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4237429"/>
        <w:docPartObj>
          <w:docPartGallery w:val="Cover Pages"/>
          <w:docPartUnique/>
        </w:docPartObj>
      </w:sdtPr>
      <w:sdtContent>
        <w:p w14:paraId="4D48F9DE" w14:textId="3682488A" w:rsidR="00720BD8" w:rsidRDefault="00720BD8" w:rsidP="00720BD8"/>
        <w:p w14:paraId="27AB23AC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</w:pPr>
        </w:p>
        <w:p w14:paraId="6B843FCB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</w:pPr>
        </w:p>
        <w:p w14:paraId="4B90456F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</w:pPr>
        </w:p>
        <w:p w14:paraId="78C4825F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</w:pPr>
        </w:p>
        <w:p w14:paraId="25CA688E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</w:pPr>
        </w:p>
        <w:p w14:paraId="6119D4BE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rPr>
              <w:rFonts w:ascii="Times New Roman" w:eastAsia="黑体" w:hAnsi="Times New Roman" w:hint="eastAsia"/>
              <w:sz w:val="44"/>
              <w:szCs w:val="44"/>
            </w:rPr>
          </w:pPr>
        </w:p>
        <w:p w14:paraId="37036FF7" w14:textId="77777777" w:rsidR="00720BD8" w:rsidRPr="00043A3B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/>
              <w:sz w:val="44"/>
              <w:szCs w:val="44"/>
            </w:rPr>
          </w:pPr>
          <w:r w:rsidRPr="00043A3B">
            <w:rPr>
              <w:rFonts w:ascii="Times New Roman" w:eastAsia="黑体" w:hAnsi="Times New Roman" w:hint="eastAsia"/>
              <w:sz w:val="44"/>
              <w:szCs w:val="44"/>
            </w:rPr>
            <w:t>“</w:t>
          </w:r>
          <w:r w:rsidRPr="00043A3B">
            <w:rPr>
              <w:rFonts w:ascii="Times New Roman" w:eastAsia="黑体" w:hAnsi="Times New Roman" w:hint="eastAsia"/>
              <w:sz w:val="44"/>
              <w:szCs w:val="44"/>
            </w:rPr>
            <w:t>uNote</w:t>
          </w:r>
          <w:r w:rsidRPr="00043A3B">
            <w:rPr>
              <w:rFonts w:ascii="Times New Roman" w:eastAsia="黑体" w:hAnsi="Times New Roman" w:hint="eastAsia"/>
              <w:sz w:val="44"/>
              <w:szCs w:val="44"/>
            </w:rPr>
            <w:t>”</w:t>
          </w:r>
        </w:p>
        <w:p w14:paraId="19EB22A3" w14:textId="77777777" w:rsidR="00720BD8" w:rsidRPr="00043A3B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 w:cs="黑体"/>
              <w:sz w:val="44"/>
            </w:rPr>
          </w:pPr>
          <w:r w:rsidRPr="00043A3B">
            <w:rPr>
              <w:rFonts w:ascii="Times New Roman" w:eastAsia="黑体" w:hAnsi="Times New Roman" w:hint="eastAsia"/>
              <w:sz w:val="44"/>
              <w:szCs w:val="44"/>
            </w:rPr>
            <w:t>—属于你的首款</w:t>
          </w:r>
          <w:r w:rsidRPr="00043A3B">
            <w:rPr>
              <w:rFonts w:ascii="Times New Roman" w:eastAsia="黑体" w:hAnsi="Times New Roman" w:cs="黑体"/>
              <w:sz w:val="44"/>
            </w:rPr>
            <w:t>校园内容分享记录软件</w:t>
          </w:r>
        </w:p>
        <w:p w14:paraId="6C9C7AC3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/>
              <w:sz w:val="44"/>
              <w:szCs w:val="44"/>
            </w:rPr>
          </w:pPr>
          <w:r>
            <w:rPr>
              <w:rFonts w:ascii="Times New Roman" w:eastAsia="黑体" w:hAnsi="Times New Roman" w:hint="eastAsia"/>
              <w:sz w:val="44"/>
              <w:szCs w:val="44"/>
            </w:rPr>
            <w:t>需求分析</w:t>
          </w:r>
          <w:r w:rsidRPr="00043A3B">
            <w:rPr>
              <w:rFonts w:ascii="Times New Roman" w:eastAsia="黑体" w:hAnsi="Times New Roman" w:hint="eastAsia"/>
              <w:sz w:val="44"/>
              <w:szCs w:val="44"/>
            </w:rPr>
            <w:t>文档</w:t>
          </w:r>
        </w:p>
        <w:p w14:paraId="4A1E89D8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/>
              <w:sz w:val="44"/>
              <w:szCs w:val="44"/>
            </w:rPr>
          </w:pPr>
        </w:p>
        <w:p w14:paraId="109AF8D1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/>
              <w:sz w:val="44"/>
              <w:szCs w:val="44"/>
            </w:rPr>
          </w:pPr>
        </w:p>
        <w:p w14:paraId="24481922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/>
              <w:sz w:val="44"/>
              <w:szCs w:val="44"/>
            </w:rPr>
          </w:pPr>
        </w:p>
        <w:p w14:paraId="7CF8F175" w14:textId="77777777" w:rsidR="00720BD8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/>
              <w:sz w:val="44"/>
              <w:szCs w:val="44"/>
            </w:rPr>
          </w:pPr>
        </w:p>
        <w:p w14:paraId="755419F9" w14:textId="77777777" w:rsidR="00720BD8" w:rsidRPr="00043A3B" w:rsidRDefault="00720BD8" w:rsidP="00720BD8">
          <w:pPr>
            <w:adjustRightInd w:val="0"/>
            <w:snapToGrid w:val="0"/>
            <w:spacing w:beforeLines="50" w:before="156" w:afterLines="100" w:after="312" w:line="360" w:lineRule="auto"/>
            <w:jc w:val="center"/>
            <w:rPr>
              <w:rFonts w:ascii="Times New Roman" w:eastAsia="黑体" w:hAnsi="Times New Roman"/>
              <w:sz w:val="44"/>
              <w:szCs w:val="44"/>
            </w:rPr>
          </w:pPr>
        </w:p>
        <w:p w14:paraId="36756B0E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lastRenderedPageBreak/>
            <w:t>项目组长：计科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2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 xml:space="preserve">101 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张文睿</w:t>
          </w:r>
        </w:p>
        <w:p w14:paraId="5198CCD4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负责任务：</w:t>
          </w:r>
        </w:p>
        <w:p w14:paraId="6DF6CB90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内容整合与格式调整</w:t>
          </w:r>
        </w:p>
        <w:p w14:paraId="2FEC3864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撰写以下部分：</w:t>
          </w:r>
        </w:p>
        <w:p w14:paraId="143C2F85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 w:hint="eastAsia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导入图片</w:t>
          </w:r>
        </w:p>
        <w:p w14:paraId="63F7B6F7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 w:hint="eastAsia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更换背景</w:t>
          </w:r>
        </w:p>
        <w:p w14:paraId="3132FDAB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组员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1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>：计科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2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 xml:space="preserve">102 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>吴锦洋</w:t>
          </w:r>
        </w:p>
        <w:p w14:paraId="0C3A5E18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撰写以下部分：</w:t>
          </w:r>
        </w:p>
        <w:p w14:paraId="36387172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语音输入</w:t>
          </w:r>
        </w:p>
        <w:p w14:paraId="2E64FB21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 w:hint="eastAsia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便签密码设置</w:t>
          </w:r>
        </w:p>
        <w:p w14:paraId="7302FD39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>组员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>2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>：大数据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2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 xml:space="preserve">102 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吴佳瑞</w:t>
          </w:r>
        </w:p>
        <w:p w14:paraId="54B9648C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撰写以下部分：</w:t>
          </w:r>
        </w:p>
        <w:p w14:paraId="67533DFA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便签置顶</w:t>
          </w:r>
        </w:p>
        <w:p w14:paraId="7F7D87F8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 w:hint="eastAsia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朗读功能</w:t>
          </w:r>
        </w:p>
        <w:p w14:paraId="0DD6215E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>组员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3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>：大数据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2</w:t>
          </w:r>
          <w:r w:rsidRPr="00043A3B">
            <w:rPr>
              <w:rFonts w:ascii="Times New Roman" w:eastAsia="宋体" w:hAnsi="Times New Roman"/>
              <w:b/>
              <w:sz w:val="24"/>
              <w:szCs w:val="24"/>
            </w:rPr>
            <w:t xml:space="preserve">102 </w:t>
          </w: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凌国栩</w:t>
          </w:r>
        </w:p>
        <w:p w14:paraId="6ACAD8C1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 w:rsidRPr="00043A3B">
            <w:rPr>
              <w:rFonts w:ascii="Times New Roman" w:eastAsia="宋体" w:hAnsi="Times New Roman" w:hint="eastAsia"/>
              <w:b/>
              <w:sz w:val="24"/>
              <w:szCs w:val="24"/>
            </w:rPr>
            <w:t>撰写以下部分：</w:t>
          </w:r>
        </w:p>
        <w:p w14:paraId="02EA5A81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文本翻译</w:t>
          </w:r>
        </w:p>
        <w:p w14:paraId="739EBA09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 w:hint="eastAsia"/>
              <w:b/>
              <w:sz w:val="24"/>
              <w:szCs w:val="24"/>
            </w:rPr>
          </w:pPr>
          <w:r>
            <w:rPr>
              <w:rFonts w:ascii="Times New Roman" w:eastAsia="宋体" w:hAnsi="Times New Roman" w:hint="eastAsia"/>
              <w:b/>
              <w:sz w:val="24"/>
              <w:szCs w:val="24"/>
            </w:rPr>
            <w:t>统计字符</w:t>
          </w:r>
        </w:p>
        <w:p w14:paraId="2B53EDCC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</w:p>
        <w:p w14:paraId="4DD685B2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</w:p>
        <w:p w14:paraId="39D3EEA8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</w:p>
        <w:p w14:paraId="12777994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</w:p>
        <w:p w14:paraId="0C7FCE61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</w:p>
        <w:p w14:paraId="1E1D07C7" w14:textId="77777777" w:rsidR="00720BD8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</w:p>
        <w:p w14:paraId="5AC01B08" w14:textId="77777777" w:rsidR="00720BD8" w:rsidRPr="00043A3B" w:rsidRDefault="00720BD8" w:rsidP="00720BD8">
          <w:pPr>
            <w:adjustRightInd w:val="0"/>
            <w:snapToGrid w:val="0"/>
            <w:spacing w:line="360" w:lineRule="auto"/>
            <w:ind w:firstLineChars="176" w:firstLine="424"/>
            <w:jc w:val="center"/>
            <w:rPr>
              <w:rFonts w:ascii="Times New Roman" w:eastAsia="宋体" w:hAnsi="Times New Roman"/>
              <w:b/>
              <w:sz w:val="24"/>
              <w:szCs w:val="24"/>
            </w:rPr>
          </w:pPr>
        </w:p>
        <w:p w14:paraId="16D9F586" w14:textId="77777777" w:rsidR="00720BD8" w:rsidRPr="00043A3B" w:rsidRDefault="00720BD8" w:rsidP="00720BD8">
          <w:pPr>
            <w:adjustRightInd w:val="0"/>
            <w:snapToGrid w:val="0"/>
            <w:spacing w:line="360" w:lineRule="auto"/>
            <w:rPr>
              <w:rFonts w:ascii="Times New Roman" w:eastAsia="宋体" w:hAnsi="Times New Roman"/>
              <w:sz w:val="24"/>
              <w:szCs w:val="24"/>
            </w:rPr>
          </w:pPr>
        </w:p>
        <w:p w14:paraId="42ACD392" w14:textId="77777777" w:rsidR="00720BD8" w:rsidRPr="00043A3B" w:rsidRDefault="00720BD8" w:rsidP="00720BD8">
          <w:pPr>
            <w:adjustRightInd w:val="0"/>
            <w:snapToGrid w:val="0"/>
            <w:spacing w:line="360" w:lineRule="auto"/>
            <w:rPr>
              <w:rFonts w:ascii="Times New Roman" w:eastAsia="宋体" w:hAnsi="Times New Roman"/>
              <w:sz w:val="24"/>
              <w:szCs w:val="24"/>
            </w:rPr>
          </w:pPr>
        </w:p>
        <w:p w14:paraId="7B3D6339" w14:textId="77777777" w:rsidR="00720BD8" w:rsidRDefault="00720BD8" w:rsidP="00720BD8">
          <w:pPr>
            <w:widowControl/>
            <w:jc w:val="left"/>
          </w:pPr>
        </w:p>
        <w:p w14:paraId="7D148414" w14:textId="77777777" w:rsidR="00720BD8" w:rsidRDefault="00720BD8" w:rsidP="00720BD8">
          <w:pPr>
            <w:widowControl/>
            <w:jc w:val="left"/>
          </w:pPr>
        </w:p>
        <w:p w14:paraId="171BF592" w14:textId="77777777" w:rsidR="00720BD8" w:rsidRDefault="00720BD8" w:rsidP="00720BD8">
          <w:pPr>
            <w:widowControl/>
            <w:jc w:val="left"/>
          </w:pPr>
          <w:r>
            <w:br w:type="page"/>
          </w:r>
        </w:p>
        <w:p w14:paraId="26A890B9" w14:textId="77777777" w:rsidR="00720BD8" w:rsidRPr="0008358C" w:rsidRDefault="00720BD8" w:rsidP="00720BD8">
          <w:pPr>
            <w:pStyle w:val="a8"/>
            <w:widowControl/>
            <w:numPr>
              <w:ilvl w:val="0"/>
              <w:numId w:val="2"/>
            </w:numPr>
            <w:ind w:firstLineChars="0"/>
            <w:jc w:val="left"/>
            <w:rPr>
              <w:rFonts w:ascii="宋体" w:hAnsi="宋体"/>
              <w:spacing w:val="10"/>
              <w:sz w:val="24"/>
            </w:rPr>
          </w:pPr>
          <w:r>
            <w:rPr>
              <w:rFonts w:ascii="宋体" w:hAnsi="宋体" w:hint="eastAsia"/>
              <w:spacing w:val="10"/>
              <w:sz w:val="24"/>
            </w:rPr>
            <w:lastRenderedPageBreak/>
            <w:t>系统</w:t>
          </w:r>
          <w:r w:rsidRPr="0008358C">
            <w:rPr>
              <w:rFonts w:ascii="宋体" w:hAnsi="宋体" w:hint="eastAsia"/>
              <w:spacing w:val="10"/>
              <w:sz w:val="24"/>
            </w:rPr>
            <w:t>用例图：</w:t>
          </w:r>
        </w:p>
        <w:p w14:paraId="2BC4C2E7" w14:textId="77777777" w:rsidR="00720BD8" w:rsidRDefault="00720BD8" w:rsidP="00720BD8">
          <w:pPr>
            <w:pStyle w:val="a8"/>
            <w:widowControl/>
            <w:ind w:left="360" w:firstLineChars="0" w:firstLine="0"/>
            <w:jc w:val="left"/>
          </w:pPr>
          <w:r>
            <w:rPr>
              <w:rFonts w:hint="eastAsia"/>
            </w:rPr>
            <w:t>u</w:t>
          </w:r>
          <w:r>
            <w:t>Note</w:t>
          </w:r>
          <w:r>
            <w:rPr>
              <w:rFonts w:hint="eastAsia"/>
            </w:rPr>
            <w:t>校园内容分享软件的系统用例图如下所示：</w:t>
          </w:r>
        </w:p>
        <w:p w14:paraId="3675EC83" w14:textId="77777777" w:rsidR="00720BD8" w:rsidRDefault="00720BD8" w:rsidP="00720BD8">
          <w:pPr>
            <w:pStyle w:val="a8"/>
            <w:widowControl/>
            <w:ind w:left="360" w:firstLineChars="0" w:firstLine="0"/>
            <w:jc w:val="left"/>
          </w:pPr>
          <w:r w:rsidRPr="0008358C">
            <w:rPr>
              <w:noProof/>
            </w:rPr>
            <w:drawing>
              <wp:inline distT="0" distB="0" distL="0" distR="0" wp14:anchorId="2B95CDFD" wp14:editId="2D0C2719">
                <wp:extent cx="6080222" cy="5854700"/>
                <wp:effectExtent l="0" t="0" r="0" b="0"/>
                <wp:docPr id="155598975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2325" cy="585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FF3A33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2E68A3D9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7F629631" w14:textId="77777777" w:rsidR="00720BD8" w:rsidRDefault="00720BD8" w:rsidP="00720BD8">
          <w:pPr>
            <w:pStyle w:val="a8"/>
            <w:widowControl/>
            <w:numPr>
              <w:ilvl w:val="0"/>
              <w:numId w:val="2"/>
            </w:numPr>
            <w:ind w:firstLineChars="0"/>
            <w:jc w:val="left"/>
          </w:pPr>
          <w:r>
            <w:rPr>
              <w:rFonts w:hint="eastAsia"/>
            </w:rPr>
            <w:t>分用例描述：</w:t>
          </w:r>
        </w:p>
        <w:p w14:paraId="0428D841" w14:textId="5D5A3F70" w:rsidR="00720BD8" w:rsidRDefault="00720BD8" w:rsidP="00720BD8">
          <w:pPr>
            <w:widowControl/>
            <w:jc w:val="left"/>
            <w:rPr>
              <w:rFonts w:hint="eastAsia"/>
            </w:rPr>
          </w:pPr>
          <w:r>
            <w:rPr>
              <w:rFonts w:hint="eastAsia"/>
            </w:rPr>
            <w:t>2</w:t>
          </w:r>
          <w:r>
            <w:t>.1</w:t>
          </w:r>
          <w:r>
            <w:rPr>
              <w:rFonts w:hint="eastAsia"/>
            </w:rPr>
            <w:t>导入</w:t>
          </w:r>
          <w:r>
            <w:rPr>
              <w:rFonts w:hint="eastAsia"/>
            </w:rPr>
            <w:t>图片</w:t>
          </w:r>
          <w:r>
            <w:rPr>
              <w:rFonts w:hint="eastAsia"/>
            </w:rPr>
            <w:t>用例：</w:t>
          </w:r>
        </w:p>
        <w:p w14:paraId="2DFCF23B" w14:textId="0F766382" w:rsidR="00720BD8" w:rsidRDefault="00720BD8" w:rsidP="00720BD8">
          <w:pPr>
            <w:widowControl/>
            <w:rPr>
              <w:rFonts w:hint="eastAsia"/>
            </w:rPr>
          </w:pPr>
          <w:r>
            <w:rPr>
              <w:rFonts w:hint="eastAsia"/>
            </w:rPr>
            <w:t>2</w:t>
          </w:r>
          <w:r>
            <w:t>.1.1</w:t>
          </w:r>
          <w:r>
            <w:rPr>
              <w:rFonts w:hint="eastAsia"/>
            </w:rPr>
            <w:t>：导入图片用例规约：</w:t>
          </w:r>
        </w:p>
        <w:p w14:paraId="5BE59940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12350199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168AF9CA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6C9D7E7E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710A85E1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3BBF0E56" w14:textId="77777777" w:rsidR="00720BD8" w:rsidRDefault="00720BD8" w:rsidP="00720BD8">
          <w:pPr>
            <w:pStyle w:val="a8"/>
            <w:widowControl/>
            <w:ind w:left="360" w:firstLineChars="0" w:firstLine="0"/>
            <w:jc w:val="center"/>
          </w:pPr>
        </w:p>
        <w:p w14:paraId="0B4F23D9" w14:textId="4BD42EC5" w:rsidR="00720BD8" w:rsidRDefault="00720BD8" w:rsidP="00720BD8">
          <w:pPr>
            <w:widowControl/>
            <w:jc w:val="left"/>
            <w:rPr>
              <w:rFonts w:hint="eastAsia"/>
            </w:rPr>
          </w:pPr>
        </w:p>
      </w:sdtContent>
    </w:sdt>
    <w:tbl>
      <w:tblPr>
        <w:tblStyle w:val="a7"/>
        <w:tblpPr w:leftFromText="180" w:rightFromText="180" w:horzAnchor="margin" w:tblpXSpec="center" w:tblpY="33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5818" w14:paraId="66A2CE81" w14:textId="77777777" w:rsidTr="003427F5">
        <w:trPr>
          <w:jc w:val="center"/>
        </w:trPr>
        <w:tc>
          <w:tcPr>
            <w:tcW w:w="2074" w:type="dxa"/>
            <w:vAlign w:val="center"/>
          </w:tcPr>
          <w:p w14:paraId="6A34FEF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  <w:vAlign w:val="center"/>
          </w:tcPr>
          <w:p w14:paraId="0E2733F0" w14:textId="78B7960A" w:rsidR="00E55818" w:rsidRDefault="00E55818" w:rsidP="003427F5">
            <w:pPr>
              <w:jc w:val="center"/>
            </w:pPr>
            <w:r>
              <w:rPr>
                <w:rFonts w:hint="eastAsia"/>
              </w:rPr>
              <w:t>UC</w:t>
            </w:r>
            <w:r>
              <w:t>01</w:t>
            </w:r>
          </w:p>
        </w:tc>
        <w:tc>
          <w:tcPr>
            <w:tcW w:w="2074" w:type="dxa"/>
            <w:vAlign w:val="center"/>
          </w:tcPr>
          <w:p w14:paraId="1100339D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074" w:type="dxa"/>
            <w:vAlign w:val="center"/>
          </w:tcPr>
          <w:p w14:paraId="4FC8D511" w14:textId="3FF26904" w:rsidR="00E55818" w:rsidRDefault="00E55818" w:rsidP="003427F5">
            <w:pPr>
              <w:jc w:val="center"/>
            </w:pPr>
            <w:r>
              <w:rPr>
                <w:rFonts w:hint="eastAsia"/>
              </w:rPr>
              <w:t>导入图片</w:t>
            </w:r>
          </w:p>
        </w:tc>
      </w:tr>
      <w:tr w:rsidR="00E55818" w14:paraId="04F192F5" w14:textId="77777777" w:rsidTr="003427F5">
        <w:trPr>
          <w:jc w:val="center"/>
        </w:trPr>
        <w:tc>
          <w:tcPr>
            <w:tcW w:w="2074" w:type="dxa"/>
            <w:vAlign w:val="center"/>
          </w:tcPr>
          <w:p w14:paraId="0ED92932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222" w:type="dxa"/>
            <w:gridSpan w:val="3"/>
            <w:vAlign w:val="center"/>
          </w:tcPr>
          <w:p w14:paraId="3C0E2015" w14:textId="3A1BFF16" w:rsidR="00E55818" w:rsidRDefault="00E55818" w:rsidP="003427F5">
            <w:pPr>
              <w:jc w:val="left"/>
            </w:pPr>
            <w:r>
              <w:rPr>
                <w:rFonts w:hint="eastAsia"/>
              </w:rPr>
              <w:t>普通学生使用</w:t>
            </w:r>
            <w:r w:rsidR="00306FE6">
              <w:rPr>
                <w:rFonts w:hint="eastAsia"/>
              </w:rPr>
              <w:t>图库中图片导入到小米便签中</w:t>
            </w:r>
          </w:p>
        </w:tc>
      </w:tr>
      <w:tr w:rsidR="00E55818" w14:paraId="1C9AC716" w14:textId="77777777" w:rsidTr="003427F5">
        <w:trPr>
          <w:jc w:val="center"/>
        </w:trPr>
        <w:tc>
          <w:tcPr>
            <w:tcW w:w="2074" w:type="dxa"/>
            <w:vAlign w:val="center"/>
          </w:tcPr>
          <w:p w14:paraId="429F85DD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6222" w:type="dxa"/>
            <w:gridSpan w:val="3"/>
            <w:vAlign w:val="center"/>
          </w:tcPr>
          <w:p w14:paraId="7CDF4659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普通学生</w:t>
            </w:r>
          </w:p>
        </w:tc>
      </w:tr>
      <w:tr w:rsidR="00E55818" w14:paraId="16122B10" w14:textId="77777777" w:rsidTr="003427F5">
        <w:trPr>
          <w:jc w:val="center"/>
        </w:trPr>
        <w:tc>
          <w:tcPr>
            <w:tcW w:w="2074" w:type="dxa"/>
            <w:vAlign w:val="center"/>
          </w:tcPr>
          <w:p w14:paraId="78D4491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0305F199" w14:textId="1E749832" w:rsidR="00E55818" w:rsidRDefault="00E55818" w:rsidP="003427F5">
            <w:pPr>
              <w:jc w:val="left"/>
            </w:pPr>
            <w:r>
              <w:rPr>
                <w:rFonts w:hint="eastAsia"/>
              </w:rPr>
              <w:t>存在已创建的便签</w:t>
            </w:r>
            <w:r w:rsidR="00306FE6">
              <w:rPr>
                <w:rFonts w:hint="eastAsia"/>
              </w:rPr>
              <w:t>，图库中已有图片</w:t>
            </w:r>
          </w:p>
        </w:tc>
      </w:tr>
      <w:tr w:rsidR="00E55818" w14:paraId="2266CA15" w14:textId="77777777" w:rsidTr="003427F5">
        <w:trPr>
          <w:jc w:val="center"/>
        </w:trPr>
        <w:tc>
          <w:tcPr>
            <w:tcW w:w="2074" w:type="dxa"/>
            <w:vAlign w:val="center"/>
          </w:tcPr>
          <w:p w14:paraId="520ACC4C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034C5508" w14:textId="2D0BF436" w:rsidR="00E55818" w:rsidRDefault="00306FE6" w:rsidP="003427F5">
            <w:pPr>
              <w:jc w:val="left"/>
            </w:pPr>
            <w:r>
              <w:rPr>
                <w:rFonts w:hint="eastAsia"/>
              </w:rPr>
              <w:t>图片插入到便签内容中</w:t>
            </w:r>
          </w:p>
        </w:tc>
      </w:tr>
      <w:tr w:rsidR="00E55818" w14:paraId="7EED9945" w14:textId="77777777" w:rsidTr="003427F5">
        <w:trPr>
          <w:jc w:val="center"/>
        </w:trPr>
        <w:tc>
          <w:tcPr>
            <w:tcW w:w="2074" w:type="dxa"/>
            <w:vAlign w:val="center"/>
          </w:tcPr>
          <w:p w14:paraId="5C63479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基本流</w:t>
            </w:r>
          </w:p>
        </w:tc>
        <w:tc>
          <w:tcPr>
            <w:tcW w:w="6222" w:type="dxa"/>
            <w:gridSpan w:val="3"/>
            <w:vAlign w:val="center"/>
          </w:tcPr>
          <w:p w14:paraId="67BF6DE2" w14:textId="77777777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普通学生打开一个创建好的note</w:t>
            </w:r>
          </w:p>
          <w:p w14:paraId="35E7701D" w14:textId="02E9F440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普通学生点击“</w:t>
            </w:r>
            <w:r w:rsidR="00CA6FE3">
              <w:rPr>
                <w:rFonts w:hint="eastAsia"/>
              </w:rPr>
              <w:t>打开图库</w:t>
            </w:r>
            <w:r>
              <w:rPr>
                <w:rFonts w:hint="eastAsia"/>
              </w:rPr>
              <w:t>”按钮</w:t>
            </w:r>
          </w:p>
          <w:p w14:paraId="0AC4C96D" w14:textId="63100DFB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系统弹出</w:t>
            </w:r>
            <w:r w:rsidR="00CA6FE3">
              <w:rPr>
                <w:rFonts w:hint="eastAsia"/>
              </w:rPr>
              <w:t>选择图片</w:t>
            </w:r>
            <w:r>
              <w:rPr>
                <w:rFonts w:hint="eastAsia"/>
              </w:rPr>
              <w:t>提示</w:t>
            </w:r>
          </w:p>
          <w:p w14:paraId="3A70199D" w14:textId="48FEBDC1" w:rsidR="00E55818" w:rsidRDefault="00CA6FE3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普通学生挑选图片</w:t>
            </w:r>
          </w:p>
          <w:p w14:paraId="54CF149E" w14:textId="77777777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系统将</w:t>
            </w:r>
            <w:r w:rsidR="00CA6FE3">
              <w:rPr>
                <w:rFonts w:hint="eastAsia"/>
              </w:rPr>
              <w:t>普通学生挑选的图片</w:t>
            </w:r>
            <w:r>
              <w:rPr>
                <w:rFonts w:hint="eastAsia"/>
              </w:rPr>
              <w:t>写入便签文件</w:t>
            </w:r>
          </w:p>
          <w:p w14:paraId="27BC53F5" w14:textId="438CCBF6" w:rsidR="00E95BDF" w:rsidRDefault="00E95BDF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系统将修改后的文件显示在界面上</w:t>
            </w:r>
          </w:p>
        </w:tc>
      </w:tr>
      <w:tr w:rsidR="00E55818" w14:paraId="4122FC01" w14:textId="77777777" w:rsidTr="003427F5">
        <w:trPr>
          <w:jc w:val="center"/>
        </w:trPr>
        <w:tc>
          <w:tcPr>
            <w:tcW w:w="2074" w:type="dxa"/>
            <w:vAlign w:val="center"/>
          </w:tcPr>
          <w:p w14:paraId="7C1DDFE7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备选流</w:t>
            </w:r>
          </w:p>
        </w:tc>
        <w:tc>
          <w:tcPr>
            <w:tcW w:w="6222" w:type="dxa"/>
            <w:gridSpan w:val="3"/>
            <w:vAlign w:val="center"/>
          </w:tcPr>
          <w:p w14:paraId="5897C324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系统没有识别到有效内容</w:t>
            </w:r>
          </w:p>
          <w:p w14:paraId="51263097" w14:textId="3F4B2258" w:rsidR="00E55818" w:rsidRDefault="00E55818" w:rsidP="003427F5">
            <w:pPr>
              <w:jc w:val="left"/>
            </w:pPr>
            <w:r>
              <w:rPr>
                <w:rFonts w:hint="eastAsia"/>
              </w:rPr>
              <w:t>系统弹窗提示</w:t>
            </w:r>
            <w:r w:rsidR="00CA6FE3">
              <w:rPr>
                <w:rFonts w:hint="eastAsia"/>
              </w:rPr>
              <w:t>图片插入失败</w:t>
            </w:r>
            <w:r>
              <w:rPr>
                <w:rFonts w:hint="eastAsia"/>
              </w:rPr>
              <w:t>，返回第3步</w:t>
            </w:r>
          </w:p>
        </w:tc>
      </w:tr>
      <w:tr w:rsidR="00E55818" w14:paraId="25C93FEB" w14:textId="77777777" w:rsidTr="003427F5">
        <w:trPr>
          <w:jc w:val="center"/>
        </w:trPr>
        <w:tc>
          <w:tcPr>
            <w:tcW w:w="2074" w:type="dxa"/>
            <w:vAlign w:val="center"/>
          </w:tcPr>
          <w:p w14:paraId="762A8275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6222" w:type="dxa"/>
            <w:gridSpan w:val="3"/>
            <w:vAlign w:val="center"/>
          </w:tcPr>
          <w:p w14:paraId="57DBC960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[待定]</w:t>
            </w:r>
          </w:p>
        </w:tc>
      </w:tr>
      <w:tr w:rsidR="00E55818" w14:paraId="3D1FF74F" w14:textId="77777777" w:rsidTr="003427F5">
        <w:trPr>
          <w:jc w:val="center"/>
        </w:trPr>
        <w:tc>
          <w:tcPr>
            <w:tcW w:w="2074" w:type="dxa"/>
            <w:vAlign w:val="center"/>
          </w:tcPr>
          <w:p w14:paraId="34A5DE42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6222" w:type="dxa"/>
            <w:gridSpan w:val="3"/>
            <w:vAlign w:val="center"/>
          </w:tcPr>
          <w:p w14:paraId="5A4C532E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系统响应用户时间不超过一秒</w:t>
            </w:r>
          </w:p>
        </w:tc>
      </w:tr>
      <w:tr w:rsidR="00E55818" w14:paraId="39FBD53D" w14:textId="77777777" w:rsidTr="003427F5">
        <w:trPr>
          <w:jc w:val="center"/>
        </w:trPr>
        <w:tc>
          <w:tcPr>
            <w:tcW w:w="2074" w:type="dxa"/>
            <w:vAlign w:val="center"/>
          </w:tcPr>
          <w:p w14:paraId="0E5F653F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222" w:type="dxa"/>
            <w:gridSpan w:val="3"/>
            <w:vAlign w:val="center"/>
          </w:tcPr>
          <w:p w14:paraId="08A03DF0" w14:textId="31FB5F44" w:rsidR="00E95BDF" w:rsidRPr="00E95BDF" w:rsidRDefault="00E95BDF" w:rsidP="00E95BDF">
            <w:pPr>
              <w:jc w:val="left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第三方库的SDK与APP</w:t>
            </w:r>
            <w:r>
              <w:softHyphen/>
              <w:t>_ID</w:t>
            </w:r>
            <w:r>
              <w:rPr>
                <w:rFonts w:hint="eastAsia"/>
              </w:rPr>
              <w:t>进行匹配验证</w:t>
            </w:r>
          </w:p>
          <w:p w14:paraId="50001F69" w14:textId="47399F47" w:rsidR="00E55818" w:rsidRDefault="00E55818" w:rsidP="003427F5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a. </w:t>
            </w:r>
            <w:r>
              <w:rPr>
                <w:rFonts w:hint="eastAsia"/>
              </w:rPr>
              <w:t>普通学生</w:t>
            </w:r>
            <w:r w:rsidR="00CA6FE3">
              <w:rPr>
                <w:rFonts w:hint="eastAsia"/>
              </w:rPr>
              <w:t>选择的图片应为p</w:t>
            </w:r>
            <w:r w:rsidR="00CA6FE3">
              <w:t>ng</w:t>
            </w:r>
            <w:r w:rsidR="00CA6FE3">
              <w:rPr>
                <w:rFonts w:hint="eastAsia"/>
              </w:rPr>
              <w:t>或j</w:t>
            </w:r>
            <w:r w:rsidR="00CA6FE3">
              <w:t>pg</w:t>
            </w:r>
            <w:r w:rsidR="00CA6FE3">
              <w:rPr>
                <w:rFonts w:hint="eastAsia"/>
              </w:rPr>
              <w:t>格式</w:t>
            </w:r>
          </w:p>
          <w:p w14:paraId="2FC1D457" w14:textId="2DE1B5F1" w:rsidR="00E55818" w:rsidRDefault="00E55818" w:rsidP="003427F5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</w:t>
            </w:r>
            <w:r w:rsidR="00CA6FE3">
              <w:rPr>
                <w:rFonts w:hint="eastAsia"/>
              </w:rPr>
              <w:t>添加图片是通过图片的uri获取图片索引值进而获取图片路径实现的。</w:t>
            </w:r>
          </w:p>
        </w:tc>
      </w:tr>
    </w:tbl>
    <w:p w14:paraId="4D7BCD5B" w14:textId="77777777" w:rsidR="009529C3" w:rsidRDefault="009529C3" w:rsidP="00E55818">
      <w:pPr>
        <w:rPr>
          <w:rFonts w:hint="eastAsia"/>
        </w:rPr>
      </w:pPr>
    </w:p>
    <w:p w14:paraId="0451F49A" w14:textId="7F05C59C" w:rsidR="00A73B7A" w:rsidRDefault="00720BD8" w:rsidP="009529C3"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</w:t>
      </w:r>
      <w:r w:rsidR="009529C3">
        <w:rPr>
          <w:rFonts w:hint="eastAsia"/>
        </w:rPr>
        <w:t>“</w:t>
      </w:r>
      <w:r w:rsidR="00A73B7A">
        <w:rPr>
          <w:rFonts w:hint="eastAsia"/>
        </w:rPr>
        <w:t>导</w:t>
      </w:r>
      <w:r w:rsidR="009529C3">
        <w:rPr>
          <w:rFonts w:hint="eastAsia"/>
        </w:rPr>
        <w:t>入图片”概念模型</w:t>
      </w:r>
      <w:r w:rsidR="00A73B7A">
        <w:rPr>
          <w:rFonts w:hint="eastAsia"/>
        </w:rPr>
        <w:t>:</w:t>
      </w:r>
    </w:p>
    <w:p w14:paraId="12E8A8CF" w14:textId="4A99AB6B" w:rsidR="009529C3" w:rsidRDefault="00636F14" w:rsidP="009529C3">
      <w:r>
        <w:rPr>
          <w:rFonts w:hint="eastAsia"/>
          <w:noProof/>
          <w:lang w:val="zh-CN"/>
        </w:rPr>
        <w:drawing>
          <wp:inline distT="0" distB="0" distL="0" distR="0" wp14:anchorId="37ED3149" wp14:editId="29BE1E35">
            <wp:extent cx="5274310" cy="3248660"/>
            <wp:effectExtent l="0" t="0" r="2540" b="8890"/>
            <wp:docPr id="147171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13966" name="图片 1471713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02AC" w14:textId="77777777" w:rsidR="009529C3" w:rsidRDefault="009529C3" w:rsidP="00E55818"/>
    <w:p w14:paraId="2CC64326" w14:textId="77777777" w:rsidR="001A3BA9" w:rsidRDefault="001A3BA9" w:rsidP="00E55818"/>
    <w:p w14:paraId="3822DFE8" w14:textId="77777777" w:rsidR="00A73B7A" w:rsidRDefault="00A73B7A" w:rsidP="00E55818"/>
    <w:p w14:paraId="3FC4B4B6" w14:textId="77777777" w:rsidR="00A73B7A" w:rsidRDefault="00A73B7A" w:rsidP="00E55818"/>
    <w:p w14:paraId="0197B7FE" w14:textId="77777777" w:rsidR="00A73B7A" w:rsidRDefault="00A73B7A" w:rsidP="00E55818"/>
    <w:p w14:paraId="51DA1102" w14:textId="77777777" w:rsidR="00A73B7A" w:rsidRDefault="00A73B7A" w:rsidP="00E55818"/>
    <w:p w14:paraId="542DC500" w14:textId="77777777" w:rsidR="00A73B7A" w:rsidRDefault="00A73B7A" w:rsidP="00E55818"/>
    <w:p w14:paraId="5DC6D63E" w14:textId="0ACAED8E" w:rsidR="00A73B7A" w:rsidRDefault="00720BD8" w:rsidP="00A73B7A">
      <w:r>
        <w:rPr>
          <w:rFonts w:hint="eastAsia"/>
        </w:rPr>
        <w:t>2</w:t>
      </w:r>
      <w:r>
        <w:t>.1.3 “</w:t>
      </w:r>
      <w:r>
        <w:rPr>
          <w:rFonts w:hint="eastAsia"/>
        </w:rPr>
        <w:t>导入图片</w:t>
      </w:r>
      <w:r>
        <w:t>”</w:t>
      </w:r>
      <w:r w:rsidR="00A73B7A">
        <w:rPr>
          <w:rFonts w:hint="eastAsia"/>
        </w:rPr>
        <w:t>类图:</w:t>
      </w:r>
    </w:p>
    <w:p w14:paraId="49A1F3D8" w14:textId="77777777" w:rsidR="00A73B7A" w:rsidRDefault="00A73B7A" w:rsidP="00A73B7A"/>
    <w:p w14:paraId="1C40448B" w14:textId="761BCB05" w:rsidR="00F239EA" w:rsidRDefault="00F239EA" w:rsidP="00A73B7A">
      <w:r>
        <w:rPr>
          <w:rFonts w:hint="eastAsia"/>
          <w:noProof/>
        </w:rPr>
        <w:drawing>
          <wp:inline distT="0" distB="0" distL="0" distR="0" wp14:anchorId="23486805" wp14:editId="226E7073">
            <wp:extent cx="4581525" cy="3962400"/>
            <wp:effectExtent l="0" t="0" r="9525" b="0"/>
            <wp:docPr id="1108009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941" name="图片 110800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FC5C" w14:textId="77777777" w:rsidR="00F239EA" w:rsidRDefault="00F239EA" w:rsidP="00A73B7A"/>
    <w:p w14:paraId="41C3E05F" w14:textId="3C5C8D04" w:rsidR="00417AFE" w:rsidRDefault="00417AFE" w:rsidP="00417AFE">
      <w:pPr>
        <w:ind w:firstLineChars="200" w:firstLine="420"/>
      </w:pPr>
      <w:r>
        <w:rPr>
          <w:rFonts w:hint="eastAsia"/>
        </w:rPr>
        <w:t>导入图片功能只需要在NoteEditActivity类中通过c</w:t>
      </w:r>
      <w:r>
        <w:t>allGallery()</w:t>
      </w:r>
      <w:r>
        <w:rPr>
          <w:rFonts w:hint="eastAsia"/>
        </w:rPr>
        <w:t>打开图库，调用i</w:t>
      </w:r>
      <w:r>
        <w:t>nsertImg</w:t>
      </w:r>
      <w:r>
        <w:rPr>
          <w:rFonts w:hint="eastAsia"/>
        </w:rPr>
        <w:t>（）方法插入并显示图片，同时添加相关的监听器，在o</w:t>
      </w:r>
      <w:r>
        <w:t>nCreate(</w:t>
      </w:r>
      <w:r>
        <w:rPr>
          <w:rFonts w:hint="eastAsia"/>
        </w:rPr>
        <w:t>)方法中添加导入图片的相关按钮就可以了。</w:t>
      </w:r>
    </w:p>
    <w:p w14:paraId="5B51B996" w14:textId="7CBE97C5" w:rsidR="00417AFE" w:rsidRDefault="00417AFE" w:rsidP="00417AFE">
      <w:pPr>
        <w:ind w:firstLineChars="200" w:firstLine="420"/>
      </w:pPr>
      <w:r w:rsidRPr="00417AFE">
        <w:rPr>
          <w:rFonts w:hint="eastAsia"/>
        </w:rPr>
        <w:t>添加图片其实并不是添加真正的图片数据，而是图片的</w:t>
      </w:r>
      <w:r w:rsidRPr="00417AFE">
        <w:t>uri。通过图片uri获取图片的索引值。最后通过图片索引值获取图片的路径，并插入图片。当查看图片便签时，软件就访问对应路径，并将图片显示出来。</w:t>
      </w:r>
    </w:p>
    <w:p w14:paraId="69C8DB6A" w14:textId="77777777" w:rsidR="00F239EA" w:rsidRDefault="00F239EA" w:rsidP="00A73B7A"/>
    <w:p w14:paraId="164F9BC9" w14:textId="77777777" w:rsidR="00417AFE" w:rsidRDefault="00417AFE" w:rsidP="00A73B7A"/>
    <w:p w14:paraId="46731829" w14:textId="77777777" w:rsidR="00417AFE" w:rsidRDefault="00417AFE" w:rsidP="00A73B7A"/>
    <w:p w14:paraId="71245B22" w14:textId="77777777" w:rsidR="00417AFE" w:rsidRDefault="00417AFE" w:rsidP="00A73B7A"/>
    <w:p w14:paraId="314A2C68" w14:textId="77777777" w:rsidR="00417AFE" w:rsidRDefault="00417AFE" w:rsidP="00A73B7A"/>
    <w:p w14:paraId="75443499" w14:textId="77777777" w:rsidR="00417AFE" w:rsidRDefault="00417AFE" w:rsidP="00A73B7A"/>
    <w:p w14:paraId="01FB645D" w14:textId="77777777" w:rsidR="00417AFE" w:rsidRDefault="00417AFE" w:rsidP="00A73B7A"/>
    <w:p w14:paraId="2BC9AFE7" w14:textId="77777777" w:rsidR="00417AFE" w:rsidRDefault="00417AFE" w:rsidP="00A73B7A"/>
    <w:p w14:paraId="5DC81B5B" w14:textId="77777777" w:rsidR="00417AFE" w:rsidRDefault="00417AFE" w:rsidP="00A73B7A"/>
    <w:p w14:paraId="68C35FE0" w14:textId="77777777" w:rsidR="00417AFE" w:rsidRDefault="00417AFE" w:rsidP="00A73B7A"/>
    <w:p w14:paraId="4114265B" w14:textId="77777777" w:rsidR="00417AFE" w:rsidRDefault="00417AFE" w:rsidP="00A73B7A"/>
    <w:p w14:paraId="350AABBF" w14:textId="77777777" w:rsidR="00417AFE" w:rsidRDefault="00417AFE" w:rsidP="00A73B7A"/>
    <w:p w14:paraId="38632148" w14:textId="77777777" w:rsidR="00417AFE" w:rsidRDefault="00417AFE" w:rsidP="00A73B7A"/>
    <w:p w14:paraId="092D2850" w14:textId="77777777" w:rsidR="00417AFE" w:rsidRDefault="00417AFE" w:rsidP="00A73B7A"/>
    <w:p w14:paraId="2E2E7BA4" w14:textId="746808A0" w:rsidR="00417AFE" w:rsidRDefault="00720BD8" w:rsidP="00A73B7A">
      <w:r>
        <w:rPr>
          <w:rFonts w:hint="eastAsia"/>
        </w:rPr>
        <w:t>2</w:t>
      </w:r>
      <w:r>
        <w:t>.1.4 ”</w:t>
      </w:r>
      <w:r>
        <w:rPr>
          <w:rFonts w:hint="eastAsia"/>
        </w:rPr>
        <w:t>导入图片</w:t>
      </w:r>
      <w:r>
        <w:t>”</w:t>
      </w:r>
      <w:r w:rsidR="00417AFE">
        <w:rPr>
          <w:rFonts w:hint="eastAsia"/>
        </w:rPr>
        <w:t>活动图：</w:t>
      </w:r>
    </w:p>
    <w:p w14:paraId="19E4B314" w14:textId="77777777" w:rsidR="00417AFE" w:rsidRDefault="00417AFE" w:rsidP="00A73B7A"/>
    <w:p w14:paraId="36DB6FD8" w14:textId="1CA9E9F6" w:rsidR="00A73B7A" w:rsidRDefault="00417AFE" w:rsidP="00417AFE">
      <w:pPr>
        <w:jc w:val="center"/>
      </w:pPr>
      <w:r>
        <w:rPr>
          <w:rFonts w:hint="eastAsia"/>
          <w:noProof/>
        </w:rPr>
        <w:drawing>
          <wp:inline distT="0" distB="0" distL="0" distR="0" wp14:anchorId="071DEBDA" wp14:editId="238D27FC">
            <wp:extent cx="3254645" cy="7948896"/>
            <wp:effectExtent l="0" t="0" r="3175" b="0"/>
            <wp:docPr id="992448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48400" name="图片 9924484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53" cy="79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D8E2" w14:textId="77777777" w:rsidR="00417AFE" w:rsidRDefault="00417AFE" w:rsidP="00417AFE">
      <w:pPr>
        <w:jc w:val="center"/>
      </w:pPr>
    </w:p>
    <w:p w14:paraId="03883E93" w14:textId="79B8F7BE" w:rsidR="00417AFE" w:rsidRDefault="00720BD8" w:rsidP="00417AFE">
      <w:pPr>
        <w:jc w:val="left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“导入图片”</w:t>
      </w:r>
      <w:r w:rsidR="00417AFE">
        <w:rPr>
          <w:rFonts w:hint="eastAsia"/>
        </w:rPr>
        <w:t>时序图：</w:t>
      </w:r>
    </w:p>
    <w:p w14:paraId="484BD492" w14:textId="77777777" w:rsidR="00417AFE" w:rsidRDefault="00417AFE" w:rsidP="00417AFE">
      <w:pPr>
        <w:jc w:val="left"/>
      </w:pPr>
    </w:p>
    <w:p w14:paraId="0A5B8511" w14:textId="50A1F619" w:rsidR="00417AFE" w:rsidRDefault="00D2723D" w:rsidP="00417AFE">
      <w:pPr>
        <w:jc w:val="left"/>
      </w:pPr>
      <w:r>
        <w:rPr>
          <w:noProof/>
        </w:rPr>
        <w:drawing>
          <wp:inline distT="0" distB="0" distL="0" distR="0" wp14:anchorId="706AFE90" wp14:editId="67B7B87B">
            <wp:extent cx="5274310" cy="5460723"/>
            <wp:effectExtent l="0" t="0" r="2540" b="6985"/>
            <wp:docPr id="6131419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1987" name="图片 6131419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7455" w14:textId="77777777" w:rsidR="00424267" w:rsidRDefault="00424267" w:rsidP="00417AFE">
      <w:pPr>
        <w:jc w:val="left"/>
      </w:pPr>
    </w:p>
    <w:p w14:paraId="6F346183" w14:textId="77777777" w:rsidR="00424267" w:rsidRDefault="00424267" w:rsidP="00417AFE">
      <w:pPr>
        <w:jc w:val="left"/>
      </w:pPr>
    </w:p>
    <w:p w14:paraId="24113877" w14:textId="77777777" w:rsidR="00424267" w:rsidRDefault="00424267" w:rsidP="00417AFE">
      <w:pPr>
        <w:jc w:val="left"/>
      </w:pPr>
    </w:p>
    <w:p w14:paraId="4EF2DE6A" w14:textId="77777777" w:rsidR="00424267" w:rsidRDefault="00424267" w:rsidP="00417AFE">
      <w:pPr>
        <w:jc w:val="left"/>
      </w:pPr>
    </w:p>
    <w:p w14:paraId="262B14F2" w14:textId="77777777" w:rsidR="00424267" w:rsidRDefault="00424267" w:rsidP="00417AFE">
      <w:pPr>
        <w:jc w:val="left"/>
      </w:pPr>
    </w:p>
    <w:p w14:paraId="72F253D1" w14:textId="77777777" w:rsidR="00424267" w:rsidRDefault="00424267" w:rsidP="00417AFE">
      <w:pPr>
        <w:jc w:val="left"/>
      </w:pPr>
    </w:p>
    <w:p w14:paraId="1F35C2F4" w14:textId="77777777" w:rsidR="00424267" w:rsidRDefault="00424267" w:rsidP="00417AFE">
      <w:pPr>
        <w:jc w:val="left"/>
      </w:pPr>
    </w:p>
    <w:p w14:paraId="3C27EEF1" w14:textId="77777777" w:rsidR="00424267" w:rsidRDefault="00424267" w:rsidP="00417AFE">
      <w:pPr>
        <w:jc w:val="left"/>
      </w:pPr>
    </w:p>
    <w:p w14:paraId="069FBE06" w14:textId="77777777" w:rsidR="00424267" w:rsidRDefault="00424267" w:rsidP="00417AFE">
      <w:pPr>
        <w:jc w:val="left"/>
      </w:pPr>
    </w:p>
    <w:p w14:paraId="591FBA76" w14:textId="77777777" w:rsidR="00424267" w:rsidRDefault="00424267" w:rsidP="00417AFE">
      <w:pPr>
        <w:jc w:val="left"/>
      </w:pPr>
    </w:p>
    <w:p w14:paraId="2982253D" w14:textId="77777777" w:rsidR="00424267" w:rsidRDefault="00424267" w:rsidP="00417AFE">
      <w:pPr>
        <w:jc w:val="left"/>
      </w:pPr>
    </w:p>
    <w:p w14:paraId="7A52C64B" w14:textId="31EA022B" w:rsidR="00424267" w:rsidRDefault="00720BD8" w:rsidP="00417AFE">
      <w:pPr>
        <w:jc w:val="left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“导入图片”</w:t>
      </w:r>
      <w:r w:rsidR="00424267">
        <w:rPr>
          <w:rFonts w:hint="eastAsia"/>
        </w:rPr>
        <w:t>通信图：</w:t>
      </w:r>
    </w:p>
    <w:p w14:paraId="409892F4" w14:textId="77777777" w:rsidR="00424267" w:rsidRDefault="00424267" w:rsidP="00417AFE">
      <w:pPr>
        <w:jc w:val="left"/>
      </w:pPr>
    </w:p>
    <w:p w14:paraId="18CB623C" w14:textId="66263B29" w:rsidR="00424267" w:rsidRDefault="00424267" w:rsidP="0042426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B88DE0" wp14:editId="0F15727C">
            <wp:extent cx="5274310" cy="3152140"/>
            <wp:effectExtent l="0" t="0" r="2540" b="0"/>
            <wp:docPr id="11498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157" name="图片 114981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1DE" w14:textId="77777777" w:rsidR="00424267" w:rsidRDefault="00424267" w:rsidP="00417AFE">
      <w:pPr>
        <w:jc w:val="left"/>
      </w:pPr>
    </w:p>
    <w:p w14:paraId="7FA77EEC" w14:textId="4DF76D1D" w:rsidR="00424267" w:rsidRDefault="00720BD8" w:rsidP="00417AFE">
      <w:pPr>
        <w:jc w:val="left"/>
      </w:pPr>
      <w:r>
        <w:t xml:space="preserve">2.1.7 </w:t>
      </w:r>
      <w:r>
        <w:rPr>
          <w:rFonts w:hint="eastAsia"/>
        </w:rPr>
        <w:t>“导入图片”</w:t>
      </w:r>
      <w:r w:rsidR="00424267">
        <w:rPr>
          <w:rFonts w:hint="eastAsia"/>
        </w:rPr>
        <w:t>V</w:t>
      </w:r>
      <w:r w:rsidR="00424267">
        <w:t>OPC</w:t>
      </w:r>
      <w:r w:rsidR="00424267">
        <w:rPr>
          <w:rFonts w:hint="eastAsia"/>
        </w:rPr>
        <w:t>类图：</w:t>
      </w:r>
      <w:r w:rsidR="00424267">
        <w:br/>
      </w:r>
    </w:p>
    <w:p w14:paraId="3BA2FFFF" w14:textId="538E4C38" w:rsidR="00424267" w:rsidRPr="00417AFE" w:rsidRDefault="00424267" w:rsidP="00424267">
      <w:pPr>
        <w:jc w:val="center"/>
      </w:pPr>
      <w:r>
        <w:rPr>
          <w:noProof/>
        </w:rPr>
        <w:drawing>
          <wp:inline distT="0" distB="0" distL="0" distR="0" wp14:anchorId="150EEB45" wp14:editId="78647142">
            <wp:extent cx="3913505" cy="2296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267" w:rsidRPr="00417AFE" w:rsidSect="00720BD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FCB5" w14:textId="77777777" w:rsidR="006B72FD" w:rsidRDefault="006B72FD" w:rsidP="00E55818">
      <w:r>
        <w:separator/>
      </w:r>
    </w:p>
  </w:endnote>
  <w:endnote w:type="continuationSeparator" w:id="0">
    <w:p w14:paraId="0E93A688" w14:textId="77777777" w:rsidR="006B72FD" w:rsidRDefault="006B72FD" w:rsidP="00E5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CE58" w14:textId="77777777" w:rsidR="006B72FD" w:rsidRDefault="006B72FD" w:rsidP="00E55818">
      <w:r>
        <w:separator/>
      </w:r>
    </w:p>
  </w:footnote>
  <w:footnote w:type="continuationSeparator" w:id="0">
    <w:p w14:paraId="4B763C45" w14:textId="77777777" w:rsidR="006B72FD" w:rsidRDefault="006B72FD" w:rsidP="00E55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65F"/>
    <w:multiLevelType w:val="hybridMultilevel"/>
    <w:tmpl w:val="22B019CC"/>
    <w:lvl w:ilvl="0" w:tplc="A082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C4552"/>
    <w:multiLevelType w:val="hybridMultilevel"/>
    <w:tmpl w:val="21F632BA"/>
    <w:lvl w:ilvl="0" w:tplc="3F888FDA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9712718">
    <w:abstractNumId w:val="0"/>
  </w:num>
  <w:num w:numId="2" w16cid:durableId="1553540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E"/>
    <w:rsid w:val="000A32FE"/>
    <w:rsid w:val="001A3BA9"/>
    <w:rsid w:val="00306FE6"/>
    <w:rsid w:val="00353B5D"/>
    <w:rsid w:val="003B355C"/>
    <w:rsid w:val="00405B63"/>
    <w:rsid w:val="00417AFE"/>
    <w:rsid w:val="00424267"/>
    <w:rsid w:val="00636F14"/>
    <w:rsid w:val="006B72FD"/>
    <w:rsid w:val="00720BD8"/>
    <w:rsid w:val="00723B0E"/>
    <w:rsid w:val="009529C3"/>
    <w:rsid w:val="00A102C5"/>
    <w:rsid w:val="00A56C56"/>
    <w:rsid w:val="00A6479E"/>
    <w:rsid w:val="00A73B7A"/>
    <w:rsid w:val="00B107A0"/>
    <w:rsid w:val="00CA6FE3"/>
    <w:rsid w:val="00D2723D"/>
    <w:rsid w:val="00E55818"/>
    <w:rsid w:val="00E95BDF"/>
    <w:rsid w:val="00F2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8F219"/>
  <w15:chartTrackingRefBased/>
  <w15:docId w15:val="{0FC402AE-6C12-482B-80AC-0F0AEBB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8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818"/>
    <w:rPr>
      <w:sz w:val="18"/>
      <w:szCs w:val="18"/>
    </w:rPr>
  </w:style>
  <w:style w:type="table" w:styleId="a7">
    <w:name w:val="Table Grid"/>
    <w:basedOn w:val="a1"/>
    <w:uiPriority w:val="39"/>
    <w:rsid w:val="00E55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55818"/>
    <w:pPr>
      <w:ind w:firstLineChars="200" w:firstLine="420"/>
    </w:pPr>
  </w:style>
  <w:style w:type="paragraph" w:styleId="a9">
    <w:name w:val="No Spacing"/>
    <w:link w:val="aa"/>
    <w:uiPriority w:val="1"/>
    <w:qFormat/>
    <w:rsid w:val="00720BD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720BD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美睿 张</dc:creator>
  <cp:keywords/>
  <dc:description/>
  <cp:lastModifiedBy>美睿 张</cp:lastModifiedBy>
  <cp:revision>7</cp:revision>
  <dcterms:created xsi:type="dcterms:W3CDTF">2023-11-25T16:20:00Z</dcterms:created>
  <dcterms:modified xsi:type="dcterms:W3CDTF">2023-11-26T03:34:00Z</dcterms:modified>
</cp:coreProperties>
</file>