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B70E" w14:textId="329A2441" w:rsidR="00397804" w:rsidRPr="00625936" w:rsidRDefault="00397804" w:rsidP="00397804">
      <w:pPr>
        <w:pStyle w:val="1"/>
      </w:pPr>
      <w:r>
        <w:t>7</w:t>
      </w:r>
      <w:r w:rsidRPr="00625936">
        <w:t>.</w:t>
      </w:r>
      <w:r>
        <w:rPr>
          <w:rFonts w:hint="eastAsia"/>
        </w:rPr>
        <w:t>统计字符</w:t>
      </w:r>
      <w:r w:rsidRPr="00625936">
        <w:t xml:space="preserve"> </w:t>
      </w:r>
    </w:p>
    <w:p w14:paraId="4B8C83E1" w14:textId="77777777" w:rsidR="00397804" w:rsidRDefault="00397804" w:rsidP="00397804">
      <w:pPr>
        <w:pStyle w:val="2"/>
      </w:pPr>
      <w:r>
        <w:rPr>
          <w:rFonts w:hint="eastAsia"/>
        </w:rPr>
        <w:t>（</w:t>
      </w:r>
      <w:r>
        <w:t>1</w:t>
      </w:r>
      <w:r>
        <w:t>）用例规约</w:t>
      </w:r>
      <w:r>
        <w:rPr>
          <w:rFonts w:hint="eastAsia"/>
        </w:rPr>
        <w:t>与用例图</w:t>
      </w:r>
    </w:p>
    <w:p w14:paraId="68AC28E0" w14:textId="77777777" w:rsidR="00397804" w:rsidRPr="00383747" w:rsidRDefault="00397804" w:rsidP="00397804">
      <w:pPr>
        <w:rPr>
          <w:rFonts w:hint="eastAsia"/>
        </w:rPr>
      </w:pPr>
      <w:r>
        <w:rPr>
          <w:rFonts w:hint="eastAsia"/>
        </w:rPr>
        <w:t>用例图：</w:t>
      </w:r>
    </w:p>
    <w:p w14:paraId="2FA906EC" w14:textId="1FEF95A6" w:rsidR="00397804" w:rsidRDefault="00397804" w:rsidP="00397804">
      <w:r>
        <w:tab/>
      </w:r>
      <w:r>
        <w:rPr>
          <w:noProof/>
        </w:rPr>
        <w:drawing>
          <wp:inline distT="0" distB="0" distL="0" distR="0" wp14:anchorId="32E291C0" wp14:editId="0AC41894">
            <wp:extent cx="5270500" cy="1803400"/>
            <wp:effectExtent l="0" t="0" r="6350" b="6350"/>
            <wp:docPr id="660240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54A5" w14:textId="77777777" w:rsidR="00397804" w:rsidRDefault="00397804" w:rsidP="00397804"/>
    <w:p w14:paraId="506AE74D" w14:textId="77777777" w:rsidR="00397804" w:rsidRDefault="00397804" w:rsidP="00397804">
      <w:r>
        <w:rPr>
          <w:rFonts w:hint="eastAsia"/>
        </w:rPr>
        <w:t>用例规约图：</w:t>
      </w:r>
    </w:p>
    <w:p w14:paraId="30385901" w14:textId="7533AAAB" w:rsidR="00397804" w:rsidRDefault="00397804" w:rsidP="00397804">
      <w:r>
        <w:rPr>
          <w:noProof/>
        </w:rPr>
        <w:drawing>
          <wp:inline distT="0" distB="0" distL="0" distR="0" wp14:anchorId="35ADCFE5" wp14:editId="5444F9E5">
            <wp:extent cx="5270500" cy="4292600"/>
            <wp:effectExtent l="0" t="0" r="6350" b="0"/>
            <wp:docPr id="16460346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58A5" w14:textId="77777777" w:rsidR="00397804" w:rsidRDefault="00397804" w:rsidP="00397804"/>
    <w:p w14:paraId="3A44B79D" w14:textId="77777777" w:rsidR="00397804" w:rsidRDefault="00397804" w:rsidP="00397804"/>
    <w:p w14:paraId="7944DDAB" w14:textId="77777777" w:rsidR="00397804" w:rsidRDefault="00397804" w:rsidP="00397804"/>
    <w:p w14:paraId="61F8EEF1" w14:textId="77777777" w:rsidR="00397804" w:rsidRDefault="00397804" w:rsidP="00397804"/>
    <w:p w14:paraId="25F37D47" w14:textId="77777777" w:rsidR="00397804" w:rsidRPr="00625936" w:rsidRDefault="00397804" w:rsidP="00397804">
      <w:pPr>
        <w:rPr>
          <w:rFonts w:hint="eastAsia"/>
        </w:rPr>
      </w:pPr>
    </w:p>
    <w:p w14:paraId="0919CB96" w14:textId="77777777" w:rsidR="00397804" w:rsidRDefault="00397804" w:rsidP="00397804">
      <w:pPr>
        <w:pStyle w:val="2"/>
      </w:pPr>
      <w:r>
        <w:rPr>
          <w:rFonts w:hint="eastAsia"/>
        </w:rPr>
        <w:lastRenderedPageBreak/>
        <w:t>（</w:t>
      </w:r>
      <w:r>
        <w:t>2</w:t>
      </w:r>
      <w:r>
        <w:t>）概念模型</w:t>
      </w:r>
    </w:p>
    <w:p w14:paraId="3DA3F536" w14:textId="6EF3F748" w:rsidR="00397804" w:rsidRDefault="00397804" w:rsidP="00397804">
      <w:r>
        <w:tab/>
      </w:r>
      <w:r>
        <w:rPr>
          <w:noProof/>
        </w:rPr>
        <w:drawing>
          <wp:inline distT="0" distB="0" distL="0" distR="0" wp14:anchorId="3DD61920" wp14:editId="0347A790">
            <wp:extent cx="5270500" cy="1270000"/>
            <wp:effectExtent l="0" t="0" r="6350" b="6350"/>
            <wp:docPr id="5619558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E98A" w14:textId="77777777" w:rsidR="00397804" w:rsidRPr="00625936" w:rsidRDefault="00397804" w:rsidP="00397804"/>
    <w:p w14:paraId="48C63391" w14:textId="77777777" w:rsidR="00397804" w:rsidRDefault="00397804" w:rsidP="00397804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）类图</w:t>
      </w:r>
    </w:p>
    <w:p w14:paraId="0A39D30A" w14:textId="77777777" w:rsidR="00397804" w:rsidRPr="00397804" w:rsidRDefault="00397804" w:rsidP="00397804">
      <w:pPr>
        <w:rPr>
          <w:rFonts w:hint="eastAsia"/>
        </w:rPr>
      </w:pPr>
    </w:p>
    <w:p w14:paraId="76B512BF" w14:textId="389952F0" w:rsidR="00397804" w:rsidRDefault="00397804" w:rsidP="0039780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3ABA7164" wp14:editId="606FB5AB">
            <wp:extent cx="1536700" cy="3867150"/>
            <wp:effectExtent l="0" t="0" r="6350" b="0"/>
            <wp:docPr id="12889774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2402B" w14:textId="401B249F" w:rsidR="00C654E3" w:rsidRPr="00C654E3" w:rsidRDefault="00C654E3" w:rsidP="00C654E3">
      <w:pPr>
        <w:ind w:firstLine="420"/>
        <w:rPr>
          <w:rFonts w:ascii="宋体" w:eastAsia="宋体" w:hAnsi="宋体"/>
          <w:sz w:val="24"/>
          <w:szCs w:val="24"/>
        </w:rPr>
      </w:pPr>
      <w:r w:rsidRPr="00C654E3">
        <w:rPr>
          <w:rFonts w:ascii="宋体" w:eastAsia="宋体" w:hAnsi="宋体" w:hint="eastAsia"/>
          <w:sz w:val="24"/>
          <w:szCs w:val="24"/>
        </w:rPr>
        <w:t>监听</w:t>
      </w:r>
      <w:r w:rsidRPr="00C654E3">
        <w:rPr>
          <w:rFonts w:ascii="宋体" w:eastAsia="宋体" w:hAnsi="宋体"/>
          <w:sz w:val="24"/>
          <w:szCs w:val="24"/>
        </w:rPr>
        <w:t>note_edit_view这个editText控件，当有字符输入时，获取字符数，再将字符数通过setText()方法写到一个textView中，最终显示出来。</w:t>
      </w:r>
    </w:p>
    <w:p w14:paraId="67831A5B" w14:textId="724E6554" w:rsidR="00397804" w:rsidRDefault="00397804" w:rsidP="00397804">
      <w:pPr>
        <w:ind w:firstLine="420"/>
        <w:rPr>
          <w:rFonts w:ascii="Segoe UI" w:hAnsi="Segoe UI" w:cs="Segoe UI"/>
          <w:color w:val="2E2E2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E2E2E"/>
          <w:sz w:val="23"/>
          <w:szCs w:val="23"/>
          <w:shd w:val="clear" w:color="auto" w:fill="FFFFFF"/>
        </w:rPr>
        <w:t>在</w:t>
      </w:r>
      <w:r>
        <w:rPr>
          <w:rFonts w:ascii="Segoe UI" w:hAnsi="Segoe UI" w:cs="Segoe UI"/>
          <w:color w:val="2E2E2E"/>
          <w:sz w:val="23"/>
          <w:szCs w:val="23"/>
          <w:shd w:val="clear" w:color="auto" w:fill="FFFFFF"/>
        </w:rPr>
        <w:t>note_edit.xml</w:t>
      </w:r>
      <w:r>
        <w:rPr>
          <w:rFonts w:ascii="Segoe UI" w:hAnsi="Segoe UI" w:cs="Segoe UI"/>
          <w:color w:val="2E2E2E"/>
          <w:sz w:val="23"/>
          <w:szCs w:val="23"/>
          <w:shd w:val="clear" w:color="auto" w:fill="FFFFFF"/>
        </w:rPr>
        <w:t>中添加</w:t>
      </w:r>
      <w:r>
        <w:rPr>
          <w:rFonts w:ascii="Segoe UI" w:hAnsi="Segoe UI" w:cs="Segoe UI"/>
          <w:color w:val="2E2E2E"/>
          <w:sz w:val="23"/>
          <w:szCs w:val="23"/>
          <w:shd w:val="clear" w:color="auto" w:fill="FFFFFF"/>
        </w:rPr>
        <w:t>id</w:t>
      </w:r>
      <w:r>
        <w:rPr>
          <w:rFonts w:ascii="Segoe UI" w:hAnsi="Segoe UI" w:cs="Segoe UI"/>
          <w:color w:val="2E2E2E"/>
          <w:sz w:val="23"/>
          <w:szCs w:val="23"/>
          <w:shd w:val="clear" w:color="auto" w:fill="FFFFFF"/>
        </w:rPr>
        <w:t>为</w:t>
      </w:r>
      <w:r>
        <w:rPr>
          <w:rStyle w:val="a9"/>
          <w:rFonts w:ascii="Segoe UI" w:hAnsi="Segoe UI" w:cs="Segoe UI"/>
          <w:color w:val="2E2E2E"/>
          <w:sz w:val="23"/>
          <w:szCs w:val="23"/>
          <w:shd w:val="clear" w:color="auto" w:fill="FFFFFF"/>
        </w:rPr>
        <w:t>"@+id/text_num"</w:t>
      </w:r>
      <w:r>
        <w:rPr>
          <w:rFonts w:ascii="Segoe UI" w:hAnsi="Segoe UI" w:cs="Segoe UI"/>
          <w:color w:val="2E2E2E"/>
          <w:sz w:val="23"/>
          <w:szCs w:val="23"/>
          <w:shd w:val="clear" w:color="auto" w:fill="FFFFFF"/>
        </w:rPr>
        <w:t>的</w:t>
      </w:r>
      <w:r>
        <w:rPr>
          <w:rFonts w:ascii="Segoe UI" w:hAnsi="Segoe UI" w:cs="Segoe UI"/>
          <w:color w:val="2E2E2E"/>
          <w:sz w:val="23"/>
          <w:szCs w:val="23"/>
          <w:shd w:val="clear" w:color="auto" w:fill="FFFFFF"/>
        </w:rPr>
        <w:t>TextView</w:t>
      </w:r>
      <w:r>
        <w:rPr>
          <w:rFonts w:ascii="Segoe UI" w:hAnsi="Segoe UI" w:cs="Segoe UI"/>
          <w:color w:val="2E2E2E"/>
          <w:sz w:val="23"/>
          <w:szCs w:val="23"/>
          <w:shd w:val="clear" w:color="auto" w:fill="FFFFFF"/>
        </w:rPr>
        <w:t>，用于表示字符数字符串。</w:t>
      </w:r>
      <w:r>
        <w:rPr>
          <w:rFonts w:ascii="Segoe UI" w:hAnsi="Segoe UI" w:cs="Segoe UI" w:hint="eastAsia"/>
          <w:color w:val="2E2E2E"/>
          <w:sz w:val="23"/>
          <w:szCs w:val="23"/>
          <w:shd w:val="clear" w:color="auto" w:fill="FFFFFF"/>
        </w:rPr>
        <w:t>再在</w:t>
      </w:r>
      <w:r>
        <w:rPr>
          <w:rFonts w:ascii="Segoe UI" w:hAnsi="Segoe UI" w:cs="Segoe UI" w:hint="eastAsia"/>
          <w:color w:val="2E2E2E"/>
          <w:sz w:val="23"/>
          <w:szCs w:val="23"/>
          <w:shd w:val="clear" w:color="auto" w:fill="FFFFFF"/>
        </w:rPr>
        <w:t>NoteEditActivity</w:t>
      </w:r>
      <w:r>
        <w:rPr>
          <w:rFonts w:ascii="Segoe UI" w:hAnsi="Segoe UI" w:cs="Segoe UI" w:hint="eastAsia"/>
          <w:color w:val="2E2E2E"/>
          <w:sz w:val="23"/>
          <w:szCs w:val="23"/>
          <w:shd w:val="clear" w:color="auto" w:fill="FFFFFF"/>
        </w:rPr>
        <w:t>中写一个</w:t>
      </w:r>
      <w:r w:rsidR="00C654E3">
        <w:rPr>
          <w:rFonts w:ascii="Segoe UI" w:hAnsi="Segoe UI" w:cs="Segoe UI" w:hint="eastAsia"/>
          <w:color w:val="2E2E2E"/>
          <w:sz w:val="23"/>
          <w:szCs w:val="23"/>
          <w:shd w:val="clear" w:color="auto" w:fill="FFFFFF"/>
        </w:rPr>
        <w:t>count</w:t>
      </w:r>
      <w:r w:rsidR="00C654E3">
        <w:rPr>
          <w:rFonts w:ascii="Segoe UI" w:hAnsi="Segoe UI" w:cs="Segoe UI"/>
          <w:color w:val="2E2E2E"/>
          <w:sz w:val="23"/>
          <w:szCs w:val="23"/>
          <w:shd w:val="clear" w:color="auto" w:fill="FFFFFF"/>
        </w:rPr>
        <w:t>()</w:t>
      </w:r>
      <w:r w:rsidR="00C654E3">
        <w:rPr>
          <w:rFonts w:ascii="Segoe UI" w:hAnsi="Segoe UI" w:cs="Segoe UI" w:hint="eastAsia"/>
          <w:color w:val="2E2E2E"/>
          <w:sz w:val="23"/>
          <w:szCs w:val="23"/>
          <w:shd w:val="clear" w:color="auto" w:fill="FFFFFF"/>
        </w:rPr>
        <w:t>的方法，和</w:t>
      </w:r>
      <w:r w:rsidR="00C654E3">
        <w:rPr>
          <w:rFonts w:ascii="Segoe UI" w:hAnsi="Segoe UI" w:cs="Segoe UI" w:hint="eastAsia"/>
          <w:color w:val="2E2E2E"/>
          <w:sz w:val="23"/>
          <w:szCs w:val="23"/>
          <w:shd w:val="clear" w:color="auto" w:fill="FFFFFF"/>
        </w:rPr>
        <w:t>textchange</w:t>
      </w:r>
      <w:r w:rsidR="00C654E3">
        <w:rPr>
          <w:rFonts w:ascii="Segoe UI" w:hAnsi="Segoe UI" w:cs="Segoe UI" w:hint="eastAsia"/>
          <w:color w:val="2E2E2E"/>
          <w:sz w:val="23"/>
          <w:szCs w:val="23"/>
          <w:shd w:val="clear" w:color="auto" w:fill="FFFFFF"/>
        </w:rPr>
        <w:t>（）的方法，将</w:t>
      </w:r>
      <w:r w:rsidR="00C654E3">
        <w:rPr>
          <w:rFonts w:ascii="Segoe UI" w:hAnsi="Segoe UI" w:cs="Segoe UI" w:hint="eastAsia"/>
          <w:color w:val="2E2E2E"/>
          <w:sz w:val="23"/>
          <w:szCs w:val="23"/>
          <w:shd w:val="clear" w:color="auto" w:fill="FFFFFF"/>
        </w:rPr>
        <w:t>textchange</w:t>
      </w:r>
      <w:r w:rsidR="00C654E3">
        <w:rPr>
          <w:rFonts w:ascii="Segoe UI" w:hAnsi="Segoe UI" w:cs="Segoe UI"/>
          <w:color w:val="2E2E2E"/>
          <w:sz w:val="23"/>
          <w:szCs w:val="23"/>
          <w:shd w:val="clear" w:color="auto" w:fill="FFFFFF"/>
        </w:rPr>
        <w:t>()</w:t>
      </w:r>
      <w:r w:rsidR="00C654E3">
        <w:rPr>
          <w:rFonts w:ascii="Segoe UI" w:hAnsi="Segoe UI" w:cs="Segoe UI" w:hint="eastAsia"/>
          <w:color w:val="2E2E2E"/>
          <w:sz w:val="23"/>
          <w:szCs w:val="23"/>
          <w:shd w:val="clear" w:color="auto" w:fill="FFFFFF"/>
        </w:rPr>
        <w:t>的方法包装到</w:t>
      </w:r>
      <w:r w:rsidR="00C654E3">
        <w:rPr>
          <w:rFonts w:ascii="Segoe UI" w:hAnsi="Segoe UI" w:cs="Segoe UI" w:hint="eastAsia"/>
          <w:color w:val="2E2E2E"/>
          <w:sz w:val="23"/>
          <w:szCs w:val="23"/>
          <w:shd w:val="clear" w:color="auto" w:fill="FFFFFF"/>
        </w:rPr>
        <w:t>count</w:t>
      </w:r>
      <w:r w:rsidR="00C654E3">
        <w:rPr>
          <w:rFonts w:ascii="Segoe UI" w:hAnsi="Segoe UI" w:cs="Segoe UI"/>
          <w:color w:val="2E2E2E"/>
          <w:sz w:val="23"/>
          <w:szCs w:val="23"/>
          <w:shd w:val="clear" w:color="auto" w:fill="FFFFFF"/>
        </w:rPr>
        <w:t>()</w:t>
      </w:r>
      <w:r w:rsidR="00C654E3">
        <w:rPr>
          <w:rFonts w:ascii="Segoe UI" w:hAnsi="Segoe UI" w:cs="Segoe UI" w:hint="eastAsia"/>
          <w:color w:val="2E2E2E"/>
          <w:sz w:val="23"/>
          <w:szCs w:val="23"/>
          <w:shd w:val="clear" w:color="auto" w:fill="FFFFFF"/>
        </w:rPr>
        <w:t>中</w:t>
      </w:r>
      <w:r w:rsidR="00C654E3">
        <w:rPr>
          <w:rFonts w:ascii="Segoe UI" w:hAnsi="Segoe UI" w:cs="Segoe UI"/>
          <w:color w:val="2E2E2E"/>
          <w:sz w:val="23"/>
          <w:szCs w:val="23"/>
          <w:shd w:val="clear" w:color="auto" w:fill="FFFFFF"/>
        </w:rPr>
        <w:t>.</w:t>
      </w:r>
      <w:r w:rsidR="00C654E3" w:rsidRPr="00C654E3">
        <w:rPr>
          <w:rFonts w:ascii="Segoe UI" w:hAnsi="Segoe UI" w:cs="Segoe UI" w:hint="eastAsia"/>
          <w:color w:val="2E2E2E"/>
          <w:sz w:val="23"/>
          <w:szCs w:val="23"/>
          <w:shd w:val="clear" w:color="auto" w:fill="FFFFFF"/>
        </w:rPr>
        <w:t xml:space="preserve"> </w:t>
      </w:r>
      <w:r w:rsidR="00C654E3">
        <w:rPr>
          <w:rFonts w:ascii="Segoe UI" w:hAnsi="Segoe UI" w:cs="Segoe UI" w:hint="eastAsia"/>
          <w:color w:val="2E2E2E"/>
          <w:sz w:val="23"/>
          <w:szCs w:val="23"/>
          <w:shd w:val="clear" w:color="auto" w:fill="FFFFFF"/>
        </w:rPr>
        <w:t>textchange</w:t>
      </w:r>
      <w:r w:rsidR="00C654E3">
        <w:rPr>
          <w:rFonts w:ascii="Segoe UI" w:hAnsi="Segoe UI" w:cs="Segoe UI" w:hint="eastAsia"/>
          <w:color w:val="2E2E2E"/>
          <w:sz w:val="23"/>
          <w:szCs w:val="23"/>
          <w:shd w:val="clear" w:color="auto" w:fill="FFFFFF"/>
        </w:rPr>
        <w:t>（）</w:t>
      </w:r>
      <w:r w:rsidR="00C654E3">
        <w:rPr>
          <w:rFonts w:ascii="Segoe UI" w:hAnsi="Segoe UI" w:cs="Segoe UI" w:hint="eastAsia"/>
          <w:color w:val="2E2E2E"/>
          <w:sz w:val="23"/>
          <w:szCs w:val="23"/>
          <w:shd w:val="clear" w:color="auto" w:fill="FFFFFF"/>
        </w:rPr>
        <w:t>用于统计字符数，</w:t>
      </w:r>
      <w:r w:rsidR="00C654E3">
        <w:rPr>
          <w:rFonts w:ascii="Segoe UI" w:hAnsi="Segoe UI" w:cs="Segoe UI" w:hint="eastAsia"/>
          <w:color w:val="2E2E2E"/>
          <w:sz w:val="23"/>
          <w:szCs w:val="23"/>
          <w:shd w:val="clear" w:color="auto" w:fill="FFFFFF"/>
        </w:rPr>
        <w:t>count</w:t>
      </w:r>
      <w:r w:rsidR="00C654E3">
        <w:rPr>
          <w:rFonts w:ascii="Segoe UI" w:hAnsi="Segoe UI" w:cs="Segoe UI"/>
          <w:color w:val="2E2E2E"/>
          <w:sz w:val="23"/>
          <w:szCs w:val="23"/>
          <w:shd w:val="clear" w:color="auto" w:fill="FFFFFF"/>
        </w:rPr>
        <w:t>()</w:t>
      </w:r>
      <w:r w:rsidR="00C654E3">
        <w:rPr>
          <w:rFonts w:ascii="Segoe UI" w:hAnsi="Segoe UI" w:cs="Segoe UI" w:hint="eastAsia"/>
          <w:color w:val="2E2E2E"/>
          <w:sz w:val="23"/>
          <w:szCs w:val="23"/>
          <w:shd w:val="clear" w:color="auto" w:fill="FFFFFF"/>
        </w:rPr>
        <w:t>则方在</w:t>
      </w:r>
      <w:r w:rsidR="00C654E3">
        <w:rPr>
          <w:rFonts w:ascii="Segoe UI" w:hAnsi="Segoe UI" w:cs="Segoe UI" w:hint="eastAsia"/>
          <w:color w:val="2E2E2E"/>
          <w:sz w:val="23"/>
          <w:szCs w:val="23"/>
          <w:shd w:val="clear" w:color="auto" w:fill="FFFFFF"/>
        </w:rPr>
        <w:t>onCreate</w:t>
      </w:r>
      <w:r w:rsidR="00C654E3">
        <w:rPr>
          <w:rFonts w:ascii="Segoe UI" w:hAnsi="Segoe UI" w:cs="Segoe UI" w:hint="eastAsia"/>
          <w:color w:val="2E2E2E"/>
          <w:sz w:val="23"/>
          <w:szCs w:val="23"/>
          <w:shd w:val="clear" w:color="auto" w:fill="FFFFFF"/>
        </w:rPr>
        <w:t>的方法中，这样再启动便签后就可以显示出字符的统计数。</w:t>
      </w:r>
    </w:p>
    <w:p w14:paraId="3B436AAD" w14:textId="1B8BE393" w:rsidR="00C654E3" w:rsidRPr="00383747" w:rsidRDefault="00C654E3" w:rsidP="00397804">
      <w:pPr>
        <w:ind w:firstLine="420"/>
        <w:rPr>
          <w:rFonts w:hint="eastAsia"/>
        </w:rPr>
      </w:pPr>
    </w:p>
    <w:p w14:paraId="2B9708E6" w14:textId="77777777" w:rsidR="00397804" w:rsidRDefault="00397804" w:rsidP="00397804">
      <w:pPr>
        <w:pStyle w:val="2"/>
      </w:pPr>
      <w:r>
        <w:lastRenderedPageBreak/>
        <w:t>（</w:t>
      </w:r>
      <w:r>
        <w:t>4</w:t>
      </w:r>
      <w:r>
        <w:t>）活动图</w:t>
      </w:r>
    </w:p>
    <w:p w14:paraId="5C3D3259" w14:textId="32A2DD20" w:rsidR="00397804" w:rsidRPr="00625936" w:rsidRDefault="00397804" w:rsidP="00397804">
      <w:r>
        <w:rPr>
          <w:noProof/>
        </w:rPr>
        <w:drawing>
          <wp:inline distT="0" distB="0" distL="0" distR="0" wp14:anchorId="02ECEC5A" wp14:editId="56E53804">
            <wp:extent cx="5270500" cy="5219700"/>
            <wp:effectExtent l="0" t="0" r="6350" b="0"/>
            <wp:docPr id="12945353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7585" w14:textId="77777777" w:rsidR="00397804" w:rsidRDefault="00397804" w:rsidP="00397804">
      <w:pPr>
        <w:pStyle w:val="2"/>
      </w:pPr>
      <w:r>
        <w:rPr>
          <w:rFonts w:hint="eastAsia"/>
        </w:rPr>
        <w:t>（</w:t>
      </w:r>
      <w:r>
        <w:t>5</w:t>
      </w:r>
      <w:r>
        <w:t>）时序图和通信图</w:t>
      </w:r>
    </w:p>
    <w:p w14:paraId="42C64C74" w14:textId="77777777" w:rsidR="00397804" w:rsidRDefault="00397804" w:rsidP="00397804">
      <w:r>
        <w:rPr>
          <w:rFonts w:hint="eastAsia"/>
        </w:rPr>
        <w:t>时序图：</w:t>
      </w:r>
    </w:p>
    <w:p w14:paraId="4C6FCF83" w14:textId="77777777" w:rsidR="00397804" w:rsidRPr="007276C7" w:rsidRDefault="00397804" w:rsidP="00397804"/>
    <w:p w14:paraId="7878B877" w14:textId="2362CDCB" w:rsidR="00397804" w:rsidRDefault="00397804" w:rsidP="00397804">
      <w:r>
        <w:rPr>
          <w:noProof/>
        </w:rPr>
        <w:lastRenderedPageBreak/>
        <w:drawing>
          <wp:inline distT="0" distB="0" distL="0" distR="0" wp14:anchorId="6209858A" wp14:editId="3634D1D6">
            <wp:extent cx="5270500" cy="4445000"/>
            <wp:effectExtent l="0" t="0" r="6350" b="0"/>
            <wp:docPr id="9579112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9B24E" w14:textId="77777777" w:rsidR="00397804" w:rsidRDefault="00397804" w:rsidP="00397804">
      <w:r>
        <w:rPr>
          <w:rFonts w:hint="eastAsia"/>
        </w:rPr>
        <w:t>通信图：</w:t>
      </w:r>
    </w:p>
    <w:p w14:paraId="084A2498" w14:textId="77777777" w:rsidR="00397804" w:rsidRDefault="00397804" w:rsidP="00397804">
      <w:pPr>
        <w:rPr>
          <w:rFonts w:hint="eastAsia"/>
        </w:rPr>
      </w:pPr>
    </w:p>
    <w:p w14:paraId="1F6A8EEC" w14:textId="42597E11" w:rsidR="00397804" w:rsidRPr="00625936" w:rsidRDefault="00397804" w:rsidP="00397804">
      <w:r>
        <w:rPr>
          <w:noProof/>
        </w:rPr>
        <w:drawing>
          <wp:inline distT="0" distB="0" distL="0" distR="0" wp14:anchorId="07AC406C" wp14:editId="657E88F8">
            <wp:extent cx="4298950" cy="3505200"/>
            <wp:effectExtent l="0" t="0" r="6350" b="0"/>
            <wp:docPr id="4499383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B3F2" w14:textId="77777777" w:rsidR="00397804" w:rsidRDefault="00397804" w:rsidP="00397804">
      <w:pPr>
        <w:pStyle w:val="2"/>
      </w:pPr>
      <w:r>
        <w:rPr>
          <w:rFonts w:hint="eastAsia"/>
        </w:rPr>
        <w:lastRenderedPageBreak/>
        <w:t>（</w:t>
      </w:r>
      <w:r>
        <w:t>6</w:t>
      </w:r>
      <w:r>
        <w:t>）</w:t>
      </w:r>
      <w:r>
        <w:t>VOPC</w:t>
      </w:r>
      <w:r>
        <w:t>类图</w:t>
      </w:r>
    </w:p>
    <w:p w14:paraId="67793E4D" w14:textId="6365ABD7" w:rsidR="00397804" w:rsidRPr="00625936" w:rsidRDefault="00397804" w:rsidP="00397804">
      <w:r>
        <w:rPr>
          <w:noProof/>
        </w:rPr>
        <w:drawing>
          <wp:inline distT="0" distB="0" distL="0" distR="0" wp14:anchorId="5FCC0E84" wp14:editId="4AA97E78">
            <wp:extent cx="5270500" cy="1593850"/>
            <wp:effectExtent l="0" t="0" r="6350" b="6350"/>
            <wp:docPr id="912321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05B0" w14:textId="77777777" w:rsidR="00397804" w:rsidRDefault="00397804" w:rsidP="00397804">
      <w:pPr>
        <w:rPr>
          <w:rFonts w:hint="eastAsia"/>
        </w:rPr>
      </w:pPr>
    </w:p>
    <w:p w14:paraId="375D9F83" w14:textId="77777777" w:rsidR="00BD0095" w:rsidRDefault="00BD0095"/>
    <w:sectPr w:rsidR="00BD0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C2647" w14:textId="77777777" w:rsidR="000173CE" w:rsidRDefault="000173CE" w:rsidP="00397804">
      <w:r>
        <w:separator/>
      </w:r>
    </w:p>
  </w:endnote>
  <w:endnote w:type="continuationSeparator" w:id="0">
    <w:p w14:paraId="469AA75C" w14:textId="77777777" w:rsidR="000173CE" w:rsidRDefault="000173CE" w:rsidP="00397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F8DD3" w14:textId="77777777" w:rsidR="000173CE" w:rsidRDefault="000173CE" w:rsidP="00397804">
      <w:r>
        <w:separator/>
      </w:r>
    </w:p>
  </w:footnote>
  <w:footnote w:type="continuationSeparator" w:id="0">
    <w:p w14:paraId="546B2F01" w14:textId="77777777" w:rsidR="000173CE" w:rsidRDefault="000173CE" w:rsidP="00397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95"/>
    <w:rsid w:val="000173CE"/>
    <w:rsid w:val="00397804"/>
    <w:rsid w:val="00BD0095"/>
    <w:rsid w:val="00C6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7E824"/>
  <w15:chartTrackingRefBased/>
  <w15:docId w15:val="{2968FD94-F49E-4B56-AD0A-EBC43562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804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7804"/>
    <w:pPr>
      <w:keepNext/>
      <w:keepLines/>
      <w:spacing w:line="240" w:lineRule="atLeast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7804"/>
    <w:pPr>
      <w:keepNext/>
      <w:keepLines/>
      <w:spacing w:line="120" w:lineRule="atLeast"/>
      <w:outlineLvl w:val="1"/>
    </w:pPr>
    <w:rPr>
      <w:rFonts w:asciiTheme="majorHAnsi" w:eastAsia="宋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8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397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80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3978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97804"/>
    <w:rPr>
      <w:rFonts w:eastAsia="宋体"/>
      <w:b/>
      <w:bCs/>
      <w:kern w:val="44"/>
      <w:sz w:val="28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397804"/>
    <w:rPr>
      <w:rFonts w:asciiTheme="majorHAnsi" w:eastAsia="宋体" w:hAnsiTheme="majorHAnsi" w:cstheme="majorBidi"/>
      <w:b/>
      <w:bCs/>
      <w:szCs w:val="32"/>
      <w14:ligatures w14:val="none"/>
    </w:rPr>
  </w:style>
  <w:style w:type="paragraph" w:styleId="a7">
    <w:name w:val="Normal (Web)"/>
    <w:basedOn w:val="a"/>
    <w:uiPriority w:val="99"/>
    <w:semiHidden/>
    <w:unhideWhenUsed/>
    <w:rsid w:val="003978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97804"/>
    <w:rPr>
      <w:color w:val="0000FF"/>
      <w:u w:val="single"/>
    </w:rPr>
  </w:style>
  <w:style w:type="character" w:styleId="a9">
    <w:name w:val="Strong"/>
    <w:basedOn w:val="a0"/>
    <w:uiPriority w:val="22"/>
    <w:qFormat/>
    <w:rsid w:val="00397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guoxu Ling</dc:creator>
  <cp:keywords/>
  <dc:description/>
  <cp:lastModifiedBy>guoxu Ling</cp:lastModifiedBy>
  <cp:revision>2</cp:revision>
  <dcterms:created xsi:type="dcterms:W3CDTF">2023-11-25T03:01:00Z</dcterms:created>
  <dcterms:modified xsi:type="dcterms:W3CDTF">2023-11-25T03:15:00Z</dcterms:modified>
</cp:coreProperties>
</file>