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D0DD" w14:textId="2E612EFD" w:rsidR="005C35F8" w:rsidRPr="0082480D" w:rsidRDefault="004F2F64" w:rsidP="002D4CA3">
      <w:pPr>
        <w:pStyle w:val="a3"/>
        <w:numPr>
          <w:ilvl w:val="0"/>
          <w:numId w:val="5"/>
        </w:numPr>
        <w:spacing w:beforeLines="50" w:before="156" w:afterLines="50" w:after="156" w:line="400" w:lineRule="atLeast"/>
        <w:ind w:firstLineChars="0"/>
        <w:rPr>
          <w:rFonts w:ascii="Times New Roman" w:eastAsia="黑体" w:hAnsi="Times New Roman" w:cs="Times New Roman"/>
          <w:sz w:val="24"/>
          <w:szCs w:val="24"/>
        </w:rPr>
      </w:pPr>
      <w:r w:rsidRPr="0082480D">
        <w:rPr>
          <w:rFonts w:ascii="Times New Roman" w:eastAsia="黑体" w:hAnsi="Times New Roman" w:cs="Times New Roman" w:hint="eastAsia"/>
          <w:sz w:val="24"/>
          <w:szCs w:val="24"/>
        </w:rPr>
        <w:t>功能</w:t>
      </w:r>
      <w:r w:rsidR="0000157A">
        <w:rPr>
          <w:rFonts w:ascii="Times New Roman" w:eastAsia="黑体" w:hAnsi="Times New Roman" w:cs="Times New Roman" w:hint="eastAsia"/>
          <w:sz w:val="24"/>
          <w:szCs w:val="24"/>
        </w:rPr>
        <w:t>十四</w:t>
      </w:r>
      <w:r w:rsidR="00604DAA" w:rsidRPr="0082480D">
        <w:rPr>
          <w:rFonts w:ascii="Times New Roman" w:eastAsia="黑体" w:hAnsi="Times New Roman" w:cs="Times New Roman" w:hint="eastAsia"/>
          <w:sz w:val="24"/>
          <w:szCs w:val="24"/>
        </w:rPr>
        <w:t>：</w:t>
      </w:r>
      <w:r w:rsidR="009A6033" w:rsidRPr="0082480D">
        <w:rPr>
          <w:rFonts w:ascii="Times New Roman" w:eastAsia="黑体" w:hAnsi="Times New Roman" w:cs="Times New Roman"/>
          <w:sz w:val="24"/>
          <w:szCs w:val="24"/>
        </w:rPr>
        <w:t xml:space="preserve"> </w:t>
      </w:r>
      <w:r w:rsidR="0000157A">
        <w:rPr>
          <w:rFonts w:ascii="Times New Roman" w:eastAsia="黑体" w:hAnsi="Times New Roman" w:cs="Times New Roman" w:hint="eastAsia"/>
          <w:sz w:val="24"/>
          <w:szCs w:val="24"/>
        </w:rPr>
        <w:t>发送到桌面</w:t>
      </w:r>
    </w:p>
    <w:p w14:paraId="3039A2FF" w14:textId="1DFABF9B" w:rsidR="009E3C45" w:rsidRPr="0082480D" w:rsidRDefault="009A6033" w:rsidP="002D4CA3">
      <w:pPr>
        <w:pStyle w:val="a3"/>
        <w:numPr>
          <w:ilvl w:val="1"/>
          <w:numId w:val="5"/>
        </w:numPr>
        <w:spacing w:line="400" w:lineRule="atLeast"/>
        <w:ind w:firstLineChars="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功能介绍</w:t>
      </w:r>
    </w:p>
    <w:p w14:paraId="37955AE7" w14:textId="407F023A" w:rsidR="009A6033" w:rsidRPr="0082480D" w:rsidRDefault="009A6033" w:rsidP="009A6033">
      <w:pPr>
        <w:spacing w:line="400" w:lineRule="atLeast"/>
        <w:ind w:left="42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功能概述：</w:t>
      </w:r>
      <w:r w:rsidR="0000157A">
        <w:rPr>
          <w:rFonts w:ascii="Times New Roman" w:eastAsia="宋体" w:hAnsi="Times New Roman" w:cs="Times New Roman" w:hint="eastAsia"/>
          <w:sz w:val="24"/>
          <w:szCs w:val="24"/>
        </w:rPr>
        <w:t>将编辑好的便签发送到桌面上</w:t>
      </w:r>
    </w:p>
    <w:p w14:paraId="4473A419" w14:textId="6D1E0357" w:rsidR="002D4CA3" w:rsidRDefault="0000157A" w:rsidP="002D4CA3">
      <w:pPr>
        <w:spacing w:line="400" w:lineRule="atLeast"/>
        <w:ind w:firstLine="420"/>
        <w:rPr>
          <w:rFonts w:ascii="Times New Roman" w:eastAsia="宋体" w:hAnsi="Times New Roman" w:cs="Times New Roman"/>
          <w:sz w:val="24"/>
          <w:szCs w:val="24"/>
        </w:rPr>
      </w:pPr>
      <w:r w:rsidRPr="0000157A">
        <w:rPr>
          <w:rFonts w:ascii="Calibri" w:eastAsia="宋体" w:hAnsi="Calibri" w:cs="Times New Roman"/>
          <w:noProof/>
        </w:rPr>
        <w:drawing>
          <wp:anchor distT="0" distB="0" distL="114300" distR="114300" simplePos="0" relativeHeight="251661312" behindDoc="0" locked="0" layoutInCell="1" allowOverlap="1" wp14:anchorId="01478AFE" wp14:editId="648D1C57">
            <wp:simplePos x="0" y="0"/>
            <wp:positionH relativeFrom="margin">
              <wp:posOffset>3060700</wp:posOffset>
            </wp:positionH>
            <wp:positionV relativeFrom="paragraph">
              <wp:posOffset>889000</wp:posOffset>
            </wp:positionV>
            <wp:extent cx="1743075" cy="3835400"/>
            <wp:effectExtent l="0" t="0" r="952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383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57A">
        <w:rPr>
          <w:rFonts w:ascii="Calibri" w:eastAsia="宋体" w:hAnsi="Calibri" w:cs="Times New Roman"/>
          <w:noProof/>
        </w:rPr>
        <w:drawing>
          <wp:anchor distT="0" distB="0" distL="114300" distR="114300" simplePos="0" relativeHeight="251659264" behindDoc="0" locked="0" layoutInCell="1" allowOverlap="1" wp14:anchorId="529C9132" wp14:editId="7D61D499">
            <wp:simplePos x="0" y="0"/>
            <wp:positionH relativeFrom="margin">
              <wp:posOffset>444500</wp:posOffset>
            </wp:positionH>
            <wp:positionV relativeFrom="paragraph">
              <wp:posOffset>889000</wp:posOffset>
            </wp:positionV>
            <wp:extent cx="1746885" cy="3844414"/>
            <wp:effectExtent l="0" t="0" r="5715" b="381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6885" cy="3844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033" w:rsidRPr="0082480D">
        <w:rPr>
          <w:rFonts w:ascii="Times New Roman" w:eastAsia="宋体" w:hAnsi="Times New Roman" w:cs="Times New Roman" w:hint="eastAsia"/>
          <w:b/>
          <w:sz w:val="24"/>
          <w:szCs w:val="24"/>
        </w:rPr>
        <w:t>操作步骤：</w:t>
      </w:r>
      <w:r w:rsidRPr="0000157A">
        <w:rPr>
          <w:rFonts w:ascii="Times New Roman" w:eastAsia="宋体" w:hAnsi="Times New Roman" w:cs="Times New Roman" w:hint="eastAsia"/>
          <w:sz w:val="24"/>
          <w:szCs w:val="24"/>
        </w:rPr>
        <w:t>在</w:t>
      </w:r>
      <w:r w:rsidRPr="0000157A">
        <w:rPr>
          <w:rFonts w:ascii="Times New Roman" w:eastAsia="宋体" w:hAnsi="Times New Roman" w:cs="Times New Roman"/>
          <w:sz w:val="24"/>
          <w:szCs w:val="24"/>
        </w:rPr>
        <w:t>Android</w:t>
      </w:r>
      <w:r w:rsidRPr="0000157A">
        <w:rPr>
          <w:rFonts w:ascii="Times New Roman" w:eastAsia="宋体" w:hAnsi="Times New Roman" w:cs="Times New Roman"/>
          <w:sz w:val="24"/>
          <w:szCs w:val="24"/>
        </w:rPr>
        <w:t>操作系统的桌面创建小米便签的小部件后，在编写便签完成后，编辑页面菜单栏选择</w:t>
      </w:r>
      <w:r w:rsidRPr="0000157A">
        <w:rPr>
          <w:rFonts w:ascii="Times New Roman" w:eastAsia="宋体" w:hAnsi="Times New Roman" w:cs="Times New Roman"/>
          <w:sz w:val="24"/>
          <w:szCs w:val="24"/>
        </w:rPr>
        <w:t>“</w:t>
      </w:r>
      <w:r w:rsidRPr="0000157A">
        <w:rPr>
          <w:rFonts w:ascii="Times New Roman" w:eastAsia="宋体" w:hAnsi="Times New Roman" w:cs="Times New Roman"/>
          <w:sz w:val="24"/>
          <w:szCs w:val="24"/>
        </w:rPr>
        <w:t>发送到桌面</w:t>
      </w:r>
      <w:r w:rsidRPr="0000157A">
        <w:rPr>
          <w:rFonts w:ascii="Times New Roman" w:eastAsia="宋体" w:hAnsi="Times New Roman" w:cs="Times New Roman"/>
          <w:sz w:val="24"/>
          <w:szCs w:val="24"/>
        </w:rPr>
        <w:t>”</w:t>
      </w:r>
      <w:r w:rsidRPr="0000157A">
        <w:rPr>
          <w:rFonts w:ascii="Times New Roman" w:eastAsia="宋体" w:hAnsi="Times New Roman" w:cs="Times New Roman"/>
          <w:sz w:val="24"/>
          <w:szCs w:val="24"/>
        </w:rPr>
        <w:t>，便可在便签小部件上显示当前便签的内容</w:t>
      </w:r>
    </w:p>
    <w:p w14:paraId="4E3159BB" w14:textId="60C47DE1" w:rsidR="0000157A" w:rsidRPr="0082480D" w:rsidRDefault="0000157A" w:rsidP="002D4CA3">
      <w:pPr>
        <w:spacing w:line="400" w:lineRule="atLeast"/>
        <w:ind w:firstLine="420"/>
        <w:rPr>
          <w:rFonts w:ascii="Times New Roman" w:eastAsia="宋体" w:hAnsi="Times New Roman" w:cs="Times New Roman"/>
          <w:b/>
          <w:bCs/>
          <w:sz w:val="24"/>
          <w:szCs w:val="24"/>
        </w:rPr>
      </w:pPr>
    </w:p>
    <w:p w14:paraId="1F6B945A" w14:textId="5C6F7661" w:rsidR="00BD4F8A" w:rsidRPr="0082480D" w:rsidRDefault="002D4CA3" w:rsidP="002D4CA3">
      <w:pPr>
        <w:pStyle w:val="a3"/>
        <w:numPr>
          <w:ilvl w:val="1"/>
          <w:numId w:val="5"/>
        </w:numPr>
        <w:spacing w:line="400" w:lineRule="atLeast"/>
        <w:ind w:firstLineChars="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业务请求与响应过程</w:t>
      </w:r>
    </w:p>
    <w:p w14:paraId="1BDE04E8" w14:textId="4F2BCE11" w:rsidR="00B63DBE" w:rsidRDefault="0000157A" w:rsidP="00B63DBE">
      <w:pPr>
        <w:spacing w:line="400" w:lineRule="atLeast"/>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发送到桌面功能</w:t>
      </w:r>
      <w:r w:rsidR="00B63DBE">
        <w:rPr>
          <w:rFonts w:ascii="Times New Roman" w:eastAsia="宋体" w:hAnsi="Times New Roman" w:cs="Times New Roman" w:hint="eastAsia"/>
          <w:bCs/>
          <w:sz w:val="24"/>
          <w:szCs w:val="24"/>
        </w:rPr>
        <w:t>（下简称“功能”）</w:t>
      </w:r>
      <w:r>
        <w:rPr>
          <w:rFonts w:ascii="Times New Roman" w:eastAsia="宋体" w:hAnsi="Times New Roman" w:cs="Times New Roman" w:hint="eastAsia"/>
          <w:bCs/>
          <w:sz w:val="24"/>
          <w:szCs w:val="24"/>
        </w:rPr>
        <w:t>的界面层由</w:t>
      </w:r>
      <w:r w:rsidR="007D6AF0">
        <w:rPr>
          <w:rFonts w:ascii="Times New Roman" w:eastAsia="宋体" w:hAnsi="Times New Roman" w:cs="Times New Roman" w:hint="eastAsia"/>
          <w:bCs/>
          <w:sz w:val="24"/>
          <w:szCs w:val="24"/>
        </w:rPr>
        <w:t>包</w:t>
      </w:r>
      <w:r w:rsidR="007D6AF0">
        <w:rPr>
          <w:rFonts w:ascii="Times New Roman" w:eastAsia="宋体" w:hAnsi="Times New Roman" w:cs="Times New Roman" w:hint="eastAsia"/>
          <w:bCs/>
          <w:sz w:val="24"/>
          <w:szCs w:val="24"/>
        </w:rPr>
        <w:t>ui</w:t>
      </w:r>
      <w:r w:rsidR="007D6AF0">
        <w:rPr>
          <w:rFonts w:ascii="Times New Roman" w:eastAsia="宋体" w:hAnsi="Times New Roman" w:cs="Times New Roman" w:hint="eastAsia"/>
          <w:bCs/>
          <w:sz w:val="24"/>
          <w:szCs w:val="24"/>
        </w:rPr>
        <w:t>中</w:t>
      </w:r>
      <w:r w:rsidR="007D6AF0">
        <w:rPr>
          <w:rFonts w:ascii="Times New Roman" w:eastAsia="宋体" w:hAnsi="Times New Roman" w:cs="Times New Roman" w:hint="eastAsia"/>
          <w:bCs/>
          <w:sz w:val="24"/>
          <w:szCs w:val="24"/>
        </w:rPr>
        <w:t>NodeEditActivity</w:t>
      </w:r>
      <w:r w:rsidR="007D6AF0">
        <w:rPr>
          <w:rFonts w:ascii="Times New Roman" w:eastAsia="宋体" w:hAnsi="Times New Roman" w:cs="Times New Roman" w:hint="eastAsia"/>
          <w:bCs/>
          <w:sz w:val="24"/>
          <w:szCs w:val="24"/>
        </w:rPr>
        <w:t>类的</w:t>
      </w:r>
      <w:r w:rsidR="007D6AF0">
        <w:rPr>
          <w:rFonts w:ascii="Times New Roman" w:eastAsia="宋体" w:hAnsi="Times New Roman" w:cs="Times New Roman" w:hint="eastAsia"/>
          <w:bCs/>
          <w:sz w:val="24"/>
          <w:szCs w:val="24"/>
        </w:rPr>
        <w:t>sendToDesktop(</w:t>
      </w:r>
      <w:r w:rsidR="007D6AF0">
        <w:rPr>
          <w:rFonts w:ascii="Times New Roman" w:eastAsia="宋体" w:hAnsi="Times New Roman" w:cs="Times New Roman"/>
          <w:bCs/>
          <w:sz w:val="24"/>
          <w:szCs w:val="24"/>
        </w:rPr>
        <w:t>)</w:t>
      </w:r>
      <w:r w:rsidR="007D6AF0">
        <w:rPr>
          <w:rFonts w:ascii="Times New Roman" w:eastAsia="宋体" w:hAnsi="Times New Roman" w:cs="Times New Roman" w:hint="eastAsia"/>
          <w:bCs/>
          <w:sz w:val="24"/>
          <w:szCs w:val="24"/>
        </w:rPr>
        <w:t>实现</w:t>
      </w:r>
      <w:r w:rsidR="00B63DBE">
        <w:rPr>
          <w:rFonts w:ascii="Times New Roman" w:eastAsia="宋体" w:hAnsi="Times New Roman" w:cs="Times New Roman" w:hint="eastAsia"/>
          <w:bCs/>
          <w:sz w:val="24"/>
          <w:szCs w:val="24"/>
        </w:rPr>
        <w:t>。</w:t>
      </w:r>
      <w:r w:rsidR="00B63DBE" w:rsidRPr="00B63DBE">
        <w:rPr>
          <w:rFonts w:ascii="Times New Roman" w:eastAsia="宋体" w:hAnsi="Times New Roman" w:cs="Times New Roman" w:hint="eastAsia"/>
          <w:bCs/>
          <w:sz w:val="24"/>
          <w:szCs w:val="24"/>
        </w:rPr>
        <w:t>方法检查当前编辑的笔记是否已存在于数据库中以确保它在发送到桌面之前已经保存</w:t>
      </w:r>
      <w:r w:rsidR="00B63DBE">
        <w:rPr>
          <w:rFonts w:ascii="Times New Roman" w:eastAsia="宋体" w:hAnsi="Times New Roman" w:cs="Times New Roman" w:hint="eastAsia"/>
          <w:bCs/>
          <w:sz w:val="24"/>
          <w:szCs w:val="24"/>
        </w:rPr>
        <w:t>，</w:t>
      </w:r>
      <w:r w:rsidR="00B63DBE" w:rsidRPr="00B63DBE">
        <w:rPr>
          <w:rFonts w:ascii="Times New Roman" w:eastAsia="宋体" w:hAnsi="Times New Roman" w:cs="Times New Roman" w:hint="eastAsia"/>
          <w:bCs/>
          <w:sz w:val="24"/>
          <w:szCs w:val="24"/>
        </w:rPr>
        <w:t>接着检查当前编辑的笔记是否具有有效的笔记</w:t>
      </w:r>
      <w:r w:rsidR="00B63DBE" w:rsidRPr="00B63DBE">
        <w:rPr>
          <w:rFonts w:ascii="Times New Roman" w:eastAsia="宋体" w:hAnsi="Times New Roman" w:cs="Times New Roman"/>
          <w:bCs/>
          <w:sz w:val="24"/>
          <w:szCs w:val="24"/>
        </w:rPr>
        <w:t>ID</w:t>
      </w:r>
      <w:r w:rsidR="00B63DBE" w:rsidRPr="00B63DBE">
        <w:rPr>
          <w:rFonts w:ascii="Times New Roman" w:eastAsia="宋体" w:hAnsi="Times New Roman" w:cs="Times New Roman"/>
          <w:bCs/>
          <w:sz w:val="24"/>
          <w:szCs w:val="24"/>
        </w:rPr>
        <w:t>（</w:t>
      </w:r>
      <w:r w:rsidR="00B63DBE" w:rsidRPr="00B63DBE">
        <w:rPr>
          <w:rFonts w:ascii="Times New Roman" w:eastAsia="宋体" w:hAnsi="Times New Roman" w:cs="Times New Roman"/>
          <w:bCs/>
          <w:sz w:val="24"/>
          <w:szCs w:val="24"/>
        </w:rPr>
        <w:t>Note ID</w:t>
      </w:r>
      <w:r w:rsidR="00B63DBE" w:rsidRPr="00B63DBE">
        <w:rPr>
          <w:rFonts w:ascii="Times New Roman" w:eastAsia="宋体" w:hAnsi="Times New Roman" w:cs="Times New Roman"/>
          <w:bCs/>
          <w:sz w:val="24"/>
          <w:szCs w:val="24"/>
        </w:rPr>
        <w:t>）</w:t>
      </w:r>
      <w:r w:rsidR="00B63DBE">
        <w:rPr>
          <w:rFonts w:ascii="Times New Roman" w:eastAsia="宋体" w:hAnsi="Times New Roman" w:cs="Times New Roman" w:hint="eastAsia"/>
          <w:bCs/>
          <w:sz w:val="24"/>
          <w:szCs w:val="24"/>
        </w:rPr>
        <w:t>，然后</w:t>
      </w:r>
      <w:r w:rsidR="00B63DBE" w:rsidRPr="00B63DBE">
        <w:rPr>
          <w:rFonts w:ascii="Times New Roman" w:eastAsia="宋体" w:hAnsi="Times New Roman" w:cs="Times New Roman" w:hint="eastAsia"/>
          <w:bCs/>
          <w:sz w:val="24"/>
          <w:szCs w:val="24"/>
        </w:rPr>
        <w:t>创建一个新的意图（</w:t>
      </w:r>
      <w:r w:rsidR="00B63DBE" w:rsidRPr="00B63DBE">
        <w:rPr>
          <w:rFonts w:ascii="Times New Roman" w:eastAsia="宋体" w:hAnsi="Times New Roman" w:cs="Times New Roman"/>
          <w:bCs/>
          <w:sz w:val="24"/>
          <w:szCs w:val="24"/>
        </w:rPr>
        <w:t>Intent</w:t>
      </w:r>
      <w:r w:rsidR="00B63DBE" w:rsidRPr="00B63DBE">
        <w:rPr>
          <w:rFonts w:ascii="Times New Roman" w:eastAsia="宋体" w:hAnsi="Times New Roman" w:cs="Times New Roman"/>
          <w:bCs/>
          <w:sz w:val="24"/>
          <w:szCs w:val="24"/>
        </w:rPr>
        <w:t>）对象，用于在桌面上创建一个快捷方式（</w:t>
      </w:r>
      <w:r w:rsidR="00B63DBE" w:rsidRPr="00B63DBE">
        <w:rPr>
          <w:rFonts w:ascii="Times New Roman" w:eastAsia="宋体" w:hAnsi="Times New Roman" w:cs="Times New Roman"/>
          <w:bCs/>
          <w:sz w:val="24"/>
          <w:szCs w:val="24"/>
        </w:rPr>
        <w:t>Shortcut</w:t>
      </w:r>
      <w:r w:rsidR="00B63DBE" w:rsidRPr="00B63DBE">
        <w:rPr>
          <w:rFonts w:ascii="Times New Roman" w:eastAsia="宋体" w:hAnsi="Times New Roman" w:cs="Times New Roman"/>
          <w:bCs/>
          <w:sz w:val="24"/>
          <w:szCs w:val="24"/>
        </w:rPr>
        <w:t>）</w:t>
      </w:r>
      <w:r w:rsidR="00B63DBE">
        <w:rPr>
          <w:rFonts w:ascii="Times New Roman" w:eastAsia="宋体" w:hAnsi="Times New Roman" w:cs="Times New Roman" w:hint="eastAsia"/>
          <w:bCs/>
          <w:sz w:val="24"/>
          <w:szCs w:val="24"/>
        </w:rPr>
        <w:t>，</w:t>
      </w:r>
      <w:r w:rsidR="00B63DBE" w:rsidRPr="00B63DBE">
        <w:rPr>
          <w:rFonts w:ascii="Times New Roman" w:eastAsia="宋体" w:hAnsi="Times New Roman" w:cs="Times New Roman" w:hint="eastAsia"/>
          <w:bCs/>
          <w:sz w:val="24"/>
          <w:szCs w:val="24"/>
        </w:rPr>
        <w:t>设置快捷方式的意图（</w:t>
      </w:r>
      <w:r w:rsidR="00B63DBE" w:rsidRPr="00B63DBE">
        <w:rPr>
          <w:rFonts w:ascii="Times New Roman" w:eastAsia="宋体" w:hAnsi="Times New Roman" w:cs="Times New Roman"/>
          <w:bCs/>
          <w:sz w:val="24"/>
          <w:szCs w:val="24"/>
        </w:rPr>
        <w:t>Intent</w:t>
      </w:r>
      <w:r w:rsidR="00B63DBE" w:rsidRPr="00B63DBE">
        <w:rPr>
          <w:rFonts w:ascii="Times New Roman" w:eastAsia="宋体" w:hAnsi="Times New Roman" w:cs="Times New Roman"/>
          <w:bCs/>
          <w:sz w:val="24"/>
          <w:szCs w:val="24"/>
        </w:rPr>
        <w:t>），将它指向</w:t>
      </w:r>
      <w:r w:rsidR="00B63DBE" w:rsidRPr="00B63DBE">
        <w:rPr>
          <w:rFonts w:ascii="Times New Roman" w:eastAsia="宋体" w:hAnsi="Times New Roman" w:cs="Times New Roman"/>
          <w:bCs/>
          <w:sz w:val="24"/>
          <w:szCs w:val="24"/>
        </w:rPr>
        <w:t xml:space="preserve"> NoteEditActivity </w:t>
      </w:r>
      <w:r w:rsidR="00B63DBE" w:rsidRPr="00B63DBE">
        <w:rPr>
          <w:rFonts w:ascii="Times New Roman" w:eastAsia="宋体" w:hAnsi="Times New Roman" w:cs="Times New Roman"/>
          <w:bCs/>
          <w:sz w:val="24"/>
          <w:szCs w:val="24"/>
        </w:rPr>
        <w:t>类，并将操作设置为</w:t>
      </w:r>
      <w:r w:rsidR="00B63DBE" w:rsidRPr="00B63DBE">
        <w:rPr>
          <w:rFonts w:ascii="Times New Roman" w:eastAsia="宋体" w:hAnsi="Times New Roman" w:cs="Times New Roman"/>
          <w:bCs/>
          <w:sz w:val="24"/>
          <w:szCs w:val="24"/>
        </w:rPr>
        <w:t xml:space="preserve"> Intent.ACTION_VIEW</w:t>
      </w:r>
      <w:r w:rsidR="00B63DBE" w:rsidRPr="00B63DBE">
        <w:rPr>
          <w:rFonts w:ascii="Times New Roman" w:eastAsia="宋体" w:hAnsi="Times New Roman" w:cs="Times New Roman"/>
          <w:bCs/>
          <w:sz w:val="24"/>
          <w:szCs w:val="24"/>
        </w:rPr>
        <w:t>以指示打开笔记编辑活动</w:t>
      </w:r>
      <w:r w:rsidR="00B63DBE">
        <w:rPr>
          <w:rFonts w:ascii="Times New Roman" w:eastAsia="宋体" w:hAnsi="Times New Roman" w:cs="Times New Roman" w:hint="eastAsia"/>
          <w:bCs/>
          <w:sz w:val="24"/>
          <w:szCs w:val="24"/>
        </w:rPr>
        <w:t>，</w:t>
      </w:r>
      <w:r w:rsidR="00B63DBE" w:rsidRPr="00B63DBE">
        <w:rPr>
          <w:rFonts w:ascii="Times New Roman" w:eastAsia="宋体" w:hAnsi="Times New Roman" w:cs="Times New Roman" w:hint="eastAsia"/>
          <w:bCs/>
          <w:sz w:val="24"/>
          <w:szCs w:val="24"/>
        </w:rPr>
        <w:t>将笔记的唯一标识（</w:t>
      </w:r>
      <w:r w:rsidR="00B63DBE" w:rsidRPr="00B63DBE">
        <w:rPr>
          <w:rFonts w:ascii="Times New Roman" w:eastAsia="宋体" w:hAnsi="Times New Roman" w:cs="Times New Roman"/>
          <w:bCs/>
          <w:sz w:val="24"/>
          <w:szCs w:val="24"/>
        </w:rPr>
        <w:t>Note ID</w:t>
      </w:r>
      <w:r w:rsidR="00B63DBE" w:rsidRPr="00B63DBE">
        <w:rPr>
          <w:rFonts w:ascii="Times New Roman" w:eastAsia="宋体" w:hAnsi="Times New Roman" w:cs="Times New Roman"/>
          <w:bCs/>
          <w:sz w:val="24"/>
          <w:szCs w:val="24"/>
        </w:rPr>
        <w:t>）添加到快捷方式的意图中以便在打开笔记时可以检索到正确的笔记</w:t>
      </w:r>
      <w:r w:rsidR="00B63DBE">
        <w:rPr>
          <w:rFonts w:ascii="Times New Roman" w:eastAsia="宋体" w:hAnsi="Times New Roman" w:cs="Times New Roman" w:hint="eastAsia"/>
          <w:bCs/>
          <w:sz w:val="24"/>
          <w:szCs w:val="24"/>
        </w:rPr>
        <w:t>。</w:t>
      </w:r>
      <w:r w:rsidR="00B63DBE" w:rsidRPr="00B63DBE">
        <w:rPr>
          <w:rFonts w:ascii="Times New Roman" w:eastAsia="宋体" w:hAnsi="Times New Roman" w:cs="Times New Roman" w:hint="eastAsia"/>
          <w:bCs/>
          <w:sz w:val="24"/>
          <w:szCs w:val="24"/>
        </w:rPr>
        <w:t>设置快捷方式的名称</w:t>
      </w:r>
      <w:r w:rsidR="00B63DBE">
        <w:rPr>
          <w:rFonts w:ascii="Times New Roman" w:eastAsia="宋体" w:hAnsi="Times New Roman" w:cs="Times New Roman" w:hint="eastAsia"/>
          <w:bCs/>
          <w:sz w:val="24"/>
          <w:szCs w:val="24"/>
        </w:rPr>
        <w:t>、</w:t>
      </w:r>
      <w:r w:rsidR="00B63DBE" w:rsidRPr="00B63DBE">
        <w:rPr>
          <w:rFonts w:ascii="Times New Roman" w:eastAsia="宋体" w:hAnsi="Times New Roman" w:cs="Times New Roman" w:hint="eastAsia"/>
          <w:bCs/>
          <w:sz w:val="24"/>
          <w:szCs w:val="24"/>
        </w:rPr>
        <w:t>设置快捷方式的图标资源</w:t>
      </w:r>
      <w:r w:rsidR="00B63DBE">
        <w:rPr>
          <w:rFonts w:ascii="Times New Roman" w:eastAsia="宋体" w:hAnsi="Times New Roman" w:cs="Times New Roman" w:hint="eastAsia"/>
          <w:bCs/>
          <w:sz w:val="24"/>
          <w:szCs w:val="24"/>
        </w:rPr>
        <w:t>。</w:t>
      </w:r>
    </w:p>
    <w:p w14:paraId="5E8D4E5F" w14:textId="1BE36729" w:rsidR="00B63DBE" w:rsidRDefault="00861588" w:rsidP="00B63DBE">
      <w:pPr>
        <w:spacing w:line="400" w:lineRule="atLeast"/>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功能直接在界面层创建一个快捷方式</w:t>
      </w:r>
      <w:r w:rsidR="0050130C">
        <w:rPr>
          <w:rFonts w:ascii="Times New Roman" w:eastAsia="宋体" w:hAnsi="Times New Roman" w:cs="Times New Roman" w:hint="eastAsia"/>
          <w:bCs/>
          <w:sz w:val="24"/>
          <w:szCs w:val="24"/>
        </w:rPr>
        <w:t>，并通过</w:t>
      </w:r>
      <w:r w:rsidR="0050130C">
        <w:rPr>
          <w:rFonts w:ascii="Times New Roman" w:eastAsia="宋体" w:hAnsi="Times New Roman" w:cs="Times New Roman" w:hint="eastAsia"/>
          <w:bCs/>
          <w:sz w:val="24"/>
          <w:szCs w:val="24"/>
        </w:rPr>
        <w:t>Intent</w:t>
      </w:r>
      <w:r w:rsidR="0050130C">
        <w:rPr>
          <w:rFonts w:ascii="Times New Roman" w:eastAsia="宋体" w:hAnsi="Times New Roman" w:cs="Times New Roman" w:hint="eastAsia"/>
          <w:bCs/>
          <w:sz w:val="24"/>
          <w:szCs w:val="24"/>
        </w:rPr>
        <w:t>操作设置直接发送到桌面，将下层模型层获取的文本内容注入快捷方式中，和业务层重合</w:t>
      </w:r>
    </w:p>
    <w:p w14:paraId="58F0279A" w14:textId="046AC44F" w:rsidR="0050130C" w:rsidRDefault="0050130C" w:rsidP="00B63DBE">
      <w:pPr>
        <w:spacing w:line="400" w:lineRule="atLeast"/>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功能的模型层由包</w:t>
      </w:r>
      <w:r>
        <w:rPr>
          <w:rFonts w:ascii="Times New Roman" w:eastAsia="宋体" w:hAnsi="Times New Roman" w:cs="Times New Roman" w:hint="eastAsia"/>
          <w:bCs/>
          <w:sz w:val="24"/>
          <w:szCs w:val="24"/>
        </w:rPr>
        <w:t>model</w:t>
      </w:r>
      <w:r w:rsidR="00A76CA5">
        <w:rPr>
          <w:rFonts w:ascii="Times New Roman" w:eastAsia="宋体" w:hAnsi="Times New Roman" w:cs="Times New Roman" w:hint="eastAsia"/>
          <w:bCs/>
          <w:sz w:val="24"/>
          <w:szCs w:val="24"/>
        </w:rPr>
        <w:t>的类</w:t>
      </w:r>
      <w:r>
        <w:rPr>
          <w:rFonts w:ascii="Times New Roman" w:eastAsia="宋体" w:hAnsi="Times New Roman" w:cs="Times New Roman" w:hint="eastAsia"/>
          <w:bCs/>
          <w:sz w:val="24"/>
          <w:szCs w:val="24"/>
        </w:rPr>
        <w:t>WorkingNotes</w:t>
      </w:r>
      <w:r>
        <w:rPr>
          <w:rFonts w:ascii="Times New Roman" w:eastAsia="宋体" w:hAnsi="Times New Roman" w:cs="Times New Roman" w:hint="eastAsia"/>
          <w:bCs/>
          <w:sz w:val="24"/>
          <w:szCs w:val="24"/>
        </w:rPr>
        <w:t>中</w:t>
      </w:r>
      <w:r>
        <w:rPr>
          <w:rFonts w:ascii="Times New Roman" w:eastAsia="宋体" w:hAnsi="Times New Roman" w:cs="Times New Roman" w:hint="eastAsia"/>
          <w:bCs/>
          <w:sz w:val="24"/>
          <w:szCs w:val="24"/>
        </w:rPr>
        <w:t>getContent(</w:t>
      </w:r>
      <w:r>
        <w:rPr>
          <w:rFonts w:ascii="Times New Roman" w:eastAsia="宋体" w:hAnsi="Times New Roman" w:cs="Times New Roman"/>
          <w:bCs/>
          <w:sz w:val="24"/>
          <w:szCs w:val="24"/>
        </w:rPr>
        <w:t>)</w:t>
      </w:r>
      <w:r w:rsidR="00AB1495">
        <w:rPr>
          <w:rFonts w:ascii="Times New Roman" w:eastAsia="宋体" w:hAnsi="Times New Roman" w:cs="Times New Roman" w:hint="eastAsia"/>
          <w:bCs/>
          <w:sz w:val="24"/>
          <w:szCs w:val="24"/>
        </w:rPr>
        <w:t>、</w:t>
      </w:r>
      <w:r w:rsidR="00AB1495">
        <w:rPr>
          <w:rFonts w:ascii="Times New Roman" w:eastAsia="宋体" w:hAnsi="Times New Roman" w:cs="Times New Roman" w:hint="eastAsia"/>
          <w:bCs/>
          <w:sz w:val="24"/>
          <w:szCs w:val="24"/>
        </w:rPr>
        <w:t>g</w:t>
      </w:r>
      <w:r w:rsidR="00AB1495">
        <w:rPr>
          <w:rFonts w:ascii="Times New Roman" w:eastAsia="宋体" w:hAnsi="Times New Roman" w:cs="Times New Roman"/>
          <w:bCs/>
          <w:sz w:val="24"/>
          <w:szCs w:val="24"/>
        </w:rPr>
        <w:t>etNoteId()</w:t>
      </w:r>
      <w:r>
        <w:rPr>
          <w:rFonts w:ascii="Times New Roman" w:eastAsia="宋体" w:hAnsi="Times New Roman" w:cs="Times New Roman" w:hint="eastAsia"/>
          <w:bCs/>
          <w:sz w:val="24"/>
          <w:szCs w:val="24"/>
        </w:rPr>
        <w:t>方法实现，获取当前便签的文本内容并注入小部件中。</w:t>
      </w:r>
    </w:p>
    <w:p w14:paraId="0F99434E" w14:textId="7DDFB954" w:rsidR="0050130C" w:rsidRPr="0082480D" w:rsidRDefault="0050130C" w:rsidP="00B63DBE">
      <w:pPr>
        <w:spacing w:line="400" w:lineRule="atLeast"/>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功能的</w:t>
      </w:r>
      <w:r w:rsidR="00A76CA5">
        <w:rPr>
          <w:rFonts w:ascii="Times New Roman" w:eastAsia="宋体" w:hAnsi="Times New Roman" w:cs="Times New Roman" w:hint="eastAsia"/>
          <w:bCs/>
          <w:sz w:val="24"/>
          <w:szCs w:val="24"/>
        </w:rPr>
        <w:t>数据层</w:t>
      </w:r>
      <w:r>
        <w:rPr>
          <w:rFonts w:ascii="Times New Roman" w:eastAsia="宋体" w:hAnsi="Times New Roman" w:cs="Times New Roman" w:hint="eastAsia"/>
          <w:bCs/>
          <w:sz w:val="24"/>
          <w:szCs w:val="24"/>
        </w:rPr>
        <w:t>由</w:t>
      </w:r>
      <w:r w:rsidR="00A76CA5">
        <w:rPr>
          <w:rFonts w:ascii="Times New Roman" w:eastAsia="宋体" w:hAnsi="Times New Roman" w:cs="Times New Roman" w:hint="eastAsia"/>
          <w:bCs/>
          <w:sz w:val="24"/>
          <w:szCs w:val="24"/>
        </w:rPr>
        <w:t>包</w:t>
      </w:r>
      <w:r w:rsidR="00A76CA5">
        <w:rPr>
          <w:rFonts w:ascii="Times New Roman" w:eastAsia="宋体" w:hAnsi="Times New Roman" w:cs="Times New Roman" w:hint="eastAsia"/>
          <w:bCs/>
          <w:sz w:val="24"/>
          <w:szCs w:val="24"/>
        </w:rPr>
        <w:t>data</w:t>
      </w:r>
      <w:r w:rsidR="00A76CA5">
        <w:rPr>
          <w:rFonts w:ascii="Times New Roman" w:eastAsia="宋体" w:hAnsi="Times New Roman" w:cs="Times New Roman" w:hint="eastAsia"/>
          <w:bCs/>
          <w:sz w:val="24"/>
          <w:szCs w:val="24"/>
        </w:rPr>
        <w:t>的类</w:t>
      </w:r>
      <w:r w:rsidR="00A76CA5">
        <w:rPr>
          <w:rFonts w:ascii="Times New Roman" w:eastAsia="宋体" w:hAnsi="Times New Roman" w:cs="Times New Roman" w:hint="eastAsia"/>
          <w:bCs/>
          <w:sz w:val="24"/>
          <w:szCs w:val="24"/>
        </w:rPr>
        <w:t>Notes</w:t>
      </w:r>
      <w:r w:rsidR="00A76CA5">
        <w:rPr>
          <w:rFonts w:ascii="Times New Roman" w:eastAsia="宋体" w:hAnsi="Times New Roman" w:cs="Times New Roman" w:hint="eastAsia"/>
          <w:bCs/>
          <w:sz w:val="24"/>
          <w:szCs w:val="24"/>
        </w:rPr>
        <w:t>实现，调用</w:t>
      </w:r>
      <w:r w:rsidR="00A76CA5">
        <w:rPr>
          <w:rFonts w:ascii="Times New Roman" w:eastAsia="宋体" w:hAnsi="Times New Roman" w:cs="Times New Roman" w:hint="eastAsia"/>
          <w:bCs/>
          <w:sz w:val="24"/>
          <w:szCs w:val="24"/>
        </w:rPr>
        <w:t>Notes</w:t>
      </w:r>
      <w:r w:rsidR="00A76CA5">
        <w:rPr>
          <w:rFonts w:ascii="Times New Roman" w:eastAsia="宋体" w:hAnsi="Times New Roman" w:cs="Times New Roman" w:hint="eastAsia"/>
          <w:bCs/>
          <w:sz w:val="24"/>
          <w:szCs w:val="24"/>
        </w:rPr>
        <w:t>中的静态参数进行数据的获取。</w:t>
      </w:r>
    </w:p>
    <w:p w14:paraId="466FC041" w14:textId="7D578F33" w:rsidR="000B0872" w:rsidRPr="000B0872" w:rsidRDefault="00384980" w:rsidP="00B0177B">
      <w:pPr>
        <w:spacing w:line="400" w:lineRule="atLeast"/>
        <w:jc w:val="center"/>
        <w:rPr>
          <w:rFonts w:ascii="Times New Roman" w:eastAsia="宋体" w:hAnsi="Times New Roman" w:cs="Times New Roman"/>
          <w:b/>
          <w:bCs/>
        </w:rPr>
      </w:pPr>
      <w:r>
        <w:rPr>
          <w:rFonts w:ascii="Times New Roman" w:eastAsia="宋体" w:hAnsi="Times New Roman" w:cs="Times New Roman" w:hint="eastAsia"/>
          <w:b/>
          <w:bCs/>
          <w:noProof/>
        </w:rPr>
        <w:drawing>
          <wp:inline distT="0" distB="0" distL="0" distR="0" wp14:anchorId="697F5BC8" wp14:editId="2931FA2E">
            <wp:extent cx="5265420" cy="427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4274820"/>
                    </a:xfrm>
                    <a:prstGeom prst="rect">
                      <a:avLst/>
                    </a:prstGeom>
                    <a:noFill/>
                    <a:ln>
                      <a:noFill/>
                    </a:ln>
                  </pic:spPr>
                </pic:pic>
              </a:graphicData>
            </a:graphic>
          </wp:inline>
        </w:drawing>
      </w:r>
    </w:p>
    <w:p w14:paraId="2B2DD10C" w14:textId="1771A827" w:rsidR="00547029" w:rsidRPr="0082480D" w:rsidRDefault="009E3C45" w:rsidP="002D4CA3">
      <w:pPr>
        <w:pStyle w:val="a3"/>
        <w:numPr>
          <w:ilvl w:val="1"/>
          <w:numId w:val="5"/>
        </w:numPr>
        <w:spacing w:line="400" w:lineRule="atLeast"/>
        <w:ind w:firstLineChars="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类的作用</w:t>
      </w:r>
    </w:p>
    <w:p w14:paraId="7E4C8FF8" w14:textId="354CDB5D" w:rsidR="002D4CA3" w:rsidRPr="0082480D" w:rsidRDefault="002D4CA3" w:rsidP="00644FC8">
      <w:pPr>
        <w:pStyle w:val="a3"/>
        <w:numPr>
          <w:ilvl w:val="2"/>
          <w:numId w:val="5"/>
        </w:numPr>
        <w:spacing w:line="400" w:lineRule="atLeast"/>
        <w:ind w:leftChars="100" w:left="919" w:firstLineChars="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界面层相关的类</w:t>
      </w:r>
    </w:p>
    <w:p w14:paraId="74F3B121" w14:textId="77777777" w:rsidR="00A76CA5" w:rsidRPr="0082480D" w:rsidRDefault="007F5F15" w:rsidP="00A76CA5">
      <w:pPr>
        <w:spacing w:line="400" w:lineRule="atLeast"/>
        <w:ind w:firstLineChars="200" w:firstLine="482"/>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1</w:t>
      </w:r>
      <w:r w:rsidRPr="0082480D">
        <w:rPr>
          <w:rFonts w:ascii="Times New Roman" w:eastAsia="宋体" w:hAnsi="Times New Roman" w:cs="Times New Roman" w:hint="eastAsia"/>
          <w:b/>
          <w:bCs/>
          <w:sz w:val="24"/>
          <w:szCs w:val="24"/>
        </w:rPr>
        <w:t>、</w:t>
      </w:r>
      <w:r w:rsidR="00A76CA5" w:rsidRPr="0082480D">
        <w:rPr>
          <w:rFonts w:ascii="Times New Roman" w:eastAsia="宋体" w:hAnsi="Times New Roman" w:cs="Times New Roman" w:hint="eastAsia"/>
          <w:b/>
          <w:bCs/>
          <w:sz w:val="24"/>
          <w:szCs w:val="24"/>
        </w:rPr>
        <w:t>类名：</w:t>
      </w:r>
      <w:r w:rsidR="00A76CA5" w:rsidRPr="004C578F">
        <w:rPr>
          <w:rFonts w:ascii="Times New Roman" w:eastAsia="宋体" w:hAnsi="Times New Roman" w:cs="Times New Roman"/>
          <w:b/>
          <w:bCs/>
          <w:sz w:val="24"/>
          <w:szCs w:val="24"/>
        </w:rPr>
        <w:t>NoteEditText</w:t>
      </w:r>
    </w:p>
    <w:p w14:paraId="43DF4629" w14:textId="77777777" w:rsidR="00A76CA5" w:rsidRPr="0082480D" w:rsidRDefault="00A76CA5" w:rsidP="00A76CA5">
      <w:pPr>
        <w:pStyle w:val="a3"/>
        <w:numPr>
          <w:ilvl w:val="0"/>
          <w:numId w:val="12"/>
        </w:numPr>
        <w:spacing w:line="400" w:lineRule="atLeast"/>
        <w:ind w:firstLineChars="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类的作用：</w:t>
      </w:r>
    </w:p>
    <w:p w14:paraId="67936071" w14:textId="77777777" w:rsidR="00A76CA5" w:rsidRPr="0082480D" w:rsidRDefault="00A76CA5" w:rsidP="00A76CA5">
      <w:pPr>
        <w:spacing w:line="400" w:lineRule="atLeast"/>
        <w:ind w:firstLine="420"/>
        <w:rPr>
          <w:rFonts w:ascii="Times New Roman" w:eastAsia="宋体" w:hAnsi="Times New Roman" w:cs="Times New Roman"/>
          <w:bCs/>
          <w:sz w:val="24"/>
          <w:szCs w:val="24"/>
        </w:rPr>
      </w:pPr>
      <w:r w:rsidRPr="0082480D">
        <w:rPr>
          <w:rFonts w:ascii="Times New Roman" w:eastAsia="宋体" w:hAnsi="Times New Roman" w:cs="Times New Roman" w:hint="eastAsia"/>
          <w:sz w:val="24"/>
          <w:szCs w:val="24"/>
        </w:rPr>
        <w:t>该类是</w:t>
      </w:r>
      <w:r>
        <w:rPr>
          <w:rFonts w:ascii="Times New Roman" w:eastAsia="宋体" w:hAnsi="Times New Roman" w:cs="Times New Roman" w:hint="eastAsia"/>
          <w:sz w:val="24"/>
          <w:szCs w:val="24"/>
        </w:rPr>
        <w:t>便签编辑操作的集成，对便签界面进行初始化，提供设置提醒时间弹窗</w:t>
      </w:r>
      <w:r>
        <w:rPr>
          <w:rFonts w:ascii="Times New Roman" w:eastAsia="宋体" w:hAnsi="Times New Roman" w:cs="Times New Roman" w:hint="eastAsia"/>
          <w:bCs/>
          <w:sz w:val="24"/>
          <w:szCs w:val="24"/>
        </w:rPr>
        <w:t>，对便签界面的菜单按钮时间进行定义，对便签的删改操作进行定义，实现了清单模式变化和清单项完成文本变化等操作</w:t>
      </w:r>
    </w:p>
    <w:p w14:paraId="1BE7CF2E" w14:textId="17C8C99F" w:rsidR="00A76CA5" w:rsidRPr="0082480D" w:rsidRDefault="00A76CA5" w:rsidP="00A76CA5">
      <w:pPr>
        <w:pStyle w:val="a3"/>
        <w:numPr>
          <w:ilvl w:val="0"/>
          <w:numId w:val="12"/>
        </w:numPr>
        <w:spacing w:line="400" w:lineRule="atLeast"/>
        <w:ind w:firstLineChars="0"/>
        <w:rPr>
          <w:rFonts w:ascii="Times New Roman" w:eastAsia="宋体" w:hAnsi="Times New Roman" w:cs="Times New Roman"/>
          <w:bCs/>
          <w:sz w:val="24"/>
          <w:szCs w:val="24"/>
        </w:rPr>
      </w:pPr>
      <w:r w:rsidRPr="0082480D">
        <w:rPr>
          <w:rFonts w:ascii="Times New Roman" w:eastAsia="宋体" w:hAnsi="Times New Roman" w:cs="Times New Roman" w:hint="eastAsia"/>
          <w:b/>
          <w:bCs/>
          <w:sz w:val="24"/>
          <w:szCs w:val="24"/>
        </w:rPr>
        <w:t>类的精读：</w:t>
      </w:r>
      <w:r w:rsidR="005C23D2">
        <w:rPr>
          <w:rFonts w:ascii="Times New Roman" w:eastAsia="宋体" w:hAnsi="Times New Roman" w:cs="Times New Roman" w:hint="eastAsia"/>
          <w:b/>
          <w:bCs/>
          <w:sz w:val="24"/>
          <w:szCs w:val="24"/>
        </w:rPr>
        <w:t>(</w:t>
      </w:r>
      <w:r w:rsidR="005C23D2">
        <w:rPr>
          <w:rFonts w:ascii="Times New Roman" w:eastAsia="宋体" w:hAnsi="Times New Roman" w:cs="Times New Roman" w:hint="eastAsia"/>
          <w:b/>
          <w:bCs/>
          <w:sz w:val="24"/>
          <w:szCs w:val="24"/>
        </w:rPr>
        <w:t>仅列举相关</w:t>
      </w:r>
      <w:r w:rsidR="005C23D2">
        <w:rPr>
          <w:rFonts w:ascii="Times New Roman" w:eastAsia="宋体" w:hAnsi="Times New Roman" w:cs="Times New Roman" w:hint="eastAsia"/>
          <w:b/>
          <w:bCs/>
          <w:sz w:val="24"/>
          <w:szCs w:val="24"/>
        </w:rPr>
        <w:t>)</w:t>
      </w:r>
    </w:p>
    <w:p w14:paraId="1B4515D9" w14:textId="77777777" w:rsidR="00A76CA5" w:rsidRPr="00A76CA5" w:rsidRDefault="00A76CA5" w:rsidP="00A76CA5">
      <w:pPr>
        <w:spacing w:line="400" w:lineRule="atLeast"/>
        <w:jc w:val="center"/>
        <w:rPr>
          <w:rFonts w:ascii="Times New Roman" w:eastAsia="宋体" w:hAnsi="Times New Roman" w:cs="Times New Roman"/>
          <w:bCs/>
          <w:szCs w:val="21"/>
        </w:rPr>
      </w:pPr>
      <w:r w:rsidRPr="00A76CA5">
        <w:rPr>
          <w:rFonts w:ascii="Times New Roman" w:eastAsia="宋体" w:hAnsi="Times New Roman" w:cs="Times New Roman"/>
          <w:bCs/>
          <w:szCs w:val="21"/>
        </w:rPr>
        <w:t>NoteEditText</w:t>
      </w:r>
      <w:r w:rsidRPr="00A76CA5">
        <w:rPr>
          <w:rFonts w:ascii="Times New Roman" w:eastAsia="宋体" w:hAnsi="Times New Roman" w:cs="Times New Roman" w:hint="eastAsia"/>
          <w:bCs/>
          <w:szCs w:val="21"/>
        </w:rPr>
        <w:t>类的成员</w:t>
      </w:r>
    </w:p>
    <w:tbl>
      <w:tblPr>
        <w:tblStyle w:val="a8"/>
        <w:tblW w:w="0" w:type="auto"/>
        <w:jc w:val="center"/>
        <w:tblLook w:val="04A0" w:firstRow="1" w:lastRow="0" w:firstColumn="1" w:lastColumn="0" w:noHBand="0" w:noVBand="1"/>
      </w:tblPr>
      <w:tblGrid>
        <w:gridCol w:w="3346"/>
        <w:gridCol w:w="4493"/>
      </w:tblGrid>
      <w:tr w:rsidR="00AB1495" w:rsidRPr="005B3E39" w14:paraId="221F20EF" w14:textId="77777777" w:rsidTr="00840927">
        <w:trPr>
          <w:jc w:val="center"/>
        </w:trPr>
        <w:tc>
          <w:tcPr>
            <w:tcW w:w="3346" w:type="dxa"/>
            <w:vAlign w:val="center"/>
          </w:tcPr>
          <w:p w14:paraId="3EA7934C" w14:textId="77777777" w:rsidR="00AB1495" w:rsidRPr="005B3E39" w:rsidRDefault="00AB1495" w:rsidP="00840927">
            <w:pPr>
              <w:jc w:val="center"/>
              <w:rPr>
                <w:rFonts w:ascii="Consolas" w:hAnsi="Consolas"/>
                <w:b/>
              </w:rPr>
            </w:pPr>
            <w:r w:rsidRPr="005B3E39">
              <w:rPr>
                <w:rFonts w:ascii="Consolas" w:hAnsi="Consolas"/>
                <w:b/>
              </w:rPr>
              <w:t>成员</w:t>
            </w:r>
          </w:p>
        </w:tc>
        <w:tc>
          <w:tcPr>
            <w:tcW w:w="4493" w:type="dxa"/>
            <w:vAlign w:val="center"/>
          </w:tcPr>
          <w:p w14:paraId="3DCAA4C0" w14:textId="77777777" w:rsidR="00AB1495" w:rsidRPr="005B3E39" w:rsidRDefault="00AB1495" w:rsidP="00840927">
            <w:pPr>
              <w:jc w:val="center"/>
              <w:rPr>
                <w:rFonts w:ascii="Consolas" w:hAnsi="Consolas"/>
                <w:b/>
              </w:rPr>
            </w:pPr>
            <w:r w:rsidRPr="005B3E39">
              <w:rPr>
                <w:rFonts w:ascii="Consolas" w:hAnsi="Consolas"/>
                <w:b/>
              </w:rPr>
              <w:t>说明</w:t>
            </w:r>
          </w:p>
        </w:tc>
      </w:tr>
      <w:tr w:rsidR="00AB1495" w:rsidRPr="00724CFA" w14:paraId="484BB574" w14:textId="77777777" w:rsidTr="00840927">
        <w:trPr>
          <w:jc w:val="center"/>
        </w:trPr>
        <w:tc>
          <w:tcPr>
            <w:tcW w:w="3346" w:type="dxa"/>
            <w:vAlign w:val="center"/>
          </w:tcPr>
          <w:p w14:paraId="0E972846" w14:textId="77777777" w:rsidR="00AB1495" w:rsidRPr="00724CFA" w:rsidRDefault="00AB1495" w:rsidP="008409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color w:val="FF0000"/>
              </w:rPr>
            </w:pPr>
            <w:r w:rsidRPr="00724CFA">
              <w:rPr>
                <w:rFonts w:ascii="Consolas" w:hAnsi="Consolas"/>
                <w:b/>
                <w:bCs/>
                <w:color w:val="FF0000"/>
              </w:rPr>
              <w:t>mWorkingNote</w:t>
            </w:r>
          </w:p>
        </w:tc>
        <w:tc>
          <w:tcPr>
            <w:tcW w:w="4493" w:type="dxa"/>
            <w:vAlign w:val="center"/>
          </w:tcPr>
          <w:p w14:paraId="57F0B48F" w14:textId="77777777" w:rsidR="00AB1495" w:rsidRPr="00724CFA" w:rsidRDefault="00AB1495" w:rsidP="00840927">
            <w:pPr>
              <w:jc w:val="center"/>
              <w:rPr>
                <w:rFonts w:ascii="Consolas" w:hAnsi="Consolas"/>
                <w:b/>
                <w:bCs/>
                <w:color w:val="FF0000"/>
              </w:rPr>
            </w:pPr>
            <w:r w:rsidRPr="00724CFA">
              <w:rPr>
                <w:rFonts w:ascii="Consolas" w:hAnsi="Consolas"/>
                <w:b/>
                <w:bCs/>
                <w:color w:val="FF0000"/>
              </w:rPr>
              <w:t>包含有关</w:t>
            </w:r>
            <w:r>
              <w:rPr>
                <w:rFonts w:ascii="Consolas" w:hAnsi="Consolas"/>
                <w:b/>
                <w:bCs/>
                <w:color w:val="FF0000"/>
              </w:rPr>
              <w:t>便签</w:t>
            </w:r>
            <w:r w:rsidRPr="00724CFA">
              <w:rPr>
                <w:rFonts w:ascii="Consolas" w:hAnsi="Consolas"/>
                <w:b/>
                <w:bCs/>
                <w:color w:val="FF0000"/>
              </w:rPr>
              <w:t>的状态信息</w:t>
            </w:r>
          </w:p>
        </w:tc>
      </w:tr>
    </w:tbl>
    <w:p w14:paraId="73621A91" w14:textId="77777777" w:rsidR="005C23D2" w:rsidRDefault="005C23D2" w:rsidP="005C23D2">
      <w:pPr>
        <w:pStyle w:val="HTML"/>
        <w:shd w:val="clear" w:color="auto" w:fill="FFFFFF"/>
        <w:jc w:val="center"/>
        <w:rPr>
          <w:rFonts w:asciiTheme="minorHAnsi" w:eastAsiaTheme="minorEastAsia" w:hAnsiTheme="minorHAnsi" w:cstheme="minorBidi"/>
          <w:kern w:val="2"/>
          <w:sz w:val="21"/>
          <w:szCs w:val="22"/>
        </w:rPr>
      </w:pPr>
      <w:r w:rsidRPr="00042773">
        <w:rPr>
          <w:rFonts w:asciiTheme="minorHAnsi" w:eastAsiaTheme="minorEastAsia" w:hAnsiTheme="minorHAnsi" w:cstheme="minorBidi"/>
          <w:kern w:val="2"/>
          <w:sz w:val="21"/>
          <w:szCs w:val="22"/>
        </w:rPr>
        <w:t>NoteEditText</w:t>
      </w:r>
      <w:r>
        <w:rPr>
          <w:rFonts w:asciiTheme="minorHAnsi" w:eastAsiaTheme="minorEastAsia" w:hAnsiTheme="minorHAnsi" w:cstheme="minorBidi" w:hint="eastAsia"/>
          <w:kern w:val="2"/>
          <w:sz w:val="21"/>
          <w:szCs w:val="22"/>
        </w:rPr>
        <w:t>类中的方法</w:t>
      </w:r>
    </w:p>
    <w:tbl>
      <w:tblPr>
        <w:tblStyle w:val="a8"/>
        <w:tblW w:w="11090" w:type="dxa"/>
        <w:jc w:val="center"/>
        <w:tblLook w:val="04A0" w:firstRow="1" w:lastRow="0" w:firstColumn="1" w:lastColumn="0" w:noHBand="0" w:noVBand="1"/>
      </w:tblPr>
      <w:tblGrid>
        <w:gridCol w:w="3680"/>
        <w:gridCol w:w="2295"/>
        <w:gridCol w:w="2295"/>
        <w:gridCol w:w="2820"/>
      </w:tblGrid>
      <w:tr w:rsidR="005C23D2" w14:paraId="472776DC" w14:textId="77777777" w:rsidTr="005C23D2">
        <w:trPr>
          <w:jc w:val="center"/>
        </w:trPr>
        <w:tc>
          <w:tcPr>
            <w:tcW w:w="3680" w:type="dxa"/>
            <w:vAlign w:val="center"/>
          </w:tcPr>
          <w:p w14:paraId="22E3BB4E" w14:textId="77777777" w:rsidR="005C23D2" w:rsidRPr="00004CAF" w:rsidRDefault="005C23D2" w:rsidP="008409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004CAF">
              <w:rPr>
                <w:rFonts w:hint="eastAsia"/>
                <w:b/>
              </w:rPr>
              <w:t>方法</w:t>
            </w:r>
          </w:p>
        </w:tc>
        <w:tc>
          <w:tcPr>
            <w:tcW w:w="2295" w:type="dxa"/>
            <w:vAlign w:val="center"/>
          </w:tcPr>
          <w:p w14:paraId="15955D9B" w14:textId="77777777" w:rsidR="005C23D2" w:rsidRPr="00004CAF" w:rsidRDefault="005C23D2" w:rsidP="00840927">
            <w:pPr>
              <w:jc w:val="center"/>
              <w:rPr>
                <w:b/>
              </w:rPr>
            </w:pPr>
            <w:r>
              <w:rPr>
                <w:rFonts w:hint="eastAsia"/>
                <w:b/>
              </w:rPr>
              <w:t>参数解释</w:t>
            </w:r>
          </w:p>
        </w:tc>
        <w:tc>
          <w:tcPr>
            <w:tcW w:w="2295" w:type="dxa"/>
            <w:vAlign w:val="center"/>
          </w:tcPr>
          <w:p w14:paraId="1E34B49D" w14:textId="77777777" w:rsidR="005C23D2" w:rsidRPr="00004CAF" w:rsidRDefault="005C23D2" w:rsidP="00840927">
            <w:pPr>
              <w:jc w:val="center"/>
              <w:rPr>
                <w:b/>
              </w:rPr>
            </w:pPr>
            <w:r>
              <w:rPr>
                <w:rFonts w:hint="eastAsia"/>
                <w:b/>
              </w:rPr>
              <w:t>方法作用</w:t>
            </w:r>
          </w:p>
        </w:tc>
        <w:tc>
          <w:tcPr>
            <w:tcW w:w="2820" w:type="dxa"/>
            <w:vAlign w:val="center"/>
          </w:tcPr>
          <w:p w14:paraId="6701B271" w14:textId="77777777" w:rsidR="005C23D2" w:rsidRDefault="005C23D2" w:rsidP="00840927">
            <w:pPr>
              <w:jc w:val="center"/>
              <w:rPr>
                <w:b/>
              </w:rPr>
            </w:pPr>
            <w:r>
              <w:rPr>
                <w:rFonts w:hint="eastAsia"/>
                <w:b/>
              </w:rPr>
              <w:t>实现过程</w:t>
            </w:r>
          </w:p>
        </w:tc>
      </w:tr>
      <w:tr w:rsidR="005C23D2" w:rsidRPr="002005A0" w14:paraId="64A22E3B" w14:textId="77777777" w:rsidTr="005C23D2">
        <w:trPr>
          <w:jc w:val="center"/>
        </w:trPr>
        <w:tc>
          <w:tcPr>
            <w:tcW w:w="3680" w:type="dxa"/>
            <w:vAlign w:val="center"/>
          </w:tcPr>
          <w:p w14:paraId="4DAB448D" w14:textId="77777777" w:rsidR="005C23D2" w:rsidRPr="005C23D2" w:rsidRDefault="005C23D2" w:rsidP="008409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color w:val="FF0000"/>
              </w:rPr>
            </w:pPr>
            <w:r w:rsidRPr="005C23D2">
              <w:rPr>
                <w:rFonts w:ascii="Consolas" w:hAnsi="Consolas"/>
                <w:b/>
                <w:bCs/>
                <w:color w:val="FF0000"/>
              </w:rPr>
              <w:t>saveNote()</w:t>
            </w:r>
          </w:p>
        </w:tc>
        <w:tc>
          <w:tcPr>
            <w:tcW w:w="2295" w:type="dxa"/>
            <w:vAlign w:val="center"/>
          </w:tcPr>
          <w:p w14:paraId="3E71B7AE" w14:textId="77777777" w:rsidR="005C23D2" w:rsidRPr="005C23D2" w:rsidRDefault="005C23D2" w:rsidP="00840927">
            <w:pPr>
              <w:jc w:val="center"/>
              <w:rPr>
                <w:rFonts w:ascii="Consolas" w:hAnsi="Consolas"/>
                <w:b/>
                <w:bCs/>
                <w:color w:val="FF0000"/>
              </w:rPr>
            </w:pPr>
            <w:r w:rsidRPr="005C23D2">
              <w:rPr>
                <w:rFonts w:ascii="Consolas" w:hAnsi="Consolas"/>
                <w:b/>
                <w:bCs/>
                <w:color w:val="FF0000"/>
              </w:rPr>
              <w:t>/</w:t>
            </w:r>
          </w:p>
        </w:tc>
        <w:tc>
          <w:tcPr>
            <w:tcW w:w="2295" w:type="dxa"/>
            <w:vAlign w:val="center"/>
          </w:tcPr>
          <w:p w14:paraId="2BA05B9D" w14:textId="77777777" w:rsidR="005C23D2" w:rsidRPr="005C23D2" w:rsidRDefault="005C23D2" w:rsidP="00840927">
            <w:pPr>
              <w:jc w:val="center"/>
              <w:rPr>
                <w:rFonts w:ascii="Consolas" w:hAnsi="Consolas"/>
                <w:b/>
                <w:bCs/>
                <w:color w:val="FF0000"/>
              </w:rPr>
            </w:pPr>
            <w:r w:rsidRPr="005C23D2">
              <w:rPr>
                <w:rFonts w:ascii="Consolas" w:hAnsi="Consolas"/>
                <w:b/>
                <w:bCs/>
                <w:color w:val="FF0000"/>
              </w:rPr>
              <w:t>保存便签</w:t>
            </w:r>
          </w:p>
        </w:tc>
        <w:tc>
          <w:tcPr>
            <w:tcW w:w="2820" w:type="dxa"/>
            <w:vAlign w:val="center"/>
          </w:tcPr>
          <w:p w14:paraId="41E761DD" w14:textId="77777777" w:rsidR="005C23D2" w:rsidRPr="005C23D2" w:rsidRDefault="005C23D2" w:rsidP="00840927">
            <w:pPr>
              <w:jc w:val="center"/>
              <w:rPr>
                <w:rFonts w:ascii="Consolas" w:hAnsi="Consolas"/>
                <w:b/>
                <w:bCs/>
                <w:color w:val="FF0000"/>
                <w:szCs w:val="21"/>
              </w:rPr>
            </w:pPr>
            <w:r w:rsidRPr="005C23D2">
              <w:rPr>
                <w:rFonts w:ascii="Consolas" w:hAnsi="Consolas"/>
                <w:b/>
                <w:bCs/>
                <w:color w:val="FF0000"/>
                <w:szCs w:val="21"/>
              </w:rPr>
              <w:t>获取工作文本，然后调用</w:t>
            </w:r>
            <w:r w:rsidRPr="005C23D2">
              <w:rPr>
                <w:rFonts w:ascii="Consolas" w:hAnsi="Consolas"/>
                <w:b/>
                <w:bCs/>
                <w:color w:val="FF0000"/>
                <w:szCs w:val="21"/>
              </w:rPr>
              <w:lastRenderedPageBreak/>
              <w:t>saveNote</w:t>
            </w:r>
            <w:r w:rsidRPr="005C23D2">
              <w:rPr>
                <w:rFonts w:ascii="Consolas" w:hAnsi="Consolas"/>
                <w:b/>
                <w:bCs/>
                <w:color w:val="FF0000"/>
                <w:szCs w:val="21"/>
              </w:rPr>
              <w:t>方法保存便签。如果保存成功，设置结果码为</w:t>
            </w:r>
            <w:r w:rsidRPr="005C23D2">
              <w:rPr>
                <w:rFonts w:ascii="Consolas" w:hAnsi="Consolas"/>
                <w:b/>
                <w:bCs/>
                <w:color w:val="FF0000"/>
                <w:szCs w:val="21"/>
              </w:rPr>
              <w:t>RESULT_OK</w:t>
            </w:r>
            <w:r w:rsidRPr="005C23D2">
              <w:rPr>
                <w:rFonts w:ascii="Consolas" w:hAnsi="Consolas"/>
                <w:b/>
                <w:bCs/>
                <w:color w:val="FF0000"/>
                <w:szCs w:val="21"/>
              </w:rPr>
              <w:t>表示创建或编辑便签</w:t>
            </w:r>
          </w:p>
        </w:tc>
      </w:tr>
      <w:tr w:rsidR="005C23D2" w:rsidRPr="002005A0" w14:paraId="5D8A983C" w14:textId="77777777" w:rsidTr="005C23D2">
        <w:trPr>
          <w:jc w:val="center"/>
        </w:trPr>
        <w:tc>
          <w:tcPr>
            <w:tcW w:w="3680" w:type="dxa"/>
            <w:vAlign w:val="center"/>
          </w:tcPr>
          <w:p w14:paraId="3CD46A32" w14:textId="77777777" w:rsidR="005C23D2" w:rsidRPr="005C23D2" w:rsidRDefault="005C23D2" w:rsidP="008409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color w:val="FF0000"/>
              </w:rPr>
            </w:pPr>
            <w:r w:rsidRPr="005C23D2">
              <w:rPr>
                <w:rFonts w:ascii="Consolas" w:hAnsi="Consolas"/>
                <w:b/>
                <w:bCs/>
                <w:color w:val="FF0000"/>
              </w:rPr>
              <w:lastRenderedPageBreak/>
              <w:t>sendToDesktop()</w:t>
            </w:r>
          </w:p>
        </w:tc>
        <w:tc>
          <w:tcPr>
            <w:tcW w:w="2295" w:type="dxa"/>
            <w:vAlign w:val="center"/>
          </w:tcPr>
          <w:p w14:paraId="3BFAD50F" w14:textId="77777777" w:rsidR="005C23D2" w:rsidRPr="005C23D2" w:rsidRDefault="005C23D2" w:rsidP="00840927">
            <w:pPr>
              <w:jc w:val="center"/>
              <w:rPr>
                <w:rFonts w:ascii="Consolas" w:hAnsi="Consolas"/>
                <w:b/>
                <w:bCs/>
                <w:color w:val="FF0000"/>
              </w:rPr>
            </w:pPr>
            <w:r w:rsidRPr="005C23D2">
              <w:rPr>
                <w:rFonts w:ascii="Consolas" w:hAnsi="Consolas"/>
                <w:b/>
                <w:bCs/>
                <w:color w:val="FF0000"/>
              </w:rPr>
              <w:t>/</w:t>
            </w:r>
          </w:p>
        </w:tc>
        <w:tc>
          <w:tcPr>
            <w:tcW w:w="2295" w:type="dxa"/>
            <w:vAlign w:val="center"/>
          </w:tcPr>
          <w:p w14:paraId="20CC7293" w14:textId="77777777" w:rsidR="005C23D2" w:rsidRPr="005C23D2" w:rsidRDefault="005C23D2" w:rsidP="00840927">
            <w:pPr>
              <w:jc w:val="center"/>
              <w:rPr>
                <w:rFonts w:ascii="Consolas" w:hAnsi="Consolas"/>
                <w:b/>
                <w:bCs/>
                <w:color w:val="FF0000"/>
              </w:rPr>
            </w:pPr>
            <w:r w:rsidRPr="005C23D2">
              <w:rPr>
                <w:rFonts w:ascii="Consolas" w:hAnsi="Consolas"/>
                <w:b/>
                <w:bCs/>
                <w:color w:val="FF0000"/>
              </w:rPr>
              <w:t>将便签发送到桌面</w:t>
            </w:r>
          </w:p>
        </w:tc>
        <w:tc>
          <w:tcPr>
            <w:tcW w:w="2820" w:type="dxa"/>
            <w:vAlign w:val="center"/>
          </w:tcPr>
          <w:p w14:paraId="5E5427E0" w14:textId="77777777" w:rsidR="005C23D2" w:rsidRPr="005C23D2" w:rsidRDefault="005C23D2" w:rsidP="00840927">
            <w:pPr>
              <w:jc w:val="center"/>
              <w:rPr>
                <w:rFonts w:ascii="Consolas" w:hAnsi="Consolas"/>
                <w:b/>
                <w:bCs/>
                <w:color w:val="FF0000"/>
                <w:szCs w:val="21"/>
              </w:rPr>
            </w:pPr>
            <w:r w:rsidRPr="005C23D2">
              <w:rPr>
                <w:rFonts w:ascii="Consolas" w:hAnsi="Consolas"/>
                <w:b/>
                <w:bCs/>
                <w:color w:val="FF0000"/>
                <w:szCs w:val="21"/>
              </w:rPr>
              <w:t>如果便签不存在于数据库中，首先保存便签。然后，创建一个</w:t>
            </w:r>
            <w:r w:rsidRPr="005C23D2">
              <w:rPr>
                <w:rFonts w:ascii="Consolas" w:hAnsi="Consolas"/>
                <w:b/>
                <w:bCs/>
                <w:color w:val="FF0000"/>
                <w:szCs w:val="21"/>
              </w:rPr>
              <w:t>Intent</w:t>
            </w:r>
            <w:r w:rsidRPr="005C23D2">
              <w:rPr>
                <w:rFonts w:ascii="Consolas" w:hAnsi="Consolas"/>
                <w:b/>
                <w:bCs/>
                <w:color w:val="FF0000"/>
                <w:szCs w:val="21"/>
              </w:rPr>
              <w:t>，用于创建快捷方式。将快捷方式信息设置为便签的内容和图标，然后发送广播以创建快捷方式。如果便签没有</w:t>
            </w:r>
            <w:r w:rsidRPr="005C23D2">
              <w:rPr>
                <w:rFonts w:ascii="Consolas" w:hAnsi="Consolas"/>
                <w:b/>
                <w:bCs/>
                <w:color w:val="FF0000"/>
                <w:szCs w:val="21"/>
              </w:rPr>
              <w:t>ID</w:t>
            </w:r>
            <w:r w:rsidRPr="005C23D2">
              <w:rPr>
                <w:rFonts w:ascii="Consolas" w:hAnsi="Consolas"/>
                <w:b/>
                <w:bCs/>
                <w:color w:val="FF0000"/>
                <w:szCs w:val="21"/>
              </w:rPr>
              <w:t>（新建便签且内容为空），显示错误消息</w:t>
            </w:r>
          </w:p>
        </w:tc>
      </w:tr>
    </w:tbl>
    <w:p w14:paraId="0CCC8428" w14:textId="2703E26B" w:rsidR="00A76CA5" w:rsidRPr="00AB1495" w:rsidRDefault="00A76CA5" w:rsidP="00A76CA5">
      <w:pPr>
        <w:spacing w:line="400" w:lineRule="atLeast"/>
        <w:rPr>
          <w:rFonts w:ascii="Times New Roman" w:eastAsia="宋体" w:hAnsi="Times New Roman" w:cs="Times New Roman"/>
          <w:b/>
          <w:bCs/>
        </w:rPr>
      </w:pPr>
    </w:p>
    <w:p w14:paraId="00FA863D" w14:textId="24EAD96C" w:rsidR="00AA34B2" w:rsidRPr="00A76CA5" w:rsidRDefault="008960D9" w:rsidP="00644FC8">
      <w:pPr>
        <w:pStyle w:val="a3"/>
        <w:numPr>
          <w:ilvl w:val="2"/>
          <w:numId w:val="5"/>
        </w:numPr>
        <w:spacing w:line="400" w:lineRule="atLeast"/>
        <w:ind w:leftChars="100" w:left="919" w:firstLineChars="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模型层</w:t>
      </w:r>
      <w:r w:rsidR="00AA34B2" w:rsidRPr="00A76CA5">
        <w:rPr>
          <w:rFonts w:ascii="Times New Roman" w:eastAsia="宋体" w:hAnsi="Times New Roman" w:cs="Times New Roman" w:hint="eastAsia"/>
          <w:b/>
          <w:bCs/>
          <w:sz w:val="24"/>
          <w:szCs w:val="24"/>
        </w:rPr>
        <w:t>相关的类</w:t>
      </w:r>
    </w:p>
    <w:p w14:paraId="6505291E" w14:textId="2A9B4BDC" w:rsidR="00644FC8" w:rsidRPr="00A76CA5" w:rsidRDefault="00644FC8" w:rsidP="007F5F15">
      <w:pPr>
        <w:pStyle w:val="a3"/>
        <w:numPr>
          <w:ilvl w:val="1"/>
          <w:numId w:val="13"/>
        </w:numPr>
        <w:spacing w:line="400" w:lineRule="atLeast"/>
        <w:ind w:firstLineChars="0"/>
        <w:rPr>
          <w:rFonts w:ascii="Times New Roman" w:eastAsia="宋体" w:hAnsi="Times New Roman" w:cs="Times New Roman"/>
          <w:b/>
          <w:bCs/>
          <w:sz w:val="24"/>
          <w:szCs w:val="24"/>
        </w:rPr>
      </w:pPr>
      <w:r w:rsidRPr="00A76CA5">
        <w:rPr>
          <w:rFonts w:ascii="Times New Roman" w:eastAsia="宋体" w:hAnsi="Times New Roman" w:cs="Times New Roman" w:hint="eastAsia"/>
          <w:b/>
          <w:bCs/>
          <w:sz w:val="24"/>
          <w:szCs w:val="24"/>
        </w:rPr>
        <w:t>类名：</w:t>
      </w:r>
      <w:r w:rsidR="008960D9">
        <w:rPr>
          <w:rFonts w:ascii="Times New Roman" w:eastAsia="宋体" w:hAnsi="Times New Roman" w:cs="Times New Roman" w:hint="eastAsia"/>
          <w:b/>
          <w:bCs/>
          <w:sz w:val="24"/>
          <w:szCs w:val="24"/>
        </w:rPr>
        <w:t>Note</w:t>
      </w:r>
    </w:p>
    <w:p w14:paraId="0610222A" w14:textId="22BA127D" w:rsidR="00644FC8" w:rsidRDefault="00644FC8" w:rsidP="00644FC8">
      <w:pPr>
        <w:pStyle w:val="a3"/>
        <w:numPr>
          <w:ilvl w:val="0"/>
          <w:numId w:val="15"/>
        </w:numPr>
        <w:spacing w:line="400" w:lineRule="atLeast"/>
        <w:ind w:firstLineChars="0"/>
        <w:rPr>
          <w:rFonts w:ascii="Times New Roman" w:eastAsia="宋体" w:hAnsi="Times New Roman" w:cs="Times New Roman"/>
          <w:b/>
          <w:bCs/>
          <w:sz w:val="24"/>
          <w:szCs w:val="24"/>
        </w:rPr>
      </w:pPr>
      <w:r w:rsidRPr="00A76CA5">
        <w:rPr>
          <w:rFonts w:ascii="Times New Roman" w:eastAsia="宋体" w:hAnsi="Times New Roman" w:cs="Times New Roman" w:hint="eastAsia"/>
          <w:b/>
          <w:bCs/>
          <w:sz w:val="24"/>
          <w:szCs w:val="24"/>
        </w:rPr>
        <w:t>类的作用：</w:t>
      </w:r>
    </w:p>
    <w:p w14:paraId="5763F789" w14:textId="451F5FD8" w:rsidR="008960D9" w:rsidRPr="008960D9" w:rsidRDefault="008960D9" w:rsidP="008960D9">
      <w:pPr>
        <w:spacing w:line="400" w:lineRule="atLeast"/>
        <w:ind w:firstLineChars="200" w:firstLine="480"/>
        <w:rPr>
          <w:rFonts w:ascii="Times New Roman" w:eastAsia="宋体" w:hAnsi="Times New Roman" w:cs="Times New Roman"/>
          <w:sz w:val="24"/>
          <w:szCs w:val="24"/>
        </w:rPr>
      </w:pPr>
      <w:r w:rsidRPr="008960D9">
        <w:rPr>
          <w:rFonts w:ascii="Times New Roman" w:eastAsia="宋体" w:hAnsi="Times New Roman" w:cs="Times New Roman" w:hint="eastAsia"/>
          <w:sz w:val="24"/>
          <w:szCs w:val="24"/>
        </w:rPr>
        <w:t>管便签（</w:t>
      </w:r>
      <w:r w:rsidRPr="008960D9">
        <w:rPr>
          <w:rFonts w:ascii="Times New Roman" w:eastAsia="宋体" w:hAnsi="Times New Roman" w:cs="Times New Roman"/>
          <w:sz w:val="24"/>
          <w:szCs w:val="24"/>
        </w:rPr>
        <w:t>notes</w:t>
      </w:r>
      <w:r w:rsidRPr="008960D9">
        <w:rPr>
          <w:rFonts w:ascii="Times New Roman" w:eastAsia="宋体" w:hAnsi="Times New Roman" w:cs="Times New Roman"/>
          <w:sz w:val="24"/>
          <w:szCs w:val="24"/>
        </w:rPr>
        <w:t>）的数据，包括创建、编辑、同步等操作。它维护便签的元数据和文本数据以及通话数据，并将这些数据同步到</w:t>
      </w:r>
      <w:r w:rsidRPr="008960D9">
        <w:rPr>
          <w:rFonts w:ascii="Times New Roman" w:eastAsia="宋体" w:hAnsi="Times New Roman" w:cs="Times New Roman"/>
          <w:sz w:val="24"/>
          <w:szCs w:val="24"/>
        </w:rPr>
        <w:t>Android</w:t>
      </w:r>
      <w:r w:rsidRPr="008960D9">
        <w:rPr>
          <w:rFonts w:ascii="Times New Roman" w:eastAsia="宋体" w:hAnsi="Times New Roman" w:cs="Times New Roman"/>
          <w:sz w:val="24"/>
          <w:szCs w:val="24"/>
        </w:rPr>
        <w:t>应用的数据库中</w:t>
      </w:r>
    </w:p>
    <w:p w14:paraId="17FD10D5" w14:textId="5FACC3FF" w:rsidR="00644FC8" w:rsidRDefault="00644FC8" w:rsidP="00644FC8">
      <w:pPr>
        <w:pStyle w:val="a3"/>
        <w:numPr>
          <w:ilvl w:val="0"/>
          <w:numId w:val="15"/>
        </w:numPr>
        <w:spacing w:line="400" w:lineRule="atLeast"/>
        <w:ind w:firstLineChars="0"/>
        <w:rPr>
          <w:rFonts w:ascii="Times New Roman" w:eastAsia="宋体" w:hAnsi="Times New Roman" w:cs="Times New Roman"/>
          <w:b/>
          <w:bCs/>
          <w:sz w:val="24"/>
          <w:szCs w:val="24"/>
        </w:rPr>
      </w:pPr>
      <w:r w:rsidRPr="00A76CA5">
        <w:rPr>
          <w:rFonts w:ascii="Times New Roman" w:eastAsia="宋体" w:hAnsi="Times New Roman" w:cs="Times New Roman" w:hint="eastAsia"/>
          <w:b/>
          <w:bCs/>
          <w:sz w:val="24"/>
          <w:szCs w:val="24"/>
        </w:rPr>
        <w:t>类的精读：</w:t>
      </w:r>
    </w:p>
    <w:p w14:paraId="3B9206FF" w14:textId="77777777" w:rsidR="008960D9" w:rsidRPr="008960D9" w:rsidRDefault="008960D9" w:rsidP="008960D9">
      <w:pPr>
        <w:pStyle w:val="a3"/>
        <w:spacing w:line="400" w:lineRule="atLeast"/>
        <w:ind w:left="1560" w:firstLineChars="0" w:firstLine="0"/>
        <w:jc w:val="center"/>
        <w:rPr>
          <w:rFonts w:ascii="Times New Roman" w:eastAsia="宋体" w:hAnsi="Times New Roman" w:cs="Times New Roman"/>
          <w:szCs w:val="21"/>
        </w:rPr>
      </w:pPr>
      <w:r w:rsidRPr="008960D9">
        <w:rPr>
          <w:rFonts w:ascii="Times New Roman" w:eastAsia="宋体" w:hAnsi="Times New Roman" w:cs="Times New Roman" w:hint="eastAsia"/>
          <w:szCs w:val="21"/>
        </w:rPr>
        <w:t>N</w:t>
      </w:r>
      <w:r w:rsidRPr="008960D9">
        <w:rPr>
          <w:rFonts w:ascii="Times New Roman" w:eastAsia="宋体" w:hAnsi="Times New Roman" w:cs="Times New Roman"/>
          <w:szCs w:val="21"/>
        </w:rPr>
        <w:t>ote</w:t>
      </w:r>
      <w:r w:rsidRPr="008960D9">
        <w:rPr>
          <w:rFonts w:ascii="Times New Roman" w:eastAsia="宋体" w:hAnsi="Times New Roman" w:cs="Times New Roman" w:hint="eastAsia"/>
          <w:szCs w:val="21"/>
        </w:rPr>
        <w:t>类的成员</w:t>
      </w:r>
    </w:p>
    <w:tbl>
      <w:tblPr>
        <w:tblStyle w:val="a8"/>
        <w:tblW w:w="0" w:type="auto"/>
        <w:tblLook w:val="04A0" w:firstRow="1" w:lastRow="0" w:firstColumn="1" w:lastColumn="0" w:noHBand="0" w:noVBand="1"/>
      </w:tblPr>
      <w:tblGrid>
        <w:gridCol w:w="4148"/>
        <w:gridCol w:w="4148"/>
      </w:tblGrid>
      <w:tr w:rsidR="008960D9" w14:paraId="7ECC5690" w14:textId="77777777" w:rsidTr="00840927">
        <w:tc>
          <w:tcPr>
            <w:tcW w:w="4148" w:type="dxa"/>
            <w:vAlign w:val="center"/>
          </w:tcPr>
          <w:p w14:paraId="6C233A6D" w14:textId="77777777" w:rsidR="008960D9" w:rsidRPr="00544603" w:rsidRDefault="008960D9" w:rsidP="00840927">
            <w:pPr>
              <w:spacing w:line="400" w:lineRule="atLeast"/>
              <w:jc w:val="center"/>
              <w:rPr>
                <w:rFonts w:ascii="Consolas" w:eastAsiaTheme="minorHAnsi" w:hAnsi="Consolas" w:cs="Times New Roman"/>
                <w:szCs w:val="21"/>
              </w:rPr>
            </w:pPr>
            <w:r w:rsidRPr="00544603">
              <w:rPr>
                <w:rFonts w:ascii="Consolas" w:eastAsiaTheme="minorHAnsi" w:hAnsi="Consolas" w:cs="Times New Roman"/>
                <w:szCs w:val="21"/>
              </w:rPr>
              <w:t>成员</w:t>
            </w:r>
          </w:p>
        </w:tc>
        <w:tc>
          <w:tcPr>
            <w:tcW w:w="4148" w:type="dxa"/>
            <w:vAlign w:val="center"/>
          </w:tcPr>
          <w:p w14:paraId="1E8566FA" w14:textId="77777777" w:rsidR="008960D9" w:rsidRPr="00544603" w:rsidRDefault="008960D9" w:rsidP="00840927">
            <w:pPr>
              <w:spacing w:line="400" w:lineRule="atLeast"/>
              <w:jc w:val="center"/>
              <w:rPr>
                <w:rFonts w:ascii="Consolas" w:eastAsiaTheme="minorHAnsi" w:hAnsi="Consolas" w:cs="Times New Roman"/>
                <w:szCs w:val="21"/>
              </w:rPr>
            </w:pPr>
            <w:r w:rsidRPr="00544603">
              <w:rPr>
                <w:rFonts w:ascii="Consolas" w:eastAsiaTheme="minorHAnsi" w:hAnsi="Consolas" w:cs="Times New Roman"/>
                <w:szCs w:val="21"/>
              </w:rPr>
              <w:t>说明</w:t>
            </w:r>
          </w:p>
        </w:tc>
      </w:tr>
      <w:tr w:rsidR="008960D9" w14:paraId="073E06C0" w14:textId="77777777" w:rsidTr="00840927">
        <w:tc>
          <w:tcPr>
            <w:tcW w:w="4148" w:type="dxa"/>
            <w:vAlign w:val="center"/>
          </w:tcPr>
          <w:p w14:paraId="0021D90A" w14:textId="77777777" w:rsidR="008960D9" w:rsidRPr="00544603" w:rsidRDefault="008960D9" w:rsidP="00840927">
            <w:pPr>
              <w:spacing w:line="400" w:lineRule="atLeast"/>
              <w:jc w:val="center"/>
              <w:rPr>
                <w:rFonts w:ascii="Consolas" w:eastAsiaTheme="minorHAnsi" w:hAnsi="Consolas" w:cs="Times New Roman"/>
                <w:szCs w:val="21"/>
              </w:rPr>
            </w:pPr>
            <w:r w:rsidRPr="00544603">
              <w:rPr>
                <w:rFonts w:ascii="Consolas" w:eastAsiaTheme="minorHAnsi" w:hAnsi="Consolas" w:cs="Times New Roman"/>
                <w:szCs w:val="21"/>
              </w:rPr>
              <w:t>mNoteDiffValues</w:t>
            </w:r>
          </w:p>
        </w:tc>
        <w:tc>
          <w:tcPr>
            <w:tcW w:w="4148" w:type="dxa"/>
            <w:vAlign w:val="center"/>
          </w:tcPr>
          <w:p w14:paraId="2D8FF886" w14:textId="77777777" w:rsidR="008960D9" w:rsidRPr="00544603" w:rsidRDefault="008960D9" w:rsidP="00840927">
            <w:pPr>
              <w:spacing w:line="400" w:lineRule="atLeast"/>
              <w:jc w:val="center"/>
              <w:rPr>
                <w:rFonts w:ascii="Consolas" w:eastAsiaTheme="minorHAnsi" w:hAnsi="Consolas" w:cs="Times New Roman"/>
                <w:szCs w:val="21"/>
              </w:rPr>
            </w:pPr>
            <w:r w:rsidRPr="00544603">
              <w:rPr>
                <w:rFonts w:ascii="Consolas" w:eastAsiaTheme="minorHAnsi" w:hAnsi="Consolas" w:cs="Times New Roman"/>
                <w:szCs w:val="21"/>
              </w:rPr>
              <w:t>一个</w:t>
            </w:r>
            <w:r w:rsidRPr="00544603">
              <w:rPr>
                <w:rFonts w:ascii="Consolas" w:eastAsiaTheme="minorHAnsi" w:hAnsi="Consolas" w:cs="Times New Roman"/>
                <w:szCs w:val="21"/>
              </w:rPr>
              <w:t>ContentValues</w:t>
            </w:r>
            <w:r w:rsidRPr="00544603">
              <w:rPr>
                <w:rFonts w:ascii="Consolas" w:eastAsiaTheme="minorHAnsi" w:hAnsi="Consolas" w:cs="Times New Roman"/>
                <w:szCs w:val="21"/>
              </w:rPr>
              <w:t>对象，用于存储</w:t>
            </w:r>
            <w:r>
              <w:rPr>
                <w:rFonts w:ascii="Consolas" w:eastAsiaTheme="minorHAnsi" w:hAnsi="Consolas" w:cs="Times New Roman"/>
                <w:szCs w:val="21"/>
              </w:rPr>
              <w:t>便签</w:t>
            </w:r>
            <w:r w:rsidRPr="00544603">
              <w:rPr>
                <w:rFonts w:ascii="Consolas" w:eastAsiaTheme="minorHAnsi" w:hAnsi="Consolas" w:cs="Times New Roman"/>
                <w:szCs w:val="21"/>
              </w:rPr>
              <w:t>的元数据的差异</w:t>
            </w:r>
          </w:p>
        </w:tc>
      </w:tr>
      <w:tr w:rsidR="008960D9" w14:paraId="49CE9FD0" w14:textId="77777777" w:rsidTr="00840927">
        <w:tc>
          <w:tcPr>
            <w:tcW w:w="4148" w:type="dxa"/>
            <w:vAlign w:val="center"/>
          </w:tcPr>
          <w:p w14:paraId="71959BFC" w14:textId="77777777" w:rsidR="008960D9" w:rsidRPr="00544603" w:rsidRDefault="008960D9" w:rsidP="00840927">
            <w:pPr>
              <w:spacing w:line="400" w:lineRule="atLeast"/>
              <w:jc w:val="center"/>
              <w:rPr>
                <w:rFonts w:ascii="Consolas" w:eastAsiaTheme="minorHAnsi" w:hAnsi="Consolas" w:cs="Times New Roman"/>
                <w:szCs w:val="21"/>
              </w:rPr>
            </w:pPr>
            <w:r w:rsidRPr="00544603">
              <w:rPr>
                <w:rFonts w:ascii="Consolas" w:eastAsiaTheme="minorHAnsi" w:hAnsi="Consolas" w:cs="Times New Roman"/>
                <w:szCs w:val="21"/>
              </w:rPr>
              <w:t>mNoteData</w:t>
            </w:r>
          </w:p>
        </w:tc>
        <w:tc>
          <w:tcPr>
            <w:tcW w:w="4148" w:type="dxa"/>
            <w:vAlign w:val="center"/>
          </w:tcPr>
          <w:p w14:paraId="138E0125" w14:textId="77777777" w:rsidR="008960D9" w:rsidRPr="00544603" w:rsidRDefault="008960D9" w:rsidP="00840927">
            <w:pPr>
              <w:spacing w:line="400" w:lineRule="atLeast"/>
              <w:jc w:val="center"/>
              <w:rPr>
                <w:rFonts w:ascii="Consolas" w:eastAsiaTheme="minorHAnsi" w:hAnsi="Consolas" w:cs="Times New Roman"/>
                <w:szCs w:val="21"/>
              </w:rPr>
            </w:pPr>
            <w:r w:rsidRPr="00544603">
              <w:rPr>
                <w:rFonts w:ascii="Consolas" w:eastAsiaTheme="minorHAnsi" w:hAnsi="Consolas" w:cs="Times New Roman"/>
                <w:szCs w:val="21"/>
              </w:rPr>
              <w:t>一个</w:t>
            </w:r>
            <w:r w:rsidRPr="00544603">
              <w:rPr>
                <w:rFonts w:ascii="Consolas" w:eastAsiaTheme="minorHAnsi" w:hAnsi="Consolas" w:cs="Times New Roman"/>
                <w:szCs w:val="21"/>
              </w:rPr>
              <w:t>NoteData</w:t>
            </w:r>
            <w:r w:rsidRPr="00544603">
              <w:rPr>
                <w:rFonts w:ascii="Consolas" w:eastAsiaTheme="minorHAnsi" w:hAnsi="Consolas" w:cs="Times New Roman"/>
                <w:szCs w:val="21"/>
              </w:rPr>
              <w:t>对象，用于管理</w:t>
            </w:r>
            <w:r>
              <w:rPr>
                <w:rFonts w:ascii="Consolas" w:eastAsiaTheme="minorHAnsi" w:hAnsi="Consolas" w:cs="Times New Roman"/>
                <w:szCs w:val="21"/>
              </w:rPr>
              <w:t>便签</w:t>
            </w:r>
            <w:r w:rsidRPr="00544603">
              <w:rPr>
                <w:rFonts w:ascii="Consolas" w:eastAsiaTheme="minorHAnsi" w:hAnsi="Consolas" w:cs="Times New Roman"/>
                <w:szCs w:val="21"/>
              </w:rPr>
              <w:t>的文本数据和通话数据</w:t>
            </w:r>
          </w:p>
        </w:tc>
      </w:tr>
      <w:tr w:rsidR="008960D9" w14:paraId="633729BB" w14:textId="77777777" w:rsidTr="00840927">
        <w:tc>
          <w:tcPr>
            <w:tcW w:w="4148" w:type="dxa"/>
            <w:vAlign w:val="center"/>
          </w:tcPr>
          <w:p w14:paraId="16D5D152" w14:textId="77777777" w:rsidR="008960D9" w:rsidRPr="00544603" w:rsidRDefault="008960D9" w:rsidP="00840927">
            <w:pPr>
              <w:spacing w:line="400" w:lineRule="atLeast"/>
              <w:jc w:val="center"/>
              <w:rPr>
                <w:rFonts w:ascii="Consolas" w:eastAsiaTheme="minorHAnsi" w:hAnsi="Consolas" w:cs="Times New Roman"/>
                <w:szCs w:val="21"/>
              </w:rPr>
            </w:pPr>
            <w:r w:rsidRPr="00544603">
              <w:rPr>
                <w:rFonts w:ascii="Consolas" w:eastAsiaTheme="minorHAnsi" w:hAnsi="Consolas" w:cs="Times New Roman"/>
                <w:szCs w:val="21"/>
              </w:rPr>
              <w:t>TAG</w:t>
            </w:r>
          </w:p>
        </w:tc>
        <w:tc>
          <w:tcPr>
            <w:tcW w:w="4148" w:type="dxa"/>
            <w:vAlign w:val="center"/>
          </w:tcPr>
          <w:p w14:paraId="23CBF9B4" w14:textId="77777777" w:rsidR="008960D9" w:rsidRPr="00544603" w:rsidRDefault="008960D9" w:rsidP="00840927">
            <w:pPr>
              <w:spacing w:line="400" w:lineRule="atLeast"/>
              <w:jc w:val="center"/>
              <w:rPr>
                <w:rFonts w:ascii="Consolas" w:eastAsiaTheme="minorHAnsi" w:hAnsi="Consolas" w:cs="Times New Roman"/>
                <w:szCs w:val="21"/>
              </w:rPr>
            </w:pPr>
            <w:r w:rsidRPr="00544603">
              <w:rPr>
                <w:rFonts w:ascii="Consolas" w:eastAsiaTheme="minorHAnsi" w:hAnsi="Consolas" w:cs="Times New Roman"/>
                <w:szCs w:val="21"/>
              </w:rPr>
              <w:t>一个用于日志记录的常量字符串</w:t>
            </w:r>
          </w:p>
        </w:tc>
      </w:tr>
    </w:tbl>
    <w:p w14:paraId="45A278B3" w14:textId="77777777" w:rsidR="008960D9" w:rsidRPr="008960D9" w:rsidRDefault="008960D9" w:rsidP="008960D9">
      <w:pPr>
        <w:pStyle w:val="a3"/>
        <w:spacing w:line="400" w:lineRule="atLeast"/>
        <w:ind w:left="1560" w:firstLineChars="0" w:firstLine="0"/>
        <w:jc w:val="center"/>
        <w:rPr>
          <w:rFonts w:ascii="Times New Roman" w:eastAsia="宋体" w:hAnsi="Times New Roman" w:cs="Times New Roman"/>
          <w:szCs w:val="21"/>
        </w:rPr>
      </w:pPr>
      <w:r w:rsidRPr="008960D9">
        <w:rPr>
          <w:rFonts w:ascii="Times New Roman" w:eastAsia="宋体" w:hAnsi="Times New Roman" w:cs="Times New Roman" w:hint="eastAsia"/>
          <w:szCs w:val="21"/>
        </w:rPr>
        <w:t>Note</w:t>
      </w:r>
      <w:r w:rsidRPr="008960D9">
        <w:rPr>
          <w:rFonts w:ascii="Times New Roman" w:eastAsia="宋体" w:hAnsi="Times New Roman" w:cs="Times New Roman" w:hint="eastAsia"/>
          <w:szCs w:val="21"/>
        </w:rPr>
        <w:t>类的方法</w:t>
      </w:r>
    </w:p>
    <w:tbl>
      <w:tblPr>
        <w:tblStyle w:val="a8"/>
        <w:tblW w:w="10068" w:type="dxa"/>
        <w:tblInd w:w="-289" w:type="dxa"/>
        <w:tblLook w:val="04A0" w:firstRow="1" w:lastRow="0" w:firstColumn="1" w:lastColumn="0" w:noHBand="0" w:noVBand="1"/>
      </w:tblPr>
      <w:tblGrid>
        <w:gridCol w:w="4182"/>
        <w:gridCol w:w="1458"/>
        <w:gridCol w:w="1948"/>
        <w:gridCol w:w="2480"/>
      </w:tblGrid>
      <w:tr w:rsidR="008960D9" w:rsidRPr="00BA0B2D" w14:paraId="47577A8C" w14:textId="77777777" w:rsidTr="00840927">
        <w:trPr>
          <w:trHeight w:val="299"/>
        </w:trPr>
        <w:tc>
          <w:tcPr>
            <w:tcW w:w="4373" w:type="dxa"/>
            <w:vAlign w:val="center"/>
          </w:tcPr>
          <w:p w14:paraId="04FD3A3B"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方法</w:t>
            </w:r>
          </w:p>
        </w:tc>
        <w:tc>
          <w:tcPr>
            <w:tcW w:w="1568" w:type="dxa"/>
            <w:vAlign w:val="center"/>
          </w:tcPr>
          <w:p w14:paraId="01AF9CB0"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参数解释</w:t>
            </w:r>
          </w:p>
        </w:tc>
        <w:tc>
          <w:tcPr>
            <w:tcW w:w="1487" w:type="dxa"/>
            <w:vAlign w:val="center"/>
          </w:tcPr>
          <w:p w14:paraId="491AC8B4"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方法作用</w:t>
            </w:r>
          </w:p>
        </w:tc>
        <w:tc>
          <w:tcPr>
            <w:tcW w:w="2640" w:type="dxa"/>
            <w:vAlign w:val="center"/>
          </w:tcPr>
          <w:p w14:paraId="23928726"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实现过程</w:t>
            </w:r>
          </w:p>
        </w:tc>
      </w:tr>
      <w:tr w:rsidR="008960D9" w:rsidRPr="00BA0B2D" w14:paraId="7AE00E23" w14:textId="77777777" w:rsidTr="00840927">
        <w:trPr>
          <w:trHeight w:val="299"/>
        </w:trPr>
        <w:tc>
          <w:tcPr>
            <w:tcW w:w="4373" w:type="dxa"/>
            <w:vAlign w:val="center"/>
          </w:tcPr>
          <w:p w14:paraId="02051A1D"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getNewNoteId(Context context, long folderId)</w:t>
            </w:r>
          </w:p>
        </w:tc>
        <w:tc>
          <w:tcPr>
            <w:tcW w:w="1568" w:type="dxa"/>
            <w:vAlign w:val="center"/>
          </w:tcPr>
          <w:p w14:paraId="18C7886E"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context</w:t>
            </w:r>
            <w:r w:rsidRPr="00BA0B2D">
              <w:rPr>
                <w:rFonts w:ascii="Consolas" w:hAnsi="Consolas" w:cs="Times New Roman"/>
                <w:szCs w:val="21"/>
              </w:rPr>
              <w:t>：</w:t>
            </w:r>
            <w:r w:rsidRPr="00BA0B2D">
              <w:rPr>
                <w:rFonts w:ascii="Consolas" w:hAnsi="Consolas" w:cs="Times New Roman"/>
                <w:szCs w:val="21"/>
              </w:rPr>
              <w:t>Android</w:t>
            </w:r>
            <w:r w:rsidRPr="00BA0B2D">
              <w:rPr>
                <w:rFonts w:ascii="Consolas" w:hAnsi="Consolas" w:cs="Times New Roman"/>
                <w:szCs w:val="21"/>
              </w:rPr>
              <w:t>应用程序的上下文；</w:t>
            </w:r>
            <w:r w:rsidRPr="00BA0B2D">
              <w:rPr>
                <w:rFonts w:ascii="Consolas" w:hAnsi="Consolas" w:cs="Times New Roman"/>
                <w:szCs w:val="21"/>
              </w:rPr>
              <w:t>fold</w:t>
            </w:r>
            <w:r>
              <w:rPr>
                <w:rFonts w:ascii="Consolas" w:hAnsi="Consolas" w:cs="Times New Roman"/>
                <w:szCs w:val="21"/>
              </w:rPr>
              <w:t xml:space="preserve"> </w:t>
            </w:r>
            <w:r w:rsidRPr="00BA0B2D">
              <w:rPr>
                <w:rFonts w:ascii="Consolas" w:hAnsi="Consolas" w:cs="Times New Roman"/>
                <w:szCs w:val="21"/>
              </w:rPr>
              <w:t>erId</w:t>
            </w:r>
            <w:r w:rsidRPr="00BA0B2D">
              <w:rPr>
                <w:rFonts w:ascii="Consolas" w:hAnsi="Consolas" w:cs="Times New Roman"/>
                <w:szCs w:val="21"/>
              </w:rPr>
              <w:t>表示</w:t>
            </w:r>
            <w:r>
              <w:rPr>
                <w:rFonts w:ascii="Consolas" w:hAnsi="Consolas" w:cs="Times New Roman"/>
                <w:szCs w:val="21"/>
              </w:rPr>
              <w:t>便签</w:t>
            </w:r>
            <w:r w:rsidRPr="00BA0B2D">
              <w:rPr>
                <w:rFonts w:ascii="Consolas" w:hAnsi="Consolas" w:cs="Times New Roman"/>
                <w:szCs w:val="21"/>
              </w:rPr>
              <w:t>所属的文件夹的</w:t>
            </w:r>
            <w:r w:rsidRPr="00BA0B2D">
              <w:rPr>
                <w:rFonts w:ascii="Consolas" w:hAnsi="Consolas" w:cs="Times New Roman"/>
                <w:szCs w:val="21"/>
              </w:rPr>
              <w:t>ID</w:t>
            </w:r>
          </w:p>
        </w:tc>
        <w:tc>
          <w:tcPr>
            <w:tcW w:w="1487" w:type="dxa"/>
            <w:vAlign w:val="center"/>
          </w:tcPr>
          <w:p w14:paraId="39C998CA"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创建一个新的</w:t>
            </w:r>
            <w:r>
              <w:rPr>
                <w:rFonts w:ascii="Consolas" w:hAnsi="Consolas" w:cs="Times New Roman"/>
                <w:szCs w:val="21"/>
              </w:rPr>
              <w:t>便签</w:t>
            </w:r>
            <w:r w:rsidRPr="00BA0B2D">
              <w:rPr>
                <w:rFonts w:ascii="Consolas" w:hAnsi="Consolas" w:cs="Times New Roman"/>
                <w:szCs w:val="21"/>
              </w:rPr>
              <w:t>ID</w:t>
            </w:r>
            <w:r w:rsidRPr="00BA0B2D">
              <w:rPr>
                <w:rFonts w:ascii="Consolas" w:hAnsi="Consolas" w:cs="Times New Roman"/>
                <w:szCs w:val="21"/>
              </w:rPr>
              <w:t>并插入数据库中，返回新</w:t>
            </w:r>
            <w:r>
              <w:rPr>
                <w:rFonts w:ascii="Consolas" w:hAnsi="Consolas" w:cs="Times New Roman"/>
                <w:szCs w:val="21"/>
              </w:rPr>
              <w:t>便签</w:t>
            </w:r>
            <w:r w:rsidRPr="00BA0B2D">
              <w:rPr>
                <w:rFonts w:ascii="Consolas" w:hAnsi="Consolas" w:cs="Times New Roman"/>
                <w:szCs w:val="21"/>
              </w:rPr>
              <w:t>的</w:t>
            </w:r>
            <w:r w:rsidRPr="00BA0B2D">
              <w:rPr>
                <w:rFonts w:ascii="Consolas" w:hAnsi="Consolas" w:cs="Times New Roman"/>
                <w:szCs w:val="21"/>
              </w:rPr>
              <w:t>ID</w:t>
            </w:r>
          </w:p>
        </w:tc>
        <w:tc>
          <w:tcPr>
            <w:tcW w:w="2640" w:type="dxa"/>
            <w:vAlign w:val="center"/>
          </w:tcPr>
          <w:p w14:paraId="05F74A0A" w14:textId="77777777" w:rsidR="008960D9" w:rsidRPr="00BA0B2D" w:rsidRDefault="008960D9" w:rsidP="00840927">
            <w:pPr>
              <w:jc w:val="center"/>
              <w:rPr>
                <w:rFonts w:ascii="Consolas" w:hAnsi="Consolas" w:cs="Times New Roman"/>
                <w:szCs w:val="21"/>
              </w:rPr>
            </w:pPr>
            <w:r w:rsidRPr="00BA0B2D">
              <w:rPr>
                <w:rFonts w:ascii="Consolas" w:hAnsi="Consolas" w:cs="Times New Roman" w:hint="eastAsia"/>
                <w:szCs w:val="21"/>
              </w:rPr>
              <w:t>创建一个</w:t>
            </w:r>
            <w:r w:rsidRPr="00BA0B2D">
              <w:rPr>
                <w:rFonts w:ascii="Consolas" w:hAnsi="Consolas" w:cs="Times New Roman"/>
                <w:szCs w:val="21"/>
              </w:rPr>
              <w:t>ContentValues</w:t>
            </w:r>
            <w:r w:rsidRPr="00BA0B2D">
              <w:rPr>
                <w:rFonts w:ascii="Consolas" w:hAnsi="Consolas" w:cs="Times New Roman"/>
                <w:szCs w:val="21"/>
              </w:rPr>
              <w:t>对象</w:t>
            </w:r>
            <w:r w:rsidRPr="00BA0B2D">
              <w:rPr>
                <w:rFonts w:ascii="Consolas" w:hAnsi="Consolas" w:cs="Times New Roman"/>
                <w:szCs w:val="21"/>
              </w:rPr>
              <w:t>values</w:t>
            </w:r>
            <w:r w:rsidRPr="00BA0B2D">
              <w:rPr>
                <w:rFonts w:ascii="Consolas" w:hAnsi="Consolas" w:cs="Times New Roman"/>
                <w:szCs w:val="21"/>
              </w:rPr>
              <w:t>，用于存储</w:t>
            </w:r>
            <w:r>
              <w:rPr>
                <w:rFonts w:ascii="Consolas" w:hAnsi="Consolas" w:cs="Times New Roman"/>
                <w:szCs w:val="21"/>
              </w:rPr>
              <w:t>便签</w:t>
            </w:r>
            <w:r w:rsidRPr="00BA0B2D">
              <w:rPr>
                <w:rFonts w:ascii="Consolas" w:hAnsi="Consolas" w:cs="Times New Roman"/>
                <w:szCs w:val="21"/>
              </w:rPr>
              <w:t>的元数据</w:t>
            </w:r>
            <w:r>
              <w:rPr>
                <w:rFonts w:ascii="Consolas" w:hAnsi="Consolas" w:cs="Times New Roman" w:hint="eastAsia"/>
                <w:szCs w:val="21"/>
              </w:rPr>
              <w:t>，初始化</w:t>
            </w:r>
            <w:r>
              <w:rPr>
                <w:rFonts w:ascii="Consolas" w:hAnsi="Consolas" w:cs="Times New Roman" w:hint="eastAsia"/>
                <w:szCs w:val="21"/>
              </w:rPr>
              <w:t>values</w:t>
            </w:r>
            <w:r>
              <w:rPr>
                <w:rFonts w:ascii="Consolas" w:hAnsi="Consolas" w:cs="Times New Roman" w:hint="eastAsia"/>
                <w:szCs w:val="21"/>
              </w:rPr>
              <w:t>，</w:t>
            </w:r>
            <w:r w:rsidRPr="00BA0B2D">
              <w:rPr>
                <w:rFonts w:ascii="Consolas" w:hAnsi="Consolas" w:cs="Times New Roman" w:hint="eastAsia"/>
                <w:szCs w:val="21"/>
              </w:rPr>
              <w:t>从</w:t>
            </w:r>
            <w:r w:rsidRPr="00BA0B2D">
              <w:rPr>
                <w:rFonts w:ascii="Consolas" w:hAnsi="Consolas" w:cs="Times New Roman"/>
                <w:szCs w:val="21"/>
              </w:rPr>
              <w:t>URI</w:t>
            </w:r>
            <w:r w:rsidRPr="00BA0B2D">
              <w:rPr>
                <w:rFonts w:ascii="Consolas" w:hAnsi="Consolas" w:cs="Times New Roman"/>
                <w:szCs w:val="21"/>
              </w:rPr>
              <w:t>中提取新</w:t>
            </w:r>
            <w:r>
              <w:rPr>
                <w:rFonts w:ascii="Consolas" w:hAnsi="Consolas" w:cs="Times New Roman"/>
                <w:szCs w:val="21"/>
              </w:rPr>
              <w:t>便签</w:t>
            </w:r>
            <w:r w:rsidRPr="00BA0B2D">
              <w:rPr>
                <w:rFonts w:ascii="Consolas" w:hAnsi="Consolas" w:cs="Times New Roman"/>
                <w:szCs w:val="21"/>
              </w:rPr>
              <w:t>的</w:t>
            </w:r>
            <w:r w:rsidRPr="00BA0B2D">
              <w:rPr>
                <w:rFonts w:ascii="Consolas" w:hAnsi="Consolas" w:cs="Times New Roman"/>
                <w:szCs w:val="21"/>
              </w:rPr>
              <w:t>ID</w:t>
            </w:r>
            <w:r w:rsidRPr="00BA0B2D">
              <w:rPr>
                <w:rFonts w:ascii="Consolas" w:hAnsi="Consolas" w:cs="Times New Roman"/>
                <w:szCs w:val="21"/>
              </w:rPr>
              <w:t>并返回</w:t>
            </w:r>
          </w:p>
        </w:tc>
      </w:tr>
      <w:tr w:rsidR="008960D9" w:rsidRPr="00BA0B2D" w14:paraId="5B38BDEA" w14:textId="77777777" w:rsidTr="00840927">
        <w:trPr>
          <w:trHeight w:val="299"/>
        </w:trPr>
        <w:tc>
          <w:tcPr>
            <w:tcW w:w="4373" w:type="dxa"/>
            <w:vAlign w:val="center"/>
          </w:tcPr>
          <w:p w14:paraId="008B50E0"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Note()</w:t>
            </w:r>
          </w:p>
        </w:tc>
        <w:tc>
          <w:tcPr>
            <w:tcW w:w="1568" w:type="dxa"/>
            <w:vAlign w:val="center"/>
          </w:tcPr>
          <w:p w14:paraId="7BAA5419" w14:textId="77777777" w:rsidR="008960D9" w:rsidRPr="00BA0B2D" w:rsidRDefault="008960D9" w:rsidP="00840927">
            <w:pPr>
              <w:jc w:val="center"/>
              <w:rPr>
                <w:rFonts w:ascii="Consolas" w:hAnsi="Consolas" w:cs="Times New Roman"/>
                <w:szCs w:val="21"/>
              </w:rPr>
            </w:pPr>
            <w:r>
              <w:rPr>
                <w:rFonts w:ascii="Consolas" w:hAnsi="Consolas" w:cs="Times New Roman" w:hint="eastAsia"/>
                <w:szCs w:val="21"/>
              </w:rPr>
              <w:t>/</w:t>
            </w:r>
          </w:p>
        </w:tc>
        <w:tc>
          <w:tcPr>
            <w:tcW w:w="1487" w:type="dxa"/>
            <w:vAlign w:val="center"/>
          </w:tcPr>
          <w:p w14:paraId="50694229" w14:textId="77777777" w:rsidR="008960D9" w:rsidRPr="00BA0B2D" w:rsidRDefault="008960D9" w:rsidP="00840927">
            <w:pPr>
              <w:jc w:val="center"/>
              <w:rPr>
                <w:rFonts w:ascii="Consolas" w:hAnsi="Consolas" w:cs="Times New Roman"/>
                <w:szCs w:val="21"/>
              </w:rPr>
            </w:pPr>
            <w:r w:rsidRPr="00BA0B2D">
              <w:rPr>
                <w:rFonts w:ascii="Consolas" w:hAnsi="Consolas" w:cs="Times New Roman" w:hint="eastAsia"/>
                <w:szCs w:val="21"/>
              </w:rPr>
              <w:t>构造函数，初始化</w:t>
            </w:r>
            <w:r w:rsidRPr="00BA0B2D">
              <w:rPr>
                <w:rFonts w:ascii="Consolas" w:hAnsi="Consolas" w:cs="Times New Roman"/>
                <w:szCs w:val="21"/>
              </w:rPr>
              <w:t>mNoteDiffValues</w:t>
            </w:r>
            <w:r w:rsidRPr="00BA0B2D">
              <w:rPr>
                <w:rFonts w:ascii="Consolas" w:hAnsi="Consolas" w:cs="Times New Roman"/>
                <w:szCs w:val="21"/>
              </w:rPr>
              <w:t>和</w:t>
            </w:r>
            <w:r w:rsidRPr="00BA0B2D">
              <w:rPr>
                <w:rFonts w:ascii="Consolas" w:hAnsi="Consolas" w:cs="Times New Roman"/>
                <w:szCs w:val="21"/>
              </w:rPr>
              <w:t>mNoteData</w:t>
            </w:r>
            <w:r w:rsidRPr="00BA0B2D">
              <w:rPr>
                <w:rFonts w:ascii="Consolas" w:hAnsi="Consolas" w:cs="Times New Roman"/>
                <w:szCs w:val="21"/>
              </w:rPr>
              <w:t>对象</w:t>
            </w:r>
          </w:p>
        </w:tc>
        <w:tc>
          <w:tcPr>
            <w:tcW w:w="2640" w:type="dxa"/>
            <w:vAlign w:val="center"/>
          </w:tcPr>
          <w:p w14:paraId="711C06AB" w14:textId="77777777" w:rsidR="008960D9" w:rsidRPr="00BA0B2D" w:rsidRDefault="008960D9" w:rsidP="00840927">
            <w:pPr>
              <w:jc w:val="center"/>
              <w:rPr>
                <w:rFonts w:ascii="Consolas" w:hAnsi="Consolas" w:cs="Times New Roman"/>
                <w:szCs w:val="21"/>
              </w:rPr>
            </w:pPr>
            <w:r>
              <w:rPr>
                <w:rFonts w:ascii="Consolas" w:hAnsi="Consolas" w:cs="Times New Roman" w:hint="eastAsia"/>
                <w:szCs w:val="21"/>
              </w:rPr>
              <w:t>/</w:t>
            </w:r>
          </w:p>
        </w:tc>
      </w:tr>
      <w:tr w:rsidR="008960D9" w:rsidRPr="00BA0B2D" w14:paraId="6866AF55" w14:textId="77777777" w:rsidTr="00840927">
        <w:trPr>
          <w:trHeight w:val="299"/>
        </w:trPr>
        <w:tc>
          <w:tcPr>
            <w:tcW w:w="4373" w:type="dxa"/>
            <w:vAlign w:val="center"/>
          </w:tcPr>
          <w:p w14:paraId="2ADA9426"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lastRenderedPageBreak/>
              <w:t>setNoteValue(String key, String value)</w:t>
            </w:r>
          </w:p>
        </w:tc>
        <w:tc>
          <w:tcPr>
            <w:tcW w:w="1568" w:type="dxa"/>
            <w:vAlign w:val="center"/>
          </w:tcPr>
          <w:p w14:paraId="1E723CFD"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String key</w:t>
            </w:r>
            <w:r w:rsidRPr="00BA0B2D">
              <w:rPr>
                <w:rFonts w:ascii="Consolas" w:hAnsi="Consolas" w:cs="Times New Roman"/>
                <w:szCs w:val="21"/>
              </w:rPr>
              <w:t>：元数据的键名</w:t>
            </w:r>
            <w:r>
              <w:rPr>
                <w:rFonts w:ascii="Consolas" w:hAnsi="Consolas" w:cs="Times New Roman" w:hint="eastAsia"/>
                <w:szCs w:val="21"/>
              </w:rPr>
              <w:t>；</w:t>
            </w:r>
            <w:r w:rsidRPr="00956D1F">
              <w:rPr>
                <w:rFonts w:ascii="Consolas" w:hAnsi="Consolas" w:cs="Times New Roman"/>
                <w:szCs w:val="21"/>
              </w:rPr>
              <w:t>String value</w:t>
            </w:r>
            <w:r w:rsidRPr="00956D1F">
              <w:rPr>
                <w:rFonts w:ascii="Consolas" w:hAnsi="Consolas" w:cs="Times New Roman"/>
                <w:szCs w:val="21"/>
              </w:rPr>
              <w:t>：元数据的键值</w:t>
            </w:r>
          </w:p>
        </w:tc>
        <w:tc>
          <w:tcPr>
            <w:tcW w:w="1487" w:type="dxa"/>
            <w:vAlign w:val="center"/>
          </w:tcPr>
          <w:p w14:paraId="1F9A7ED1"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设置</w:t>
            </w:r>
            <w:r>
              <w:rPr>
                <w:rFonts w:ascii="Consolas" w:hAnsi="Consolas" w:cs="Times New Roman" w:hint="eastAsia"/>
                <w:szCs w:val="21"/>
              </w:rPr>
              <w:t>便签</w:t>
            </w:r>
            <w:r w:rsidRPr="00956D1F">
              <w:rPr>
                <w:rFonts w:ascii="Consolas" w:hAnsi="Consolas" w:cs="Times New Roman" w:hint="eastAsia"/>
                <w:szCs w:val="21"/>
              </w:rPr>
              <w:t>元数据的键值对，用于标记元数据的本地修改</w:t>
            </w:r>
          </w:p>
        </w:tc>
        <w:tc>
          <w:tcPr>
            <w:tcW w:w="2640" w:type="dxa"/>
            <w:vAlign w:val="center"/>
          </w:tcPr>
          <w:p w14:paraId="04FFE7A7"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将键值对存储到</w:t>
            </w:r>
            <w:r w:rsidRPr="00956D1F">
              <w:rPr>
                <w:rFonts w:ascii="Consolas" w:hAnsi="Consolas" w:cs="Times New Roman"/>
                <w:szCs w:val="21"/>
              </w:rPr>
              <w:t>mNoteDiffValues</w:t>
            </w:r>
            <w:r w:rsidRPr="00956D1F">
              <w:rPr>
                <w:rFonts w:ascii="Consolas" w:hAnsi="Consolas" w:cs="Times New Roman"/>
                <w:szCs w:val="21"/>
              </w:rPr>
              <w:t>，并更新</w:t>
            </w:r>
            <w:r w:rsidRPr="00956D1F">
              <w:rPr>
                <w:rFonts w:ascii="Consolas" w:hAnsi="Consolas" w:cs="Times New Roman"/>
                <w:szCs w:val="21"/>
              </w:rPr>
              <w:t>LOCAL_MODIFIED</w:t>
            </w:r>
            <w:r w:rsidRPr="00956D1F">
              <w:rPr>
                <w:rFonts w:ascii="Consolas" w:hAnsi="Consolas" w:cs="Times New Roman"/>
                <w:szCs w:val="21"/>
              </w:rPr>
              <w:t>和</w:t>
            </w:r>
            <w:r w:rsidRPr="00956D1F">
              <w:rPr>
                <w:rFonts w:ascii="Consolas" w:hAnsi="Consolas" w:cs="Times New Roman"/>
                <w:szCs w:val="21"/>
              </w:rPr>
              <w:t>MODIFIED_DATE</w:t>
            </w:r>
            <w:r w:rsidRPr="00956D1F">
              <w:rPr>
                <w:rFonts w:ascii="Consolas" w:hAnsi="Consolas" w:cs="Times New Roman"/>
                <w:szCs w:val="21"/>
              </w:rPr>
              <w:t>的值</w:t>
            </w:r>
          </w:p>
        </w:tc>
      </w:tr>
      <w:tr w:rsidR="008960D9" w:rsidRPr="00BA0B2D" w14:paraId="00238F8A" w14:textId="77777777" w:rsidTr="00840927">
        <w:trPr>
          <w:trHeight w:val="299"/>
        </w:trPr>
        <w:tc>
          <w:tcPr>
            <w:tcW w:w="4373" w:type="dxa"/>
            <w:vAlign w:val="center"/>
          </w:tcPr>
          <w:p w14:paraId="46613C86"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setTextData(String key, String value)</w:t>
            </w:r>
          </w:p>
        </w:tc>
        <w:tc>
          <w:tcPr>
            <w:tcW w:w="1568" w:type="dxa"/>
            <w:vAlign w:val="center"/>
          </w:tcPr>
          <w:p w14:paraId="1B5BC90F"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String key</w:t>
            </w:r>
            <w:r w:rsidRPr="00956D1F">
              <w:rPr>
                <w:rFonts w:ascii="Consolas" w:hAnsi="Consolas" w:cs="Times New Roman"/>
                <w:szCs w:val="21"/>
              </w:rPr>
              <w:t>：文本数据的键名</w:t>
            </w:r>
            <w:r>
              <w:rPr>
                <w:rFonts w:ascii="Consolas" w:hAnsi="Consolas" w:cs="Times New Roman" w:hint="eastAsia"/>
                <w:szCs w:val="21"/>
              </w:rPr>
              <w:t>；</w:t>
            </w:r>
            <w:r w:rsidRPr="00956D1F">
              <w:rPr>
                <w:rFonts w:ascii="Consolas" w:hAnsi="Consolas" w:cs="Times New Roman"/>
                <w:szCs w:val="21"/>
              </w:rPr>
              <w:t>String value</w:t>
            </w:r>
            <w:r w:rsidRPr="00956D1F">
              <w:rPr>
                <w:rFonts w:ascii="Consolas" w:hAnsi="Consolas" w:cs="Times New Roman"/>
                <w:szCs w:val="21"/>
              </w:rPr>
              <w:t>：文本数据的键值</w:t>
            </w:r>
          </w:p>
        </w:tc>
        <w:tc>
          <w:tcPr>
            <w:tcW w:w="1487" w:type="dxa"/>
            <w:vAlign w:val="center"/>
          </w:tcPr>
          <w:p w14:paraId="2B3CF8E7"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设置文本数据的键值对</w:t>
            </w:r>
          </w:p>
        </w:tc>
        <w:tc>
          <w:tcPr>
            <w:tcW w:w="2640" w:type="dxa"/>
            <w:vAlign w:val="center"/>
          </w:tcPr>
          <w:p w14:paraId="5D256F16"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将键值对存储到</w:t>
            </w:r>
            <w:r w:rsidRPr="00956D1F">
              <w:rPr>
                <w:rFonts w:ascii="Consolas" w:hAnsi="Consolas" w:cs="Times New Roman"/>
                <w:szCs w:val="21"/>
              </w:rPr>
              <w:t>mNoteData</w:t>
            </w:r>
            <w:r w:rsidRPr="00956D1F">
              <w:rPr>
                <w:rFonts w:ascii="Consolas" w:hAnsi="Consolas" w:cs="Times New Roman"/>
                <w:szCs w:val="21"/>
              </w:rPr>
              <w:t>的文本数据中</w:t>
            </w:r>
          </w:p>
        </w:tc>
      </w:tr>
      <w:tr w:rsidR="008960D9" w:rsidRPr="00BA0B2D" w14:paraId="2690B9BA" w14:textId="77777777" w:rsidTr="00840927">
        <w:trPr>
          <w:trHeight w:val="299"/>
        </w:trPr>
        <w:tc>
          <w:tcPr>
            <w:tcW w:w="4373" w:type="dxa"/>
            <w:vAlign w:val="center"/>
          </w:tcPr>
          <w:p w14:paraId="6F464DDD"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setTextDataId(long id)</w:t>
            </w:r>
          </w:p>
        </w:tc>
        <w:tc>
          <w:tcPr>
            <w:tcW w:w="1568" w:type="dxa"/>
            <w:vAlign w:val="center"/>
          </w:tcPr>
          <w:p w14:paraId="772601FB"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id</w:t>
            </w:r>
            <w:r w:rsidRPr="00956D1F">
              <w:rPr>
                <w:rFonts w:ascii="Consolas" w:hAnsi="Consolas" w:cs="Times New Roman"/>
                <w:szCs w:val="21"/>
              </w:rPr>
              <w:t>：文本数据的</w:t>
            </w:r>
            <w:r w:rsidRPr="00956D1F">
              <w:rPr>
                <w:rFonts w:ascii="Consolas" w:hAnsi="Consolas" w:cs="Times New Roman"/>
                <w:szCs w:val="21"/>
              </w:rPr>
              <w:t>ID</w:t>
            </w:r>
          </w:p>
        </w:tc>
        <w:tc>
          <w:tcPr>
            <w:tcW w:w="1487" w:type="dxa"/>
            <w:vAlign w:val="center"/>
          </w:tcPr>
          <w:p w14:paraId="0826FB97"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设置文本数据的</w:t>
            </w:r>
            <w:r w:rsidRPr="00956D1F">
              <w:rPr>
                <w:rFonts w:ascii="Consolas" w:hAnsi="Consolas" w:cs="Times New Roman"/>
                <w:szCs w:val="21"/>
              </w:rPr>
              <w:t>ID</w:t>
            </w:r>
          </w:p>
        </w:tc>
        <w:tc>
          <w:tcPr>
            <w:tcW w:w="2640" w:type="dxa"/>
            <w:vAlign w:val="center"/>
          </w:tcPr>
          <w:p w14:paraId="5A8E77A4"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将</w:t>
            </w:r>
            <w:r w:rsidRPr="00956D1F">
              <w:rPr>
                <w:rFonts w:ascii="Consolas" w:hAnsi="Consolas" w:cs="Times New Roman"/>
                <w:szCs w:val="21"/>
              </w:rPr>
              <w:t>ID</w:t>
            </w:r>
            <w:r w:rsidRPr="00956D1F">
              <w:rPr>
                <w:rFonts w:ascii="Consolas" w:hAnsi="Consolas" w:cs="Times New Roman"/>
                <w:szCs w:val="21"/>
              </w:rPr>
              <w:t>存储到</w:t>
            </w:r>
            <w:r w:rsidRPr="00956D1F">
              <w:rPr>
                <w:rFonts w:ascii="Consolas" w:hAnsi="Consolas" w:cs="Times New Roman"/>
                <w:szCs w:val="21"/>
              </w:rPr>
              <w:t>mNoteData</w:t>
            </w:r>
            <w:r w:rsidRPr="00956D1F">
              <w:rPr>
                <w:rFonts w:ascii="Consolas" w:hAnsi="Consolas" w:cs="Times New Roman"/>
                <w:szCs w:val="21"/>
              </w:rPr>
              <w:t>中</w:t>
            </w:r>
          </w:p>
        </w:tc>
      </w:tr>
      <w:tr w:rsidR="008960D9" w:rsidRPr="00BA0B2D" w14:paraId="44F6D373" w14:textId="77777777" w:rsidTr="00840927">
        <w:trPr>
          <w:trHeight w:val="299"/>
        </w:trPr>
        <w:tc>
          <w:tcPr>
            <w:tcW w:w="4373" w:type="dxa"/>
            <w:vAlign w:val="center"/>
          </w:tcPr>
          <w:p w14:paraId="1931E4AC"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getTextDataId()</w:t>
            </w:r>
          </w:p>
        </w:tc>
        <w:tc>
          <w:tcPr>
            <w:tcW w:w="1568" w:type="dxa"/>
            <w:vAlign w:val="center"/>
          </w:tcPr>
          <w:p w14:paraId="2A1E54A1" w14:textId="77777777" w:rsidR="008960D9" w:rsidRPr="00BA0B2D" w:rsidRDefault="008960D9" w:rsidP="00840927">
            <w:pPr>
              <w:jc w:val="center"/>
              <w:rPr>
                <w:rFonts w:ascii="Consolas" w:hAnsi="Consolas" w:cs="Times New Roman"/>
                <w:szCs w:val="21"/>
              </w:rPr>
            </w:pPr>
            <w:r>
              <w:rPr>
                <w:rFonts w:ascii="Consolas" w:hAnsi="Consolas" w:cs="Times New Roman" w:hint="eastAsia"/>
                <w:szCs w:val="21"/>
              </w:rPr>
              <w:t>/</w:t>
            </w:r>
          </w:p>
        </w:tc>
        <w:tc>
          <w:tcPr>
            <w:tcW w:w="1487" w:type="dxa"/>
            <w:vAlign w:val="center"/>
          </w:tcPr>
          <w:p w14:paraId="68A17C87"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获取文本数据的</w:t>
            </w:r>
            <w:r w:rsidRPr="00956D1F">
              <w:rPr>
                <w:rFonts w:ascii="Consolas" w:hAnsi="Consolas" w:cs="Times New Roman"/>
                <w:szCs w:val="21"/>
              </w:rPr>
              <w:t>ID</w:t>
            </w:r>
          </w:p>
        </w:tc>
        <w:tc>
          <w:tcPr>
            <w:tcW w:w="2640" w:type="dxa"/>
            <w:vAlign w:val="center"/>
          </w:tcPr>
          <w:p w14:paraId="1633314B"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返回</w:t>
            </w:r>
            <w:r w:rsidRPr="00956D1F">
              <w:rPr>
                <w:rFonts w:ascii="Consolas" w:hAnsi="Consolas" w:cs="Times New Roman"/>
                <w:szCs w:val="21"/>
              </w:rPr>
              <w:t>mNoteData</w:t>
            </w:r>
            <w:r w:rsidRPr="00956D1F">
              <w:rPr>
                <w:rFonts w:ascii="Consolas" w:hAnsi="Consolas" w:cs="Times New Roman"/>
                <w:szCs w:val="21"/>
              </w:rPr>
              <w:t>中的文本数据</w:t>
            </w:r>
            <w:r w:rsidRPr="00956D1F">
              <w:rPr>
                <w:rFonts w:ascii="Consolas" w:hAnsi="Consolas" w:cs="Times New Roman"/>
                <w:szCs w:val="21"/>
              </w:rPr>
              <w:t>ID</w:t>
            </w:r>
          </w:p>
        </w:tc>
      </w:tr>
      <w:tr w:rsidR="008960D9" w:rsidRPr="00BA0B2D" w14:paraId="59B34024" w14:textId="77777777" w:rsidTr="00840927">
        <w:trPr>
          <w:trHeight w:val="299"/>
        </w:trPr>
        <w:tc>
          <w:tcPr>
            <w:tcW w:w="4373" w:type="dxa"/>
            <w:vAlign w:val="center"/>
          </w:tcPr>
          <w:p w14:paraId="4C1ACE60"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setCallDataId(long id)</w:t>
            </w:r>
          </w:p>
        </w:tc>
        <w:tc>
          <w:tcPr>
            <w:tcW w:w="1568" w:type="dxa"/>
            <w:vAlign w:val="center"/>
          </w:tcPr>
          <w:p w14:paraId="3B6C0C6C"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id</w:t>
            </w:r>
            <w:r w:rsidRPr="00956D1F">
              <w:rPr>
                <w:rFonts w:ascii="Consolas" w:hAnsi="Consolas" w:cs="Times New Roman"/>
                <w:szCs w:val="21"/>
              </w:rPr>
              <w:t>：通话数据的</w:t>
            </w:r>
            <w:r w:rsidRPr="00956D1F">
              <w:rPr>
                <w:rFonts w:ascii="Consolas" w:hAnsi="Consolas" w:cs="Times New Roman"/>
                <w:szCs w:val="21"/>
              </w:rPr>
              <w:t>ID</w:t>
            </w:r>
          </w:p>
        </w:tc>
        <w:tc>
          <w:tcPr>
            <w:tcW w:w="1487" w:type="dxa"/>
            <w:vAlign w:val="center"/>
          </w:tcPr>
          <w:p w14:paraId="3B255304"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设置通话数据的</w:t>
            </w:r>
            <w:r w:rsidRPr="00956D1F">
              <w:rPr>
                <w:rFonts w:ascii="Consolas" w:hAnsi="Consolas" w:cs="Times New Roman"/>
                <w:szCs w:val="21"/>
              </w:rPr>
              <w:t>ID</w:t>
            </w:r>
          </w:p>
        </w:tc>
        <w:tc>
          <w:tcPr>
            <w:tcW w:w="2640" w:type="dxa"/>
            <w:vAlign w:val="center"/>
          </w:tcPr>
          <w:p w14:paraId="21EE9ABE"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将</w:t>
            </w:r>
            <w:r w:rsidRPr="00956D1F">
              <w:rPr>
                <w:rFonts w:ascii="Consolas" w:hAnsi="Consolas" w:cs="Times New Roman"/>
                <w:szCs w:val="21"/>
              </w:rPr>
              <w:t>ID</w:t>
            </w:r>
            <w:r w:rsidRPr="00956D1F">
              <w:rPr>
                <w:rFonts w:ascii="Consolas" w:hAnsi="Consolas" w:cs="Times New Roman"/>
                <w:szCs w:val="21"/>
              </w:rPr>
              <w:t>存储到</w:t>
            </w:r>
            <w:r w:rsidRPr="00956D1F">
              <w:rPr>
                <w:rFonts w:ascii="Consolas" w:hAnsi="Consolas" w:cs="Times New Roman"/>
                <w:szCs w:val="21"/>
              </w:rPr>
              <w:t>mNoteData</w:t>
            </w:r>
            <w:r w:rsidRPr="00956D1F">
              <w:rPr>
                <w:rFonts w:ascii="Consolas" w:hAnsi="Consolas" w:cs="Times New Roman"/>
                <w:szCs w:val="21"/>
              </w:rPr>
              <w:t>中</w:t>
            </w:r>
          </w:p>
        </w:tc>
      </w:tr>
      <w:tr w:rsidR="008960D9" w:rsidRPr="00BA0B2D" w14:paraId="28F08A80" w14:textId="77777777" w:rsidTr="00840927">
        <w:trPr>
          <w:trHeight w:val="299"/>
        </w:trPr>
        <w:tc>
          <w:tcPr>
            <w:tcW w:w="4373" w:type="dxa"/>
            <w:vAlign w:val="center"/>
          </w:tcPr>
          <w:p w14:paraId="4CB08C1B"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setCallData(String key, String value)</w:t>
            </w:r>
          </w:p>
        </w:tc>
        <w:tc>
          <w:tcPr>
            <w:tcW w:w="1568" w:type="dxa"/>
            <w:vAlign w:val="center"/>
          </w:tcPr>
          <w:p w14:paraId="2BFBB848"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key</w:t>
            </w:r>
            <w:r w:rsidRPr="00956D1F">
              <w:rPr>
                <w:rFonts w:ascii="Consolas" w:hAnsi="Consolas" w:cs="Times New Roman"/>
                <w:szCs w:val="21"/>
              </w:rPr>
              <w:t>：通话数据的键名</w:t>
            </w:r>
            <w:r>
              <w:rPr>
                <w:rFonts w:ascii="Consolas" w:hAnsi="Consolas" w:cs="Times New Roman" w:hint="eastAsia"/>
                <w:szCs w:val="21"/>
              </w:rPr>
              <w:t>；</w:t>
            </w:r>
            <w:r w:rsidRPr="00956D1F">
              <w:rPr>
                <w:rFonts w:ascii="Consolas" w:hAnsi="Consolas" w:cs="Times New Roman"/>
                <w:szCs w:val="21"/>
              </w:rPr>
              <w:t>value</w:t>
            </w:r>
            <w:r w:rsidRPr="00956D1F">
              <w:rPr>
                <w:rFonts w:ascii="Consolas" w:hAnsi="Consolas" w:cs="Times New Roman"/>
                <w:szCs w:val="21"/>
              </w:rPr>
              <w:t>：通话数据的键值</w:t>
            </w:r>
          </w:p>
        </w:tc>
        <w:tc>
          <w:tcPr>
            <w:tcW w:w="1487" w:type="dxa"/>
            <w:vAlign w:val="center"/>
          </w:tcPr>
          <w:p w14:paraId="72D97F24"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设置通话数据的键值对</w:t>
            </w:r>
          </w:p>
        </w:tc>
        <w:tc>
          <w:tcPr>
            <w:tcW w:w="2640" w:type="dxa"/>
            <w:vAlign w:val="center"/>
          </w:tcPr>
          <w:p w14:paraId="1CEF71E1"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将键值对存储到</w:t>
            </w:r>
            <w:r w:rsidRPr="00956D1F">
              <w:rPr>
                <w:rFonts w:ascii="Consolas" w:hAnsi="Consolas" w:cs="Times New Roman"/>
                <w:szCs w:val="21"/>
              </w:rPr>
              <w:t>mNoteData</w:t>
            </w:r>
            <w:r w:rsidRPr="00956D1F">
              <w:rPr>
                <w:rFonts w:ascii="Consolas" w:hAnsi="Consolas" w:cs="Times New Roman"/>
                <w:szCs w:val="21"/>
              </w:rPr>
              <w:t>的通话数据中</w:t>
            </w:r>
          </w:p>
        </w:tc>
      </w:tr>
      <w:tr w:rsidR="008960D9" w:rsidRPr="00BA0B2D" w14:paraId="0A1D6919" w14:textId="77777777" w:rsidTr="00840927">
        <w:trPr>
          <w:trHeight w:val="299"/>
        </w:trPr>
        <w:tc>
          <w:tcPr>
            <w:tcW w:w="4373" w:type="dxa"/>
            <w:vAlign w:val="center"/>
          </w:tcPr>
          <w:p w14:paraId="2EFE0819"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isLocalModified()</w:t>
            </w:r>
          </w:p>
        </w:tc>
        <w:tc>
          <w:tcPr>
            <w:tcW w:w="1568" w:type="dxa"/>
            <w:vAlign w:val="center"/>
          </w:tcPr>
          <w:p w14:paraId="62897861" w14:textId="77777777" w:rsidR="008960D9" w:rsidRPr="00BA0B2D" w:rsidRDefault="008960D9" w:rsidP="00840927">
            <w:pPr>
              <w:jc w:val="center"/>
              <w:rPr>
                <w:rFonts w:ascii="Consolas" w:hAnsi="Consolas" w:cs="Times New Roman"/>
                <w:szCs w:val="21"/>
              </w:rPr>
            </w:pPr>
            <w:r>
              <w:rPr>
                <w:rFonts w:ascii="Consolas" w:hAnsi="Consolas" w:cs="Times New Roman" w:hint="eastAsia"/>
                <w:szCs w:val="21"/>
              </w:rPr>
              <w:t>/</w:t>
            </w:r>
          </w:p>
        </w:tc>
        <w:tc>
          <w:tcPr>
            <w:tcW w:w="1487" w:type="dxa"/>
            <w:vAlign w:val="center"/>
          </w:tcPr>
          <w:p w14:paraId="4EDBFE26"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判断</w:t>
            </w:r>
            <w:r>
              <w:rPr>
                <w:rFonts w:ascii="Consolas" w:hAnsi="Consolas" w:cs="Times New Roman" w:hint="eastAsia"/>
                <w:szCs w:val="21"/>
              </w:rPr>
              <w:t>便签</w:t>
            </w:r>
            <w:r w:rsidRPr="00956D1F">
              <w:rPr>
                <w:rFonts w:ascii="Consolas" w:hAnsi="Consolas" w:cs="Times New Roman" w:hint="eastAsia"/>
                <w:szCs w:val="21"/>
              </w:rPr>
              <w:t>是否在本地有修改</w:t>
            </w:r>
          </w:p>
        </w:tc>
        <w:tc>
          <w:tcPr>
            <w:tcW w:w="2640" w:type="dxa"/>
            <w:vAlign w:val="center"/>
          </w:tcPr>
          <w:p w14:paraId="68B1DAA2"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检查</w:t>
            </w:r>
            <w:r w:rsidRPr="00956D1F">
              <w:rPr>
                <w:rFonts w:ascii="Consolas" w:hAnsi="Consolas" w:cs="Times New Roman"/>
                <w:szCs w:val="21"/>
              </w:rPr>
              <w:t>mNoteDiffValues</w:t>
            </w:r>
            <w:r w:rsidRPr="00956D1F">
              <w:rPr>
                <w:rFonts w:ascii="Consolas" w:hAnsi="Consolas" w:cs="Times New Roman"/>
                <w:szCs w:val="21"/>
              </w:rPr>
              <w:t>和</w:t>
            </w:r>
            <w:r w:rsidRPr="00956D1F">
              <w:rPr>
                <w:rFonts w:ascii="Consolas" w:hAnsi="Consolas" w:cs="Times New Roman"/>
                <w:szCs w:val="21"/>
              </w:rPr>
              <w:t>mNoteData</w:t>
            </w:r>
            <w:r w:rsidRPr="00956D1F">
              <w:rPr>
                <w:rFonts w:ascii="Consolas" w:hAnsi="Consolas" w:cs="Times New Roman"/>
                <w:szCs w:val="21"/>
              </w:rPr>
              <w:t>是否包含本地修改的数据，如果有则返回</w:t>
            </w:r>
            <w:r w:rsidRPr="00956D1F">
              <w:rPr>
                <w:rFonts w:ascii="Consolas" w:hAnsi="Consolas" w:cs="Times New Roman"/>
                <w:szCs w:val="21"/>
              </w:rPr>
              <w:t>true</w:t>
            </w:r>
            <w:r w:rsidRPr="00956D1F">
              <w:rPr>
                <w:rFonts w:ascii="Consolas" w:hAnsi="Consolas" w:cs="Times New Roman"/>
                <w:szCs w:val="21"/>
              </w:rPr>
              <w:t>，否则返回</w:t>
            </w:r>
            <w:r w:rsidRPr="00956D1F">
              <w:rPr>
                <w:rFonts w:ascii="Consolas" w:hAnsi="Consolas" w:cs="Times New Roman"/>
                <w:szCs w:val="21"/>
              </w:rPr>
              <w:t>false</w:t>
            </w:r>
          </w:p>
        </w:tc>
      </w:tr>
      <w:tr w:rsidR="008960D9" w:rsidRPr="00BA0B2D" w14:paraId="77F9A3E4" w14:textId="77777777" w:rsidTr="00840927">
        <w:trPr>
          <w:trHeight w:val="299"/>
        </w:trPr>
        <w:tc>
          <w:tcPr>
            <w:tcW w:w="4373" w:type="dxa"/>
            <w:vAlign w:val="center"/>
          </w:tcPr>
          <w:p w14:paraId="25559B4E"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syncNote(Context context, long noteId)</w:t>
            </w:r>
          </w:p>
        </w:tc>
        <w:tc>
          <w:tcPr>
            <w:tcW w:w="1568" w:type="dxa"/>
            <w:vAlign w:val="center"/>
          </w:tcPr>
          <w:p w14:paraId="6033D427" w14:textId="77777777" w:rsidR="008960D9" w:rsidRPr="00BA0B2D" w:rsidRDefault="008960D9" w:rsidP="00840927">
            <w:pPr>
              <w:jc w:val="center"/>
              <w:rPr>
                <w:rFonts w:ascii="Consolas" w:hAnsi="Consolas" w:cs="Times New Roman"/>
                <w:szCs w:val="21"/>
              </w:rPr>
            </w:pPr>
            <w:r w:rsidRPr="00956D1F">
              <w:rPr>
                <w:rFonts w:ascii="Consolas" w:hAnsi="Consolas" w:cs="Times New Roman"/>
                <w:szCs w:val="21"/>
              </w:rPr>
              <w:t>context</w:t>
            </w:r>
            <w:r w:rsidRPr="00956D1F">
              <w:rPr>
                <w:rFonts w:ascii="Consolas" w:hAnsi="Consolas" w:cs="Times New Roman"/>
                <w:szCs w:val="21"/>
              </w:rPr>
              <w:t>：</w:t>
            </w:r>
            <w:r w:rsidRPr="00956D1F">
              <w:rPr>
                <w:rFonts w:ascii="Consolas" w:hAnsi="Consolas" w:cs="Times New Roman"/>
                <w:szCs w:val="21"/>
              </w:rPr>
              <w:t>Android</w:t>
            </w:r>
            <w:r w:rsidRPr="00956D1F">
              <w:rPr>
                <w:rFonts w:ascii="Consolas" w:hAnsi="Consolas" w:cs="Times New Roman"/>
                <w:szCs w:val="21"/>
              </w:rPr>
              <w:t>应用程序的上下文</w:t>
            </w:r>
            <w:r>
              <w:rPr>
                <w:rFonts w:ascii="Consolas" w:hAnsi="Consolas" w:cs="Times New Roman" w:hint="eastAsia"/>
                <w:szCs w:val="21"/>
              </w:rPr>
              <w:t>；</w:t>
            </w:r>
            <w:r w:rsidRPr="00956D1F">
              <w:rPr>
                <w:rFonts w:ascii="Consolas" w:hAnsi="Consolas" w:cs="Times New Roman"/>
                <w:szCs w:val="21"/>
              </w:rPr>
              <w:t>noteId</w:t>
            </w:r>
            <w:r w:rsidRPr="00956D1F">
              <w:rPr>
                <w:rFonts w:ascii="Consolas" w:hAnsi="Consolas" w:cs="Times New Roman"/>
                <w:szCs w:val="21"/>
              </w:rPr>
              <w:t>：要同步的</w:t>
            </w:r>
            <w:r>
              <w:rPr>
                <w:rFonts w:ascii="Consolas" w:hAnsi="Consolas" w:cs="Times New Roman"/>
                <w:szCs w:val="21"/>
              </w:rPr>
              <w:t>便签</w:t>
            </w:r>
            <w:r w:rsidRPr="00956D1F">
              <w:rPr>
                <w:rFonts w:ascii="Consolas" w:hAnsi="Consolas" w:cs="Times New Roman"/>
                <w:szCs w:val="21"/>
              </w:rPr>
              <w:t>的</w:t>
            </w:r>
            <w:r w:rsidRPr="00956D1F">
              <w:rPr>
                <w:rFonts w:ascii="Consolas" w:hAnsi="Consolas" w:cs="Times New Roman"/>
                <w:szCs w:val="21"/>
              </w:rPr>
              <w:t>ID</w:t>
            </w:r>
          </w:p>
        </w:tc>
        <w:tc>
          <w:tcPr>
            <w:tcW w:w="1487" w:type="dxa"/>
            <w:vAlign w:val="center"/>
          </w:tcPr>
          <w:p w14:paraId="3F5ECDAF"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同步</w:t>
            </w:r>
            <w:r>
              <w:rPr>
                <w:rFonts w:ascii="Consolas" w:hAnsi="Consolas" w:cs="Times New Roman" w:hint="eastAsia"/>
                <w:szCs w:val="21"/>
              </w:rPr>
              <w:t>便签</w:t>
            </w:r>
            <w:r w:rsidRPr="00956D1F">
              <w:rPr>
                <w:rFonts w:ascii="Consolas" w:hAnsi="Consolas" w:cs="Times New Roman" w:hint="eastAsia"/>
                <w:szCs w:val="21"/>
              </w:rPr>
              <w:t>到数据库中</w:t>
            </w:r>
          </w:p>
        </w:tc>
        <w:tc>
          <w:tcPr>
            <w:tcW w:w="2640" w:type="dxa"/>
            <w:vAlign w:val="center"/>
          </w:tcPr>
          <w:p w14:paraId="33059388" w14:textId="77777777" w:rsidR="008960D9" w:rsidRPr="00BA0B2D" w:rsidRDefault="008960D9" w:rsidP="00840927">
            <w:pPr>
              <w:jc w:val="center"/>
              <w:rPr>
                <w:rFonts w:ascii="Consolas" w:hAnsi="Consolas" w:cs="Times New Roman"/>
                <w:szCs w:val="21"/>
              </w:rPr>
            </w:pPr>
            <w:r w:rsidRPr="00956D1F">
              <w:rPr>
                <w:rFonts w:ascii="Consolas" w:hAnsi="Consolas" w:cs="Times New Roman" w:hint="eastAsia"/>
                <w:szCs w:val="21"/>
              </w:rPr>
              <w:t>如果没有本地修改，直接返回</w:t>
            </w:r>
            <w:r w:rsidRPr="00956D1F">
              <w:rPr>
                <w:rFonts w:ascii="Consolas" w:hAnsi="Consolas" w:cs="Times New Roman"/>
                <w:szCs w:val="21"/>
              </w:rPr>
              <w:t>true</w:t>
            </w:r>
            <w:r w:rsidRPr="00956D1F">
              <w:rPr>
                <w:rFonts w:ascii="Consolas" w:hAnsi="Consolas" w:cs="Times New Roman"/>
                <w:szCs w:val="21"/>
              </w:rPr>
              <w:t>表示同步成功</w:t>
            </w:r>
            <w:r>
              <w:rPr>
                <w:rFonts w:ascii="Consolas" w:hAnsi="Consolas" w:cs="Times New Roman" w:hint="eastAsia"/>
                <w:szCs w:val="21"/>
              </w:rPr>
              <w:t>；</w:t>
            </w:r>
            <w:r w:rsidRPr="00956D1F">
              <w:rPr>
                <w:rFonts w:ascii="Consolas" w:hAnsi="Consolas" w:cs="Times New Roman" w:hint="eastAsia"/>
                <w:szCs w:val="21"/>
              </w:rPr>
              <w:t>如果有本地修改，首先尝试更新</w:t>
            </w:r>
            <w:r>
              <w:rPr>
                <w:rFonts w:ascii="Consolas" w:hAnsi="Consolas" w:cs="Times New Roman" w:hint="eastAsia"/>
                <w:szCs w:val="21"/>
              </w:rPr>
              <w:t>便签</w:t>
            </w:r>
            <w:r w:rsidRPr="00956D1F">
              <w:rPr>
                <w:rFonts w:ascii="Consolas" w:hAnsi="Consolas" w:cs="Times New Roman" w:hint="eastAsia"/>
                <w:szCs w:val="21"/>
              </w:rPr>
              <w:t>的元数据</w:t>
            </w:r>
          </w:p>
        </w:tc>
      </w:tr>
      <w:tr w:rsidR="008960D9" w:rsidRPr="00BA0B2D" w14:paraId="41392D45" w14:textId="77777777" w:rsidTr="00840927">
        <w:trPr>
          <w:trHeight w:val="299"/>
        </w:trPr>
        <w:tc>
          <w:tcPr>
            <w:tcW w:w="4373" w:type="dxa"/>
            <w:vAlign w:val="center"/>
          </w:tcPr>
          <w:p w14:paraId="3F1159B7" w14:textId="77777777" w:rsidR="008960D9" w:rsidRPr="00BA0B2D" w:rsidRDefault="008960D9" w:rsidP="00840927">
            <w:pPr>
              <w:jc w:val="center"/>
              <w:rPr>
                <w:rFonts w:ascii="Consolas" w:hAnsi="Consolas" w:cs="Times New Roman"/>
                <w:szCs w:val="21"/>
              </w:rPr>
            </w:pPr>
            <w:r>
              <w:rPr>
                <w:rFonts w:ascii="Consolas" w:hAnsi="Consolas" w:cs="Times New Roman" w:hint="eastAsia"/>
                <w:szCs w:val="21"/>
              </w:rPr>
              <w:t>NoteData</w:t>
            </w:r>
            <w:r>
              <w:rPr>
                <w:rFonts w:ascii="Consolas" w:hAnsi="Consolas" w:cs="Times New Roman"/>
                <w:szCs w:val="21"/>
              </w:rPr>
              <w:t>.</w:t>
            </w:r>
            <w:r>
              <w:t xml:space="preserve"> </w:t>
            </w:r>
            <w:r w:rsidRPr="000B1589">
              <w:rPr>
                <w:rFonts w:ascii="Consolas" w:hAnsi="Consolas" w:cs="Times New Roman"/>
                <w:szCs w:val="21"/>
              </w:rPr>
              <w:t>isLocalModified()</w:t>
            </w:r>
          </w:p>
        </w:tc>
        <w:tc>
          <w:tcPr>
            <w:tcW w:w="1568" w:type="dxa"/>
            <w:vAlign w:val="center"/>
          </w:tcPr>
          <w:p w14:paraId="17AB8CF0" w14:textId="77777777" w:rsidR="008960D9" w:rsidRPr="00BA0B2D" w:rsidRDefault="008960D9" w:rsidP="00840927">
            <w:pPr>
              <w:jc w:val="center"/>
              <w:rPr>
                <w:rFonts w:ascii="Consolas" w:hAnsi="Consolas" w:cs="Times New Roman"/>
                <w:szCs w:val="21"/>
              </w:rPr>
            </w:pPr>
            <w:r>
              <w:rPr>
                <w:rFonts w:ascii="Consolas" w:hAnsi="Consolas" w:cs="Times New Roman" w:hint="eastAsia"/>
                <w:szCs w:val="21"/>
              </w:rPr>
              <w:t>/</w:t>
            </w:r>
          </w:p>
        </w:tc>
        <w:tc>
          <w:tcPr>
            <w:tcW w:w="1487" w:type="dxa"/>
            <w:vAlign w:val="center"/>
          </w:tcPr>
          <w:p w14:paraId="2B4A834B" w14:textId="77777777" w:rsidR="008960D9" w:rsidRPr="00BA0B2D" w:rsidRDefault="008960D9" w:rsidP="00840927">
            <w:pPr>
              <w:jc w:val="center"/>
              <w:rPr>
                <w:rFonts w:ascii="Consolas" w:hAnsi="Consolas" w:cs="Times New Roman"/>
                <w:szCs w:val="21"/>
              </w:rPr>
            </w:pPr>
            <w:r w:rsidRPr="000B1589">
              <w:rPr>
                <w:rFonts w:ascii="Consolas" w:hAnsi="Consolas" w:cs="Times New Roman" w:hint="eastAsia"/>
                <w:szCs w:val="21"/>
              </w:rPr>
              <w:t>判断文本数据或通话数据是否在本地有修改</w:t>
            </w:r>
          </w:p>
        </w:tc>
        <w:tc>
          <w:tcPr>
            <w:tcW w:w="2640" w:type="dxa"/>
            <w:vAlign w:val="center"/>
          </w:tcPr>
          <w:p w14:paraId="649B9F3F" w14:textId="77777777" w:rsidR="008960D9" w:rsidRPr="00BA0B2D" w:rsidRDefault="008960D9" w:rsidP="00840927">
            <w:pPr>
              <w:jc w:val="center"/>
              <w:rPr>
                <w:rFonts w:ascii="Consolas" w:hAnsi="Consolas" w:cs="Times New Roman"/>
                <w:szCs w:val="21"/>
              </w:rPr>
            </w:pPr>
            <w:r>
              <w:rPr>
                <w:rFonts w:ascii="Consolas" w:hAnsi="Consolas" w:cs="Times New Roman" w:hint="eastAsia"/>
                <w:szCs w:val="21"/>
              </w:rPr>
              <w:t>/</w:t>
            </w:r>
          </w:p>
        </w:tc>
      </w:tr>
      <w:tr w:rsidR="008960D9" w:rsidRPr="00BA0B2D" w14:paraId="43DA49D0" w14:textId="77777777" w:rsidTr="00840927">
        <w:trPr>
          <w:trHeight w:val="299"/>
        </w:trPr>
        <w:tc>
          <w:tcPr>
            <w:tcW w:w="4373" w:type="dxa"/>
            <w:vAlign w:val="center"/>
          </w:tcPr>
          <w:p w14:paraId="498A93CC" w14:textId="77777777" w:rsidR="008960D9" w:rsidRDefault="008960D9" w:rsidP="00840927">
            <w:pPr>
              <w:jc w:val="center"/>
              <w:rPr>
                <w:rFonts w:ascii="Consolas" w:hAnsi="Consolas" w:cs="Times New Roman"/>
                <w:szCs w:val="21"/>
              </w:rPr>
            </w:pPr>
            <w:r w:rsidRPr="000B1589">
              <w:rPr>
                <w:rFonts w:ascii="Consolas" w:hAnsi="Consolas" w:cs="Times New Roman"/>
                <w:szCs w:val="21"/>
              </w:rPr>
              <w:t>NoteData.setTextDataId(long id)</w:t>
            </w:r>
          </w:p>
        </w:tc>
        <w:tc>
          <w:tcPr>
            <w:tcW w:w="1568" w:type="dxa"/>
            <w:vAlign w:val="center"/>
          </w:tcPr>
          <w:p w14:paraId="6454C9E1" w14:textId="77777777" w:rsidR="008960D9" w:rsidRDefault="008960D9" w:rsidP="00840927">
            <w:pPr>
              <w:jc w:val="center"/>
              <w:rPr>
                <w:rFonts w:ascii="Consolas" w:hAnsi="Consolas" w:cs="Times New Roman"/>
                <w:szCs w:val="21"/>
              </w:rPr>
            </w:pPr>
            <w:r>
              <w:rPr>
                <w:rFonts w:ascii="Consolas" w:hAnsi="Consolas" w:cs="Times New Roman" w:hint="eastAsia"/>
                <w:szCs w:val="21"/>
              </w:rPr>
              <w:t>i</w:t>
            </w:r>
            <w:r>
              <w:rPr>
                <w:rFonts w:ascii="Consolas" w:hAnsi="Consolas" w:cs="Times New Roman"/>
                <w:szCs w:val="21"/>
              </w:rPr>
              <w:t>d</w:t>
            </w:r>
            <w:r>
              <w:rPr>
                <w:rFonts w:ascii="Consolas" w:hAnsi="Consolas" w:cs="Times New Roman" w:hint="eastAsia"/>
                <w:szCs w:val="21"/>
              </w:rPr>
              <w:t>表示传入的</w:t>
            </w:r>
            <w:r>
              <w:rPr>
                <w:rFonts w:ascii="Consolas" w:hAnsi="Consolas" w:cs="Times New Roman" w:hint="eastAsia"/>
                <w:szCs w:val="21"/>
              </w:rPr>
              <w:t>id</w:t>
            </w:r>
          </w:p>
        </w:tc>
        <w:tc>
          <w:tcPr>
            <w:tcW w:w="1487" w:type="dxa"/>
            <w:vAlign w:val="center"/>
          </w:tcPr>
          <w:p w14:paraId="23D1B59A" w14:textId="77777777" w:rsidR="008960D9" w:rsidRPr="000B1589" w:rsidRDefault="008960D9" w:rsidP="00840927">
            <w:pPr>
              <w:jc w:val="center"/>
              <w:rPr>
                <w:rFonts w:ascii="Consolas" w:hAnsi="Consolas" w:cs="Times New Roman"/>
                <w:szCs w:val="21"/>
              </w:rPr>
            </w:pPr>
            <w:r w:rsidRPr="000B1589">
              <w:rPr>
                <w:rFonts w:ascii="Consolas" w:hAnsi="Consolas" w:cs="Times New Roman" w:hint="eastAsia"/>
                <w:szCs w:val="21"/>
              </w:rPr>
              <w:t>设置文本数据的</w:t>
            </w:r>
            <w:r w:rsidRPr="000B1589">
              <w:rPr>
                <w:rFonts w:ascii="Consolas" w:hAnsi="Consolas" w:cs="Times New Roman"/>
                <w:szCs w:val="21"/>
              </w:rPr>
              <w:t>ID</w:t>
            </w:r>
          </w:p>
        </w:tc>
        <w:tc>
          <w:tcPr>
            <w:tcW w:w="2640" w:type="dxa"/>
            <w:vAlign w:val="center"/>
          </w:tcPr>
          <w:p w14:paraId="3F3087E6" w14:textId="77777777" w:rsidR="008960D9" w:rsidRDefault="008960D9" w:rsidP="00840927">
            <w:pPr>
              <w:jc w:val="center"/>
              <w:rPr>
                <w:rFonts w:ascii="Consolas" w:hAnsi="Consolas" w:cs="Times New Roman"/>
                <w:szCs w:val="21"/>
              </w:rPr>
            </w:pPr>
            <w:r>
              <w:rPr>
                <w:rFonts w:ascii="Consolas" w:hAnsi="Consolas" w:cs="Times New Roman" w:hint="eastAsia"/>
                <w:szCs w:val="21"/>
              </w:rPr>
              <w:t>/</w:t>
            </w:r>
          </w:p>
        </w:tc>
      </w:tr>
      <w:tr w:rsidR="008960D9" w:rsidRPr="00BA0B2D" w14:paraId="58F2D9C9" w14:textId="77777777" w:rsidTr="00840927">
        <w:trPr>
          <w:trHeight w:val="299"/>
        </w:trPr>
        <w:tc>
          <w:tcPr>
            <w:tcW w:w="4373" w:type="dxa"/>
            <w:vAlign w:val="center"/>
          </w:tcPr>
          <w:p w14:paraId="284E8070" w14:textId="77777777" w:rsidR="008960D9" w:rsidRDefault="008960D9" w:rsidP="00840927">
            <w:pPr>
              <w:jc w:val="center"/>
              <w:rPr>
                <w:rFonts w:ascii="Consolas" w:hAnsi="Consolas" w:cs="Times New Roman"/>
                <w:szCs w:val="21"/>
              </w:rPr>
            </w:pPr>
            <w:r w:rsidRPr="000B1589">
              <w:rPr>
                <w:rFonts w:ascii="Consolas" w:hAnsi="Consolas" w:cs="Times New Roman"/>
                <w:szCs w:val="21"/>
              </w:rPr>
              <w:t>NoteData.</w:t>
            </w:r>
            <w:r>
              <w:t xml:space="preserve"> </w:t>
            </w:r>
            <w:r w:rsidRPr="000B1589">
              <w:rPr>
                <w:rFonts w:ascii="Consolas" w:hAnsi="Consolas" w:cs="Times New Roman"/>
                <w:szCs w:val="21"/>
              </w:rPr>
              <w:t>setCallDataId(long id)</w:t>
            </w:r>
          </w:p>
        </w:tc>
        <w:tc>
          <w:tcPr>
            <w:tcW w:w="1568" w:type="dxa"/>
            <w:vAlign w:val="center"/>
          </w:tcPr>
          <w:p w14:paraId="66A2144A" w14:textId="77777777" w:rsidR="008960D9" w:rsidRDefault="008960D9" w:rsidP="00840927">
            <w:pPr>
              <w:jc w:val="center"/>
              <w:rPr>
                <w:rFonts w:ascii="Consolas" w:hAnsi="Consolas" w:cs="Times New Roman"/>
                <w:szCs w:val="21"/>
              </w:rPr>
            </w:pPr>
            <w:r w:rsidRPr="000B1589">
              <w:rPr>
                <w:rFonts w:ascii="Consolas" w:hAnsi="Consolas" w:cs="Times New Roman"/>
                <w:szCs w:val="21"/>
              </w:rPr>
              <w:t>id</w:t>
            </w:r>
            <w:r w:rsidRPr="000B1589">
              <w:rPr>
                <w:rFonts w:ascii="Consolas" w:hAnsi="Consolas" w:cs="Times New Roman"/>
                <w:szCs w:val="21"/>
              </w:rPr>
              <w:t>表示传入的</w:t>
            </w:r>
            <w:r w:rsidRPr="000B1589">
              <w:rPr>
                <w:rFonts w:ascii="Consolas" w:hAnsi="Consolas" w:cs="Times New Roman"/>
                <w:szCs w:val="21"/>
              </w:rPr>
              <w:t>id</w:t>
            </w:r>
          </w:p>
        </w:tc>
        <w:tc>
          <w:tcPr>
            <w:tcW w:w="1487" w:type="dxa"/>
            <w:vAlign w:val="center"/>
          </w:tcPr>
          <w:p w14:paraId="72F13F49" w14:textId="77777777" w:rsidR="008960D9" w:rsidRPr="000B1589" w:rsidRDefault="008960D9" w:rsidP="00840927">
            <w:pPr>
              <w:jc w:val="center"/>
              <w:rPr>
                <w:rFonts w:ascii="Consolas" w:hAnsi="Consolas" w:cs="Times New Roman"/>
                <w:szCs w:val="21"/>
              </w:rPr>
            </w:pPr>
            <w:r w:rsidRPr="000B1589">
              <w:rPr>
                <w:rFonts w:ascii="Consolas" w:hAnsi="Consolas" w:cs="Times New Roman" w:hint="eastAsia"/>
                <w:szCs w:val="21"/>
              </w:rPr>
              <w:t>设置通话数据的</w:t>
            </w:r>
            <w:r w:rsidRPr="000B1589">
              <w:rPr>
                <w:rFonts w:ascii="Consolas" w:hAnsi="Consolas" w:cs="Times New Roman"/>
                <w:szCs w:val="21"/>
              </w:rPr>
              <w:t>ID</w:t>
            </w:r>
          </w:p>
        </w:tc>
        <w:tc>
          <w:tcPr>
            <w:tcW w:w="2640" w:type="dxa"/>
            <w:vAlign w:val="center"/>
          </w:tcPr>
          <w:p w14:paraId="2C15BCA5" w14:textId="77777777" w:rsidR="008960D9" w:rsidRDefault="008960D9" w:rsidP="00840927">
            <w:pPr>
              <w:jc w:val="center"/>
              <w:rPr>
                <w:rFonts w:ascii="Consolas" w:hAnsi="Consolas" w:cs="Times New Roman"/>
                <w:szCs w:val="21"/>
              </w:rPr>
            </w:pPr>
            <w:r>
              <w:rPr>
                <w:rFonts w:ascii="Consolas" w:hAnsi="Consolas" w:cs="Times New Roman" w:hint="eastAsia"/>
                <w:szCs w:val="21"/>
              </w:rPr>
              <w:t>/</w:t>
            </w:r>
          </w:p>
        </w:tc>
      </w:tr>
      <w:tr w:rsidR="008960D9" w:rsidRPr="00BA0B2D" w14:paraId="42CD8289" w14:textId="77777777" w:rsidTr="00840927">
        <w:trPr>
          <w:trHeight w:val="299"/>
        </w:trPr>
        <w:tc>
          <w:tcPr>
            <w:tcW w:w="4373" w:type="dxa"/>
            <w:vAlign w:val="center"/>
          </w:tcPr>
          <w:p w14:paraId="7799D7AC" w14:textId="77777777" w:rsidR="008960D9" w:rsidRDefault="008960D9" w:rsidP="00840927">
            <w:pPr>
              <w:jc w:val="center"/>
              <w:rPr>
                <w:rFonts w:ascii="Consolas" w:hAnsi="Consolas" w:cs="Times New Roman"/>
                <w:szCs w:val="21"/>
              </w:rPr>
            </w:pPr>
            <w:r w:rsidRPr="000B1589">
              <w:rPr>
                <w:rFonts w:ascii="Consolas" w:hAnsi="Consolas" w:cs="Times New Roman"/>
                <w:szCs w:val="21"/>
              </w:rPr>
              <w:t>NoteData.</w:t>
            </w:r>
            <w:r>
              <w:t xml:space="preserve"> </w:t>
            </w:r>
            <w:r w:rsidRPr="000B1589">
              <w:rPr>
                <w:rFonts w:ascii="Consolas" w:hAnsi="Consolas" w:cs="Times New Roman"/>
                <w:szCs w:val="21"/>
              </w:rPr>
              <w:t>setCallData(String key, String value)</w:t>
            </w:r>
          </w:p>
        </w:tc>
        <w:tc>
          <w:tcPr>
            <w:tcW w:w="1568" w:type="dxa"/>
            <w:vAlign w:val="center"/>
          </w:tcPr>
          <w:p w14:paraId="63F3D1A6" w14:textId="77777777" w:rsidR="008960D9" w:rsidRDefault="008960D9" w:rsidP="00840927">
            <w:pPr>
              <w:jc w:val="center"/>
              <w:rPr>
                <w:rFonts w:ascii="Consolas" w:hAnsi="Consolas" w:cs="Times New Roman"/>
                <w:szCs w:val="21"/>
              </w:rPr>
            </w:pPr>
            <w:r w:rsidRPr="000B1589">
              <w:rPr>
                <w:rFonts w:ascii="Consolas" w:hAnsi="Consolas" w:cs="Times New Roman"/>
                <w:szCs w:val="21"/>
              </w:rPr>
              <w:t>String key</w:t>
            </w:r>
            <w:r w:rsidRPr="000B1589">
              <w:rPr>
                <w:rFonts w:ascii="Consolas" w:hAnsi="Consolas" w:cs="Times New Roman"/>
                <w:szCs w:val="21"/>
              </w:rPr>
              <w:t>：元数据的键名；</w:t>
            </w:r>
            <w:r w:rsidRPr="000B1589">
              <w:rPr>
                <w:rFonts w:ascii="Consolas" w:hAnsi="Consolas" w:cs="Times New Roman"/>
                <w:szCs w:val="21"/>
              </w:rPr>
              <w:lastRenderedPageBreak/>
              <w:t>String value</w:t>
            </w:r>
            <w:r w:rsidRPr="000B1589">
              <w:rPr>
                <w:rFonts w:ascii="Consolas" w:hAnsi="Consolas" w:cs="Times New Roman"/>
                <w:szCs w:val="21"/>
              </w:rPr>
              <w:t>：元数据的键值</w:t>
            </w:r>
          </w:p>
        </w:tc>
        <w:tc>
          <w:tcPr>
            <w:tcW w:w="1487" w:type="dxa"/>
            <w:vAlign w:val="center"/>
          </w:tcPr>
          <w:p w14:paraId="1BBECA5D" w14:textId="77777777" w:rsidR="008960D9" w:rsidRPr="000B1589" w:rsidRDefault="008960D9" w:rsidP="00840927">
            <w:pPr>
              <w:jc w:val="center"/>
              <w:rPr>
                <w:rFonts w:ascii="Consolas" w:hAnsi="Consolas" w:cs="Times New Roman"/>
                <w:szCs w:val="21"/>
              </w:rPr>
            </w:pPr>
            <w:r w:rsidRPr="000B1589">
              <w:rPr>
                <w:rFonts w:ascii="Consolas" w:hAnsi="Consolas" w:cs="Times New Roman" w:hint="eastAsia"/>
                <w:szCs w:val="21"/>
              </w:rPr>
              <w:lastRenderedPageBreak/>
              <w:t>设置通话数据的键值对</w:t>
            </w:r>
          </w:p>
        </w:tc>
        <w:tc>
          <w:tcPr>
            <w:tcW w:w="2640" w:type="dxa"/>
            <w:vAlign w:val="center"/>
          </w:tcPr>
          <w:p w14:paraId="01660B56" w14:textId="77777777" w:rsidR="008960D9" w:rsidRDefault="008960D9" w:rsidP="00840927">
            <w:pPr>
              <w:jc w:val="center"/>
              <w:rPr>
                <w:rFonts w:ascii="Consolas" w:hAnsi="Consolas" w:cs="Times New Roman"/>
                <w:szCs w:val="21"/>
              </w:rPr>
            </w:pPr>
            <w:r>
              <w:rPr>
                <w:rFonts w:ascii="Consolas" w:hAnsi="Consolas" w:cs="Times New Roman" w:hint="eastAsia"/>
                <w:szCs w:val="21"/>
              </w:rPr>
              <w:t>/</w:t>
            </w:r>
          </w:p>
        </w:tc>
      </w:tr>
      <w:tr w:rsidR="008960D9" w:rsidRPr="00BA0B2D" w14:paraId="3D0BB753" w14:textId="77777777" w:rsidTr="00840927">
        <w:trPr>
          <w:trHeight w:val="299"/>
        </w:trPr>
        <w:tc>
          <w:tcPr>
            <w:tcW w:w="4373" w:type="dxa"/>
            <w:vAlign w:val="center"/>
          </w:tcPr>
          <w:p w14:paraId="6115A69F" w14:textId="77777777" w:rsidR="008960D9" w:rsidRDefault="008960D9" w:rsidP="00840927">
            <w:pPr>
              <w:jc w:val="center"/>
              <w:rPr>
                <w:rFonts w:ascii="Consolas" w:hAnsi="Consolas" w:cs="Times New Roman"/>
                <w:szCs w:val="21"/>
              </w:rPr>
            </w:pPr>
            <w:r w:rsidRPr="000B1589">
              <w:rPr>
                <w:rFonts w:ascii="Consolas" w:hAnsi="Consolas" w:cs="Times New Roman"/>
                <w:szCs w:val="21"/>
              </w:rPr>
              <w:t>NoteData.</w:t>
            </w:r>
            <w:r>
              <w:t xml:space="preserve"> </w:t>
            </w:r>
            <w:r w:rsidRPr="000B1589">
              <w:rPr>
                <w:rFonts w:ascii="Consolas" w:hAnsi="Consolas" w:cs="Times New Roman"/>
                <w:szCs w:val="21"/>
              </w:rPr>
              <w:t>setTextData(String key, String value)</w:t>
            </w:r>
          </w:p>
        </w:tc>
        <w:tc>
          <w:tcPr>
            <w:tcW w:w="1568" w:type="dxa"/>
            <w:vAlign w:val="center"/>
          </w:tcPr>
          <w:p w14:paraId="16A619CD" w14:textId="77777777" w:rsidR="008960D9" w:rsidRDefault="008960D9" w:rsidP="00840927">
            <w:pPr>
              <w:jc w:val="center"/>
              <w:rPr>
                <w:rFonts w:ascii="Consolas" w:hAnsi="Consolas" w:cs="Times New Roman"/>
                <w:szCs w:val="21"/>
              </w:rPr>
            </w:pPr>
            <w:r w:rsidRPr="000B1589">
              <w:rPr>
                <w:rFonts w:ascii="Consolas" w:hAnsi="Consolas" w:cs="Times New Roman"/>
                <w:szCs w:val="21"/>
              </w:rPr>
              <w:t>String key</w:t>
            </w:r>
            <w:r w:rsidRPr="000B1589">
              <w:rPr>
                <w:rFonts w:ascii="Consolas" w:hAnsi="Consolas" w:cs="Times New Roman"/>
                <w:szCs w:val="21"/>
              </w:rPr>
              <w:t>：元数据的键名；</w:t>
            </w:r>
            <w:r w:rsidRPr="000B1589">
              <w:rPr>
                <w:rFonts w:ascii="Consolas" w:hAnsi="Consolas" w:cs="Times New Roman"/>
                <w:szCs w:val="21"/>
              </w:rPr>
              <w:t>String value</w:t>
            </w:r>
            <w:r w:rsidRPr="000B1589">
              <w:rPr>
                <w:rFonts w:ascii="Consolas" w:hAnsi="Consolas" w:cs="Times New Roman"/>
                <w:szCs w:val="21"/>
              </w:rPr>
              <w:t>：元数据的键值</w:t>
            </w:r>
          </w:p>
        </w:tc>
        <w:tc>
          <w:tcPr>
            <w:tcW w:w="1487" w:type="dxa"/>
            <w:vAlign w:val="center"/>
          </w:tcPr>
          <w:p w14:paraId="7D38807F" w14:textId="77777777" w:rsidR="008960D9" w:rsidRPr="000B1589" w:rsidRDefault="008960D9" w:rsidP="00840927">
            <w:pPr>
              <w:jc w:val="center"/>
              <w:rPr>
                <w:rFonts w:ascii="Consolas" w:hAnsi="Consolas" w:cs="Times New Roman"/>
                <w:szCs w:val="21"/>
              </w:rPr>
            </w:pPr>
            <w:r w:rsidRPr="000B1589">
              <w:rPr>
                <w:rFonts w:ascii="Consolas" w:hAnsi="Consolas" w:cs="Times New Roman" w:hint="eastAsia"/>
                <w:szCs w:val="21"/>
              </w:rPr>
              <w:t>设置文本数据的键值对</w:t>
            </w:r>
          </w:p>
        </w:tc>
        <w:tc>
          <w:tcPr>
            <w:tcW w:w="2640" w:type="dxa"/>
            <w:vAlign w:val="center"/>
          </w:tcPr>
          <w:p w14:paraId="7BA67CB9" w14:textId="77777777" w:rsidR="008960D9" w:rsidRDefault="008960D9" w:rsidP="00840927">
            <w:pPr>
              <w:jc w:val="center"/>
              <w:rPr>
                <w:rFonts w:ascii="Consolas" w:hAnsi="Consolas" w:cs="Times New Roman"/>
                <w:szCs w:val="21"/>
              </w:rPr>
            </w:pPr>
            <w:r>
              <w:rPr>
                <w:rFonts w:ascii="Consolas" w:hAnsi="Consolas" w:cs="Times New Roman" w:hint="eastAsia"/>
                <w:szCs w:val="21"/>
              </w:rPr>
              <w:t>/</w:t>
            </w:r>
          </w:p>
        </w:tc>
      </w:tr>
      <w:tr w:rsidR="008960D9" w:rsidRPr="00BA0B2D" w14:paraId="3820882C" w14:textId="77777777" w:rsidTr="00840927">
        <w:trPr>
          <w:trHeight w:val="299"/>
        </w:trPr>
        <w:tc>
          <w:tcPr>
            <w:tcW w:w="4373" w:type="dxa"/>
            <w:vAlign w:val="center"/>
          </w:tcPr>
          <w:p w14:paraId="0584B735" w14:textId="77777777" w:rsidR="008960D9" w:rsidRPr="000B1589" w:rsidRDefault="008960D9" w:rsidP="00840927">
            <w:pPr>
              <w:jc w:val="center"/>
              <w:rPr>
                <w:rFonts w:ascii="Consolas" w:hAnsi="Consolas" w:cs="Times New Roman"/>
                <w:szCs w:val="21"/>
              </w:rPr>
            </w:pPr>
            <w:r w:rsidRPr="000B1589">
              <w:rPr>
                <w:rFonts w:ascii="Consolas" w:hAnsi="Consolas" w:cs="Times New Roman"/>
                <w:szCs w:val="21"/>
              </w:rPr>
              <w:t>pushIntoContentResolver(Context context, long noteId)</w:t>
            </w:r>
          </w:p>
        </w:tc>
        <w:tc>
          <w:tcPr>
            <w:tcW w:w="1568" w:type="dxa"/>
            <w:vAlign w:val="center"/>
          </w:tcPr>
          <w:p w14:paraId="4F752DBE" w14:textId="77777777" w:rsidR="008960D9" w:rsidRPr="000B1589" w:rsidRDefault="008960D9" w:rsidP="00840927">
            <w:pPr>
              <w:jc w:val="center"/>
              <w:rPr>
                <w:rFonts w:ascii="Consolas" w:hAnsi="Consolas" w:cs="Times New Roman"/>
                <w:szCs w:val="21"/>
              </w:rPr>
            </w:pPr>
            <w:r w:rsidRPr="000B1589">
              <w:rPr>
                <w:rFonts w:ascii="Consolas" w:hAnsi="Consolas" w:cs="Times New Roman"/>
                <w:szCs w:val="21"/>
              </w:rPr>
              <w:t>context</w:t>
            </w:r>
            <w:r w:rsidRPr="000B1589">
              <w:rPr>
                <w:rFonts w:ascii="Consolas" w:hAnsi="Consolas" w:cs="Times New Roman"/>
                <w:szCs w:val="21"/>
              </w:rPr>
              <w:t>：</w:t>
            </w:r>
            <w:r w:rsidRPr="000B1589">
              <w:rPr>
                <w:rFonts w:ascii="Consolas" w:hAnsi="Consolas" w:cs="Times New Roman"/>
                <w:szCs w:val="21"/>
              </w:rPr>
              <w:t>Android</w:t>
            </w:r>
            <w:r w:rsidRPr="000B1589">
              <w:rPr>
                <w:rFonts w:ascii="Consolas" w:hAnsi="Consolas" w:cs="Times New Roman"/>
                <w:szCs w:val="21"/>
              </w:rPr>
              <w:t>应用程序的上下文；</w:t>
            </w:r>
            <w:r w:rsidRPr="000B1589">
              <w:rPr>
                <w:rFonts w:ascii="Consolas" w:hAnsi="Consolas" w:cs="Times New Roman"/>
                <w:szCs w:val="21"/>
              </w:rPr>
              <w:t>noteId</w:t>
            </w:r>
            <w:r w:rsidRPr="000B1589">
              <w:rPr>
                <w:rFonts w:ascii="Consolas" w:hAnsi="Consolas" w:cs="Times New Roman"/>
                <w:szCs w:val="21"/>
              </w:rPr>
              <w:t>：要同步的</w:t>
            </w:r>
            <w:r>
              <w:rPr>
                <w:rFonts w:ascii="Consolas" w:hAnsi="Consolas" w:cs="Times New Roman"/>
                <w:szCs w:val="21"/>
              </w:rPr>
              <w:t>便签</w:t>
            </w:r>
            <w:r w:rsidRPr="000B1589">
              <w:rPr>
                <w:rFonts w:ascii="Consolas" w:hAnsi="Consolas" w:cs="Times New Roman"/>
                <w:szCs w:val="21"/>
              </w:rPr>
              <w:t>的</w:t>
            </w:r>
            <w:r w:rsidRPr="000B1589">
              <w:rPr>
                <w:rFonts w:ascii="Consolas" w:hAnsi="Consolas" w:cs="Times New Roman"/>
                <w:szCs w:val="21"/>
              </w:rPr>
              <w:t>ID</w:t>
            </w:r>
          </w:p>
        </w:tc>
        <w:tc>
          <w:tcPr>
            <w:tcW w:w="1487" w:type="dxa"/>
            <w:vAlign w:val="center"/>
          </w:tcPr>
          <w:p w14:paraId="5D68A26C" w14:textId="77777777" w:rsidR="008960D9" w:rsidRPr="000B1589" w:rsidRDefault="008960D9" w:rsidP="00840927">
            <w:pPr>
              <w:jc w:val="center"/>
              <w:rPr>
                <w:rFonts w:ascii="Consolas" w:hAnsi="Consolas" w:cs="Times New Roman"/>
                <w:szCs w:val="21"/>
              </w:rPr>
            </w:pPr>
            <w:r w:rsidRPr="000B1589">
              <w:rPr>
                <w:rFonts w:ascii="Consolas" w:hAnsi="Consolas" w:cs="Times New Roman" w:hint="eastAsia"/>
                <w:szCs w:val="21"/>
              </w:rPr>
              <w:t>将文本数据或通话数据同步到数据库中</w:t>
            </w:r>
          </w:p>
        </w:tc>
        <w:tc>
          <w:tcPr>
            <w:tcW w:w="2640" w:type="dxa"/>
            <w:vAlign w:val="center"/>
          </w:tcPr>
          <w:p w14:paraId="122BDF41" w14:textId="77777777" w:rsidR="008960D9" w:rsidRDefault="008960D9" w:rsidP="00840927">
            <w:pPr>
              <w:jc w:val="center"/>
              <w:rPr>
                <w:rFonts w:ascii="Consolas" w:hAnsi="Consolas" w:cs="Times New Roman"/>
                <w:szCs w:val="21"/>
              </w:rPr>
            </w:pPr>
            <w:r w:rsidRPr="000B1589">
              <w:rPr>
                <w:rFonts w:ascii="Consolas" w:hAnsi="Consolas" w:cs="Times New Roman" w:hint="eastAsia"/>
                <w:szCs w:val="21"/>
              </w:rPr>
              <w:t>根据是否存在本地修改，构建数据库操作，然后执行同步操作</w:t>
            </w:r>
          </w:p>
        </w:tc>
      </w:tr>
    </w:tbl>
    <w:p w14:paraId="01E80860" w14:textId="77777777" w:rsidR="008960D9" w:rsidRPr="008960D9" w:rsidRDefault="008960D9" w:rsidP="008960D9">
      <w:pPr>
        <w:spacing w:line="400" w:lineRule="atLeast"/>
        <w:rPr>
          <w:rFonts w:ascii="Times New Roman" w:eastAsia="宋体" w:hAnsi="Times New Roman" w:cs="Times New Roman"/>
          <w:b/>
          <w:bCs/>
          <w:sz w:val="24"/>
          <w:szCs w:val="24"/>
        </w:rPr>
      </w:pPr>
    </w:p>
    <w:p w14:paraId="70D86CE7" w14:textId="2DC6551A" w:rsidR="00644FC8" w:rsidRPr="00A76CA5" w:rsidRDefault="00644FC8" w:rsidP="007F5F15">
      <w:pPr>
        <w:pStyle w:val="a3"/>
        <w:numPr>
          <w:ilvl w:val="1"/>
          <w:numId w:val="13"/>
        </w:numPr>
        <w:spacing w:line="400" w:lineRule="atLeast"/>
        <w:ind w:firstLineChars="0"/>
        <w:rPr>
          <w:rFonts w:ascii="Times New Roman" w:eastAsia="宋体" w:hAnsi="Times New Roman" w:cs="Times New Roman"/>
          <w:b/>
          <w:bCs/>
          <w:sz w:val="24"/>
          <w:szCs w:val="24"/>
        </w:rPr>
      </w:pPr>
      <w:r w:rsidRPr="00A76CA5">
        <w:rPr>
          <w:rFonts w:ascii="Times New Roman" w:eastAsia="宋体" w:hAnsi="Times New Roman" w:cs="Times New Roman" w:hint="eastAsia"/>
          <w:b/>
          <w:bCs/>
          <w:sz w:val="24"/>
          <w:szCs w:val="24"/>
        </w:rPr>
        <w:t>类名：</w:t>
      </w:r>
      <w:r w:rsidR="008960D9">
        <w:rPr>
          <w:rFonts w:ascii="Times New Roman" w:eastAsia="宋体" w:hAnsi="Times New Roman" w:cs="Times New Roman" w:hint="eastAsia"/>
          <w:b/>
          <w:bCs/>
          <w:sz w:val="24"/>
          <w:szCs w:val="24"/>
        </w:rPr>
        <w:t>WorkingNote</w:t>
      </w:r>
    </w:p>
    <w:p w14:paraId="161B3C23" w14:textId="7FB46CFE" w:rsidR="008960D9" w:rsidRDefault="00644FC8" w:rsidP="008960D9">
      <w:pPr>
        <w:pStyle w:val="a3"/>
        <w:numPr>
          <w:ilvl w:val="0"/>
          <w:numId w:val="16"/>
        </w:numPr>
        <w:spacing w:line="400" w:lineRule="atLeast"/>
        <w:ind w:firstLineChars="0"/>
        <w:rPr>
          <w:rFonts w:ascii="Times New Roman" w:eastAsia="宋体" w:hAnsi="Times New Roman" w:cs="Times New Roman"/>
          <w:b/>
          <w:bCs/>
          <w:sz w:val="24"/>
          <w:szCs w:val="24"/>
        </w:rPr>
      </w:pPr>
      <w:r w:rsidRPr="00A76CA5">
        <w:rPr>
          <w:rFonts w:ascii="Times New Roman" w:eastAsia="宋体" w:hAnsi="Times New Roman" w:cs="Times New Roman" w:hint="eastAsia"/>
          <w:b/>
          <w:bCs/>
          <w:sz w:val="24"/>
          <w:szCs w:val="24"/>
        </w:rPr>
        <w:t>类的作用：</w:t>
      </w:r>
    </w:p>
    <w:p w14:paraId="47C63D7D" w14:textId="1CE4AF50" w:rsidR="008960D9" w:rsidRPr="008960D9" w:rsidRDefault="008960D9" w:rsidP="008960D9">
      <w:pPr>
        <w:spacing w:line="400" w:lineRule="atLeast"/>
        <w:ind w:firstLineChars="200" w:firstLine="480"/>
        <w:rPr>
          <w:rFonts w:ascii="Times New Roman" w:eastAsia="宋体" w:hAnsi="Times New Roman" w:cs="Times New Roman"/>
          <w:sz w:val="24"/>
          <w:szCs w:val="24"/>
        </w:rPr>
      </w:pPr>
      <w:r w:rsidRPr="008960D9">
        <w:rPr>
          <w:rFonts w:ascii="Times New Roman" w:eastAsia="宋体" w:hAnsi="Times New Roman" w:cs="Times New Roman" w:hint="eastAsia"/>
          <w:sz w:val="24"/>
          <w:szCs w:val="24"/>
        </w:rPr>
        <w:t>定义创建、加载、保存和管理便签一些属性的具体操作，包括文本内容、提醒时间、背景颜色等属性。允许用户创建新的便签、加载已有的便签，以及保存对便签的修改。</w:t>
      </w:r>
    </w:p>
    <w:p w14:paraId="571FE3F2" w14:textId="154059B8" w:rsidR="00644FC8" w:rsidRDefault="00644FC8" w:rsidP="00644FC8">
      <w:pPr>
        <w:pStyle w:val="a3"/>
        <w:numPr>
          <w:ilvl w:val="0"/>
          <w:numId w:val="16"/>
        </w:numPr>
        <w:spacing w:line="400" w:lineRule="atLeast"/>
        <w:ind w:firstLineChars="0"/>
        <w:rPr>
          <w:rFonts w:ascii="Times New Roman" w:eastAsia="宋体" w:hAnsi="Times New Roman" w:cs="Times New Roman"/>
          <w:b/>
          <w:bCs/>
          <w:sz w:val="24"/>
          <w:szCs w:val="24"/>
        </w:rPr>
      </w:pPr>
      <w:r w:rsidRPr="00A76CA5">
        <w:rPr>
          <w:rFonts w:ascii="Times New Roman" w:eastAsia="宋体" w:hAnsi="Times New Roman" w:cs="Times New Roman" w:hint="eastAsia"/>
          <w:b/>
          <w:bCs/>
          <w:sz w:val="24"/>
          <w:szCs w:val="24"/>
        </w:rPr>
        <w:t>类的精读：</w:t>
      </w:r>
    </w:p>
    <w:p w14:paraId="01A41F76" w14:textId="77777777" w:rsidR="008960D9" w:rsidRPr="008960D9" w:rsidRDefault="008960D9" w:rsidP="008960D9">
      <w:pPr>
        <w:pStyle w:val="a3"/>
        <w:spacing w:line="400" w:lineRule="atLeast"/>
        <w:ind w:left="1560" w:firstLineChars="0" w:firstLine="0"/>
        <w:jc w:val="center"/>
        <w:rPr>
          <w:rFonts w:ascii="Times New Roman" w:eastAsia="宋体" w:hAnsi="Times New Roman" w:cs="Times New Roman"/>
          <w:szCs w:val="21"/>
        </w:rPr>
      </w:pPr>
      <w:r w:rsidRPr="008960D9">
        <w:rPr>
          <w:rFonts w:ascii="Times New Roman" w:eastAsia="宋体" w:hAnsi="Times New Roman" w:cs="Times New Roman" w:hint="eastAsia"/>
          <w:szCs w:val="21"/>
        </w:rPr>
        <w:t>W</w:t>
      </w:r>
      <w:r w:rsidRPr="008960D9">
        <w:rPr>
          <w:rFonts w:ascii="Times New Roman" w:eastAsia="宋体" w:hAnsi="Times New Roman" w:cs="Times New Roman"/>
          <w:szCs w:val="21"/>
        </w:rPr>
        <w:t>orkingNote</w:t>
      </w:r>
      <w:r w:rsidRPr="008960D9">
        <w:rPr>
          <w:rFonts w:ascii="Times New Roman" w:eastAsia="宋体" w:hAnsi="Times New Roman" w:cs="Times New Roman" w:hint="eastAsia"/>
          <w:szCs w:val="21"/>
        </w:rPr>
        <w:t>类的成员</w:t>
      </w:r>
    </w:p>
    <w:tbl>
      <w:tblPr>
        <w:tblStyle w:val="a8"/>
        <w:tblW w:w="0" w:type="auto"/>
        <w:tblLook w:val="04A0" w:firstRow="1" w:lastRow="0" w:firstColumn="1" w:lastColumn="0" w:noHBand="0" w:noVBand="1"/>
      </w:tblPr>
      <w:tblGrid>
        <w:gridCol w:w="4148"/>
        <w:gridCol w:w="4148"/>
      </w:tblGrid>
      <w:tr w:rsidR="008960D9" w14:paraId="144300C7" w14:textId="77777777" w:rsidTr="00840927">
        <w:tc>
          <w:tcPr>
            <w:tcW w:w="4148" w:type="dxa"/>
            <w:vAlign w:val="center"/>
          </w:tcPr>
          <w:p w14:paraId="10579610"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成员</w:t>
            </w:r>
          </w:p>
        </w:tc>
        <w:tc>
          <w:tcPr>
            <w:tcW w:w="4148" w:type="dxa"/>
            <w:vAlign w:val="center"/>
          </w:tcPr>
          <w:p w14:paraId="0B248D07"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说明</w:t>
            </w:r>
          </w:p>
        </w:tc>
      </w:tr>
      <w:tr w:rsidR="008960D9" w14:paraId="1E816DB9" w14:textId="77777777" w:rsidTr="00840927">
        <w:tc>
          <w:tcPr>
            <w:tcW w:w="4148" w:type="dxa"/>
            <w:vAlign w:val="center"/>
          </w:tcPr>
          <w:p w14:paraId="6981891A"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mNote</w:t>
            </w:r>
          </w:p>
        </w:tc>
        <w:tc>
          <w:tcPr>
            <w:tcW w:w="4148" w:type="dxa"/>
            <w:vAlign w:val="center"/>
          </w:tcPr>
          <w:p w14:paraId="2975927C"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Note</w:t>
            </w:r>
            <w:r w:rsidRPr="00BA0BCC">
              <w:rPr>
                <w:rFonts w:ascii="Consolas" w:eastAsiaTheme="minorHAnsi" w:hAnsi="Consolas" w:cs="Times New Roman"/>
                <w:szCs w:val="21"/>
              </w:rPr>
              <w:t>对象，用于管理</w:t>
            </w:r>
            <w:r>
              <w:rPr>
                <w:rFonts w:ascii="Consolas" w:eastAsiaTheme="minorHAnsi" w:hAnsi="Consolas" w:cs="Times New Roman"/>
                <w:szCs w:val="21"/>
              </w:rPr>
              <w:t>便签</w:t>
            </w:r>
            <w:r w:rsidRPr="00BA0BCC">
              <w:rPr>
                <w:rFonts w:ascii="Consolas" w:eastAsiaTheme="minorHAnsi" w:hAnsi="Consolas" w:cs="Times New Roman"/>
                <w:szCs w:val="21"/>
              </w:rPr>
              <w:t>的元数据和内容</w:t>
            </w:r>
          </w:p>
        </w:tc>
      </w:tr>
      <w:tr w:rsidR="008960D9" w14:paraId="70D441D2" w14:textId="77777777" w:rsidTr="00840927">
        <w:tc>
          <w:tcPr>
            <w:tcW w:w="4148" w:type="dxa"/>
            <w:vAlign w:val="center"/>
          </w:tcPr>
          <w:p w14:paraId="665B2167"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mNoteId</w:t>
            </w:r>
          </w:p>
        </w:tc>
        <w:tc>
          <w:tcPr>
            <w:tcW w:w="4148" w:type="dxa"/>
            <w:vAlign w:val="center"/>
          </w:tcPr>
          <w:p w14:paraId="511D6C65" w14:textId="77777777" w:rsidR="008960D9" w:rsidRPr="00BA0BCC" w:rsidRDefault="008960D9" w:rsidP="00840927">
            <w:pPr>
              <w:jc w:val="center"/>
              <w:rPr>
                <w:rFonts w:ascii="Consolas" w:eastAsiaTheme="minorHAnsi" w:hAnsi="Consolas" w:cs="Times New Roman"/>
                <w:szCs w:val="21"/>
              </w:rPr>
            </w:pPr>
            <w:r>
              <w:rPr>
                <w:rFonts w:ascii="Consolas" w:eastAsiaTheme="minorHAnsi" w:hAnsi="Consolas" w:cs="Times New Roman"/>
                <w:szCs w:val="21"/>
              </w:rPr>
              <w:t>便签</w:t>
            </w:r>
            <w:r w:rsidRPr="00BA0BCC">
              <w:rPr>
                <w:rFonts w:ascii="Consolas" w:eastAsiaTheme="minorHAnsi" w:hAnsi="Consolas" w:cs="Times New Roman"/>
                <w:szCs w:val="21"/>
              </w:rPr>
              <w:t>的唯一标识符</w:t>
            </w:r>
          </w:p>
        </w:tc>
      </w:tr>
      <w:tr w:rsidR="008960D9" w14:paraId="67912F24" w14:textId="77777777" w:rsidTr="00840927">
        <w:tc>
          <w:tcPr>
            <w:tcW w:w="4148" w:type="dxa"/>
            <w:vAlign w:val="center"/>
          </w:tcPr>
          <w:p w14:paraId="19EDFB0B"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mContent</w:t>
            </w:r>
          </w:p>
        </w:tc>
        <w:tc>
          <w:tcPr>
            <w:tcW w:w="4148" w:type="dxa"/>
            <w:vAlign w:val="center"/>
          </w:tcPr>
          <w:p w14:paraId="59C4A23F" w14:textId="77777777" w:rsidR="008960D9" w:rsidRPr="00BA0BCC" w:rsidRDefault="008960D9" w:rsidP="00840927">
            <w:pPr>
              <w:jc w:val="center"/>
              <w:rPr>
                <w:rFonts w:ascii="Consolas" w:eastAsiaTheme="minorHAnsi" w:hAnsi="Consolas" w:cs="Times New Roman"/>
                <w:szCs w:val="21"/>
              </w:rPr>
            </w:pPr>
            <w:r>
              <w:rPr>
                <w:rFonts w:ascii="Consolas" w:eastAsiaTheme="minorHAnsi" w:hAnsi="Consolas" w:cs="Times New Roman"/>
                <w:szCs w:val="21"/>
              </w:rPr>
              <w:t>便签</w:t>
            </w:r>
            <w:r w:rsidRPr="00BA0BCC">
              <w:rPr>
                <w:rFonts w:ascii="Consolas" w:eastAsiaTheme="minorHAnsi" w:hAnsi="Consolas" w:cs="Times New Roman"/>
                <w:szCs w:val="21"/>
              </w:rPr>
              <w:t>的文本内容</w:t>
            </w:r>
          </w:p>
        </w:tc>
      </w:tr>
      <w:tr w:rsidR="008960D9" w14:paraId="0871CF6C" w14:textId="77777777" w:rsidTr="00840927">
        <w:tc>
          <w:tcPr>
            <w:tcW w:w="4148" w:type="dxa"/>
            <w:vAlign w:val="center"/>
          </w:tcPr>
          <w:p w14:paraId="47CA5344"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mMode</w:t>
            </w:r>
          </w:p>
        </w:tc>
        <w:tc>
          <w:tcPr>
            <w:tcW w:w="4148" w:type="dxa"/>
            <w:vAlign w:val="center"/>
          </w:tcPr>
          <w:p w14:paraId="37E933B7" w14:textId="77777777" w:rsidR="008960D9" w:rsidRPr="00BA0BCC" w:rsidRDefault="008960D9" w:rsidP="00840927">
            <w:pPr>
              <w:jc w:val="center"/>
              <w:rPr>
                <w:rFonts w:ascii="Consolas" w:eastAsiaTheme="minorHAnsi" w:hAnsi="Consolas" w:cs="Times New Roman"/>
                <w:szCs w:val="21"/>
              </w:rPr>
            </w:pPr>
            <w:r>
              <w:rPr>
                <w:rFonts w:ascii="Consolas" w:eastAsiaTheme="minorHAnsi" w:hAnsi="Consolas" w:cs="Times New Roman"/>
                <w:szCs w:val="21"/>
              </w:rPr>
              <w:t>便签</w:t>
            </w:r>
            <w:r w:rsidRPr="00BA0BCC">
              <w:rPr>
                <w:rFonts w:ascii="Consolas" w:eastAsiaTheme="minorHAnsi" w:hAnsi="Consolas" w:cs="Times New Roman"/>
                <w:szCs w:val="21"/>
              </w:rPr>
              <w:t>的模式</w:t>
            </w:r>
          </w:p>
        </w:tc>
      </w:tr>
      <w:tr w:rsidR="008960D9" w14:paraId="57BD13E1" w14:textId="77777777" w:rsidTr="00840927">
        <w:tc>
          <w:tcPr>
            <w:tcW w:w="4148" w:type="dxa"/>
            <w:vAlign w:val="center"/>
          </w:tcPr>
          <w:p w14:paraId="112F10D8"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mAlertDate</w:t>
            </w:r>
          </w:p>
        </w:tc>
        <w:tc>
          <w:tcPr>
            <w:tcW w:w="4148" w:type="dxa"/>
            <w:vAlign w:val="center"/>
          </w:tcPr>
          <w:p w14:paraId="55A5E132" w14:textId="77777777" w:rsidR="008960D9" w:rsidRPr="00BA0BCC" w:rsidRDefault="008960D9" w:rsidP="00840927">
            <w:pPr>
              <w:jc w:val="center"/>
              <w:rPr>
                <w:rFonts w:ascii="Consolas" w:eastAsiaTheme="minorHAnsi" w:hAnsi="Consolas" w:cs="Times New Roman"/>
                <w:szCs w:val="21"/>
              </w:rPr>
            </w:pPr>
            <w:r>
              <w:rPr>
                <w:rFonts w:ascii="Consolas" w:eastAsiaTheme="minorHAnsi" w:hAnsi="Consolas" w:cs="Times New Roman"/>
                <w:szCs w:val="21"/>
              </w:rPr>
              <w:t>便签</w:t>
            </w:r>
            <w:r w:rsidRPr="00BA0BCC">
              <w:rPr>
                <w:rFonts w:ascii="Consolas" w:eastAsiaTheme="minorHAnsi" w:hAnsi="Consolas" w:cs="Times New Roman"/>
                <w:szCs w:val="21"/>
              </w:rPr>
              <w:t>的提醒日期</w:t>
            </w:r>
          </w:p>
        </w:tc>
      </w:tr>
      <w:tr w:rsidR="008960D9" w14:paraId="6FA1B993" w14:textId="77777777" w:rsidTr="00840927">
        <w:tc>
          <w:tcPr>
            <w:tcW w:w="4148" w:type="dxa"/>
            <w:vAlign w:val="center"/>
          </w:tcPr>
          <w:p w14:paraId="0BB07AFB"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mModifiedDate</w:t>
            </w:r>
          </w:p>
        </w:tc>
        <w:tc>
          <w:tcPr>
            <w:tcW w:w="4148" w:type="dxa"/>
            <w:vAlign w:val="center"/>
          </w:tcPr>
          <w:p w14:paraId="0C6A934D" w14:textId="77777777" w:rsidR="008960D9" w:rsidRPr="00BA0BCC" w:rsidRDefault="008960D9" w:rsidP="00840927">
            <w:pPr>
              <w:jc w:val="center"/>
              <w:rPr>
                <w:rFonts w:ascii="Consolas" w:eastAsiaTheme="minorHAnsi" w:hAnsi="Consolas" w:cs="Times New Roman"/>
                <w:szCs w:val="21"/>
              </w:rPr>
            </w:pPr>
            <w:r>
              <w:rPr>
                <w:rFonts w:ascii="Consolas" w:eastAsiaTheme="minorHAnsi" w:hAnsi="Consolas" w:cs="Times New Roman"/>
                <w:szCs w:val="21"/>
              </w:rPr>
              <w:t>便签</w:t>
            </w:r>
            <w:r w:rsidRPr="00BA0BCC">
              <w:rPr>
                <w:rFonts w:ascii="Consolas" w:eastAsiaTheme="minorHAnsi" w:hAnsi="Consolas" w:cs="Times New Roman"/>
                <w:szCs w:val="21"/>
              </w:rPr>
              <w:t>的最后修改日期</w:t>
            </w:r>
          </w:p>
        </w:tc>
      </w:tr>
      <w:tr w:rsidR="008960D9" w14:paraId="5DA8A306" w14:textId="77777777" w:rsidTr="00840927">
        <w:tc>
          <w:tcPr>
            <w:tcW w:w="4148" w:type="dxa"/>
            <w:vAlign w:val="center"/>
          </w:tcPr>
          <w:p w14:paraId="2A593CFB"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mBgColorId</w:t>
            </w:r>
          </w:p>
        </w:tc>
        <w:tc>
          <w:tcPr>
            <w:tcW w:w="4148" w:type="dxa"/>
            <w:vAlign w:val="center"/>
          </w:tcPr>
          <w:p w14:paraId="3C853756" w14:textId="77777777" w:rsidR="008960D9" w:rsidRPr="00BA0BCC" w:rsidRDefault="008960D9" w:rsidP="00840927">
            <w:pPr>
              <w:jc w:val="center"/>
              <w:rPr>
                <w:rFonts w:ascii="Consolas" w:eastAsiaTheme="minorHAnsi" w:hAnsi="Consolas" w:cs="Times New Roman"/>
                <w:szCs w:val="21"/>
              </w:rPr>
            </w:pPr>
            <w:r>
              <w:rPr>
                <w:rFonts w:ascii="Consolas" w:eastAsiaTheme="minorHAnsi" w:hAnsi="Consolas" w:cs="Times New Roman"/>
                <w:szCs w:val="21"/>
              </w:rPr>
              <w:t>便签</w:t>
            </w:r>
            <w:r w:rsidRPr="00BA0BCC">
              <w:rPr>
                <w:rFonts w:ascii="Consolas" w:eastAsiaTheme="minorHAnsi" w:hAnsi="Consolas" w:cs="Times New Roman"/>
                <w:szCs w:val="21"/>
              </w:rPr>
              <w:t>的背景颜色</w:t>
            </w:r>
            <w:r w:rsidRPr="00BA0BCC">
              <w:rPr>
                <w:rFonts w:ascii="Consolas" w:eastAsiaTheme="minorHAnsi" w:hAnsi="Consolas" w:cs="Times New Roman"/>
                <w:szCs w:val="21"/>
              </w:rPr>
              <w:t>ID</w:t>
            </w:r>
          </w:p>
        </w:tc>
      </w:tr>
      <w:tr w:rsidR="008960D9" w14:paraId="10D43309" w14:textId="77777777" w:rsidTr="00840927">
        <w:tc>
          <w:tcPr>
            <w:tcW w:w="4148" w:type="dxa"/>
            <w:vAlign w:val="center"/>
          </w:tcPr>
          <w:p w14:paraId="298313A5"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mWidgetId</w:t>
            </w:r>
          </w:p>
        </w:tc>
        <w:tc>
          <w:tcPr>
            <w:tcW w:w="4148" w:type="dxa"/>
            <w:vAlign w:val="center"/>
          </w:tcPr>
          <w:p w14:paraId="24955B16"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小部件（</w:t>
            </w:r>
            <w:r w:rsidRPr="00BA0BCC">
              <w:rPr>
                <w:rFonts w:ascii="Consolas" w:eastAsiaTheme="minorHAnsi" w:hAnsi="Consolas" w:cs="Times New Roman"/>
                <w:szCs w:val="21"/>
              </w:rPr>
              <w:t>Widget</w:t>
            </w:r>
            <w:r w:rsidRPr="00BA0BCC">
              <w:rPr>
                <w:rFonts w:ascii="Consolas" w:eastAsiaTheme="minorHAnsi" w:hAnsi="Consolas" w:cs="Times New Roman"/>
                <w:szCs w:val="21"/>
              </w:rPr>
              <w:t>）的</w:t>
            </w:r>
            <w:r w:rsidRPr="00BA0BCC">
              <w:rPr>
                <w:rFonts w:ascii="Consolas" w:eastAsiaTheme="minorHAnsi" w:hAnsi="Consolas" w:cs="Times New Roman"/>
                <w:szCs w:val="21"/>
              </w:rPr>
              <w:t>ID</w:t>
            </w:r>
          </w:p>
        </w:tc>
      </w:tr>
      <w:tr w:rsidR="008960D9" w14:paraId="2C0026E5" w14:textId="77777777" w:rsidTr="00840927">
        <w:tc>
          <w:tcPr>
            <w:tcW w:w="4148" w:type="dxa"/>
            <w:vAlign w:val="center"/>
          </w:tcPr>
          <w:p w14:paraId="37B6A428"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mWidgetType</w:t>
            </w:r>
          </w:p>
        </w:tc>
        <w:tc>
          <w:tcPr>
            <w:tcW w:w="4148" w:type="dxa"/>
            <w:vAlign w:val="center"/>
          </w:tcPr>
          <w:p w14:paraId="74C45BBC"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小部件类型</w:t>
            </w:r>
          </w:p>
        </w:tc>
      </w:tr>
      <w:tr w:rsidR="008960D9" w14:paraId="60303D56" w14:textId="77777777" w:rsidTr="00840927">
        <w:tc>
          <w:tcPr>
            <w:tcW w:w="4148" w:type="dxa"/>
            <w:vAlign w:val="center"/>
          </w:tcPr>
          <w:p w14:paraId="1CE0F2BD"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mFolderId</w:t>
            </w:r>
          </w:p>
        </w:tc>
        <w:tc>
          <w:tcPr>
            <w:tcW w:w="4148" w:type="dxa"/>
            <w:vAlign w:val="center"/>
          </w:tcPr>
          <w:p w14:paraId="7CCD0470" w14:textId="77777777" w:rsidR="008960D9" w:rsidRPr="00BA0BCC" w:rsidRDefault="008960D9" w:rsidP="00840927">
            <w:pPr>
              <w:jc w:val="center"/>
              <w:rPr>
                <w:rFonts w:ascii="Consolas" w:eastAsiaTheme="minorHAnsi" w:hAnsi="Consolas" w:cs="Times New Roman"/>
                <w:szCs w:val="21"/>
              </w:rPr>
            </w:pPr>
            <w:r>
              <w:rPr>
                <w:rFonts w:ascii="Consolas" w:eastAsiaTheme="minorHAnsi" w:hAnsi="Consolas" w:cs="Times New Roman"/>
                <w:szCs w:val="21"/>
              </w:rPr>
              <w:t>便签</w:t>
            </w:r>
            <w:r w:rsidRPr="00BA0BCC">
              <w:rPr>
                <w:rFonts w:ascii="Consolas" w:eastAsiaTheme="minorHAnsi" w:hAnsi="Consolas" w:cs="Times New Roman"/>
                <w:szCs w:val="21"/>
              </w:rPr>
              <w:t>所属的文件夹</w:t>
            </w:r>
            <w:r w:rsidRPr="00BA0BCC">
              <w:rPr>
                <w:rFonts w:ascii="Consolas" w:eastAsiaTheme="minorHAnsi" w:hAnsi="Consolas" w:cs="Times New Roman"/>
                <w:szCs w:val="21"/>
              </w:rPr>
              <w:t>ID</w:t>
            </w:r>
          </w:p>
        </w:tc>
      </w:tr>
      <w:tr w:rsidR="008960D9" w14:paraId="48ACD729" w14:textId="77777777" w:rsidTr="00840927">
        <w:tc>
          <w:tcPr>
            <w:tcW w:w="4148" w:type="dxa"/>
            <w:vAlign w:val="center"/>
          </w:tcPr>
          <w:p w14:paraId="35AE07CD"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mContext</w:t>
            </w:r>
          </w:p>
        </w:tc>
        <w:tc>
          <w:tcPr>
            <w:tcW w:w="4148" w:type="dxa"/>
            <w:vAlign w:val="center"/>
          </w:tcPr>
          <w:p w14:paraId="706E0B1A"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Android</w:t>
            </w:r>
            <w:r w:rsidRPr="00BA0BCC">
              <w:rPr>
                <w:rFonts w:ascii="Consolas" w:eastAsiaTheme="minorHAnsi" w:hAnsi="Consolas" w:cs="Times New Roman"/>
                <w:szCs w:val="21"/>
              </w:rPr>
              <w:t>应用程序的上下文</w:t>
            </w:r>
          </w:p>
        </w:tc>
      </w:tr>
      <w:tr w:rsidR="008960D9" w14:paraId="2D9F683D" w14:textId="77777777" w:rsidTr="00840927">
        <w:tc>
          <w:tcPr>
            <w:tcW w:w="4148" w:type="dxa"/>
            <w:vAlign w:val="center"/>
          </w:tcPr>
          <w:p w14:paraId="29C71D55"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TAG</w:t>
            </w:r>
          </w:p>
        </w:tc>
        <w:tc>
          <w:tcPr>
            <w:tcW w:w="4148" w:type="dxa"/>
            <w:vAlign w:val="center"/>
          </w:tcPr>
          <w:p w14:paraId="56BD0CC3"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用于记录日志的标签</w:t>
            </w:r>
          </w:p>
        </w:tc>
      </w:tr>
      <w:tr w:rsidR="008960D9" w14:paraId="0E896390" w14:textId="77777777" w:rsidTr="00840927">
        <w:tc>
          <w:tcPr>
            <w:tcW w:w="4148" w:type="dxa"/>
            <w:vAlign w:val="center"/>
          </w:tcPr>
          <w:p w14:paraId="576EA601"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mIsDeleted</w:t>
            </w:r>
          </w:p>
        </w:tc>
        <w:tc>
          <w:tcPr>
            <w:tcW w:w="4148" w:type="dxa"/>
            <w:vAlign w:val="center"/>
          </w:tcPr>
          <w:p w14:paraId="4AE356E5"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表示</w:t>
            </w:r>
            <w:r>
              <w:rPr>
                <w:rFonts w:ascii="Consolas" w:eastAsiaTheme="minorHAnsi" w:hAnsi="Consolas" w:cs="Times New Roman"/>
                <w:szCs w:val="21"/>
              </w:rPr>
              <w:t>便签</w:t>
            </w:r>
            <w:r w:rsidRPr="00BA0BCC">
              <w:rPr>
                <w:rFonts w:ascii="Consolas" w:eastAsiaTheme="minorHAnsi" w:hAnsi="Consolas" w:cs="Times New Roman"/>
                <w:szCs w:val="21"/>
              </w:rPr>
              <w:t>是否已被标记为删除</w:t>
            </w:r>
          </w:p>
        </w:tc>
      </w:tr>
      <w:tr w:rsidR="008960D9" w14:paraId="79BFA9F4" w14:textId="77777777" w:rsidTr="00840927">
        <w:tc>
          <w:tcPr>
            <w:tcW w:w="4148" w:type="dxa"/>
            <w:vAlign w:val="center"/>
          </w:tcPr>
          <w:p w14:paraId="47BD5305"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mNoteSettingStatusListener</w:t>
            </w:r>
          </w:p>
        </w:tc>
        <w:tc>
          <w:tcPr>
            <w:tcW w:w="4148" w:type="dxa"/>
            <w:vAlign w:val="center"/>
          </w:tcPr>
          <w:p w14:paraId="4526BA23" w14:textId="77777777" w:rsidR="008960D9" w:rsidRPr="00BA0BCC" w:rsidRDefault="008960D9" w:rsidP="00840927">
            <w:pPr>
              <w:jc w:val="center"/>
              <w:rPr>
                <w:rFonts w:ascii="Consolas" w:eastAsiaTheme="minorHAnsi" w:hAnsi="Consolas" w:cs="Times New Roman"/>
                <w:szCs w:val="21"/>
              </w:rPr>
            </w:pPr>
            <w:r>
              <w:rPr>
                <w:rFonts w:ascii="Consolas" w:eastAsiaTheme="minorHAnsi" w:hAnsi="Consolas" w:cs="Times New Roman"/>
                <w:szCs w:val="21"/>
              </w:rPr>
              <w:t>便签</w:t>
            </w:r>
            <w:r w:rsidRPr="00BA0BCC">
              <w:rPr>
                <w:rFonts w:ascii="Consolas" w:eastAsiaTheme="minorHAnsi" w:hAnsi="Consolas" w:cs="Times New Roman"/>
                <w:szCs w:val="21"/>
              </w:rPr>
              <w:t>设置状态的监听器</w:t>
            </w:r>
          </w:p>
        </w:tc>
      </w:tr>
      <w:tr w:rsidR="008960D9" w14:paraId="14D7BE7F" w14:textId="77777777" w:rsidTr="00840927">
        <w:tc>
          <w:tcPr>
            <w:tcW w:w="4148" w:type="dxa"/>
            <w:vAlign w:val="center"/>
          </w:tcPr>
          <w:p w14:paraId="48E7DC4B"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DATA_PROJECTION</w:t>
            </w:r>
          </w:p>
        </w:tc>
        <w:tc>
          <w:tcPr>
            <w:tcW w:w="4148" w:type="dxa"/>
            <w:vAlign w:val="center"/>
          </w:tcPr>
          <w:p w14:paraId="01FAFD65"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查询数据时使用的投影</w:t>
            </w:r>
          </w:p>
        </w:tc>
      </w:tr>
      <w:tr w:rsidR="008960D9" w14:paraId="45F235E9" w14:textId="77777777" w:rsidTr="00840927">
        <w:tc>
          <w:tcPr>
            <w:tcW w:w="4148" w:type="dxa"/>
            <w:vAlign w:val="center"/>
          </w:tcPr>
          <w:p w14:paraId="33B3C776"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NOTE_PROJECTION</w:t>
            </w:r>
          </w:p>
        </w:tc>
        <w:tc>
          <w:tcPr>
            <w:tcW w:w="4148" w:type="dxa"/>
            <w:vAlign w:val="center"/>
          </w:tcPr>
          <w:p w14:paraId="12F7C2A0" w14:textId="77777777" w:rsidR="008960D9" w:rsidRPr="00BA0BCC" w:rsidRDefault="008960D9" w:rsidP="00840927">
            <w:pPr>
              <w:jc w:val="center"/>
              <w:rPr>
                <w:rFonts w:ascii="Consolas" w:eastAsiaTheme="minorHAnsi" w:hAnsi="Consolas" w:cs="Times New Roman"/>
                <w:szCs w:val="21"/>
              </w:rPr>
            </w:pPr>
            <w:r w:rsidRPr="00BA0BCC">
              <w:rPr>
                <w:rFonts w:ascii="Consolas" w:eastAsiaTheme="minorHAnsi" w:hAnsi="Consolas" w:cs="Times New Roman"/>
                <w:szCs w:val="21"/>
              </w:rPr>
              <w:t>查询</w:t>
            </w:r>
            <w:r>
              <w:rPr>
                <w:rFonts w:ascii="Consolas" w:eastAsiaTheme="minorHAnsi" w:hAnsi="Consolas" w:cs="Times New Roman"/>
                <w:szCs w:val="21"/>
              </w:rPr>
              <w:t>便签</w:t>
            </w:r>
            <w:r w:rsidRPr="00BA0BCC">
              <w:rPr>
                <w:rFonts w:ascii="Consolas" w:eastAsiaTheme="minorHAnsi" w:hAnsi="Consolas" w:cs="Times New Roman"/>
                <w:szCs w:val="21"/>
              </w:rPr>
              <w:t>时使用的投影</w:t>
            </w:r>
          </w:p>
        </w:tc>
      </w:tr>
    </w:tbl>
    <w:p w14:paraId="289400ED" w14:textId="77777777" w:rsidR="008960D9" w:rsidRDefault="008960D9" w:rsidP="008960D9">
      <w:pPr>
        <w:spacing w:line="400" w:lineRule="atLeast"/>
        <w:jc w:val="center"/>
        <w:rPr>
          <w:rFonts w:ascii="Times New Roman" w:eastAsia="宋体" w:hAnsi="Times New Roman" w:cs="Times New Roman"/>
          <w:szCs w:val="21"/>
        </w:rPr>
      </w:pPr>
      <w:r w:rsidRPr="004516BE">
        <w:rPr>
          <w:rFonts w:ascii="Times New Roman" w:eastAsia="宋体" w:hAnsi="Times New Roman" w:cs="Times New Roman" w:hint="eastAsia"/>
          <w:szCs w:val="21"/>
        </w:rPr>
        <w:lastRenderedPageBreak/>
        <w:t>WorkingNote</w:t>
      </w:r>
      <w:r w:rsidRPr="004516BE">
        <w:rPr>
          <w:rFonts w:ascii="Times New Roman" w:eastAsia="宋体" w:hAnsi="Times New Roman" w:cs="Times New Roman" w:hint="eastAsia"/>
          <w:szCs w:val="21"/>
        </w:rPr>
        <w:t>类的方法</w:t>
      </w:r>
    </w:p>
    <w:tbl>
      <w:tblPr>
        <w:tblStyle w:val="a8"/>
        <w:tblW w:w="9923" w:type="dxa"/>
        <w:tblInd w:w="-572" w:type="dxa"/>
        <w:tblLayout w:type="fixed"/>
        <w:tblLook w:val="04A0" w:firstRow="1" w:lastRow="0" w:firstColumn="1" w:lastColumn="0" w:noHBand="0" w:noVBand="1"/>
      </w:tblPr>
      <w:tblGrid>
        <w:gridCol w:w="4258"/>
        <w:gridCol w:w="2263"/>
        <w:gridCol w:w="1984"/>
        <w:gridCol w:w="1418"/>
      </w:tblGrid>
      <w:tr w:rsidR="008960D9" w:rsidRPr="00BA0B2D" w14:paraId="2B9A1483" w14:textId="77777777" w:rsidTr="00840927">
        <w:trPr>
          <w:trHeight w:val="299"/>
        </w:trPr>
        <w:tc>
          <w:tcPr>
            <w:tcW w:w="4258" w:type="dxa"/>
            <w:vAlign w:val="center"/>
          </w:tcPr>
          <w:p w14:paraId="50F4468F"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方法</w:t>
            </w:r>
          </w:p>
        </w:tc>
        <w:tc>
          <w:tcPr>
            <w:tcW w:w="2263" w:type="dxa"/>
            <w:vAlign w:val="center"/>
          </w:tcPr>
          <w:p w14:paraId="4643BA35"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参数解释</w:t>
            </w:r>
          </w:p>
        </w:tc>
        <w:tc>
          <w:tcPr>
            <w:tcW w:w="1984" w:type="dxa"/>
            <w:vAlign w:val="center"/>
          </w:tcPr>
          <w:p w14:paraId="2F4B706D"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方法作用</w:t>
            </w:r>
          </w:p>
        </w:tc>
        <w:tc>
          <w:tcPr>
            <w:tcW w:w="1418" w:type="dxa"/>
            <w:vAlign w:val="center"/>
          </w:tcPr>
          <w:p w14:paraId="7C24D205" w14:textId="77777777" w:rsidR="008960D9" w:rsidRPr="00BA0B2D" w:rsidRDefault="008960D9" w:rsidP="00840927">
            <w:pPr>
              <w:jc w:val="center"/>
              <w:rPr>
                <w:rFonts w:ascii="Consolas" w:hAnsi="Consolas" w:cs="Times New Roman"/>
                <w:szCs w:val="21"/>
              </w:rPr>
            </w:pPr>
            <w:r w:rsidRPr="00BA0B2D">
              <w:rPr>
                <w:rFonts w:ascii="Consolas" w:hAnsi="Consolas" w:cs="Times New Roman"/>
                <w:szCs w:val="21"/>
              </w:rPr>
              <w:t>实现过程</w:t>
            </w:r>
          </w:p>
        </w:tc>
      </w:tr>
      <w:tr w:rsidR="008960D9" w:rsidRPr="00BA0B2D" w14:paraId="0EAA2BE2" w14:textId="77777777" w:rsidTr="00840927">
        <w:trPr>
          <w:trHeight w:val="299"/>
        </w:trPr>
        <w:tc>
          <w:tcPr>
            <w:tcW w:w="4258" w:type="dxa"/>
            <w:vAlign w:val="center"/>
          </w:tcPr>
          <w:p w14:paraId="76B65D61" w14:textId="77777777" w:rsidR="008960D9" w:rsidRPr="008960D9" w:rsidRDefault="008960D9" w:rsidP="00840927">
            <w:pPr>
              <w:jc w:val="center"/>
              <w:rPr>
                <w:rFonts w:ascii="Consolas" w:hAnsi="Consolas" w:cs="Times New Roman"/>
                <w:b/>
                <w:bCs/>
                <w:color w:val="FF0000"/>
                <w:szCs w:val="21"/>
              </w:rPr>
            </w:pPr>
            <w:r w:rsidRPr="008960D9">
              <w:rPr>
                <w:rFonts w:ascii="Consolas" w:hAnsi="Consolas" w:cs="Times New Roman"/>
                <w:b/>
                <w:bCs/>
                <w:color w:val="FF0000"/>
                <w:szCs w:val="21"/>
              </w:rPr>
              <w:t>saveNote()</w:t>
            </w:r>
          </w:p>
        </w:tc>
        <w:tc>
          <w:tcPr>
            <w:tcW w:w="2263" w:type="dxa"/>
            <w:vAlign w:val="center"/>
          </w:tcPr>
          <w:p w14:paraId="4D293957" w14:textId="77777777" w:rsidR="008960D9" w:rsidRPr="008960D9" w:rsidRDefault="008960D9" w:rsidP="00840927">
            <w:pPr>
              <w:jc w:val="center"/>
              <w:rPr>
                <w:rFonts w:ascii="Consolas" w:hAnsi="Consolas" w:cs="Times New Roman"/>
                <w:b/>
                <w:bCs/>
                <w:color w:val="FF0000"/>
                <w:szCs w:val="21"/>
              </w:rPr>
            </w:pPr>
            <w:r w:rsidRPr="008960D9">
              <w:rPr>
                <w:rFonts w:ascii="Consolas" w:hAnsi="Consolas" w:cs="Times New Roman" w:hint="eastAsia"/>
                <w:b/>
                <w:bCs/>
                <w:color w:val="FF0000"/>
                <w:szCs w:val="21"/>
              </w:rPr>
              <w:t>/</w:t>
            </w:r>
          </w:p>
        </w:tc>
        <w:tc>
          <w:tcPr>
            <w:tcW w:w="1984" w:type="dxa"/>
            <w:vAlign w:val="center"/>
          </w:tcPr>
          <w:p w14:paraId="4189960C" w14:textId="77777777" w:rsidR="008960D9" w:rsidRPr="008960D9" w:rsidRDefault="008960D9" w:rsidP="00840927">
            <w:pPr>
              <w:jc w:val="center"/>
              <w:rPr>
                <w:rFonts w:ascii="Consolas" w:hAnsi="Consolas" w:cs="Times New Roman"/>
                <w:b/>
                <w:bCs/>
                <w:color w:val="FF0000"/>
                <w:szCs w:val="21"/>
              </w:rPr>
            </w:pPr>
            <w:r w:rsidRPr="008960D9">
              <w:rPr>
                <w:rFonts w:ascii="Consolas" w:hAnsi="Consolas" w:cs="Times New Roman" w:hint="eastAsia"/>
                <w:b/>
                <w:bCs/>
                <w:color w:val="FF0000"/>
                <w:szCs w:val="21"/>
              </w:rPr>
              <w:t>保存便签的方法，包括新建便签和已有便签的保存</w:t>
            </w:r>
          </w:p>
        </w:tc>
        <w:tc>
          <w:tcPr>
            <w:tcW w:w="1418" w:type="dxa"/>
            <w:vAlign w:val="center"/>
          </w:tcPr>
          <w:p w14:paraId="564E2339" w14:textId="77777777" w:rsidR="008960D9" w:rsidRPr="008960D9" w:rsidRDefault="008960D9" w:rsidP="00840927">
            <w:pPr>
              <w:jc w:val="center"/>
              <w:rPr>
                <w:rFonts w:ascii="Consolas" w:hAnsi="Consolas" w:cs="Times New Roman"/>
                <w:b/>
                <w:bCs/>
                <w:color w:val="FF0000"/>
                <w:szCs w:val="21"/>
              </w:rPr>
            </w:pPr>
            <w:r w:rsidRPr="008960D9">
              <w:rPr>
                <w:rFonts w:ascii="Consolas" w:hAnsi="Consolas" w:cs="Times New Roman" w:hint="eastAsia"/>
                <w:b/>
                <w:bCs/>
                <w:color w:val="FF0000"/>
                <w:szCs w:val="21"/>
              </w:rPr>
              <w:t>判断便签是否值得保存；如果便签尚未存在于数据库中，创建新便签并获得其</w:t>
            </w:r>
            <w:r w:rsidRPr="008960D9">
              <w:rPr>
                <w:rFonts w:ascii="Consolas" w:hAnsi="Consolas" w:cs="Times New Roman"/>
                <w:b/>
                <w:bCs/>
                <w:color w:val="FF0000"/>
                <w:szCs w:val="21"/>
              </w:rPr>
              <w:t>ID</w:t>
            </w:r>
            <w:r w:rsidRPr="008960D9">
              <w:rPr>
                <w:rFonts w:ascii="Consolas" w:hAnsi="Consolas" w:cs="Times New Roman" w:hint="eastAsia"/>
                <w:b/>
                <w:bCs/>
                <w:color w:val="FF0000"/>
                <w:szCs w:val="21"/>
              </w:rPr>
              <w:t>；同步便签的元数据和内容数据到数据库</w:t>
            </w:r>
          </w:p>
        </w:tc>
      </w:tr>
      <w:tr w:rsidR="008960D9" w:rsidRPr="008960D9" w14:paraId="1BE58C05" w14:textId="77777777" w:rsidTr="00840927">
        <w:trPr>
          <w:trHeight w:val="299"/>
        </w:trPr>
        <w:tc>
          <w:tcPr>
            <w:tcW w:w="4258" w:type="dxa"/>
            <w:vAlign w:val="center"/>
          </w:tcPr>
          <w:p w14:paraId="23F2D7F3" w14:textId="77777777" w:rsidR="008960D9" w:rsidRPr="008960D9" w:rsidRDefault="008960D9" w:rsidP="00840927">
            <w:pPr>
              <w:jc w:val="center"/>
              <w:rPr>
                <w:rFonts w:ascii="Consolas" w:hAnsi="Consolas" w:cs="Times New Roman"/>
                <w:b/>
                <w:bCs/>
                <w:color w:val="FF0000"/>
                <w:szCs w:val="21"/>
              </w:rPr>
            </w:pPr>
            <w:r w:rsidRPr="008960D9">
              <w:rPr>
                <w:rFonts w:ascii="Consolas" w:hAnsi="Consolas" w:cs="Times New Roman"/>
                <w:b/>
                <w:bCs/>
                <w:color w:val="FF0000"/>
                <w:szCs w:val="21"/>
              </w:rPr>
              <w:t>getContent()</w:t>
            </w:r>
          </w:p>
        </w:tc>
        <w:tc>
          <w:tcPr>
            <w:tcW w:w="2263" w:type="dxa"/>
            <w:vAlign w:val="center"/>
          </w:tcPr>
          <w:p w14:paraId="36535514" w14:textId="77777777" w:rsidR="008960D9" w:rsidRPr="008960D9" w:rsidRDefault="008960D9" w:rsidP="00840927">
            <w:pPr>
              <w:jc w:val="center"/>
              <w:rPr>
                <w:rFonts w:ascii="Consolas" w:hAnsi="Consolas" w:cs="Times New Roman"/>
                <w:b/>
                <w:bCs/>
                <w:color w:val="FF0000"/>
                <w:szCs w:val="21"/>
              </w:rPr>
            </w:pPr>
            <w:r w:rsidRPr="008960D9">
              <w:rPr>
                <w:rFonts w:ascii="Consolas" w:hAnsi="Consolas" w:cs="Times New Roman" w:hint="eastAsia"/>
                <w:b/>
                <w:bCs/>
                <w:color w:val="FF0000"/>
                <w:szCs w:val="21"/>
              </w:rPr>
              <w:t>/</w:t>
            </w:r>
          </w:p>
        </w:tc>
        <w:tc>
          <w:tcPr>
            <w:tcW w:w="1984" w:type="dxa"/>
            <w:vAlign w:val="center"/>
          </w:tcPr>
          <w:p w14:paraId="35F3A4E7" w14:textId="77777777" w:rsidR="008960D9" w:rsidRPr="008960D9" w:rsidRDefault="008960D9" w:rsidP="00840927">
            <w:pPr>
              <w:jc w:val="center"/>
              <w:rPr>
                <w:rFonts w:ascii="Consolas" w:hAnsi="Consolas" w:cs="Times New Roman"/>
                <w:b/>
                <w:bCs/>
                <w:color w:val="FF0000"/>
                <w:szCs w:val="21"/>
              </w:rPr>
            </w:pPr>
            <w:r w:rsidRPr="008960D9">
              <w:rPr>
                <w:rFonts w:ascii="Consolas" w:hAnsi="Consolas" w:cs="Times New Roman" w:hint="eastAsia"/>
                <w:b/>
                <w:bCs/>
                <w:color w:val="FF0000"/>
                <w:szCs w:val="21"/>
              </w:rPr>
              <w:t>获取便签的文本内容</w:t>
            </w:r>
          </w:p>
        </w:tc>
        <w:tc>
          <w:tcPr>
            <w:tcW w:w="1418" w:type="dxa"/>
            <w:vAlign w:val="center"/>
          </w:tcPr>
          <w:p w14:paraId="5F09F414" w14:textId="77777777" w:rsidR="008960D9" w:rsidRPr="008960D9" w:rsidRDefault="008960D9" w:rsidP="00840927">
            <w:pPr>
              <w:jc w:val="center"/>
              <w:rPr>
                <w:rFonts w:ascii="Consolas" w:hAnsi="Consolas" w:cs="Times New Roman"/>
                <w:b/>
                <w:bCs/>
                <w:color w:val="FF0000"/>
                <w:szCs w:val="21"/>
              </w:rPr>
            </w:pPr>
            <w:r w:rsidRPr="008960D9">
              <w:rPr>
                <w:rFonts w:ascii="Consolas" w:hAnsi="Consolas" w:cs="Times New Roman" w:hint="eastAsia"/>
                <w:b/>
                <w:bCs/>
                <w:color w:val="FF0000"/>
                <w:szCs w:val="21"/>
              </w:rPr>
              <w:t>/</w:t>
            </w:r>
          </w:p>
        </w:tc>
      </w:tr>
    </w:tbl>
    <w:p w14:paraId="60BEA13D" w14:textId="77777777" w:rsidR="008960D9" w:rsidRPr="008960D9" w:rsidRDefault="008960D9" w:rsidP="008960D9">
      <w:pPr>
        <w:spacing w:line="400" w:lineRule="atLeast"/>
        <w:rPr>
          <w:rFonts w:ascii="Times New Roman" w:eastAsia="宋体" w:hAnsi="Times New Roman" w:cs="Times New Roman"/>
          <w:b/>
          <w:bCs/>
          <w:sz w:val="24"/>
          <w:szCs w:val="24"/>
        </w:rPr>
      </w:pPr>
    </w:p>
    <w:p w14:paraId="1C31CDBD" w14:textId="080F13DE" w:rsidR="00AA34B2" w:rsidRPr="00A76CA5" w:rsidRDefault="008960D9" w:rsidP="007F5F15">
      <w:pPr>
        <w:pStyle w:val="a3"/>
        <w:numPr>
          <w:ilvl w:val="2"/>
          <w:numId w:val="22"/>
        </w:numPr>
        <w:spacing w:line="400" w:lineRule="atLeast"/>
        <w:ind w:firstLineChars="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数据层</w:t>
      </w:r>
      <w:r w:rsidR="00AA34B2" w:rsidRPr="00A76CA5">
        <w:rPr>
          <w:rFonts w:ascii="Times New Roman" w:eastAsia="宋体" w:hAnsi="Times New Roman" w:cs="Times New Roman" w:hint="eastAsia"/>
          <w:b/>
          <w:bCs/>
          <w:sz w:val="24"/>
          <w:szCs w:val="24"/>
        </w:rPr>
        <w:t>相关的类</w:t>
      </w:r>
    </w:p>
    <w:p w14:paraId="231E814B" w14:textId="77777777" w:rsidR="009D7E4C" w:rsidRPr="0048459B" w:rsidRDefault="00085DA8" w:rsidP="009D7E4C">
      <w:pPr>
        <w:spacing w:line="400" w:lineRule="atLeast"/>
        <w:ind w:firstLineChars="200" w:firstLine="482"/>
        <w:rPr>
          <w:rFonts w:ascii="Times New Roman" w:eastAsia="宋体" w:hAnsi="Times New Roman" w:cs="Times New Roman"/>
          <w:b/>
          <w:bCs/>
          <w:sz w:val="24"/>
          <w:szCs w:val="24"/>
        </w:rPr>
      </w:pPr>
      <w:r w:rsidRPr="00A76CA5">
        <w:rPr>
          <w:rFonts w:ascii="Times New Roman" w:eastAsia="宋体" w:hAnsi="Times New Roman" w:cs="Times New Roman" w:hint="eastAsia"/>
          <w:b/>
          <w:bCs/>
          <w:sz w:val="24"/>
          <w:szCs w:val="24"/>
        </w:rPr>
        <w:t>1</w:t>
      </w:r>
      <w:r w:rsidRPr="00A76CA5">
        <w:rPr>
          <w:rFonts w:ascii="Times New Roman" w:eastAsia="宋体" w:hAnsi="Times New Roman" w:cs="Times New Roman" w:hint="eastAsia"/>
          <w:b/>
          <w:bCs/>
          <w:sz w:val="24"/>
          <w:szCs w:val="24"/>
        </w:rPr>
        <w:t>、</w:t>
      </w:r>
      <w:r w:rsidRPr="00A76CA5">
        <w:rPr>
          <w:rFonts w:ascii="Times New Roman" w:eastAsia="宋体" w:hAnsi="Times New Roman" w:cs="Times New Roman" w:hint="eastAsia"/>
          <w:b/>
          <w:bCs/>
          <w:sz w:val="24"/>
          <w:szCs w:val="24"/>
        </w:rPr>
        <w:t xml:space="preserve"> </w:t>
      </w:r>
      <w:r w:rsidR="009D7E4C" w:rsidRPr="0048459B">
        <w:rPr>
          <w:rFonts w:ascii="Times New Roman" w:eastAsia="宋体" w:hAnsi="Times New Roman" w:cs="Times New Roman" w:hint="eastAsia"/>
          <w:b/>
          <w:bCs/>
          <w:sz w:val="24"/>
          <w:szCs w:val="24"/>
        </w:rPr>
        <w:t>类名：</w:t>
      </w:r>
      <w:r w:rsidR="009D7E4C">
        <w:rPr>
          <w:rFonts w:ascii="Times New Roman" w:eastAsia="宋体" w:hAnsi="Times New Roman" w:cs="Times New Roman" w:hint="eastAsia"/>
          <w:b/>
          <w:bCs/>
          <w:sz w:val="24"/>
          <w:szCs w:val="24"/>
        </w:rPr>
        <w:t>N</w:t>
      </w:r>
      <w:r w:rsidR="009D7E4C">
        <w:rPr>
          <w:rFonts w:ascii="Times New Roman" w:eastAsia="宋体" w:hAnsi="Times New Roman" w:cs="Times New Roman"/>
          <w:b/>
          <w:bCs/>
          <w:sz w:val="24"/>
          <w:szCs w:val="24"/>
        </w:rPr>
        <w:t>otes</w:t>
      </w:r>
    </w:p>
    <w:p w14:paraId="6452DDE8" w14:textId="77777777" w:rsidR="009D7E4C" w:rsidRDefault="009D7E4C" w:rsidP="009D7E4C">
      <w:pPr>
        <w:pStyle w:val="a3"/>
        <w:numPr>
          <w:ilvl w:val="0"/>
          <w:numId w:val="19"/>
        </w:numPr>
        <w:spacing w:line="400" w:lineRule="atLeast"/>
        <w:ind w:firstLineChars="0"/>
        <w:rPr>
          <w:rFonts w:ascii="Times New Roman" w:eastAsia="宋体" w:hAnsi="Times New Roman" w:cs="Times New Roman"/>
          <w:b/>
          <w:bCs/>
          <w:sz w:val="24"/>
          <w:szCs w:val="24"/>
        </w:rPr>
      </w:pPr>
      <w:r w:rsidRPr="0048459B">
        <w:rPr>
          <w:rFonts w:ascii="Times New Roman" w:eastAsia="宋体" w:hAnsi="Times New Roman" w:cs="Times New Roman" w:hint="eastAsia"/>
          <w:b/>
          <w:bCs/>
          <w:sz w:val="24"/>
          <w:szCs w:val="24"/>
        </w:rPr>
        <w:t>类的作用：</w:t>
      </w:r>
    </w:p>
    <w:p w14:paraId="5A17E7F1" w14:textId="77777777" w:rsidR="009D7E4C" w:rsidRPr="00694555" w:rsidRDefault="009D7E4C" w:rsidP="009D7E4C">
      <w:pPr>
        <w:spacing w:line="400" w:lineRule="atLeast"/>
        <w:ind w:firstLineChars="200" w:firstLine="480"/>
        <w:rPr>
          <w:rFonts w:ascii="Times New Roman" w:eastAsia="宋体" w:hAnsi="Times New Roman" w:cs="Times New Roman"/>
          <w:sz w:val="24"/>
          <w:szCs w:val="24"/>
        </w:rPr>
      </w:pPr>
      <w:r w:rsidRPr="00694555">
        <w:rPr>
          <w:rFonts w:ascii="Times New Roman" w:eastAsia="宋体" w:hAnsi="Times New Roman" w:cs="Times New Roman" w:hint="eastAsia"/>
          <w:sz w:val="24"/>
          <w:szCs w:val="24"/>
        </w:rPr>
        <w:t>定义各种便签常量、数据模型以及相关</w:t>
      </w:r>
      <w:r w:rsidRPr="00694555">
        <w:rPr>
          <w:rFonts w:ascii="Times New Roman" w:eastAsia="宋体" w:hAnsi="Times New Roman" w:cs="Times New Roman"/>
          <w:sz w:val="24"/>
          <w:szCs w:val="24"/>
        </w:rPr>
        <w:t>URI</w:t>
      </w:r>
      <w:r w:rsidRPr="00694555">
        <w:rPr>
          <w:rFonts w:ascii="Times New Roman" w:eastAsia="宋体" w:hAnsi="Times New Roman" w:cs="Times New Roman"/>
          <w:sz w:val="24"/>
          <w:szCs w:val="24"/>
        </w:rPr>
        <w:t>，以便在</w:t>
      </w:r>
      <w:r w:rsidRPr="00694555">
        <w:rPr>
          <w:rFonts w:ascii="Times New Roman" w:eastAsia="宋体" w:hAnsi="Times New Roman" w:cs="Times New Roman"/>
          <w:sz w:val="24"/>
          <w:szCs w:val="24"/>
        </w:rPr>
        <w:t>Android</w:t>
      </w:r>
      <w:r w:rsidRPr="00694555">
        <w:rPr>
          <w:rFonts w:ascii="Times New Roman" w:eastAsia="宋体" w:hAnsi="Times New Roman" w:cs="Times New Roman"/>
          <w:sz w:val="24"/>
          <w:szCs w:val="24"/>
        </w:rPr>
        <w:t>应用中操作</w:t>
      </w:r>
      <w:r>
        <w:rPr>
          <w:rFonts w:ascii="Times New Roman" w:eastAsia="宋体" w:hAnsi="Times New Roman" w:cs="Times New Roman"/>
          <w:sz w:val="24"/>
          <w:szCs w:val="24"/>
        </w:rPr>
        <w:t>便签</w:t>
      </w:r>
      <w:r w:rsidRPr="00694555">
        <w:rPr>
          <w:rFonts w:ascii="Times New Roman" w:eastAsia="宋体" w:hAnsi="Times New Roman" w:cs="Times New Roman"/>
          <w:sz w:val="24"/>
          <w:szCs w:val="24"/>
        </w:rPr>
        <w:t>和相关数据</w:t>
      </w:r>
      <w:r w:rsidRPr="00694555">
        <w:rPr>
          <w:rFonts w:ascii="Times New Roman" w:eastAsia="宋体" w:hAnsi="Times New Roman" w:cs="Times New Roman" w:hint="eastAsia"/>
          <w:sz w:val="24"/>
          <w:szCs w:val="24"/>
        </w:rPr>
        <w:t>；定义与便签（</w:t>
      </w:r>
      <w:r w:rsidRPr="00694555">
        <w:rPr>
          <w:rFonts w:ascii="Times New Roman" w:eastAsia="宋体" w:hAnsi="Times New Roman" w:cs="Times New Roman"/>
          <w:sz w:val="24"/>
          <w:szCs w:val="24"/>
        </w:rPr>
        <w:t>Notes</w:t>
      </w:r>
      <w:r w:rsidRPr="00694555">
        <w:rPr>
          <w:rFonts w:ascii="Times New Roman" w:eastAsia="宋体" w:hAnsi="Times New Roman" w:cs="Times New Roman"/>
          <w:sz w:val="24"/>
          <w:szCs w:val="24"/>
        </w:rPr>
        <w:t>）和相关数据操作有关的常量、数据模型以及与数据操作相关的</w:t>
      </w:r>
      <w:r w:rsidRPr="00694555">
        <w:rPr>
          <w:rFonts w:ascii="Times New Roman" w:eastAsia="宋体" w:hAnsi="Times New Roman" w:cs="Times New Roman"/>
          <w:sz w:val="24"/>
          <w:szCs w:val="24"/>
        </w:rPr>
        <w:t>URI</w:t>
      </w:r>
      <w:r w:rsidRPr="00694555">
        <w:rPr>
          <w:rFonts w:ascii="Times New Roman" w:eastAsia="宋体" w:hAnsi="Times New Roman" w:cs="Times New Roman"/>
          <w:sz w:val="24"/>
          <w:szCs w:val="24"/>
        </w:rPr>
        <w:t>（</w:t>
      </w:r>
      <w:r w:rsidRPr="00694555">
        <w:rPr>
          <w:rFonts w:ascii="Times New Roman" w:eastAsia="宋体" w:hAnsi="Times New Roman" w:cs="Times New Roman"/>
          <w:sz w:val="24"/>
          <w:szCs w:val="24"/>
        </w:rPr>
        <w:t>Uniform Resource Identifier</w:t>
      </w:r>
      <w:r w:rsidRPr="00694555">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694555">
        <w:rPr>
          <w:rFonts w:ascii="Times New Roman" w:eastAsia="宋体" w:hAnsi="Times New Roman" w:cs="Times New Roman" w:hint="eastAsia"/>
          <w:sz w:val="24"/>
          <w:szCs w:val="24"/>
        </w:rPr>
        <w:t>提供了一种组织</w:t>
      </w:r>
      <w:r>
        <w:rPr>
          <w:rFonts w:ascii="Times New Roman" w:eastAsia="宋体" w:hAnsi="Times New Roman" w:cs="Times New Roman" w:hint="eastAsia"/>
          <w:sz w:val="24"/>
          <w:szCs w:val="24"/>
        </w:rPr>
        <w:t>便签</w:t>
      </w:r>
      <w:r w:rsidRPr="00694555">
        <w:rPr>
          <w:rFonts w:ascii="Times New Roman" w:eastAsia="宋体" w:hAnsi="Times New Roman" w:cs="Times New Roman" w:hint="eastAsia"/>
          <w:sz w:val="24"/>
          <w:szCs w:val="24"/>
        </w:rPr>
        <w:t>和相关信息的结构，并定义了用于访问和操作这些数据的标准接口</w:t>
      </w:r>
      <w:r>
        <w:rPr>
          <w:rFonts w:ascii="Times New Roman" w:eastAsia="宋体" w:hAnsi="Times New Roman" w:cs="Times New Roman" w:hint="eastAsia"/>
          <w:sz w:val="24"/>
          <w:szCs w:val="24"/>
        </w:rPr>
        <w:t>；定义了数据结构类型。</w:t>
      </w:r>
    </w:p>
    <w:p w14:paraId="622A0082" w14:textId="77777777" w:rsidR="009D7E4C" w:rsidRDefault="009D7E4C" w:rsidP="009D7E4C">
      <w:pPr>
        <w:pStyle w:val="a3"/>
        <w:numPr>
          <w:ilvl w:val="0"/>
          <w:numId w:val="19"/>
        </w:numPr>
        <w:spacing w:line="400" w:lineRule="atLeast"/>
        <w:ind w:firstLineChars="0"/>
        <w:rPr>
          <w:rFonts w:ascii="Times New Roman" w:eastAsia="宋体" w:hAnsi="Times New Roman" w:cs="Times New Roman"/>
          <w:b/>
          <w:bCs/>
          <w:sz w:val="24"/>
          <w:szCs w:val="24"/>
        </w:rPr>
      </w:pPr>
      <w:r w:rsidRPr="0048459B">
        <w:rPr>
          <w:rFonts w:ascii="Times New Roman" w:eastAsia="宋体" w:hAnsi="Times New Roman" w:cs="Times New Roman" w:hint="eastAsia"/>
          <w:b/>
          <w:bCs/>
          <w:sz w:val="24"/>
          <w:szCs w:val="24"/>
        </w:rPr>
        <w:t>类的精读：</w:t>
      </w:r>
    </w:p>
    <w:p w14:paraId="00627404" w14:textId="77777777" w:rsidR="009D7E4C" w:rsidRDefault="009D7E4C" w:rsidP="009D7E4C">
      <w:pPr>
        <w:jc w:val="center"/>
        <w:rPr>
          <w:rFonts w:ascii="Times New Roman" w:eastAsia="宋体" w:hAnsi="Times New Roman" w:cs="Times New Roman"/>
          <w:szCs w:val="21"/>
        </w:rPr>
      </w:pPr>
      <w:r>
        <w:rPr>
          <w:rFonts w:ascii="Times New Roman" w:eastAsia="宋体" w:hAnsi="Times New Roman" w:cs="Times New Roman" w:hint="eastAsia"/>
          <w:szCs w:val="21"/>
        </w:rPr>
        <w:t>Note</w:t>
      </w:r>
      <w:r>
        <w:rPr>
          <w:rFonts w:ascii="Times New Roman" w:eastAsia="宋体" w:hAnsi="Times New Roman" w:cs="Times New Roman" w:hint="eastAsia"/>
          <w:szCs w:val="21"/>
        </w:rPr>
        <w:t>类的成员</w:t>
      </w:r>
    </w:p>
    <w:tbl>
      <w:tblPr>
        <w:tblStyle w:val="a8"/>
        <w:tblW w:w="9498" w:type="dxa"/>
        <w:tblInd w:w="-431" w:type="dxa"/>
        <w:tblLook w:val="04A0" w:firstRow="1" w:lastRow="0" w:firstColumn="1" w:lastColumn="0" w:noHBand="0" w:noVBand="1"/>
      </w:tblPr>
      <w:tblGrid>
        <w:gridCol w:w="4579"/>
        <w:gridCol w:w="4919"/>
      </w:tblGrid>
      <w:tr w:rsidR="009D7E4C" w:rsidRPr="00BA0BCC" w14:paraId="65AE9F0F" w14:textId="77777777" w:rsidTr="00840927">
        <w:tc>
          <w:tcPr>
            <w:tcW w:w="4579" w:type="dxa"/>
            <w:vAlign w:val="center"/>
          </w:tcPr>
          <w:p w14:paraId="5C09696F" w14:textId="77777777" w:rsidR="009D7E4C" w:rsidRPr="00BA0BCC" w:rsidRDefault="009D7E4C" w:rsidP="00840927">
            <w:pPr>
              <w:jc w:val="center"/>
              <w:rPr>
                <w:rFonts w:ascii="Consolas" w:eastAsiaTheme="minorHAnsi" w:hAnsi="Consolas" w:cs="Times New Roman"/>
                <w:szCs w:val="21"/>
              </w:rPr>
            </w:pPr>
            <w:r w:rsidRPr="00BA0BCC">
              <w:rPr>
                <w:rFonts w:ascii="Consolas" w:eastAsiaTheme="minorHAnsi" w:hAnsi="Consolas" w:cs="Times New Roman"/>
                <w:szCs w:val="21"/>
              </w:rPr>
              <w:t>成员</w:t>
            </w:r>
          </w:p>
        </w:tc>
        <w:tc>
          <w:tcPr>
            <w:tcW w:w="4919" w:type="dxa"/>
            <w:vAlign w:val="center"/>
          </w:tcPr>
          <w:p w14:paraId="701EB910" w14:textId="77777777" w:rsidR="009D7E4C" w:rsidRPr="00BA0BCC" w:rsidRDefault="009D7E4C" w:rsidP="00840927">
            <w:pPr>
              <w:jc w:val="center"/>
              <w:rPr>
                <w:rFonts w:ascii="Consolas" w:eastAsiaTheme="minorHAnsi" w:hAnsi="Consolas" w:cs="Times New Roman"/>
                <w:szCs w:val="21"/>
              </w:rPr>
            </w:pPr>
            <w:r w:rsidRPr="00BA0BCC">
              <w:rPr>
                <w:rFonts w:ascii="Consolas" w:eastAsiaTheme="minorHAnsi" w:hAnsi="Consolas" w:cs="Times New Roman"/>
                <w:szCs w:val="21"/>
              </w:rPr>
              <w:t>说明</w:t>
            </w:r>
          </w:p>
        </w:tc>
      </w:tr>
      <w:tr w:rsidR="009D7E4C" w:rsidRPr="00BA0BCC" w14:paraId="505CB785" w14:textId="77777777" w:rsidTr="00840927">
        <w:tc>
          <w:tcPr>
            <w:tcW w:w="4579" w:type="dxa"/>
            <w:vAlign w:val="center"/>
          </w:tcPr>
          <w:p w14:paraId="7718F337" w14:textId="77777777" w:rsidR="009D7E4C" w:rsidRPr="00BA0BCC" w:rsidRDefault="009D7E4C" w:rsidP="00840927">
            <w:pPr>
              <w:jc w:val="center"/>
              <w:rPr>
                <w:rFonts w:ascii="Consolas" w:eastAsiaTheme="minorHAnsi" w:hAnsi="Consolas" w:cs="Times New Roman"/>
                <w:szCs w:val="21"/>
              </w:rPr>
            </w:pPr>
            <w:r w:rsidRPr="00694555">
              <w:rPr>
                <w:rFonts w:ascii="Consolas" w:eastAsiaTheme="minorHAnsi" w:hAnsi="Consolas" w:cs="Times New Roman"/>
                <w:szCs w:val="21"/>
              </w:rPr>
              <w:t>AUTHORITY</w:t>
            </w:r>
          </w:p>
        </w:tc>
        <w:tc>
          <w:tcPr>
            <w:tcW w:w="4919" w:type="dxa"/>
            <w:vAlign w:val="center"/>
          </w:tcPr>
          <w:p w14:paraId="13376CFC" w14:textId="77777777" w:rsidR="009D7E4C" w:rsidRPr="00BA0BCC" w:rsidRDefault="009D7E4C" w:rsidP="00840927">
            <w:pPr>
              <w:jc w:val="center"/>
              <w:rPr>
                <w:rFonts w:ascii="Consolas" w:eastAsiaTheme="minorHAnsi" w:hAnsi="Consolas" w:cs="Times New Roman"/>
                <w:szCs w:val="21"/>
              </w:rPr>
            </w:pPr>
            <w:r w:rsidRPr="00694555">
              <w:rPr>
                <w:rFonts w:ascii="Consolas" w:eastAsiaTheme="minorHAnsi" w:hAnsi="Consolas" w:cs="Times New Roman" w:hint="eastAsia"/>
                <w:szCs w:val="21"/>
              </w:rPr>
              <w:t>定义了用于访问数据的内容提供者的权限</w:t>
            </w:r>
            <w:r w:rsidRPr="00BA0BCC">
              <w:rPr>
                <w:rFonts w:ascii="Consolas" w:eastAsiaTheme="minorHAnsi" w:hAnsi="Consolas" w:cs="Times New Roman"/>
                <w:szCs w:val="21"/>
              </w:rPr>
              <w:t xml:space="preserve"> </w:t>
            </w:r>
          </w:p>
        </w:tc>
      </w:tr>
      <w:tr w:rsidR="009D7E4C" w:rsidRPr="00BA0BCC" w14:paraId="6FAE36E1" w14:textId="77777777" w:rsidTr="00840927">
        <w:tc>
          <w:tcPr>
            <w:tcW w:w="4579" w:type="dxa"/>
            <w:vAlign w:val="center"/>
          </w:tcPr>
          <w:p w14:paraId="0FF93718" w14:textId="77777777" w:rsidR="009D7E4C" w:rsidRPr="00694555" w:rsidRDefault="009D7E4C" w:rsidP="00840927">
            <w:pPr>
              <w:jc w:val="center"/>
              <w:rPr>
                <w:rFonts w:ascii="Consolas" w:eastAsiaTheme="minorHAnsi" w:hAnsi="Consolas" w:cs="Times New Roman"/>
                <w:szCs w:val="21"/>
              </w:rPr>
            </w:pPr>
            <w:r w:rsidRPr="00694555">
              <w:rPr>
                <w:rFonts w:ascii="Consolas" w:eastAsiaTheme="minorHAnsi" w:hAnsi="Consolas" w:cs="Times New Roman"/>
                <w:szCs w:val="21"/>
              </w:rPr>
              <w:t>TAG</w:t>
            </w:r>
          </w:p>
        </w:tc>
        <w:tc>
          <w:tcPr>
            <w:tcW w:w="4919" w:type="dxa"/>
            <w:vAlign w:val="center"/>
          </w:tcPr>
          <w:p w14:paraId="66C35C06" w14:textId="77777777" w:rsidR="009D7E4C" w:rsidRPr="00BA0BCC" w:rsidRDefault="009D7E4C" w:rsidP="00840927">
            <w:pPr>
              <w:jc w:val="center"/>
              <w:rPr>
                <w:rFonts w:ascii="Consolas" w:eastAsiaTheme="minorHAnsi" w:hAnsi="Consolas" w:cs="Times New Roman"/>
                <w:szCs w:val="21"/>
              </w:rPr>
            </w:pPr>
            <w:r w:rsidRPr="00694555">
              <w:rPr>
                <w:rFonts w:ascii="Consolas" w:eastAsiaTheme="minorHAnsi" w:hAnsi="Consolas" w:cs="Times New Roman" w:hint="eastAsia"/>
                <w:szCs w:val="21"/>
              </w:rPr>
              <w:t>用于标识日志输出的标签</w:t>
            </w:r>
          </w:p>
        </w:tc>
      </w:tr>
      <w:tr w:rsidR="009D7E4C" w:rsidRPr="00BA0BCC" w14:paraId="79534CF7" w14:textId="77777777" w:rsidTr="00840927">
        <w:tc>
          <w:tcPr>
            <w:tcW w:w="4579" w:type="dxa"/>
            <w:vAlign w:val="center"/>
          </w:tcPr>
          <w:p w14:paraId="097C5ABD" w14:textId="77777777" w:rsidR="009D7E4C" w:rsidRPr="00BA0BCC" w:rsidRDefault="009D7E4C" w:rsidP="00840927">
            <w:pPr>
              <w:jc w:val="center"/>
              <w:rPr>
                <w:rFonts w:ascii="Consolas" w:eastAsiaTheme="minorHAnsi" w:hAnsi="Consolas" w:cs="Times New Roman"/>
                <w:szCs w:val="21"/>
              </w:rPr>
            </w:pPr>
            <w:r w:rsidRPr="00EF73EC">
              <w:rPr>
                <w:rFonts w:ascii="Consolas" w:eastAsiaTheme="minorHAnsi" w:hAnsi="Consolas" w:cs="Times New Roman"/>
                <w:szCs w:val="21"/>
              </w:rPr>
              <w:t>TYPE_NOTE</w:t>
            </w:r>
          </w:p>
        </w:tc>
        <w:tc>
          <w:tcPr>
            <w:tcW w:w="4919" w:type="dxa"/>
            <w:vAlign w:val="center"/>
          </w:tcPr>
          <w:p w14:paraId="02B1C806" w14:textId="77777777" w:rsidR="009D7E4C" w:rsidRPr="00BA0BCC" w:rsidRDefault="009D7E4C" w:rsidP="00840927">
            <w:pPr>
              <w:jc w:val="center"/>
              <w:rPr>
                <w:rFonts w:ascii="Consolas" w:eastAsiaTheme="minorHAnsi" w:hAnsi="Consolas" w:cs="Times New Roman"/>
                <w:szCs w:val="21"/>
              </w:rPr>
            </w:pPr>
            <w:r>
              <w:rPr>
                <w:rFonts w:ascii="Consolas" w:eastAsiaTheme="minorHAnsi" w:hAnsi="Consolas" w:cs="Times New Roman" w:hint="eastAsia"/>
                <w:szCs w:val="21"/>
              </w:rPr>
              <w:t>普通便签</w:t>
            </w:r>
            <w:r w:rsidRPr="00EF73EC">
              <w:rPr>
                <w:rFonts w:ascii="Consolas" w:eastAsiaTheme="minorHAnsi" w:hAnsi="Consolas" w:cs="Times New Roman" w:hint="eastAsia"/>
                <w:szCs w:val="21"/>
              </w:rPr>
              <w:t>的类型常量</w:t>
            </w:r>
          </w:p>
        </w:tc>
      </w:tr>
      <w:tr w:rsidR="009D7E4C" w:rsidRPr="00BA0BCC" w14:paraId="33068ACC" w14:textId="77777777" w:rsidTr="00840927">
        <w:tc>
          <w:tcPr>
            <w:tcW w:w="4579" w:type="dxa"/>
            <w:vAlign w:val="center"/>
          </w:tcPr>
          <w:p w14:paraId="0BBCA82E" w14:textId="77777777" w:rsidR="009D7E4C" w:rsidRPr="00BA0BCC" w:rsidRDefault="009D7E4C" w:rsidP="00840927">
            <w:pPr>
              <w:jc w:val="center"/>
              <w:rPr>
                <w:rFonts w:ascii="Consolas" w:eastAsiaTheme="minorHAnsi" w:hAnsi="Consolas" w:cs="Times New Roman"/>
                <w:szCs w:val="21"/>
              </w:rPr>
            </w:pPr>
            <w:r w:rsidRPr="00EF73EC">
              <w:rPr>
                <w:rFonts w:ascii="Consolas" w:eastAsiaTheme="minorHAnsi" w:hAnsi="Consolas" w:cs="Times New Roman"/>
                <w:szCs w:val="21"/>
              </w:rPr>
              <w:t>TYPE_FOLDER</w:t>
            </w:r>
          </w:p>
        </w:tc>
        <w:tc>
          <w:tcPr>
            <w:tcW w:w="4919" w:type="dxa"/>
            <w:vAlign w:val="center"/>
          </w:tcPr>
          <w:p w14:paraId="5F8CAE46" w14:textId="77777777" w:rsidR="009D7E4C" w:rsidRPr="00BA0BCC" w:rsidRDefault="009D7E4C" w:rsidP="00840927">
            <w:pPr>
              <w:jc w:val="center"/>
              <w:rPr>
                <w:rFonts w:ascii="Consolas" w:eastAsiaTheme="minorHAnsi" w:hAnsi="Consolas" w:cs="Times New Roman"/>
                <w:szCs w:val="21"/>
              </w:rPr>
            </w:pPr>
            <w:r>
              <w:rPr>
                <w:rFonts w:ascii="Consolas" w:eastAsiaTheme="minorHAnsi" w:hAnsi="Consolas" w:cs="Times New Roman" w:hint="eastAsia"/>
                <w:szCs w:val="21"/>
              </w:rPr>
              <w:t>文件夹</w:t>
            </w:r>
            <w:r w:rsidRPr="00EF73EC">
              <w:rPr>
                <w:rFonts w:ascii="Consolas" w:eastAsiaTheme="minorHAnsi" w:hAnsi="Consolas" w:cs="Times New Roman" w:hint="eastAsia"/>
                <w:szCs w:val="21"/>
              </w:rPr>
              <w:t>的类型常量</w:t>
            </w:r>
          </w:p>
        </w:tc>
      </w:tr>
      <w:tr w:rsidR="009D7E4C" w:rsidRPr="00BA0BCC" w14:paraId="32B48F42" w14:textId="77777777" w:rsidTr="00840927">
        <w:tc>
          <w:tcPr>
            <w:tcW w:w="4579" w:type="dxa"/>
            <w:vAlign w:val="center"/>
          </w:tcPr>
          <w:p w14:paraId="1D078602" w14:textId="77777777" w:rsidR="009D7E4C" w:rsidRPr="00BA0BCC" w:rsidRDefault="009D7E4C" w:rsidP="00840927">
            <w:pPr>
              <w:jc w:val="center"/>
              <w:rPr>
                <w:rFonts w:ascii="Consolas" w:eastAsiaTheme="minorHAnsi" w:hAnsi="Consolas" w:cs="Times New Roman"/>
                <w:szCs w:val="21"/>
              </w:rPr>
            </w:pPr>
            <w:r w:rsidRPr="00EF73EC">
              <w:rPr>
                <w:rFonts w:ascii="Consolas" w:eastAsiaTheme="minorHAnsi" w:hAnsi="Consolas" w:cs="Times New Roman"/>
                <w:szCs w:val="21"/>
              </w:rPr>
              <w:t>TYPE_SYSTEM</w:t>
            </w:r>
          </w:p>
        </w:tc>
        <w:tc>
          <w:tcPr>
            <w:tcW w:w="4919" w:type="dxa"/>
            <w:vAlign w:val="center"/>
          </w:tcPr>
          <w:p w14:paraId="44ACC2A8" w14:textId="77777777" w:rsidR="009D7E4C" w:rsidRPr="00BA0BCC" w:rsidRDefault="009D7E4C" w:rsidP="00840927">
            <w:pPr>
              <w:jc w:val="center"/>
              <w:rPr>
                <w:rFonts w:ascii="Consolas" w:eastAsiaTheme="minorHAnsi" w:hAnsi="Consolas" w:cs="Times New Roman"/>
                <w:szCs w:val="21"/>
              </w:rPr>
            </w:pPr>
            <w:r>
              <w:rPr>
                <w:rFonts w:ascii="Consolas" w:eastAsiaTheme="minorHAnsi" w:hAnsi="Consolas" w:cs="Times New Roman" w:hint="eastAsia"/>
                <w:szCs w:val="21"/>
              </w:rPr>
              <w:t>系统的类型常量</w:t>
            </w:r>
          </w:p>
        </w:tc>
      </w:tr>
      <w:tr w:rsidR="009D7E4C" w:rsidRPr="00BA0BCC" w14:paraId="7D6B1EE2" w14:textId="77777777" w:rsidTr="00840927">
        <w:tc>
          <w:tcPr>
            <w:tcW w:w="4579" w:type="dxa"/>
            <w:vAlign w:val="center"/>
          </w:tcPr>
          <w:p w14:paraId="53E8A3DA" w14:textId="77777777" w:rsidR="009D7E4C" w:rsidRPr="00BA0BCC" w:rsidRDefault="009D7E4C" w:rsidP="00840927">
            <w:pPr>
              <w:jc w:val="center"/>
              <w:rPr>
                <w:rFonts w:ascii="Consolas" w:eastAsiaTheme="minorHAnsi" w:hAnsi="Consolas" w:cs="Times New Roman"/>
                <w:szCs w:val="21"/>
              </w:rPr>
            </w:pPr>
            <w:r w:rsidRPr="00EF73EC">
              <w:rPr>
                <w:rFonts w:ascii="Consolas" w:eastAsiaTheme="minorHAnsi" w:hAnsi="Consolas" w:cs="Times New Roman"/>
                <w:szCs w:val="21"/>
              </w:rPr>
              <w:t>ID_ROOT_FOLDER</w:t>
            </w:r>
          </w:p>
        </w:tc>
        <w:tc>
          <w:tcPr>
            <w:tcW w:w="4919" w:type="dxa"/>
            <w:vAlign w:val="center"/>
          </w:tcPr>
          <w:p w14:paraId="1EE2C9F9" w14:textId="77777777" w:rsidR="009D7E4C" w:rsidRPr="00BA0BCC" w:rsidRDefault="009D7E4C" w:rsidP="00840927">
            <w:pPr>
              <w:jc w:val="center"/>
              <w:rPr>
                <w:rFonts w:ascii="Consolas" w:eastAsiaTheme="minorHAnsi" w:hAnsi="Consolas" w:cs="Times New Roman"/>
                <w:szCs w:val="21"/>
              </w:rPr>
            </w:pPr>
            <w:r w:rsidRPr="00EF73EC">
              <w:rPr>
                <w:rFonts w:ascii="Consolas" w:eastAsiaTheme="minorHAnsi" w:hAnsi="Consolas" w:cs="Times New Roman" w:hint="eastAsia"/>
                <w:szCs w:val="21"/>
              </w:rPr>
              <w:t>标识</w:t>
            </w:r>
            <w:r>
              <w:rPr>
                <w:rFonts w:ascii="Consolas" w:eastAsiaTheme="minorHAnsi" w:hAnsi="Consolas" w:cs="Times New Roman" w:hint="eastAsia"/>
                <w:szCs w:val="21"/>
              </w:rPr>
              <w:t>根文件夹</w:t>
            </w:r>
            <w:r w:rsidRPr="00EF73EC">
              <w:rPr>
                <w:rFonts w:ascii="Consolas" w:eastAsiaTheme="minorHAnsi" w:hAnsi="Consolas" w:cs="Times New Roman" w:hint="eastAsia"/>
                <w:szCs w:val="21"/>
              </w:rPr>
              <w:t>的常量</w:t>
            </w:r>
          </w:p>
        </w:tc>
      </w:tr>
      <w:tr w:rsidR="009D7E4C" w:rsidRPr="00BA0BCC" w14:paraId="3F96CB8D" w14:textId="77777777" w:rsidTr="00840927">
        <w:tc>
          <w:tcPr>
            <w:tcW w:w="4579" w:type="dxa"/>
            <w:vAlign w:val="center"/>
          </w:tcPr>
          <w:p w14:paraId="118CC49B" w14:textId="77777777" w:rsidR="009D7E4C" w:rsidRPr="00BA0BCC" w:rsidRDefault="009D7E4C" w:rsidP="00840927">
            <w:pPr>
              <w:jc w:val="center"/>
              <w:rPr>
                <w:rFonts w:ascii="Consolas" w:eastAsiaTheme="minorHAnsi" w:hAnsi="Consolas" w:cs="Times New Roman"/>
                <w:szCs w:val="21"/>
              </w:rPr>
            </w:pPr>
            <w:r w:rsidRPr="00EF73EC">
              <w:rPr>
                <w:rFonts w:ascii="Consolas" w:eastAsiaTheme="minorHAnsi" w:hAnsi="Consolas" w:cs="Times New Roman"/>
                <w:szCs w:val="21"/>
              </w:rPr>
              <w:t>ID_TEMPARAY_FOLDER</w:t>
            </w:r>
          </w:p>
        </w:tc>
        <w:tc>
          <w:tcPr>
            <w:tcW w:w="4919" w:type="dxa"/>
            <w:vAlign w:val="center"/>
          </w:tcPr>
          <w:p w14:paraId="605F3590" w14:textId="77777777" w:rsidR="009D7E4C" w:rsidRPr="00BA0BCC" w:rsidRDefault="009D7E4C" w:rsidP="00840927">
            <w:pPr>
              <w:jc w:val="center"/>
              <w:rPr>
                <w:rFonts w:ascii="Consolas" w:eastAsiaTheme="minorHAnsi" w:hAnsi="Consolas" w:cs="Times New Roman"/>
                <w:szCs w:val="21"/>
              </w:rPr>
            </w:pPr>
            <w:r>
              <w:rPr>
                <w:rFonts w:ascii="Consolas" w:eastAsiaTheme="minorHAnsi" w:hAnsi="Consolas" w:cs="Times New Roman" w:hint="eastAsia"/>
                <w:szCs w:val="21"/>
              </w:rPr>
              <w:t>标识临时文件夹的常量</w:t>
            </w:r>
          </w:p>
        </w:tc>
      </w:tr>
      <w:tr w:rsidR="009D7E4C" w:rsidRPr="00BA0BCC" w14:paraId="6014DC35" w14:textId="77777777" w:rsidTr="00840927">
        <w:tc>
          <w:tcPr>
            <w:tcW w:w="4579" w:type="dxa"/>
            <w:vAlign w:val="center"/>
          </w:tcPr>
          <w:p w14:paraId="170BABD4" w14:textId="77777777" w:rsidR="009D7E4C" w:rsidRPr="00BA0BCC" w:rsidRDefault="009D7E4C" w:rsidP="00840927">
            <w:pPr>
              <w:jc w:val="center"/>
              <w:rPr>
                <w:rFonts w:ascii="Consolas" w:eastAsiaTheme="minorHAnsi" w:hAnsi="Consolas" w:cs="Times New Roman"/>
                <w:szCs w:val="21"/>
              </w:rPr>
            </w:pPr>
            <w:r w:rsidRPr="00EF73EC">
              <w:rPr>
                <w:rFonts w:ascii="Consolas" w:eastAsiaTheme="minorHAnsi" w:hAnsi="Consolas" w:cs="Times New Roman"/>
                <w:szCs w:val="21"/>
              </w:rPr>
              <w:t>ID_CALL_RECORD_FOLDER</w:t>
            </w:r>
          </w:p>
        </w:tc>
        <w:tc>
          <w:tcPr>
            <w:tcW w:w="4919" w:type="dxa"/>
            <w:vAlign w:val="center"/>
          </w:tcPr>
          <w:p w14:paraId="35CBA20F" w14:textId="77777777" w:rsidR="009D7E4C" w:rsidRPr="00BA0BCC" w:rsidRDefault="009D7E4C" w:rsidP="00840927">
            <w:pPr>
              <w:jc w:val="center"/>
              <w:rPr>
                <w:rFonts w:ascii="Consolas" w:eastAsiaTheme="minorHAnsi" w:hAnsi="Consolas" w:cs="Times New Roman"/>
                <w:szCs w:val="21"/>
              </w:rPr>
            </w:pPr>
            <w:r>
              <w:rPr>
                <w:rFonts w:ascii="Consolas" w:eastAsiaTheme="minorHAnsi" w:hAnsi="Consolas" w:cs="Times New Roman" w:hint="eastAsia"/>
                <w:szCs w:val="21"/>
              </w:rPr>
              <w:t>标识通话记录文件夹常量</w:t>
            </w:r>
          </w:p>
        </w:tc>
      </w:tr>
      <w:tr w:rsidR="009D7E4C" w:rsidRPr="00BA0BCC" w14:paraId="1AD54D99" w14:textId="77777777" w:rsidTr="00840927">
        <w:tc>
          <w:tcPr>
            <w:tcW w:w="4579" w:type="dxa"/>
            <w:vAlign w:val="center"/>
          </w:tcPr>
          <w:p w14:paraId="1B50D764" w14:textId="77777777" w:rsidR="009D7E4C" w:rsidRPr="00BA0BCC" w:rsidRDefault="009D7E4C" w:rsidP="00840927">
            <w:pPr>
              <w:jc w:val="center"/>
              <w:rPr>
                <w:rFonts w:ascii="Consolas" w:eastAsiaTheme="minorHAnsi" w:hAnsi="Consolas" w:cs="Times New Roman"/>
                <w:szCs w:val="21"/>
              </w:rPr>
            </w:pPr>
            <w:r>
              <w:rPr>
                <w:rFonts w:ascii="Consolas" w:eastAsiaTheme="minorHAnsi" w:hAnsi="Consolas" w:cs="Times New Roman" w:hint="eastAsia"/>
                <w:szCs w:val="21"/>
              </w:rPr>
              <w:t>I</w:t>
            </w:r>
            <w:r w:rsidRPr="00EF73EC">
              <w:rPr>
                <w:rFonts w:ascii="Consolas" w:eastAsiaTheme="minorHAnsi" w:hAnsi="Consolas" w:cs="Times New Roman"/>
                <w:szCs w:val="21"/>
              </w:rPr>
              <w:t>D_TRASH_FOLER</w:t>
            </w:r>
          </w:p>
        </w:tc>
        <w:tc>
          <w:tcPr>
            <w:tcW w:w="4919" w:type="dxa"/>
            <w:vAlign w:val="center"/>
          </w:tcPr>
          <w:p w14:paraId="0763CDA8" w14:textId="77777777" w:rsidR="009D7E4C" w:rsidRPr="00BA0BCC" w:rsidRDefault="009D7E4C" w:rsidP="00840927">
            <w:pPr>
              <w:jc w:val="center"/>
              <w:rPr>
                <w:rFonts w:ascii="Consolas" w:eastAsiaTheme="minorHAnsi" w:hAnsi="Consolas" w:cs="Times New Roman"/>
                <w:szCs w:val="21"/>
              </w:rPr>
            </w:pPr>
            <w:r>
              <w:rPr>
                <w:rFonts w:ascii="Consolas" w:eastAsiaTheme="minorHAnsi" w:hAnsi="Consolas" w:cs="Times New Roman" w:hint="eastAsia"/>
                <w:szCs w:val="21"/>
              </w:rPr>
              <w:t>标记回收站文件夹常量</w:t>
            </w:r>
          </w:p>
        </w:tc>
      </w:tr>
      <w:tr w:rsidR="009D7E4C" w:rsidRPr="00BA0BCC" w14:paraId="5C05BAE6" w14:textId="77777777" w:rsidTr="00840927">
        <w:tc>
          <w:tcPr>
            <w:tcW w:w="4579" w:type="dxa"/>
            <w:vAlign w:val="center"/>
          </w:tcPr>
          <w:p w14:paraId="040E9677" w14:textId="77777777" w:rsidR="009D7E4C" w:rsidRPr="00BA0BCC" w:rsidRDefault="009D7E4C" w:rsidP="00840927">
            <w:pPr>
              <w:jc w:val="center"/>
              <w:rPr>
                <w:rFonts w:ascii="Consolas" w:eastAsiaTheme="minorHAnsi" w:hAnsi="Consolas" w:cs="Times New Roman"/>
                <w:szCs w:val="21"/>
              </w:rPr>
            </w:pPr>
            <w:r w:rsidRPr="00EF73EC">
              <w:rPr>
                <w:rFonts w:ascii="Consolas" w:eastAsiaTheme="minorHAnsi" w:hAnsi="Consolas" w:cs="Times New Roman"/>
                <w:szCs w:val="21"/>
              </w:rPr>
              <w:t>INTENT_EXTRA_ALERT_DATE</w:t>
            </w:r>
          </w:p>
        </w:tc>
        <w:tc>
          <w:tcPr>
            <w:tcW w:w="4919" w:type="dxa"/>
            <w:vAlign w:val="center"/>
          </w:tcPr>
          <w:p w14:paraId="3EAF0954" w14:textId="77777777" w:rsidR="009D7E4C" w:rsidRPr="00BA0BCC" w:rsidRDefault="009D7E4C" w:rsidP="00840927">
            <w:pPr>
              <w:jc w:val="center"/>
              <w:rPr>
                <w:rFonts w:ascii="Consolas" w:eastAsiaTheme="minorHAnsi" w:hAnsi="Consolas" w:cs="Times New Roman"/>
                <w:szCs w:val="21"/>
              </w:rPr>
            </w:pPr>
            <w:r w:rsidRPr="00EF73EC">
              <w:rPr>
                <w:rFonts w:ascii="Consolas" w:eastAsiaTheme="minorHAnsi" w:hAnsi="Consolas" w:cs="Times New Roman" w:hint="eastAsia"/>
                <w:szCs w:val="21"/>
              </w:rPr>
              <w:t>在</w:t>
            </w:r>
            <w:r w:rsidRPr="00EF73EC">
              <w:rPr>
                <w:rFonts w:ascii="Consolas" w:eastAsiaTheme="minorHAnsi" w:hAnsi="Consolas" w:cs="Times New Roman"/>
                <w:szCs w:val="21"/>
              </w:rPr>
              <w:t>Intent</w:t>
            </w:r>
            <w:r w:rsidRPr="00EF73EC">
              <w:rPr>
                <w:rFonts w:ascii="Consolas" w:eastAsiaTheme="minorHAnsi" w:hAnsi="Consolas" w:cs="Times New Roman"/>
                <w:szCs w:val="21"/>
              </w:rPr>
              <w:t>中作为键，传递提醒日期信息</w:t>
            </w:r>
          </w:p>
        </w:tc>
      </w:tr>
      <w:tr w:rsidR="009D7E4C" w:rsidRPr="00BA0BCC" w14:paraId="4A090D62" w14:textId="77777777" w:rsidTr="00840927">
        <w:tc>
          <w:tcPr>
            <w:tcW w:w="4579" w:type="dxa"/>
            <w:vAlign w:val="center"/>
          </w:tcPr>
          <w:p w14:paraId="62DFEC29" w14:textId="77777777" w:rsidR="009D7E4C" w:rsidRPr="00EF73EC" w:rsidRDefault="009D7E4C" w:rsidP="00840927">
            <w:pPr>
              <w:jc w:val="center"/>
              <w:rPr>
                <w:rFonts w:ascii="Consolas" w:eastAsiaTheme="minorHAnsi" w:hAnsi="Consolas" w:cs="Times New Roman"/>
                <w:szCs w:val="21"/>
              </w:rPr>
            </w:pPr>
            <w:r w:rsidRPr="00EF73EC">
              <w:rPr>
                <w:rFonts w:ascii="Consolas" w:eastAsiaTheme="minorHAnsi" w:hAnsi="Consolas" w:cs="Times New Roman"/>
                <w:szCs w:val="21"/>
              </w:rPr>
              <w:t>INTENT_EXTRA_BACKGROUND_ID</w:t>
            </w:r>
          </w:p>
        </w:tc>
        <w:tc>
          <w:tcPr>
            <w:tcW w:w="4919" w:type="dxa"/>
            <w:vAlign w:val="center"/>
          </w:tcPr>
          <w:p w14:paraId="4373BC3B" w14:textId="77777777" w:rsidR="009D7E4C" w:rsidRPr="00BA0BCC" w:rsidRDefault="009D7E4C" w:rsidP="00840927">
            <w:pPr>
              <w:jc w:val="center"/>
              <w:rPr>
                <w:rFonts w:ascii="Consolas" w:eastAsiaTheme="minorHAnsi" w:hAnsi="Consolas" w:cs="Times New Roman"/>
                <w:szCs w:val="21"/>
              </w:rPr>
            </w:pPr>
            <w:r w:rsidRPr="00EF73EC">
              <w:rPr>
                <w:rFonts w:ascii="Consolas" w:eastAsiaTheme="minorHAnsi" w:hAnsi="Consolas" w:cs="Times New Roman" w:hint="eastAsia"/>
                <w:szCs w:val="21"/>
              </w:rPr>
              <w:t>在</w:t>
            </w:r>
            <w:r w:rsidRPr="00EF73EC">
              <w:rPr>
                <w:rFonts w:ascii="Consolas" w:eastAsiaTheme="minorHAnsi" w:hAnsi="Consolas" w:cs="Times New Roman"/>
                <w:szCs w:val="21"/>
              </w:rPr>
              <w:t>Intent</w:t>
            </w:r>
            <w:r w:rsidRPr="00EF73EC">
              <w:rPr>
                <w:rFonts w:ascii="Consolas" w:eastAsiaTheme="minorHAnsi" w:hAnsi="Consolas" w:cs="Times New Roman"/>
                <w:szCs w:val="21"/>
              </w:rPr>
              <w:t>中作为键，用来传递背景颜色的标识符</w:t>
            </w:r>
          </w:p>
        </w:tc>
      </w:tr>
      <w:tr w:rsidR="009D7E4C" w:rsidRPr="00BA0BCC" w14:paraId="1C023991" w14:textId="77777777" w:rsidTr="00840927">
        <w:tc>
          <w:tcPr>
            <w:tcW w:w="4579" w:type="dxa"/>
            <w:vAlign w:val="center"/>
          </w:tcPr>
          <w:p w14:paraId="58533C4C" w14:textId="77777777" w:rsidR="009D7E4C" w:rsidRPr="00BA0BCC" w:rsidRDefault="009D7E4C" w:rsidP="00840927">
            <w:pPr>
              <w:jc w:val="center"/>
              <w:rPr>
                <w:rFonts w:ascii="Consolas" w:eastAsiaTheme="minorHAnsi" w:hAnsi="Consolas" w:cs="Times New Roman"/>
                <w:szCs w:val="21"/>
              </w:rPr>
            </w:pPr>
            <w:r w:rsidRPr="00590C71">
              <w:rPr>
                <w:rFonts w:ascii="Consolas" w:eastAsiaTheme="minorHAnsi" w:hAnsi="Consolas" w:cs="Times New Roman"/>
                <w:szCs w:val="21"/>
              </w:rPr>
              <w:t>INTENT_EXTRA_WIDGET_ID</w:t>
            </w:r>
          </w:p>
        </w:tc>
        <w:tc>
          <w:tcPr>
            <w:tcW w:w="4919" w:type="dxa"/>
            <w:vAlign w:val="center"/>
          </w:tcPr>
          <w:p w14:paraId="0C3D0555" w14:textId="77777777" w:rsidR="009D7E4C" w:rsidRPr="00BA0BCC" w:rsidRDefault="009D7E4C" w:rsidP="00840927">
            <w:pPr>
              <w:jc w:val="center"/>
              <w:rPr>
                <w:rFonts w:ascii="Consolas" w:eastAsiaTheme="minorHAnsi" w:hAnsi="Consolas" w:cs="Times New Roman"/>
                <w:szCs w:val="21"/>
              </w:rPr>
            </w:pPr>
            <w:r w:rsidRPr="00590C71">
              <w:rPr>
                <w:rFonts w:ascii="Consolas" w:eastAsiaTheme="minorHAnsi" w:hAnsi="Consolas" w:cs="Times New Roman" w:hint="eastAsia"/>
                <w:szCs w:val="21"/>
              </w:rPr>
              <w:t>在</w:t>
            </w:r>
            <w:r w:rsidRPr="00590C71">
              <w:rPr>
                <w:rFonts w:ascii="Consolas" w:eastAsiaTheme="minorHAnsi" w:hAnsi="Consolas" w:cs="Times New Roman"/>
                <w:szCs w:val="21"/>
              </w:rPr>
              <w:t>Intent</w:t>
            </w:r>
            <w:r w:rsidRPr="00590C71">
              <w:rPr>
                <w:rFonts w:ascii="Consolas" w:eastAsiaTheme="minorHAnsi" w:hAnsi="Consolas" w:cs="Times New Roman"/>
                <w:szCs w:val="21"/>
              </w:rPr>
              <w:t>中作为键，用来传递小部件的</w:t>
            </w:r>
            <w:r w:rsidRPr="00590C71">
              <w:rPr>
                <w:rFonts w:ascii="Consolas" w:eastAsiaTheme="minorHAnsi" w:hAnsi="Consolas" w:cs="Times New Roman"/>
                <w:szCs w:val="21"/>
              </w:rPr>
              <w:t>ID</w:t>
            </w:r>
          </w:p>
        </w:tc>
      </w:tr>
      <w:tr w:rsidR="009D7E4C" w:rsidRPr="00BA0BCC" w14:paraId="7048054A" w14:textId="77777777" w:rsidTr="00840927">
        <w:tc>
          <w:tcPr>
            <w:tcW w:w="4579" w:type="dxa"/>
            <w:vAlign w:val="center"/>
          </w:tcPr>
          <w:p w14:paraId="1C671F2F" w14:textId="77777777" w:rsidR="009D7E4C" w:rsidRPr="00BA0BCC" w:rsidRDefault="009D7E4C" w:rsidP="00840927">
            <w:pPr>
              <w:jc w:val="center"/>
              <w:rPr>
                <w:rFonts w:ascii="Consolas" w:eastAsiaTheme="minorHAnsi" w:hAnsi="Consolas" w:cs="Times New Roman"/>
                <w:szCs w:val="21"/>
              </w:rPr>
            </w:pPr>
            <w:r w:rsidRPr="00590C71">
              <w:rPr>
                <w:rFonts w:ascii="Consolas" w:eastAsiaTheme="minorHAnsi" w:hAnsi="Consolas" w:cs="Times New Roman"/>
                <w:szCs w:val="21"/>
              </w:rPr>
              <w:t>INTENT_EXTRA_WIDGET_TYPE</w:t>
            </w:r>
          </w:p>
        </w:tc>
        <w:tc>
          <w:tcPr>
            <w:tcW w:w="4919" w:type="dxa"/>
            <w:vAlign w:val="center"/>
          </w:tcPr>
          <w:p w14:paraId="3B2407B2" w14:textId="77777777" w:rsidR="009D7E4C" w:rsidRPr="00BA0BCC" w:rsidRDefault="009D7E4C" w:rsidP="00840927">
            <w:pPr>
              <w:jc w:val="center"/>
              <w:rPr>
                <w:rFonts w:ascii="Consolas" w:eastAsiaTheme="minorHAnsi" w:hAnsi="Consolas" w:cs="Times New Roman"/>
                <w:szCs w:val="21"/>
              </w:rPr>
            </w:pPr>
            <w:r w:rsidRPr="00590C71">
              <w:rPr>
                <w:rFonts w:ascii="Consolas" w:eastAsiaTheme="minorHAnsi" w:hAnsi="Consolas" w:cs="Times New Roman" w:hint="eastAsia"/>
                <w:szCs w:val="21"/>
              </w:rPr>
              <w:t>在</w:t>
            </w:r>
            <w:r w:rsidRPr="00590C71">
              <w:rPr>
                <w:rFonts w:ascii="Consolas" w:eastAsiaTheme="minorHAnsi" w:hAnsi="Consolas" w:cs="Times New Roman"/>
                <w:szCs w:val="21"/>
              </w:rPr>
              <w:t>Intent</w:t>
            </w:r>
            <w:r w:rsidRPr="00590C71">
              <w:rPr>
                <w:rFonts w:ascii="Consolas" w:eastAsiaTheme="minorHAnsi" w:hAnsi="Consolas" w:cs="Times New Roman"/>
                <w:szCs w:val="21"/>
              </w:rPr>
              <w:t>中作为键，用来传递小部件的类型信息</w:t>
            </w:r>
          </w:p>
        </w:tc>
      </w:tr>
      <w:tr w:rsidR="009D7E4C" w:rsidRPr="00BA0BCC" w14:paraId="350129F1" w14:textId="77777777" w:rsidTr="00840927">
        <w:tc>
          <w:tcPr>
            <w:tcW w:w="4579" w:type="dxa"/>
            <w:vAlign w:val="center"/>
          </w:tcPr>
          <w:p w14:paraId="15FFC89E" w14:textId="77777777" w:rsidR="009D7E4C" w:rsidRPr="00BA0BCC" w:rsidRDefault="009D7E4C" w:rsidP="00840927">
            <w:pPr>
              <w:jc w:val="center"/>
              <w:rPr>
                <w:rFonts w:ascii="Consolas" w:eastAsiaTheme="minorHAnsi" w:hAnsi="Consolas" w:cs="Times New Roman"/>
                <w:szCs w:val="21"/>
              </w:rPr>
            </w:pPr>
            <w:r w:rsidRPr="00590C71">
              <w:rPr>
                <w:rFonts w:ascii="Consolas" w:eastAsiaTheme="minorHAnsi" w:hAnsi="Consolas" w:cs="Times New Roman"/>
                <w:szCs w:val="21"/>
              </w:rPr>
              <w:lastRenderedPageBreak/>
              <w:t>INTENT_EXTRA_FOLDER_ID</w:t>
            </w:r>
          </w:p>
        </w:tc>
        <w:tc>
          <w:tcPr>
            <w:tcW w:w="4919" w:type="dxa"/>
            <w:vAlign w:val="center"/>
          </w:tcPr>
          <w:p w14:paraId="10C01C0F" w14:textId="77777777" w:rsidR="009D7E4C" w:rsidRPr="00BA0BCC" w:rsidRDefault="009D7E4C" w:rsidP="00840927">
            <w:pPr>
              <w:jc w:val="center"/>
              <w:rPr>
                <w:rFonts w:ascii="Consolas" w:eastAsiaTheme="minorHAnsi" w:hAnsi="Consolas" w:cs="Times New Roman"/>
                <w:szCs w:val="21"/>
              </w:rPr>
            </w:pPr>
            <w:r w:rsidRPr="00590C71">
              <w:rPr>
                <w:rFonts w:ascii="Consolas" w:eastAsiaTheme="minorHAnsi" w:hAnsi="Consolas" w:cs="Times New Roman" w:hint="eastAsia"/>
                <w:szCs w:val="21"/>
              </w:rPr>
              <w:t>在</w:t>
            </w:r>
            <w:r w:rsidRPr="00590C71">
              <w:rPr>
                <w:rFonts w:ascii="Consolas" w:eastAsiaTheme="minorHAnsi" w:hAnsi="Consolas" w:cs="Times New Roman"/>
                <w:szCs w:val="21"/>
              </w:rPr>
              <w:t>Intent</w:t>
            </w:r>
            <w:r w:rsidRPr="00590C71">
              <w:rPr>
                <w:rFonts w:ascii="Consolas" w:eastAsiaTheme="minorHAnsi" w:hAnsi="Consolas" w:cs="Times New Roman"/>
                <w:szCs w:val="21"/>
              </w:rPr>
              <w:t>中作为键，用来传递文件夹的</w:t>
            </w:r>
            <w:r w:rsidRPr="00590C71">
              <w:rPr>
                <w:rFonts w:ascii="Consolas" w:eastAsiaTheme="minorHAnsi" w:hAnsi="Consolas" w:cs="Times New Roman"/>
                <w:szCs w:val="21"/>
              </w:rPr>
              <w:t>ID</w:t>
            </w:r>
          </w:p>
        </w:tc>
      </w:tr>
      <w:tr w:rsidR="009D7E4C" w:rsidRPr="00BA0BCC" w14:paraId="3D850C09" w14:textId="77777777" w:rsidTr="00840927">
        <w:tc>
          <w:tcPr>
            <w:tcW w:w="4579" w:type="dxa"/>
            <w:vAlign w:val="center"/>
          </w:tcPr>
          <w:p w14:paraId="08B2C8C3" w14:textId="77777777" w:rsidR="009D7E4C" w:rsidRPr="00BA0BCC" w:rsidRDefault="009D7E4C" w:rsidP="00840927">
            <w:pPr>
              <w:jc w:val="center"/>
              <w:rPr>
                <w:rFonts w:ascii="Consolas" w:eastAsiaTheme="minorHAnsi" w:hAnsi="Consolas" w:cs="Times New Roman"/>
                <w:szCs w:val="21"/>
              </w:rPr>
            </w:pPr>
            <w:r w:rsidRPr="00590C71">
              <w:rPr>
                <w:rFonts w:ascii="Consolas" w:eastAsiaTheme="minorHAnsi" w:hAnsi="Consolas" w:cs="Times New Roman"/>
                <w:szCs w:val="21"/>
              </w:rPr>
              <w:t>INTENT_EXTRA_CALL_DATE</w:t>
            </w:r>
          </w:p>
        </w:tc>
        <w:tc>
          <w:tcPr>
            <w:tcW w:w="4919" w:type="dxa"/>
            <w:vAlign w:val="center"/>
          </w:tcPr>
          <w:p w14:paraId="4DCC9BE2" w14:textId="77777777" w:rsidR="009D7E4C" w:rsidRPr="00BA0BCC" w:rsidRDefault="009D7E4C" w:rsidP="00840927">
            <w:pPr>
              <w:jc w:val="center"/>
              <w:rPr>
                <w:rFonts w:ascii="Consolas" w:eastAsiaTheme="minorHAnsi" w:hAnsi="Consolas" w:cs="Times New Roman"/>
                <w:szCs w:val="21"/>
              </w:rPr>
            </w:pPr>
            <w:r w:rsidRPr="00590C71">
              <w:rPr>
                <w:rFonts w:ascii="Consolas" w:eastAsiaTheme="minorHAnsi" w:hAnsi="Consolas" w:cs="Times New Roman" w:hint="eastAsia"/>
                <w:szCs w:val="21"/>
              </w:rPr>
              <w:t>在</w:t>
            </w:r>
            <w:r w:rsidRPr="00590C71">
              <w:rPr>
                <w:rFonts w:ascii="Consolas" w:eastAsiaTheme="minorHAnsi" w:hAnsi="Consolas" w:cs="Times New Roman"/>
                <w:szCs w:val="21"/>
              </w:rPr>
              <w:t>Intent</w:t>
            </w:r>
            <w:r w:rsidRPr="00590C71">
              <w:rPr>
                <w:rFonts w:ascii="Consolas" w:eastAsiaTheme="minorHAnsi" w:hAnsi="Consolas" w:cs="Times New Roman"/>
                <w:szCs w:val="21"/>
              </w:rPr>
              <w:t>中作为键，传递通话记录的日期信息</w:t>
            </w:r>
          </w:p>
        </w:tc>
      </w:tr>
      <w:tr w:rsidR="009D7E4C" w:rsidRPr="00BA0BCC" w14:paraId="5C1AF418" w14:textId="77777777" w:rsidTr="00840927">
        <w:tc>
          <w:tcPr>
            <w:tcW w:w="4579" w:type="dxa"/>
            <w:vAlign w:val="center"/>
          </w:tcPr>
          <w:p w14:paraId="342B946E" w14:textId="77777777" w:rsidR="009D7E4C" w:rsidRPr="00590C71" w:rsidRDefault="009D7E4C" w:rsidP="00840927">
            <w:pPr>
              <w:jc w:val="center"/>
              <w:rPr>
                <w:rFonts w:ascii="Consolas" w:eastAsiaTheme="minorHAnsi" w:hAnsi="Consolas" w:cs="Times New Roman"/>
                <w:szCs w:val="21"/>
              </w:rPr>
            </w:pPr>
            <w:r w:rsidRPr="00590C71">
              <w:rPr>
                <w:rFonts w:ascii="Consolas" w:eastAsiaTheme="minorHAnsi" w:hAnsi="Consolas" w:cs="Times New Roman"/>
                <w:szCs w:val="21"/>
              </w:rPr>
              <w:t>TYPE_WIDGET_INVALIDE</w:t>
            </w:r>
          </w:p>
        </w:tc>
        <w:tc>
          <w:tcPr>
            <w:tcW w:w="4919" w:type="dxa"/>
            <w:vAlign w:val="center"/>
          </w:tcPr>
          <w:p w14:paraId="06EA0DAA" w14:textId="77777777" w:rsidR="009D7E4C" w:rsidRPr="00590C71" w:rsidRDefault="009D7E4C" w:rsidP="00840927">
            <w:pPr>
              <w:jc w:val="center"/>
              <w:rPr>
                <w:rFonts w:ascii="Consolas" w:eastAsiaTheme="minorHAnsi" w:hAnsi="Consolas" w:cs="Times New Roman"/>
                <w:szCs w:val="21"/>
              </w:rPr>
            </w:pPr>
            <w:r w:rsidRPr="00590C71">
              <w:rPr>
                <w:rFonts w:ascii="Consolas" w:eastAsiaTheme="minorHAnsi" w:hAnsi="Consolas" w:cs="Times New Roman" w:hint="eastAsia"/>
                <w:szCs w:val="21"/>
              </w:rPr>
              <w:t>用于表示无效的小部件类型</w:t>
            </w:r>
          </w:p>
        </w:tc>
      </w:tr>
      <w:tr w:rsidR="009D7E4C" w:rsidRPr="00BA0BCC" w14:paraId="1C2C9049" w14:textId="77777777" w:rsidTr="00840927">
        <w:tc>
          <w:tcPr>
            <w:tcW w:w="4579" w:type="dxa"/>
            <w:vAlign w:val="center"/>
          </w:tcPr>
          <w:p w14:paraId="1113258C" w14:textId="77777777" w:rsidR="009D7E4C" w:rsidRPr="00590C71" w:rsidRDefault="009D7E4C" w:rsidP="00840927">
            <w:pPr>
              <w:jc w:val="center"/>
              <w:rPr>
                <w:rFonts w:ascii="Consolas" w:eastAsiaTheme="minorHAnsi" w:hAnsi="Consolas" w:cs="Times New Roman"/>
                <w:szCs w:val="21"/>
              </w:rPr>
            </w:pPr>
            <w:r w:rsidRPr="00590C71">
              <w:rPr>
                <w:rFonts w:ascii="Consolas" w:eastAsiaTheme="minorHAnsi" w:hAnsi="Consolas" w:cs="Times New Roman"/>
                <w:szCs w:val="21"/>
              </w:rPr>
              <w:t>TYPE_WIDGET_2X</w:t>
            </w:r>
          </w:p>
        </w:tc>
        <w:tc>
          <w:tcPr>
            <w:tcW w:w="4919" w:type="dxa"/>
            <w:vAlign w:val="center"/>
          </w:tcPr>
          <w:p w14:paraId="269423C2" w14:textId="77777777" w:rsidR="009D7E4C" w:rsidRPr="00590C71" w:rsidRDefault="009D7E4C" w:rsidP="00840927">
            <w:pPr>
              <w:jc w:val="center"/>
              <w:rPr>
                <w:rFonts w:ascii="Consolas" w:eastAsiaTheme="minorHAnsi" w:hAnsi="Consolas" w:cs="Times New Roman"/>
                <w:szCs w:val="21"/>
              </w:rPr>
            </w:pPr>
            <w:r w:rsidRPr="00590C71">
              <w:rPr>
                <w:rFonts w:ascii="Consolas" w:eastAsiaTheme="minorHAnsi" w:hAnsi="Consolas" w:cs="Times New Roman" w:hint="eastAsia"/>
                <w:szCs w:val="21"/>
              </w:rPr>
              <w:t>表示小部件为</w:t>
            </w:r>
            <w:r w:rsidRPr="00590C71">
              <w:rPr>
                <w:rFonts w:ascii="Consolas" w:eastAsiaTheme="minorHAnsi" w:hAnsi="Consolas" w:cs="Times New Roman"/>
                <w:szCs w:val="21"/>
              </w:rPr>
              <w:t>2x2</w:t>
            </w:r>
            <w:r w:rsidRPr="00590C71">
              <w:rPr>
                <w:rFonts w:ascii="Consolas" w:eastAsiaTheme="minorHAnsi" w:hAnsi="Consolas" w:cs="Times New Roman"/>
                <w:szCs w:val="21"/>
              </w:rPr>
              <w:t>大小</w:t>
            </w:r>
          </w:p>
        </w:tc>
      </w:tr>
      <w:tr w:rsidR="009D7E4C" w:rsidRPr="00BA0BCC" w14:paraId="64AF20C1" w14:textId="77777777" w:rsidTr="00840927">
        <w:tc>
          <w:tcPr>
            <w:tcW w:w="4579" w:type="dxa"/>
            <w:vAlign w:val="center"/>
          </w:tcPr>
          <w:p w14:paraId="74A80CF2" w14:textId="77777777" w:rsidR="009D7E4C" w:rsidRPr="00590C71" w:rsidRDefault="009D7E4C" w:rsidP="00840927">
            <w:pPr>
              <w:jc w:val="center"/>
              <w:rPr>
                <w:rFonts w:ascii="Consolas" w:eastAsiaTheme="minorHAnsi" w:hAnsi="Consolas" w:cs="Times New Roman"/>
                <w:szCs w:val="21"/>
              </w:rPr>
            </w:pPr>
            <w:r w:rsidRPr="00590C71">
              <w:rPr>
                <w:rFonts w:ascii="Consolas" w:eastAsiaTheme="minorHAnsi" w:hAnsi="Consolas" w:cs="Times New Roman"/>
                <w:szCs w:val="21"/>
              </w:rPr>
              <w:t>TYPE_WIDGET_4X</w:t>
            </w:r>
          </w:p>
        </w:tc>
        <w:tc>
          <w:tcPr>
            <w:tcW w:w="4919" w:type="dxa"/>
            <w:vAlign w:val="center"/>
          </w:tcPr>
          <w:p w14:paraId="6E05843E" w14:textId="77777777" w:rsidR="009D7E4C" w:rsidRPr="00590C71" w:rsidRDefault="009D7E4C" w:rsidP="00840927">
            <w:pPr>
              <w:jc w:val="center"/>
              <w:rPr>
                <w:rFonts w:ascii="Consolas" w:eastAsiaTheme="minorHAnsi" w:hAnsi="Consolas" w:cs="Times New Roman"/>
                <w:szCs w:val="21"/>
              </w:rPr>
            </w:pPr>
            <w:r w:rsidRPr="00590C71">
              <w:rPr>
                <w:rFonts w:ascii="Consolas" w:eastAsiaTheme="minorHAnsi" w:hAnsi="Consolas" w:cs="Times New Roman" w:hint="eastAsia"/>
                <w:szCs w:val="21"/>
              </w:rPr>
              <w:t>表示小部件为</w:t>
            </w:r>
            <w:r w:rsidRPr="00590C71">
              <w:rPr>
                <w:rFonts w:ascii="Consolas" w:eastAsiaTheme="minorHAnsi" w:hAnsi="Consolas" w:cs="Times New Roman"/>
                <w:szCs w:val="21"/>
              </w:rPr>
              <w:t>4x4</w:t>
            </w:r>
            <w:r w:rsidRPr="00590C71">
              <w:rPr>
                <w:rFonts w:ascii="Consolas" w:eastAsiaTheme="minorHAnsi" w:hAnsi="Consolas" w:cs="Times New Roman"/>
                <w:szCs w:val="21"/>
              </w:rPr>
              <w:t>大小</w:t>
            </w:r>
          </w:p>
        </w:tc>
      </w:tr>
      <w:tr w:rsidR="009D7E4C" w:rsidRPr="00BA0BCC" w14:paraId="68F1DE04" w14:textId="77777777" w:rsidTr="00840927">
        <w:tc>
          <w:tcPr>
            <w:tcW w:w="4579" w:type="dxa"/>
            <w:vAlign w:val="center"/>
          </w:tcPr>
          <w:p w14:paraId="2D886B0D" w14:textId="77777777" w:rsidR="009D7E4C" w:rsidRPr="00590C71" w:rsidRDefault="009D7E4C" w:rsidP="00840927">
            <w:pPr>
              <w:jc w:val="center"/>
              <w:rPr>
                <w:rFonts w:ascii="Consolas" w:eastAsiaTheme="minorHAnsi" w:hAnsi="Consolas" w:cs="Times New Roman"/>
                <w:szCs w:val="21"/>
              </w:rPr>
            </w:pPr>
            <w:r w:rsidRPr="00590C71">
              <w:rPr>
                <w:rFonts w:ascii="Consolas" w:eastAsiaTheme="minorHAnsi" w:hAnsi="Consolas" w:cs="Times New Roman"/>
                <w:szCs w:val="21"/>
              </w:rPr>
              <w:t>DataConstants</w:t>
            </w:r>
            <w:r>
              <w:rPr>
                <w:rFonts w:ascii="Consolas" w:eastAsiaTheme="minorHAnsi" w:hAnsi="Consolas" w:cs="Times New Roman"/>
                <w:szCs w:val="21"/>
              </w:rPr>
              <w:t>.</w:t>
            </w:r>
            <w:r>
              <w:t xml:space="preserve"> </w:t>
            </w:r>
            <w:r w:rsidRPr="00590C71">
              <w:rPr>
                <w:rFonts w:ascii="Consolas" w:eastAsiaTheme="minorHAnsi" w:hAnsi="Consolas" w:cs="Times New Roman"/>
                <w:szCs w:val="21"/>
              </w:rPr>
              <w:t>NOTE</w:t>
            </w:r>
          </w:p>
        </w:tc>
        <w:tc>
          <w:tcPr>
            <w:tcW w:w="4919" w:type="dxa"/>
            <w:vAlign w:val="center"/>
          </w:tcPr>
          <w:p w14:paraId="657F8A84" w14:textId="77777777" w:rsidR="009D7E4C" w:rsidRPr="00590C71" w:rsidRDefault="009D7E4C" w:rsidP="00840927">
            <w:pPr>
              <w:jc w:val="center"/>
              <w:rPr>
                <w:rFonts w:ascii="Consolas" w:eastAsiaTheme="minorHAnsi" w:hAnsi="Consolas" w:cs="Times New Roman"/>
                <w:szCs w:val="21"/>
              </w:rPr>
            </w:pPr>
            <w:r w:rsidRPr="00590C71">
              <w:rPr>
                <w:rFonts w:ascii="Consolas" w:eastAsiaTheme="minorHAnsi" w:hAnsi="Consolas" w:cs="Times New Roman" w:hint="eastAsia"/>
                <w:szCs w:val="21"/>
              </w:rPr>
              <w:t>表示文本</w:t>
            </w:r>
            <w:r>
              <w:rPr>
                <w:rFonts w:ascii="Consolas" w:eastAsiaTheme="minorHAnsi" w:hAnsi="Consolas" w:cs="Times New Roman" w:hint="eastAsia"/>
                <w:szCs w:val="21"/>
              </w:rPr>
              <w:t>便签</w:t>
            </w:r>
            <w:r w:rsidRPr="00590C71">
              <w:rPr>
                <w:rFonts w:ascii="Consolas" w:eastAsiaTheme="minorHAnsi" w:hAnsi="Consolas" w:cs="Times New Roman" w:hint="eastAsia"/>
                <w:szCs w:val="21"/>
              </w:rPr>
              <w:t>的</w:t>
            </w:r>
            <w:r w:rsidRPr="00590C71">
              <w:rPr>
                <w:rFonts w:ascii="Consolas" w:eastAsiaTheme="minorHAnsi" w:hAnsi="Consolas" w:cs="Times New Roman"/>
                <w:szCs w:val="21"/>
              </w:rPr>
              <w:t>MIME</w:t>
            </w:r>
            <w:r w:rsidRPr="00590C71">
              <w:rPr>
                <w:rFonts w:ascii="Consolas" w:eastAsiaTheme="minorHAnsi" w:hAnsi="Consolas" w:cs="Times New Roman"/>
                <w:szCs w:val="21"/>
              </w:rPr>
              <w:t>类型</w:t>
            </w:r>
          </w:p>
        </w:tc>
      </w:tr>
      <w:tr w:rsidR="009D7E4C" w:rsidRPr="00BA0BCC" w14:paraId="2A834D89" w14:textId="77777777" w:rsidTr="00840927">
        <w:tc>
          <w:tcPr>
            <w:tcW w:w="4579" w:type="dxa"/>
            <w:vAlign w:val="center"/>
          </w:tcPr>
          <w:p w14:paraId="21DF2728" w14:textId="77777777" w:rsidR="009D7E4C" w:rsidRPr="00590C71" w:rsidRDefault="009D7E4C" w:rsidP="00840927">
            <w:pPr>
              <w:jc w:val="center"/>
              <w:rPr>
                <w:rFonts w:ascii="Consolas" w:eastAsiaTheme="minorHAnsi" w:hAnsi="Consolas" w:cs="Times New Roman"/>
                <w:szCs w:val="21"/>
              </w:rPr>
            </w:pPr>
            <w:r w:rsidRPr="00590C71">
              <w:rPr>
                <w:rFonts w:ascii="Consolas" w:eastAsiaTheme="minorHAnsi" w:hAnsi="Consolas" w:cs="Times New Roman"/>
                <w:szCs w:val="21"/>
              </w:rPr>
              <w:t>DataConstants</w:t>
            </w:r>
            <w:r>
              <w:rPr>
                <w:rFonts w:ascii="Consolas" w:eastAsiaTheme="minorHAnsi" w:hAnsi="Consolas" w:cs="Times New Roman"/>
                <w:szCs w:val="21"/>
              </w:rPr>
              <w:t>.</w:t>
            </w:r>
            <w:r>
              <w:t xml:space="preserve"> </w:t>
            </w:r>
            <w:r w:rsidRPr="00590C71">
              <w:rPr>
                <w:rFonts w:ascii="Consolas" w:eastAsiaTheme="minorHAnsi" w:hAnsi="Consolas" w:cs="Times New Roman"/>
                <w:szCs w:val="21"/>
              </w:rPr>
              <w:t>CALL_NOTE</w:t>
            </w:r>
          </w:p>
        </w:tc>
        <w:tc>
          <w:tcPr>
            <w:tcW w:w="4919" w:type="dxa"/>
            <w:vAlign w:val="center"/>
          </w:tcPr>
          <w:p w14:paraId="08EDEBFF" w14:textId="77777777" w:rsidR="009D7E4C" w:rsidRPr="00590C71" w:rsidRDefault="009D7E4C" w:rsidP="00840927">
            <w:pPr>
              <w:jc w:val="center"/>
              <w:rPr>
                <w:rFonts w:ascii="Consolas" w:eastAsiaTheme="minorHAnsi" w:hAnsi="Consolas" w:cs="Times New Roman"/>
                <w:szCs w:val="21"/>
              </w:rPr>
            </w:pPr>
            <w:r w:rsidRPr="00590C71">
              <w:rPr>
                <w:rFonts w:ascii="Consolas" w:eastAsiaTheme="minorHAnsi" w:hAnsi="Consolas" w:cs="Times New Roman" w:hint="eastAsia"/>
                <w:szCs w:val="21"/>
              </w:rPr>
              <w:t>表示通话记录的</w:t>
            </w:r>
            <w:r w:rsidRPr="00590C71">
              <w:rPr>
                <w:rFonts w:ascii="Consolas" w:eastAsiaTheme="minorHAnsi" w:hAnsi="Consolas" w:cs="Times New Roman"/>
                <w:szCs w:val="21"/>
              </w:rPr>
              <w:t>MIME</w:t>
            </w:r>
            <w:r w:rsidRPr="00590C71">
              <w:rPr>
                <w:rFonts w:ascii="Consolas" w:eastAsiaTheme="minorHAnsi" w:hAnsi="Consolas" w:cs="Times New Roman"/>
                <w:szCs w:val="21"/>
              </w:rPr>
              <w:t>类型</w:t>
            </w:r>
          </w:p>
        </w:tc>
      </w:tr>
      <w:tr w:rsidR="009D7E4C" w:rsidRPr="00BA0BCC" w14:paraId="1D59CD22" w14:textId="77777777" w:rsidTr="00840927">
        <w:tc>
          <w:tcPr>
            <w:tcW w:w="4579" w:type="dxa"/>
            <w:vAlign w:val="center"/>
          </w:tcPr>
          <w:p w14:paraId="0A424795"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CONTENT_NOTE_URI</w:t>
            </w:r>
          </w:p>
        </w:tc>
        <w:tc>
          <w:tcPr>
            <w:tcW w:w="4919" w:type="dxa"/>
            <w:vAlign w:val="center"/>
          </w:tcPr>
          <w:p w14:paraId="2BC0C532"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hint="eastAsia"/>
                <w:szCs w:val="21"/>
              </w:rPr>
              <w:t>表示用于查询</w:t>
            </w:r>
            <w:r>
              <w:rPr>
                <w:rFonts w:ascii="Consolas" w:eastAsiaTheme="minorHAnsi" w:hAnsi="Consolas" w:cs="Times New Roman" w:hint="eastAsia"/>
                <w:szCs w:val="21"/>
              </w:rPr>
              <w:t>便签</w:t>
            </w:r>
            <w:r w:rsidRPr="0053658D">
              <w:rPr>
                <w:rFonts w:ascii="Consolas" w:eastAsiaTheme="minorHAnsi" w:hAnsi="Consolas" w:cs="Times New Roman" w:hint="eastAsia"/>
                <w:szCs w:val="21"/>
              </w:rPr>
              <w:t>的</w:t>
            </w:r>
            <w:r w:rsidRPr="0053658D">
              <w:rPr>
                <w:rFonts w:ascii="Consolas" w:eastAsiaTheme="minorHAnsi" w:hAnsi="Consolas" w:cs="Times New Roman"/>
                <w:szCs w:val="21"/>
              </w:rPr>
              <w:t>URI</w:t>
            </w:r>
          </w:p>
        </w:tc>
      </w:tr>
      <w:tr w:rsidR="009D7E4C" w:rsidRPr="00BA0BCC" w14:paraId="73E60530" w14:textId="77777777" w:rsidTr="00840927">
        <w:tc>
          <w:tcPr>
            <w:tcW w:w="4579" w:type="dxa"/>
            <w:vAlign w:val="center"/>
          </w:tcPr>
          <w:p w14:paraId="191F4D26"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CONTENT_DATA_URI</w:t>
            </w:r>
          </w:p>
        </w:tc>
        <w:tc>
          <w:tcPr>
            <w:tcW w:w="4919" w:type="dxa"/>
            <w:vAlign w:val="center"/>
          </w:tcPr>
          <w:p w14:paraId="60DF5C55"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hint="eastAsia"/>
                <w:szCs w:val="21"/>
              </w:rPr>
              <w:t>表示用于查询数据的</w:t>
            </w:r>
            <w:r w:rsidRPr="0053658D">
              <w:rPr>
                <w:rFonts w:ascii="Consolas" w:eastAsiaTheme="minorHAnsi" w:hAnsi="Consolas" w:cs="Times New Roman"/>
                <w:szCs w:val="21"/>
              </w:rPr>
              <w:t>URI</w:t>
            </w:r>
          </w:p>
        </w:tc>
      </w:tr>
      <w:tr w:rsidR="009D7E4C" w:rsidRPr="00BA0BCC" w14:paraId="164C3FC2" w14:textId="77777777" w:rsidTr="00840927">
        <w:tc>
          <w:tcPr>
            <w:tcW w:w="4579" w:type="dxa"/>
            <w:vAlign w:val="center"/>
          </w:tcPr>
          <w:p w14:paraId="5A61FA3F" w14:textId="77777777" w:rsidR="009D7E4C" w:rsidRPr="00590C71" w:rsidRDefault="009D7E4C" w:rsidP="00840927">
            <w:pPr>
              <w:jc w:val="center"/>
              <w:rPr>
                <w:rFonts w:ascii="Consolas" w:eastAsiaTheme="minorHAnsi" w:hAnsi="Consolas" w:cs="Times New Roman"/>
                <w:szCs w:val="21"/>
              </w:rPr>
            </w:pPr>
            <w:r>
              <w:rPr>
                <w:rFonts w:ascii="Consolas" w:eastAsiaTheme="minorHAnsi" w:hAnsi="Consolas" w:cs="Times New Roman" w:hint="eastAsia"/>
                <w:szCs w:val="21"/>
              </w:rPr>
              <w:t>NoteColumns</w:t>
            </w:r>
            <w:r>
              <w:rPr>
                <w:rFonts w:ascii="Consolas" w:eastAsiaTheme="minorHAnsi" w:hAnsi="Consolas" w:cs="Times New Roman"/>
                <w:szCs w:val="21"/>
              </w:rPr>
              <w:t>.</w:t>
            </w:r>
            <w:r w:rsidRPr="0053658D">
              <w:rPr>
                <w:rFonts w:ascii="Consolas" w:eastAsiaTheme="minorHAnsi" w:hAnsi="Consolas" w:cs="Times New Roman"/>
                <w:szCs w:val="21"/>
              </w:rPr>
              <w:t>ID</w:t>
            </w:r>
          </w:p>
        </w:tc>
        <w:tc>
          <w:tcPr>
            <w:tcW w:w="4919" w:type="dxa"/>
            <w:vAlign w:val="center"/>
          </w:tcPr>
          <w:p w14:paraId="7BCA2DCE"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hint="eastAsia"/>
                <w:szCs w:val="21"/>
              </w:rPr>
              <w:t>代表唯一行的</w:t>
            </w:r>
            <w:r w:rsidRPr="0053658D">
              <w:rPr>
                <w:rFonts w:ascii="Consolas" w:eastAsiaTheme="minorHAnsi" w:hAnsi="Consolas" w:cs="Times New Roman"/>
                <w:szCs w:val="21"/>
              </w:rPr>
              <w:t>ID</w:t>
            </w:r>
          </w:p>
        </w:tc>
      </w:tr>
      <w:tr w:rsidR="009D7E4C" w:rsidRPr="00BA0BCC" w14:paraId="29F13C77" w14:textId="77777777" w:rsidTr="00840927">
        <w:tc>
          <w:tcPr>
            <w:tcW w:w="4579" w:type="dxa"/>
            <w:vAlign w:val="center"/>
          </w:tcPr>
          <w:p w14:paraId="0636BC23"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53658D">
              <w:rPr>
                <w:rFonts w:ascii="Consolas" w:eastAsiaTheme="minorHAnsi" w:hAnsi="Consolas" w:cs="Times New Roman"/>
                <w:szCs w:val="21"/>
              </w:rPr>
              <w:t>PARENT_ID</w:t>
            </w:r>
          </w:p>
        </w:tc>
        <w:tc>
          <w:tcPr>
            <w:tcW w:w="4919" w:type="dxa"/>
            <w:vAlign w:val="center"/>
          </w:tcPr>
          <w:p w14:paraId="7CDC4934"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hint="eastAsia"/>
                <w:szCs w:val="21"/>
              </w:rPr>
              <w:t>代表</w:t>
            </w:r>
            <w:r>
              <w:rPr>
                <w:rFonts w:ascii="Consolas" w:eastAsiaTheme="minorHAnsi" w:hAnsi="Consolas" w:cs="Times New Roman" w:hint="eastAsia"/>
                <w:szCs w:val="21"/>
              </w:rPr>
              <w:t>便签</w:t>
            </w:r>
            <w:r w:rsidRPr="0053658D">
              <w:rPr>
                <w:rFonts w:ascii="Consolas" w:eastAsiaTheme="minorHAnsi" w:hAnsi="Consolas" w:cs="Times New Roman" w:hint="eastAsia"/>
                <w:szCs w:val="21"/>
              </w:rPr>
              <w:t>或文件夹的父项的</w:t>
            </w:r>
            <w:r w:rsidRPr="0053658D">
              <w:rPr>
                <w:rFonts w:ascii="Consolas" w:eastAsiaTheme="minorHAnsi" w:hAnsi="Consolas" w:cs="Times New Roman"/>
                <w:szCs w:val="21"/>
              </w:rPr>
              <w:t>ID</w:t>
            </w:r>
            <w:r w:rsidRPr="0053658D">
              <w:rPr>
                <w:rFonts w:ascii="Consolas" w:eastAsiaTheme="minorHAnsi" w:hAnsi="Consolas" w:cs="Times New Roman"/>
                <w:szCs w:val="21"/>
              </w:rPr>
              <w:t>，组织</w:t>
            </w:r>
            <w:r>
              <w:rPr>
                <w:rFonts w:ascii="Consolas" w:eastAsiaTheme="minorHAnsi" w:hAnsi="Consolas" w:cs="Times New Roman"/>
                <w:szCs w:val="21"/>
              </w:rPr>
              <w:t>便签</w:t>
            </w:r>
            <w:r w:rsidRPr="0053658D">
              <w:rPr>
                <w:rFonts w:ascii="Consolas" w:eastAsiaTheme="minorHAnsi" w:hAnsi="Consolas" w:cs="Times New Roman"/>
                <w:szCs w:val="21"/>
              </w:rPr>
              <w:t>的层次</w:t>
            </w:r>
          </w:p>
        </w:tc>
      </w:tr>
      <w:tr w:rsidR="009D7E4C" w:rsidRPr="00BA0BCC" w14:paraId="606AE0D5" w14:textId="77777777" w:rsidTr="00840927">
        <w:tc>
          <w:tcPr>
            <w:tcW w:w="4579" w:type="dxa"/>
            <w:vAlign w:val="center"/>
          </w:tcPr>
          <w:p w14:paraId="26A95C5A"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53658D">
              <w:rPr>
                <w:rFonts w:ascii="Consolas" w:eastAsiaTheme="minorHAnsi" w:hAnsi="Consolas" w:cs="Times New Roman"/>
                <w:szCs w:val="21"/>
              </w:rPr>
              <w:t>CREATED_DATE</w:t>
            </w:r>
          </w:p>
        </w:tc>
        <w:tc>
          <w:tcPr>
            <w:tcW w:w="4919" w:type="dxa"/>
            <w:vAlign w:val="center"/>
          </w:tcPr>
          <w:p w14:paraId="4A48A83C"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hint="eastAsia"/>
                <w:szCs w:val="21"/>
              </w:rPr>
              <w:t>代表</w:t>
            </w:r>
            <w:r>
              <w:rPr>
                <w:rFonts w:ascii="Consolas" w:eastAsiaTheme="minorHAnsi" w:hAnsi="Consolas" w:cs="Times New Roman" w:hint="eastAsia"/>
                <w:szCs w:val="21"/>
              </w:rPr>
              <w:t>便签</w:t>
            </w:r>
            <w:r w:rsidRPr="0053658D">
              <w:rPr>
                <w:rFonts w:ascii="Consolas" w:eastAsiaTheme="minorHAnsi" w:hAnsi="Consolas" w:cs="Times New Roman" w:hint="eastAsia"/>
                <w:szCs w:val="21"/>
              </w:rPr>
              <w:t>或文件夹的创建日期</w:t>
            </w:r>
          </w:p>
        </w:tc>
      </w:tr>
      <w:tr w:rsidR="009D7E4C" w:rsidRPr="00BA0BCC" w14:paraId="6318F51A" w14:textId="77777777" w:rsidTr="00840927">
        <w:tc>
          <w:tcPr>
            <w:tcW w:w="4579" w:type="dxa"/>
            <w:vAlign w:val="center"/>
          </w:tcPr>
          <w:p w14:paraId="7F403FD0"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53658D">
              <w:rPr>
                <w:rFonts w:ascii="Consolas" w:eastAsiaTheme="minorHAnsi" w:hAnsi="Consolas" w:cs="Times New Roman"/>
                <w:szCs w:val="21"/>
              </w:rPr>
              <w:t>MODIFIED_DATE</w:t>
            </w:r>
          </w:p>
        </w:tc>
        <w:tc>
          <w:tcPr>
            <w:tcW w:w="4919" w:type="dxa"/>
            <w:vAlign w:val="center"/>
          </w:tcPr>
          <w:p w14:paraId="5EDD191A"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hint="eastAsia"/>
                <w:szCs w:val="21"/>
              </w:rPr>
              <w:t>代表</w:t>
            </w:r>
            <w:r>
              <w:rPr>
                <w:rFonts w:ascii="Consolas" w:eastAsiaTheme="minorHAnsi" w:hAnsi="Consolas" w:cs="Times New Roman" w:hint="eastAsia"/>
                <w:szCs w:val="21"/>
              </w:rPr>
              <w:t>便签</w:t>
            </w:r>
            <w:r w:rsidRPr="0053658D">
              <w:rPr>
                <w:rFonts w:ascii="Consolas" w:eastAsiaTheme="minorHAnsi" w:hAnsi="Consolas" w:cs="Times New Roman" w:hint="eastAsia"/>
                <w:szCs w:val="21"/>
              </w:rPr>
              <w:t>或文件夹的最后修改日期</w:t>
            </w:r>
          </w:p>
        </w:tc>
      </w:tr>
      <w:tr w:rsidR="009D7E4C" w:rsidRPr="00BA0BCC" w14:paraId="343EA1D7" w14:textId="77777777" w:rsidTr="00840927">
        <w:tc>
          <w:tcPr>
            <w:tcW w:w="4579" w:type="dxa"/>
            <w:vAlign w:val="center"/>
          </w:tcPr>
          <w:p w14:paraId="4F7FCD8C"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53658D">
              <w:rPr>
                <w:rFonts w:ascii="Consolas" w:eastAsiaTheme="minorHAnsi" w:hAnsi="Consolas" w:cs="Times New Roman"/>
                <w:szCs w:val="21"/>
              </w:rPr>
              <w:t>ALERTED_DATE</w:t>
            </w:r>
          </w:p>
        </w:tc>
        <w:tc>
          <w:tcPr>
            <w:tcW w:w="4919" w:type="dxa"/>
            <w:vAlign w:val="center"/>
          </w:tcPr>
          <w:p w14:paraId="74FD4B4C"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代表提醒日期</w:t>
            </w:r>
          </w:p>
        </w:tc>
      </w:tr>
      <w:tr w:rsidR="009D7E4C" w:rsidRPr="00BA0BCC" w14:paraId="6DB5AACE" w14:textId="77777777" w:rsidTr="00840927">
        <w:tc>
          <w:tcPr>
            <w:tcW w:w="4579" w:type="dxa"/>
            <w:vAlign w:val="center"/>
          </w:tcPr>
          <w:p w14:paraId="61D37910"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SNIPPET</w:t>
            </w:r>
          </w:p>
        </w:tc>
        <w:tc>
          <w:tcPr>
            <w:tcW w:w="4919" w:type="dxa"/>
            <w:vAlign w:val="center"/>
          </w:tcPr>
          <w:p w14:paraId="08D8515A"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w:t>
            </w:r>
            <w:r>
              <w:rPr>
                <w:rFonts w:ascii="Consolas" w:eastAsiaTheme="minorHAnsi" w:hAnsi="Consolas" w:cs="Times New Roman" w:hint="eastAsia"/>
                <w:szCs w:val="21"/>
              </w:rPr>
              <w:t>便签</w:t>
            </w:r>
            <w:r w:rsidRPr="00472371">
              <w:rPr>
                <w:rFonts w:ascii="Consolas" w:eastAsiaTheme="minorHAnsi" w:hAnsi="Consolas" w:cs="Times New Roman" w:hint="eastAsia"/>
                <w:szCs w:val="21"/>
              </w:rPr>
              <w:t>的摘要或文件夹的名称</w:t>
            </w:r>
          </w:p>
        </w:tc>
      </w:tr>
      <w:tr w:rsidR="009D7E4C" w:rsidRPr="00BA0BCC" w14:paraId="5108B270" w14:textId="77777777" w:rsidTr="00840927">
        <w:tc>
          <w:tcPr>
            <w:tcW w:w="4579" w:type="dxa"/>
            <w:vAlign w:val="center"/>
          </w:tcPr>
          <w:p w14:paraId="6D669B1E"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WIDGET_ID</w:t>
            </w:r>
          </w:p>
        </w:tc>
        <w:tc>
          <w:tcPr>
            <w:tcW w:w="4919" w:type="dxa"/>
            <w:vAlign w:val="center"/>
          </w:tcPr>
          <w:p w14:paraId="1459B886"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代表与</w:t>
            </w:r>
            <w:r>
              <w:rPr>
                <w:rFonts w:ascii="Consolas" w:eastAsiaTheme="minorHAnsi" w:hAnsi="Consolas" w:cs="Times New Roman" w:hint="eastAsia"/>
                <w:szCs w:val="21"/>
              </w:rPr>
              <w:t>便签</w:t>
            </w:r>
            <w:r w:rsidRPr="00472371">
              <w:rPr>
                <w:rFonts w:ascii="Consolas" w:eastAsiaTheme="minorHAnsi" w:hAnsi="Consolas" w:cs="Times New Roman" w:hint="eastAsia"/>
                <w:szCs w:val="21"/>
              </w:rPr>
              <w:t>关联的小部件的</w:t>
            </w:r>
            <w:r w:rsidRPr="00472371">
              <w:rPr>
                <w:rFonts w:ascii="Consolas" w:eastAsiaTheme="minorHAnsi" w:hAnsi="Consolas" w:cs="Times New Roman"/>
                <w:szCs w:val="21"/>
              </w:rPr>
              <w:t>ID</w:t>
            </w:r>
          </w:p>
        </w:tc>
      </w:tr>
      <w:tr w:rsidR="009D7E4C" w:rsidRPr="00BA0BCC" w14:paraId="2E2C0DDC" w14:textId="77777777" w:rsidTr="00840927">
        <w:tc>
          <w:tcPr>
            <w:tcW w:w="4579" w:type="dxa"/>
            <w:vAlign w:val="center"/>
          </w:tcPr>
          <w:p w14:paraId="55B250A6"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WIDGET_TYPE</w:t>
            </w:r>
          </w:p>
        </w:tc>
        <w:tc>
          <w:tcPr>
            <w:tcW w:w="4919" w:type="dxa"/>
            <w:vAlign w:val="center"/>
          </w:tcPr>
          <w:p w14:paraId="34CCC19A"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代表小部件的类型</w:t>
            </w:r>
          </w:p>
        </w:tc>
      </w:tr>
      <w:tr w:rsidR="009D7E4C" w:rsidRPr="00BA0BCC" w14:paraId="7C5A51FC" w14:textId="77777777" w:rsidTr="00840927">
        <w:tc>
          <w:tcPr>
            <w:tcW w:w="4579" w:type="dxa"/>
            <w:vAlign w:val="center"/>
          </w:tcPr>
          <w:p w14:paraId="6B1C6D63" w14:textId="77777777" w:rsidR="009D7E4C" w:rsidRPr="00590C71"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BG_COLOR_ID</w:t>
            </w:r>
          </w:p>
        </w:tc>
        <w:tc>
          <w:tcPr>
            <w:tcW w:w="4919" w:type="dxa"/>
            <w:vAlign w:val="center"/>
          </w:tcPr>
          <w:p w14:paraId="3C9D5F35"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w:t>
            </w:r>
            <w:r>
              <w:rPr>
                <w:rFonts w:ascii="Consolas" w:eastAsiaTheme="minorHAnsi" w:hAnsi="Consolas" w:cs="Times New Roman" w:hint="eastAsia"/>
                <w:szCs w:val="21"/>
              </w:rPr>
              <w:t>便签</w:t>
            </w:r>
            <w:r w:rsidRPr="00472371">
              <w:rPr>
                <w:rFonts w:ascii="Consolas" w:eastAsiaTheme="minorHAnsi" w:hAnsi="Consolas" w:cs="Times New Roman" w:hint="eastAsia"/>
                <w:szCs w:val="21"/>
              </w:rPr>
              <w:t>的背景颜色的</w:t>
            </w:r>
            <w:r w:rsidRPr="00472371">
              <w:rPr>
                <w:rFonts w:ascii="Consolas" w:eastAsiaTheme="minorHAnsi" w:hAnsi="Consolas" w:cs="Times New Roman"/>
                <w:szCs w:val="21"/>
              </w:rPr>
              <w:t>ID</w:t>
            </w:r>
          </w:p>
        </w:tc>
      </w:tr>
      <w:tr w:rsidR="009D7E4C" w:rsidRPr="00BA0BCC" w14:paraId="7A418C5A" w14:textId="77777777" w:rsidTr="00840927">
        <w:tc>
          <w:tcPr>
            <w:tcW w:w="4579" w:type="dxa"/>
            <w:vAlign w:val="center"/>
          </w:tcPr>
          <w:p w14:paraId="300839AB" w14:textId="77777777" w:rsidR="009D7E4C" w:rsidRPr="0053658D"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HAS_ATTACHMENT</w:t>
            </w:r>
          </w:p>
        </w:tc>
        <w:tc>
          <w:tcPr>
            <w:tcW w:w="4919" w:type="dxa"/>
            <w:vAlign w:val="center"/>
          </w:tcPr>
          <w:p w14:paraId="4699182F"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w:t>
            </w:r>
            <w:r>
              <w:rPr>
                <w:rFonts w:ascii="Consolas" w:eastAsiaTheme="minorHAnsi" w:hAnsi="Consolas" w:cs="Times New Roman" w:hint="eastAsia"/>
                <w:szCs w:val="21"/>
              </w:rPr>
              <w:t>便签</w:t>
            </w:r>
            <w:r w:rsidRPr="00472371">
              <w:rPr>
                <w:rFonts w:ascii="Consolas" w:eastAsiaTheme="minorHAnsi" w:hAnsi="Consolas" w:cs="Times New Roman" w:hint="eastAsia"/>
                <w:szCs w:val="21"/>
              </w:rPr>
              <w:t>是否具有附件</w:t>
            </w:r>
          </w:p>
        </w:tc>
      </w:tr>
      <w:tr w:rsidR="009D7E4C" w:rsidRPr="00BA0BCC" w14:paraId="700BBF3A" w14:textId="77777777" w:rsidTr="00840927">
        <w:tc>
          <w:tcPr>
            <w:tcW w:w="4579" w:type="dxa"/>
            <w:vAlign w:val="center"/>
          </w:tcPr>
          <w:p w14:paraId="3FB24B43" w14:textId="77777777" w:rsidR="009D7E4C" w:rsidRPr="0053658D"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NOTES_COUNT</w:t>
            </w:r>
          </w:p>
        </w:tc>
        <w:tc>
          <w:tcPr>
            <w:tcW w:w="4919" w:type="dxa"/>
            <w:vAlign w:val="center"/>
          </w:tcPr>
          <w:p w14:paraId="35FE18D7"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代表文件夹内包含的</w:t>
            </w:r>
            <w:r>
              <w:rPr>
                <w:rFonts w:ascii="Consolas" w:eastAsiaTheme="minorHAnsi" w:hAnsi="Consolas" w:cs="Times New Roman" w:hint="eastAsia"/>
                <w:szCs w:val="21"/>
              </w:rPr>
              <w:t>便签</w:t>
            </w:r>
            <w:r w:rsidRPr="00472371">
              <w:rPr>
                <w:rFonts w:ascii="Consolas" w:eastAsiaTheme="minorHAnsi" w:hAnsi="Consolas" w:cs="Times New Roman" w:hint="eastAsia"/>
                <w:szCs w:val="21"/>
              </w:rPr>
              <w:t>数量</w:t>
            </w:r>
          </w:p>
        </w:tc>
      </w:tr>
      <w:tr w:rsidR="009D7E4C" w:rsidRPr="00BA0BCC" w14:paraId="2F055034" w14:textId="77777777" w:rsidTr="00840927">
        <w:tc>
          <w:tcPr>
            <w:tcW w:w="4579" w:type="dxa"/>
            <w:vAlign w:val="center"/>
          </w:tcPr>
          <w:p w14:paraId="0DB40D15" w14:textId="77777777" w:rsidR="009D7E4C" w:rsidRPr="0053658D"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TYPE</w:t>
            </w:r>
          </w:p>
        </w:tc>
        <w:tc>
          <w:tcPr>
            <w:tcW w:w="4919" w:type="dxa"/>
            <w:vAlign w:val="center"/>
          </w:tcPr>
          <w:p w14:paraId="4F669F97"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代表文件的类型</w:t>
            </w:r>
          </w:p>
        </w:tc>
      </w:tr>
      <w:tr w:rsidR="009D7E4C" w:rsidRPr="00BA0BCC" w14:paraId="39D1E229" w14:textId="77777777" w:rsidTr="00840927">
        <w:tc>
          <w:tcPr>
            <w:tcW w:w="4579" w:type="dxa"/>
            <w:vAlign w:val="center"/>
          </w:tcPr>
          <w:p w14:paraId="79E2A764" w14:textId="77777777" w:rsidR="009D7E4C" w:rsidRPr="0053658D"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SYNC_ID</w:t>
            </w:r>
          </w:p>
        </w:tc>
        <w:tc>
          <w:tcPr>
            <w:tcW w:w="4919" w:type="dxa"/>
            <w:vAlign w:val="center"/>
          </w:tcPr>
          <w:p w14:paraId="073C92A1"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代表最后同步的</w:t>
            </w:r>
            <w:r w:rsidRPr="00472371">
              <w:rPr>
                <w:rFonts w:ascii="Consolas" w:eastAsiaTheme="minorHAnsi" w:hAnsi="Consolas" w:cs="Times New Roman"/>
                <w:szCs w:val="21"/>
              </w:rPr>
              <w:t>ID</w:t>
            </w:r>
          </w:p>
        </w:tc>
      </w:tr>
      <w:tr w:rsidR="009D7E4C" w:rsidRPr="00BA0BCC" w14:paraId="2BF614C8" w14:textId="77777777" w:rsidTr="00840927">
        <w:tc>
          <w:tcPr>
            <w:tcW w:w="4579" w:type="dxa"/>
            <w:vAlign w:val="center"/>
          </w:tcPr>
          <w:p w14:paraId="43DE1729" w14:textId="77777777" w:rsidR="009D7E4C" w:rsidRPr="0053658D"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LOCAL_MODIFIED</w:t>
            </w:r>
          </w:p>
        </w:tc>
        <w:tc>
          <w:tcPr>
            <w:tcW w:w="4919" w:type="dxa"/>
            <w:vAlign w:val="center"/>
          </w:tcPr>
          <w:p w14:paraId="3A2B58AF"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用于指示是否在本地修改</w:t>
            </w:r>
          </w:p>
        </w:tc>
      </w:tr>
      <w:tr w:rsidR="009D7E4C" w:rsidRPr="00BA0BCC" w14:paraId="67876E04" w14:textId="77777777" w:rsidTr="00840927">
        <w:tc>
          <w:tcPr>
            <w:tcW w:w="4579" w:type="dxa"/>
            <w:vAlign w:val="center"/>
          </w:tcPr>
          <w:p w14:paraId="1A880304" w14:textId="77777777" w:rsidR="009D7E4C" w:rsidRPr="0053658D"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ORIGIN_PARENT_ID</w:t>
            </w:r>
          </w:p>
        </w:tc>
        <w:tc>
          <w:tcPr>
            <w:tcW w:w="4919" w:type="dxa"/>
            <w:vAlign w:val="center"/>
          </w:tcPr>
          <w:p w14:paraId="6EE8796E"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代表在移动到临时文件夹之前的原始父项</w:t>
            </w:r>
            <w:r w:rsidRPr="00472371">
              <w:rPr>
                <w:rFonts w:ascii="Consolas" w:eastAsiaTheme="minorHAnsi" w:hAnsi="Consolas" w:cs="Times New Roman"/>
                <w:szCs w:val="21"/>
              </w:rPr>
              <w:t>ID</w:t>
            </w:r>
          </w:p>
        </w:tc>
      </w:tr>
      <w:tr w:rsidR="009D7E4C" w:rsidRPr="00BA0BCC" w14:paraId="4D9A82CB" w14:textId="77777777" w:rsidTr="00840927">
        <w:tc>
          <w:tcPr>
            <w:tcW w:w="4579" w:type="dxa"/>
            <w:vAlign w:val="center"/>
          </w:tcPr>
          <w:p w14:paraId="51946F6F" w14:textId="77777777" w:rsidR="009D7E4C" w:rsidRPr="0053658D"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GTASK_ID</w:t>
            </w:r>
          </w:p>
        </w:tc>
        <w:tc>
          <w:tcPr>
            <w:tcW w:w="4919" w:type="dxa"/>
            <w:vAlign w:val="center"/>
          </w:tcPr>
          <w:p w14:paraId="4683E950"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w:t>
            </w:r>
            <w:r w:rsidRPr="00472371">
              <w:rPr>
                <w:rFonts w:ascii="Consolas" w:eastAsiaTheme="minorHAnsi" w:hAnsi="Consolas" w:cs="Times New Roman"/>
                <w:szCs w:val="21"/>
              </w:rPr>
              <w:t>Google</w:t>
            </w:r>
            <w:r>
              <w:rPr>
                <w:rFonts w:ascii="Consolas" w:eastAsiaTheme="minorHAnsi" w:hAnsi="Consolas" w:cs="Times New Roman" w:hint="eastAsia"/>
                <w:szCs w:val="21"/>
              </w:rPr>
              <w:t>任务</w:t>
            </w:r>
            <w:r w:rsidRPr="00472371">
              <w:rPr>
                <w:rFonts w:ascii="Consolas" w:eastAsiaTheme="minorHAnsi" w:hAnsi="Consolas" w:cs="Times New Roman"/>
                <w:szCs w:val="21"/>
              </w:rPr>
              <w:t>（</w:t>
            </w:r>
            <w:r w:rsidRPr="00472371">
              <w:rPr>
                <w:rFonts w:ascii="Consolas" w:eastAsiaTheme="minorHAnsi" w:hAnsi="Consolas" w:cs="Times New Roman"/>
                <w:szCs w:val="21"/>
              </w:rPr>
              <w:t>Google Task</w:t>
            </w:r>
            <w:r w:rsidRPr="00472371">
              <w:rPr>
                <w:rFonts w:ascii="Consolas" w:eastAsiaTheme="minorHAnsi" w:hAnsi="Consolas" w:cs="Times New Roman"/>
                <w:szCs w:val="21"/>
              </w:rPr>
              <w:t>）的</w:t>
            </w:r>
            <w:r w:rsidRPr="00472371">
              <w:rPr>
                <w:rFonts w:ascii="Consolas" w:eastAsiaTheme="minorHAnsi" w:hAnsi="Consolas" w:cs="Times New Roman"/>
                <w:szCs w:val="21"/>
              </w:rPr>
              <w:t>ID</w:t>
            </w:r>
          </w:p>
        </w:tc>
      </w:tr>
      <w:tr w:rsidR="009D7E4C" w:rsidRPr="00BA0BCC" w14:paraId="2DCFF1C5" w14:textId="77777777" w:rsidTr="00840927">
        <w:tc>
          <w:tcPr>
            <w:tcW w:w="4579" w:type="dxa"/>
            <w:vAlign w:val="center"/>
          </w:tcPr>
          <w:p w14:paraId="3B9892B1" w14:textId="77777777" w:rsidR="009D7E4C" w:rsidRPr="0053658D" w:rsidRDefault="009D7E4C" w:rsidP="00840927">
            <w:pPr>
              <w:jc w:val="center"/>
              <w:rPr>
                <w:rFonts w:ascii="Consolas" w:eastAsiaTheme="minorHAnsi" w:hAnsi="Consolas" w:cs="Times New Roman"/>
                <w:szCs w:val="21"/>
              </w:rPr>
            </w:pPr>
            <w:r w:rsidRPr="0053658D">
              <w:rPr>
                <w:rFonts w:ascii="Consolas" w:eastAsiaTheme="minorHAnsi" w:hAnsi="Consolas" w:cs="Times New Roman"/>
                <w:szCs w:val="21"/>
              </w:rPr>
              <w:t>NoteColumns</w:t>
            </w:r>
            <w:r>
              <w:rPr>
                <w:rFonts w:ascii="Consolas" w:eastAsiaTheme="minorHAnsi" w:hAnsi="Consolas" w:cs="Times New Roman"/>
                <w:szCs w:val="21"/>
              </w:rPr>
              <w:t>.</w:t>
            </w:r>
            <w:r w:rsidRPr="00472371">
              <w:rPr>
                <w:rFonts w:ascii="Consolas" w:eastAsiaTheme="minorHAnsi" w:hAnsi="Consolas" w:cs="Times New Roman"/>
                <w:szCs w:val="21"/>
              </w:rPr>
              <w:t>VERSION</w:t>
            </w:r>
          </w:p>
        </w:tc>
        <w:tc>
          <w:tcPr>
            <w:tcW w:w="4919" w:type="dxa"/>
            <w:vAlign w:val="center"/>
          </w:tcPr>
          <w:p w14:paraId="67406E2F" w14:textId="77777777" w:rsidR="009D7E4C" w:rsidRPr="00590C71" w:rsidRDefault="009D7E4C" w:rsidP="00840927">
            <w:pPr>
              <w:jc w:val="center"/>
              <w:rPr>
                <w:rFonts w:ascii="Consolas" w:eastAsiaTheme="minorHAnsi" w:hAnsi="Consolas" w:cs="Times New Roman"/>
                <w:szCs w:val="21"/>
              </w:rPr>
            </w:pPr>
            <w:r w:rsidRPr="00472371">
              <w:rPr>
                <w:rFonts w:ascii="Consolas" w:eastAsiaTheme="minorHAnsi" w:hAnsi="Consolas" w:cs="Times New Roman" w:hint="eastAsia"/>
                <w:szCs w:val="21"/>
              </w:rPr>
              <w:t>代表版本代码</w:t>
            </w:r>
          </w:p>
        </w:tc>
      </w:tr>
      <w:tr w:rsidR="009D7E4C" w:rsidRPr="00BA0BCC" w14:paraId="730CE003" w14:textId="77777777" w:rsidTr="00840927">
        <w:tc>
          <w:tcPr>
            <w:tcW w:w="4579" w:type="dxa"/>
            <w:vAlign w:val="center"/>
          </w:tcPr>
          <w:p w14:paraId="1D7ACD3D" w14:textId="77777777" w:rsidR="009D7E4C" w:rsidRPr="0053658D" w:rsidRDefault="009D7E4C" w:rsidP="00840927">
            <w:pPr>
              <w:jc w:val="center"/>
              <w:rPr>
                <w:rFonts w:ascii="Consolas" w:eastAsiaTheme="minorHAnsi" w:hAnsi="Consolas" w:cs="Times New Roman"/>
                <w:szCs w:val="21"/>
              </w:rPr>
            </w:pPr>
            <w:r w:rsidRPr="0092438A">
              <w:rPr>
                <w:rFonts w:ascii="Consolas" w:eastAsiaTheme="minorHAnsi" w:hAnsi="Consolas" w:cs="Times New Roman"/>
                <w:szCs w:val="21"/>
              </w:rPr>
              <w:t>TextNote</w:t>
            </w:r>
            <w:r>
              <w:rPr>
                <w:rFonts w:ascii="Consolas" w:eastAsiaTheme="minorHAnsi" w:hAnsi="Consolas" w:cs="Times New Roman"/>
                <w:szCs w:val="21"/>
              </w:rPr>
              <w:t>.</w:t>
            </w:r>
            <w:r w:rsidRPr="0092438A">
              <w:rPr>
                <w:rFonts w:ascii="Consolas" w:eastAsiaTheme="minorHAnsi" w:hAnsi="Consolas" w:cs="Times New Roman"/>
                <w:szCs w:val="21"/>
              </w:rPr>
              <w:t>MODE</w:t>
            </w:r>
          </w:p>
        </w:tc>
        <w:tc>
          <w:tcPr>
            <w:tcW w:w="4919" w:type="dxa"/>
            <w:vAlign w:val="center"/>
          </w:tcPr>
          <w:p w14:paraId="0B205942" w14:textId="77777777" w:rsidR="009D7E4C" w:rsidRPr="00590C71" w:rsidRDefault="009D7E4C" w:rsidP="00840927">
            <w:pPr>
              <w:jc w:val="center"/>
              <w:rPr>
                <w:rFonts w:ascii="Consolas" w:eastAsiaTheme="minorHAnsi" w:hAnsi="Consolas" w:cs="Times New Roman"/>
                <w:szCs w:val="21"/>
              </w:rPr>
            </w:pPr>
            <w:r w:rsidRPr="0092438A">
              <w:rPr>
                <w:rFonts w:ascii="Consolas" w:eastAsiaTheme="minorHAnsi" w:hAnsi="Consolas" w:cs="Times New Roman" w:hint="eastAsia"/>
                <w:szCs w:val="21"/>
              </w:rPr>
              <w:t>代表文本</w:t>
            </w:r>
            <w:r>
              <w:rPr>
                <w:rFonts w:ascii="Consolas" w:eastAsiaTheme="minorHAnsi" w:hAnsi="Consolas" w:cs="Times New Roman" w:hint="eastAsia"/>
                <w:szCs w:val="21"/>
              </w:rPr>
              <w:t>便签</w:t>
            </w:r>
            <w:r w:rsidRPr="0092438A">
              <w:rPr>
                <w:rFonts w:ascii="Consolas" w:eastAsiaTheme="minorHAnsi" w:hAnsi="Consolas" w:cs="Times New Roman" w:hint="eastAsia"/>
                <w:szCs w:val="21"/>
              </w:rPr>
              <w:t>的模式</w:t>
            </w:r>
          </w:p>
        </w:tc>
      </w:tr>
      <w:tr w:rsidR="009D7E4C" w:rsidRPr="00BA0BCC" w14:paraId="5E487834" w14:textId="77777777" w:rsidTr="00840927">
        <w:tc>
          <w:tcPr>
            <w:tcW w:w="4579" w:type="dxa"/>
            <w:vAlign w:val="center"/>
          </w:tcPr>
          <w:p w14:paraId="4FFAC548"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szCs w:val="21"/>
              </w:rPr>
              <w:t>TextNote</w:t>
            </w:r>
            <w:r>
              <w:rPr>
                <w:rFonts w:ascii="Consolas" w:eastAsiaTheme="minorHAnsi" w:hAnsi="Consolas" w:cs="Times New Roman"/>
                <w:szCs w:val="21"/>
              </w:rPr>
              <w:t>.</w:t>
            </w:r>
            <w:r w:rsidRPr="0092438A">
              <w:rPr>
                <w:rFonts w:ascii="Consolas" w:eastAsiaTheme="minorHAnsi" w:hAnsi="Consolas" w:cs="Times New Roman"/>
                <w:szCs w:val="21"/>
              </w:rPr>
              <w:t>MODE_CHECK_LIST</w:t>
            </w:r>
          </w:p>
        </w:tc>
        <w:tc>
          <w:tcPr>
            <w:tcW w:w="4919" w:type="dxa"/>
            <w:vAlign w:val="center"/>
          </w:tcPr>
          <w:p w14:paraId="626F2E1A"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hint="eastAsia"/>
                <w:szCs w:val="21"/>
              </w:rPr>
              <w:t>表示文本</w:t>
            </w:r>
            <w:r>
              <w:rPr>
                <w:rFonts w:ascii="Consolas" w:eastAsiaTheme="minorHAnsi" w:hAnsi="Consolas" w:cs="Times New Roman" w:hint="eastAsia"/>
                <w:szCs w:val="21"/>
              </w:rPr>
              <w:t>便签</w:t>
            </w:r>
            <w:r w:rsidRPr="0092438A">
              <w:rPr>
                <w:rFonts w:ascii="Consolas" w:eastAsiaTheme="minorHAnsi" w:hAnsi="Consolas" w:cs="Times New Roman" w:hint="eastAsia"/>
                <w:szCs w:val="21"/>
              </w:rPr>
              <w:t>的</w:t>
            </w:r>
            <w:r>
              <w:rPr>
                <w:rFonts w:ascii="Consolas" w:eastAsiaTheme="minorHAnsi" w:hAnsi="Consolas" w:cs="Times New Roman" w:hint="eastAsia"/>
                <w:szCs w:val="21"/>
              </w:rPr>
              <w:t>清单</w:t>
            </w:r>
            <w:r w:rsidRPr="0092438A">
              <w:rPr>
                <w:rFonts w:ascii="Consolas" w:eastAsiaTheme="minorHAnsi" w:hAnsi="Consolas" w:cs="Times New Roman" w:hint="eastAsia"/>
                <w:szCs w:val="21"/>
              </w:rPr>
              <w:t>模式</w:t>
            </w:r>
          </w:p>
        </w:tc>
      </w:tr>
      <w:tr w:rsidR="009D7E4C" w:rsidRPr="00BA0BCC" w14:paraId="6103C5EF" w14:textId="77777777" w:rsidTr="00840927">
        <w:tc>
          <w:tcPr>
            <w:tcW w:w="4579" w:type="dxa"/>
            <w:vAlign w:val="center"/>
          </w:tcPr>
          <w:p w14:paraId="1D385E26"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szCs w:val="21"/>
              </w:rPr>
              <w:t>TextNote</w:t>
            </w:r>
            <w:r>
              <w:rPr>
                <w:rFonts w:ascii="Consolas" w:eastAsiaTheme="minorHAnsi" w:hAnsi="Consolas" w:cs="Times New Roman"/>
                <w:szCs w:val="21"/>
              </w:rPr>
              <w:t>.</w:t>
            </w:r>
            <w:r w:rsidRPr="0092438A">
              <w:rPr>
                <w:rFonts w:ascii="Consolas" w:eastAsiaTheme="minorHAnsi" w:hAnsi="Consolas" w:cs="Times New Roman"/>
                <w:szCs w:val="21"/>
              </w:rPr>
              <w:t>CONTENT_TYPE</w:t>
            </w:r>
          </w:p>
        </w:tc>
        <w:tc>
          <w:tcPr>
            <w:tcW w:w="4919" w:type="dxa"/>
            <w:vAlign w:val="center"/>
          </w:tcPr>
          <w:p w14:paraId="1680A9EE"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hint="eastAsia"/>
                <w:szCs w:val="21"/>
              </w:rPr>
              <w:t>用于标识文本</w:t>
            </w:r>
            <w:r>
              <w:rPr>
                <w:rFonts w:ascii="Consolas" w:eastAsiaTheme="minorHAnsi" w:hAnsi="Consolas" w:cs="Times New Roman" w:hint="eastAsia"/>
                <w:szCs w:val="21"/>
              </w:rPr>
              <w:t>便签</w:t>
            </w:r>
            <w:r w:rsidRPr="0092438A">
              <w:rPr>
                <w:rFonts w:ascii="Consolas" w:eastAsiaTheme="minorHAnsi" w:hAnsi="Consolas" w:cs="Times New Roman" w:hint="eastAsia"/>
                <w:szCs w:val="21"/>
              </w:rPr>
              <w:t>的</w:t>
            </w:r>
            <w:r w:rsidRPr="0092438A">
              <w:rPr>
                <w:rFonts w:ascii="Consolas" w:eastAsiaTheme="minorHAnsi" w:hAnsi="Consolas" w:cs="Times New Roman"/>
                <w:szCs w:val="21"/>
              </w:rPr>
              <w:t>MIME</w:t>
            </w:r>
            <w:r w:rsidRPr="0092438A">
              <w:rPr>
                <w:rFonts w:ascii="Consolas" w:eastAsiaTheme="minorHAnsi" w:hAnsi="Consolas" w:cs="Times New Roman"/>
                <w:szCs w:val="21"/>
              </w:rPr>
              <w:t>类型</w:t>
            </w:r>
          </w:p>
        </w:tc>
      </w:tr>
      <w:tr w:rsidR="009D7E4C" w:rsidRPr="00BA0BCC" w14:paraId="1B481267" w14:textId="77777777" w:rsidTr="00840927">
        <w:tc>
          <w:tcPr>
            <w:tcW w:w="4579" w:type="dxa"/>
            <w:vAlign w:val="center"/>
          </w:tcPr>
          <w:p w14:paraId="68CD3DAF"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szCs w:val="21"/>
              </w:rPr>
              <w:t>TextNote</w:t>
            </w:r>
            <w:r>
              <w:rPr>
                <w:rFonts w:ascii="Consolas" w:eastAsiaTheme="minorHAnsi" w:hAnsi="Consolas" w:cs="Times New Roman"/>
                <w:szCs w:val="21"/>
              </w:rPr>
              <w:t>.</w:t>
            </w:r>
            <w:r w:rsidRPr="0092438A">
              <w:rPr>
                <w:rFonts w:ascii="Consolas" w:eastAsiaTheme="minorHAnsi" w:hAnsi="Consolas" w:cs="Times New Roman"/>
                <w:szCs w:val="21"/>
              </w:rPr>
              <w:t>CONTENT_ITEM_TYPE</w:t>
            </w:r>
          </w:p>
        </w:tc>
        <w:tc>
          <w:tcPr>
            <w:tcW w:w="4919" w:type="dxa"/>
            <w:vAlign w:val="center"/>
          </w:tcPr>
          <w:p w14:paraId="24C456F1"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hint="eastAsia"/>
                <w:szCs w:val="21"/>
              </w:rPr>
              <w:t>用于标识单个文本</w:t>
            </w:r>
            <w:r>
              <w:rPr>
                <w:rFonts w:ascii="Consolas" w:eastAsiaTheme="minorHAnsi" w:hAnsi="Consolas" w:cs="Times New Roman" w:hint="eastAsia"/>
                <w:szCs w:val="21"/>
              </w:rPr>
              <w:t>便签</w:t>
            </w:r>
            <w:r w:rsidRPr="0092438A">
              <w:rPr>
                <w:rFonts w:ascii="Consolas" w:eastAsiaTheme="minorHAnsi" w:hAnsi="Consolas" w:cs="Times New Roman" w:hint="eastAsia"/>
                <w:szCs w:val="21"/>
              </w:rPr>
              <w:t>的</w:t>
            </w:r>
            <w:r w:rsidRPr="0092438A">
              <w:rPr>
                <w:rFonts w:ascii="Consolas" w:eastAsiaTheme="minorHAnsi" w:hAnsi="Consolas" w:cs="Times New Roman"/>
                <w:szCs w:val="21"/>
              </w:rPr>
              <w:t>MIME</w:t>
            </w:r>
            <w:r w:rsidRPr="0092438A">
              <w:rPr>
                <w:rFonts w:ascii="Consolas" w:eastAsiaTheme="minorHAnsi" w:hAnsi="Consolas" w:cs="Times New Roman"/>
                <w:szCs w:val="21"/>
              </w:rPr>
              <w:t>类型</w:t>
            </w:r>
          </w:p>
        </w:tc>
      </w:tr>
      <w:tr w:rsidR="009D7E4C" w:rsidRPr="00BA0BCC" w14:paraId="758217DC" w14:textId="77777777" w:rsidTr="00840927">
        <w:tc>
          <w:tcPr>
            <w:tcW w:w="4579" w:type="dxa"/>
            <w:vAlign w:val="center"/>
          </w:tcPr>
          <w:p w14:paraId="36F6AB65"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szCs w:val="21"/>
              </w:rPr>
              <w:t>TextNote</w:t>
            </w:r>
            <w:r>
              <w:rPr>
                <w:rFonts w:ascii="Consolas" w:eastAsiaTheme="minorHAnsi" w:hAnsi="Consolas" w:cs="Times New Roman"/>
                <w:szCs w:val="21"/>
              </w:rPr>
              <w:t>.</w:t>
            </w:r>
            <w:r w:rsidRPr="0092438A">
              <w:rPr>
                <w:rFonts w:ascii="Consolas" w:eastAsiaTheme="minorHAnsi" w:hAnsi="Consolas" w:cs="Times New Roman"/>
                <w:szCs w:val="21"/>
              </w:rPr>
              <w:t>CONTENT_URI</w:t>
            </w:r>
          </w:p>
        </w:tc>
        <w:tc>
          <w:tcPr>
            <w:tcW w:w="4919" w:type="dxa"/>
            <w:vAlign w:val="center"/>
          </w:tcPr>
          <w:p w14:paraId="301A2173"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hint="eastAsia"/>
                <w:szCs w:val="21"/>
              </w:rPr>
              <w:t>表示访问文本</w:t>
            </w:r>
            <w:r>
              <w:rPr>
                <w:rFonts w:ascii="Consolas" w:eastAsiaTheme="minorHAnsi" w:hAnsi="Consolas" w:cs="Times New Roman" w:hint="eastAsia"/>
                <w:szCs w:val="21"/>
              </w:rPr>
              <w:t>便签</w:t>
            </w:r>
            <w:r w:rsidRPr="0092438A">
              <w:rPr>
                <w:rFonts w:ascii="Consolas" w:eastAsiaTheme="minorHAnsi" w:hAnsi="Consolas" w:cs="Times New Roman" w:hint="eastAsia"/>
                <w:szCs w:val="21"/>
              </w:rPr>
              <w:t>数据的</w:t>
            </w:r>
            <w:r w:rsidRPr="0092438A">
              <w:rPr>
                <w:rFonts w:ascii="Consolas" w:eastAsiaTheme="minorHAnsi" w:hAnsi="Consolas" w:cs="Times New Roman"/>
                <w:szCs w:val="21"/>
              </w:rPr>
              <w:t>URI</w:t>
            </w:r>
          </w:p>
        </w:tc>
      </w:tr>
      <w:tr w:rsidR="009D7E4C" w:rsidRPr="00BA0BCC" w14:paraId="675AF6E1" w14:textId="77777777" w:rsidTr="00840927">
        <w:tc>
          <w:tcPr>
            <w:tcW w:w="4579" w:type="dxa"/>
            <w:vAlign w:val="center"/>
          </w:tcPr>
          <w:p w14:paraId="1ADA4005" w14:textId="77777777" w:rsidR="009D7E4C" w:rsidRPr="0092438A" w:rsidRDefault="009D7E4C" w:rsidP="00840927">
            <w:pPr>
              <w:jc w:val="center"/>
              <w:rPr>
                <w:rFonts w:ascii="Consolas" w:eastAsiaTheme="minorHAnsi" w:hAnsi="Consolas" w:cs="Times New Roman"/>
                <w:szCs w:val="21"/>
              </w:rPr>
            </w:pPr>
            <w:r>
              <w:rPr>
                <w:rFonts w:ascii="Consolas" w:eastAsiaTheme="minorHAnsi" w:hAnsi="Consolas" w:cs="Times New Roman" w:hint="eastAsia"/>
                <w:szCs w:val="21"/>
              </w:rPr>
              <w:t>CallNote</w:t>
            </w:r>
            <w:r>
              <w:rPr>
                <w:rFonts w:ascii="Consolas" w:eastAsiaTheme="minorHAnsi" w:hAnsi="Consolas" w:cs="Times New Roman"/>
                <w:szCs w:val="21"/>
              </w:rPr>
              <w:t>.</w:t>
            </w:r>
            <w:r w:rsidRPr="0092438A">
              <w:rPr>
                <w:rFonts w:ascii="Consolas" w:eastAsiaTheme="minorHAnsi" w:hAnsi="Consolas" w:cs="Times New Roman"/>
                <w:szCs w:val="21"/>
              </w:rPr>
              <w:t>CALL_DATE</w:t>
            </w:r>
          </w:p>
        </w:tc>
        <w:tc>
          <w:tcPr>
            <w:tcW w:w="4919" w:type="dxa"/>
            <w:vAlign w:val="center"/>
          </w:tcPr>
          <w:p w14:paraId="41D6C546"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hint="eastAsia"/>
                <w:szCs w:val="21"/>
              </w:rPr>
              <w:t>代表通话记录的通话日期</w:t>
            </w:r>
          </w:p>
        </w:tc>
      </w:tr>
      <w:tr w:rsidR="009D7E4C" w:rsidRPr="00BA0BCC" w14:paraId="1069C47E" w14:textId="77777777" w:rsidTr="00840927">
        <w:tc>
          <w:tcPr>
            <w:tcW w:w="4579" w:type="dxa"/>
            <w:vAlign w:val="center"/>
          </w:tcPr>
          <w:p w14:paraId="27BDF786"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szCs w:val="21"/>
              </w:rPr>
              <w:t>CallNote</w:t>
            </w:r>
            <w:r>
              <w:rPr>
                <w:rFonts w:ascii="Consolas" w:eastAsiaTheme="minorHAnsi" w:hAnsi="Consolas" w:cs="Times New Roman"/>
                <w:szCs w:val="21"/>
              </w:rPr>
              <w:t>.</w:t>
            </w:r>
            <w:r w:rsidRPr="0092438A">
              <w:rPr>
                <w:rFonts w:ascii="Consolas" w:eastAsiaTheme="minorHAnsi" w:hAnsi="Consolas" w:cs="Times New Roman"/>
                <w:szCs w:val="21"/>
              </w:rPr>
              <w:t>PHONE_NUMBER</w:t>
            </w:r>
          </w:p>
        </w:tc>
        <w:tc>
          <w:tcPr>
            <w:tcW w:w="4919" w:type="dxa"/>
            <w:vAlign w:val="center"/>
          </w:tcPr>
          <w:p w14:paraId="3DCD84BB"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hint="eastAsia"/>
                <w:szCs w:val="21"/>
              </w:rPr>
              <w:t>代表通话记录的电话号码</w:t>
            </w:r>
          </w:p>
        </w:tc>
      </w:tr>
      <w:tr w:rsidR="009D7E4C" w:rsidRPr="00BA0BCC" w14:paraId="0913251B" w14:textId="77777777" w:rsidTr="00840927">
        <w:tc>
          <w:tcPr>
            <w:tcW w:w="4579" w:type="dxa"/>
            <w:vAlign w:val="center"/>
          </w:tcPr>
          <w:p w14:paraId="44A3BEFC"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szCs w:val="21"/>
              </w:rPr>
              <w:t>CallNote</w:t>
            </w:r>
            <w:r>
              <w:rPr>
                <w:rFonts w:ascii="Consolas" w:eastAsiaTheme="minorHAnsi" w:hAnsi="Consolas" w:cs="Times New Roman"/>
                <w:szCs w:val="21"/>
              </w:rPr>
              <w:t>.</w:t>
            </w:r>
            <w:r w:rsidRPr="0092438A">
              <w:rPr>
                <w:rFonts w:ascii="Consolas" w:eastAsiaTheme="minorHAnsi" w:hAnsi="Consolas" w:cs="Times New Roman"/>
                <w:szCs w:val="21"/>
              </w:rPr>
              <w:t>CONTENT_TYPE</w:t>
            </w:r>
          </w:p>
        </w:tc>
        <w:tc>
          <w:tcPr>
            <w:tcW w:w="4919" w:type="dxa"/>
            <w:vAlign w:val="center"/>
          </w:tcPr>
          <w:p w14:paraId="58E29FA3"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hint="eastAsia"/>
                <w:szCs w:val="21"/>
              </w:rPr>
              <w:t>标识通话记录的</w:t>
            </w:r>
            <w:r w:rsidRPr="0092438A">
              <w:rPr>
                <w:rFonts w:ascii="Consolas" w:eastAsiaTheme="minorHAnsi" w:hAnsi="Consolas" w:cs="Times New Roman"/>
                <w:szCs w:val="21"/>
              </w:rPr>
              <w:t>MIME</w:t>
            </w:r>
            <w:r w:rsidRPr="0092438A">
              <w:rPr>
                <w:rFonts w:ascii="Consolas" w:eastAsiaTheme="minorHAnsi" w:hAnsi="Consolas" w:cs="Times New Roman"/>
                <w:szCs w:val="21"/>
              </w:rPr>
              <w:t>类型</w:t>
            </w:r>
          </w:p>
        </w:tc>
      </w:tr>
      <w:tr w:rsidR="009D7E4C" w:rsidRPr="00BA0BCC" w14:paraId="7B8E7712" w14:textId="77777777" w:rsidTr="00840927">
        <w:tc>
          <w:tcPr>
            <w:tcW w:w="4579" w:type="dxa"/>
            <w:vAlign w:val="center"/>
          </w:tcPr>
          <w:p w14:paraId="3E833E12"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szCs w:val="21"/>
              </w:rPr>
              <w:t>CallNote</w:t>
            </w:r>
            <w:r>
              <w:rPr>
                <w:rFonts w:ascii="Consolas" w:eastAsiaTheme="minorHAnsi" w:hAnsi="Consolas" w:cs="Times New Roman"/>
                <w:szCs w:val="21"/>
              </w:rPr>
              <w:t>.</w:t>
            </w:r>
            <w:r w:rsidRPr="0092438A">
              <w:rPr>
                <w:rFonts w:ascii="Consolas" w:eastAsiaTheme="minorHAnsi" w:hAnsi="Consolas" w:cs="Times New Roman"/>
                <w:szCs w:val="21"/>
              </w:rPr>
              <w:t>CONTENT_ITEM_TYPE</w:t>
            </w:r>
          </w:p>
        </w:tc>
        <w:tc>
          <w:tcPr>
            <w:tcW w:w="4919" w:type="dxa"/>
            <w:vAlign w:val="center"/>
          </w:tcPr>
          <w:p w14:paraId="4BF11A65"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hint="eastAsia"/>
                <w:szCs w:val="21"/>
              </w:rPr>
              <w:t>标识单个通话记录的</w:t>
            </w:r>
            <w:r w:rsidRPr="0092438A">
              <w:rPr>
                <w:rFonts w:ascii="Consolas" w:eastAsiaTheme="minorHAnsi" w:hAnsi="Consolas" w:cs="Times New Roman"/>
                <w:szCs w:val="21"/>
              </w:rPr>
              <w:t>MIME</w:t>
            </w:r>
            <w:r w:rsidRPr="0092438A">
              <w:rPr>
                <w:rFonts w:ascii="Consolas" w:eastAsiaTheme="minorHAnsi" w:hAnsi="Consolas" w:cs="Times New Roman"/>
                <w:szCs w:val="21"/>
              </w:rPr>
              <w:t>类型</w:t>
            </w:r>
          </w:p>
        </w:tc>
      </w:tr>
      <w:tr w:rsidR="009D7E4C" w:rsidRPr="00BA0BCC" w14:paraId="78635B5E" w14:textId="77777777" w:rsidTr="00840927">
        <w:tc>
          <w:tcPr>
            <w:tcW w:w="4579" w:type="dxa"/>
            <w:vAlign w:val="center"/>
          </w:tcPr>
          <w:p w14:paraId="237ADA56"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szCs w:val="21"/>
              </w:rPr>
              <w:t>CallNote</w:t>
            </w:r>
            <w:r>
              <w:rPr>
                <w:rFonts w:ascii="Consolas" w:eastAsiaTheme="minorHAnsi" w:hAnsi="Consolas" w:cs="Times New Roman"/>
                <w:szCs w:val="21"/>
              </w:rPr>
              <w:t>.</w:t>
            </w:r>
            <w:r w:rsidRPr="0092438A">
              <w:rPr>
                <w:rFonts w:ascii="Consolas" w:eastAsiaTheme="minorHAnsi" w:hAnsi="Consolas" w:cs="Times New Roman"/>
                <w:szCs w:val="21"/>
              </w:rPr>
              <w:t>CONTENT_URI</w:t>
            </w:r>
          </w:p>
        </w:tc>
        <w:tc>
          <w:tcPr>
            <w:tcW w:w="4919" w:type="dxa"/>
            <w:vAlign w:val="center"/>
          </w:tcPr>
          <w:p w14:paraId="3B16E531" w14:textId="77777777" w:rsidR="009D7E4C" w:rsidRPr="0092438A" w:rsidRDefault="009D7E4C" w:rsidP="00840927">
            <w:pPr>
              <w:jc w:val="center"/>
              <w:rPr>
                <w:rFonts w:ascii="Consolas" w:eastAsiaTheme="minorHAnsi" w:hAnsi="Consolas" w:cs="Times New Roman"/>
                <w:szCs w:val="21"/>
              </w:rPr>
            </w:pPr>
            <w:r w:rsidRPr="0092438A">
              <w:rPr>
                <w:rFonts w:ascii="Consolas" w:eastAsiaTheme="minorHAnsi" w:hAnsi="Consolas" w:cs="Times New Roman" w:hint="eastAsia"/>
                <w:szCs w:val="21"/>
              </w:rPr>
              <w:t>表示访问通话记录数据的</w:t>
            </w:r>
            <w:r w:rsidRPr="0092438A">
              <w:rPr>
                <w:rFonts w:ascii="Consolas" w:eastAsiaTheme="minorHAnsi" w:hAnsi="Consolas" w:cs="Times New Roman"/>
                <w:szCs w:val="21"/>
              </w:rPr>
              <w:t>URI</w:t>
            </w:r>
          </w:p>
        </w:tc>
      </w:tr>
    </w:tbl>
    <w:p w14:paraId="16B52BCC" w14:textId="77777777" w:rsidR="009D7E4C" w:rsidRPr="0012129A" w:rsidRDefault="009D7E4C" w:rsidP="009D7E4C">
      <w:pPr>
        <w:jc w:val="center"/>
        <w:rPr>
          <w:rFonts w:ascii="Times New Roman" w:eastAsia="宋体" w:hAnsi="Times New Roman" w:cs="Times New Roman"/>
          <w:szCs w:val="21"/>
        </w:rPr>
      </w:pPr>
      <w:r>
        <w:rPr>
          <w:rFonts w:ascii="Times New Roman" w:eastAsia="宋体" w:hAnsi="Times New Roman" w:cs="Times New Roman" w:hint="eastAsia"/>
          <w:szCs w:val="21"/>
        </w:rPr>
        <w:t>Notes</w:t>
      </w:r>
      <w:r>
        <w:rPr>
          <w:rFonts w:ascii="Times New Roman" w:eastAsia="宋体" w:hAnsi="Times New Roman" w:cs="Times New Roman" w:hint="eastAsia"/>
          <w:szCs w:val="21"/>
        </w:rPr>
        <w:t>类没有方法</w:t>
      </w:r>
    </w:p>
    <w:p w14:paraId="640CB60E" w14:textId="3F5DF452" w:rsidR="009E3C45" w:rsidRPr="008960D9" w:rsidRDefault="009E3C45" w:rsidP="009D7E4C">
      <w:pPr>
        <w:pStyle w:val="a3"/>
        <w:spacing w:line="400" w:lineRule="atLeast"/>
        <w:ind w:left="840" w:firstLineChars="0" w:firstLine="0"/>
        <w:rPr>
          <w:rFonts w:ascii="Times New Roman" w:eastAsia="宋体" w:hAnsi="Times New Roman" w:cs="Times New Roman"/>
          <w:b/>
          <w:bCs/>
          <w:sz w:val="24"/>
          <w:szCs w:val="24"/>
        </w:rPr>
      </w:pPr>
    </w:p>
    <w:sectPr w:rsidR="009E3C45" w:rsidRPr="008960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23D62" w14:textId="77777777" w:rsidR="00FF4311" w:rsidRDefault="00FF4311" w:rsidP="0012129A">
      <w:r>
        <w:separator/>
      </w:r>
    </w:p>
  </w:endnote>
  <w:endnote w:type="continuationSeparator" w:id="0">
    <w:p w14:paraId="455B2C6C" w14:textId="77777777" w:rsidR="00FF4311" w:rsidRDefault="00FF4311" w:rsidP="0012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F51F" w14:textId="77777777" w:rsidR="00FF4311" w:rsidRDefault="00FF4311" w:rsidP="0012129A">
      <w:r>
        <w:separator/>
      </w:r>
    </w:p>
  </w:footnote>
  <w:footnote w:type="continuationSeparator" w:id="0">
    <w:p w14:paraId="1BAAA7F3" w14:textId="77777777" w:rsidR="00FF4311" w:rsidRDefault="00FF4311" w:rsidP="00121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2A2"/>
    <w:multiLevelType w:val="hybridMultilevel"/>
    <w:tmpl w:val="54DCD566"/>
    <w:lvl w:ilvl="0" w:tplc="C82CF0C8">
      <w:start w:val="1"/>
      <w:numFmt w:val="decimal"/>
      <w:lvlText w:val="（%1）"/>
      <w:lvlJc w:val="left"/>
      <w:pPr>
        <w:ind w:left="1560" w:hanging="720"/>
      </w:pPr>
      <w:rPr>
        <w:rFonts w:hint="default"/>
      </w:rPr>
    </w:lvl>
    <w:lvl w:ilvl="1" w:tplc="3F54F5D0">
      <w:start w:val="1"/>
      <w:numFmt w:val="decimal"/>
      <w:lvlText w:val="%2、"/>
      <w:lvlJc w:val="left"/>
      <w:pPr>
        <w:ind w:left="1620" w:hanging="360"/>
      </w:pPr>
      <w:rPr>
        <w:rFonts w:hint="default"/>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B81A9D"/>
    <w:multiLevelType w:val="hybridMultilevel"/>
    <w:tmpl w:val="14D6B2E8"/>
    <w:lvl w:ilvl="0" w:tplc="55BA347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4F949DD"/>
    <w:multiLevelType w:val="hybridMultilevel"/>
    <w:tmpl w:val="15D86376"/>
    <w:lvl w:ilvl="0" w:tplc="57F0007C">
      <w:start w:val="2"/>
      <w:numFmt w:val="decimal"/>
      <w:lvlText w:val="%1、"/>
      <w:lvlJc w:val="left"/>
      <w:pPr>
        <w:ind w:left="782" w:hanging="360"/>
      </w:pPr>
      <w:rPr>
        <w:rFonts w:hint="default"/>
      </w:rPr>
    </w:lvl>
    <w:lvl w:ilvl="1" w:tplc="04090019">
      <w:start w:val="1"/>
      <w:numFmt w:val="lowerLetter"/>
      <w:lvlText w:val="%2)"/>
      <w:lvlJc w:val="left"/>
      <w:pPr>
        <w:ind w:left="1262" w:hanging="420"/>
      </w:pPr>
    </w:lvl>
    <w:lvl w:ilvl="2" w:tplc="0409001B">
      <w:start w:val="1"/>
      <w:numFmt w:val="lowerRoman"/>
      <w:lvlText w:val="%3."/>
      <w:lvlJc w:val="right"/>
      <w:pPr>
        <w:ind w:left="1682" w:hanging="420"/>
      </w:pPr>
    </w:lvl>
    <w:lvl w:ilvl="3" w:tplc="0409000F">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1E33315D"/>
    <w:multiLevelType w:val="hybridMultilevel"/>
    <w:tmpl w:val="89FE66AC"/>
    <w:lvl w:ilvl="0" w:tplc="6D1E987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E665A5D"/>
    <w:multiLevelType w:val="hybridMultilevel"/>
    <w:tmpl w:val="9AAC3404"/>
    <w:lvl w:ilvl="0" w:tplc="E732EDA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11A21A1"/>
    <w:multiLevelType w:val="multilevel"/>
    <w:tmpl w:val="0409001F"/>
    <w:lvl w:ilvl="0">
      <w:start w:val="1"/>
      <w:numFmt w:val="decimal"/>
      <w:lvlText w:val="%1."/>
      <w:lvlJc w:val="left"/>
      <w:pPr>
        <w:ind w:left="1685" w:hanging="425"/>
      </w:pPr>
      <w:rPr>
        <w:rFonts w:hint="default"/>
      </w:rPr>
    </w:lvl>
    <w:lvl w:ilvl="1">
      <w:start w:val="1"/>
      <w:numFmt w:val="decimal"/>
      <w:lvlText w:val="%1.%2."/>
      <w:lvlJc w:val="left"/>
      <w:pPr>
        <w:ind w:left="1827" w:hanging="567"/>
      </w:pPr>
    </w:lvl>
    <w:lvl w:ilvl="2">
      <w:start w:val="1"/>
      <w:numFmt w:val="decimal"/>
      <w:lvlText w:val="%1.%2.%3."/>
      <w:lvlJc w:val="left"/>
      <w:pPr>
        <w:ind w:left="1969" w:hanging="709"/>
      </w:pPr>
    </w:lvl>
    <w:lvl w:ilvl="3">
      <w:start w:val="1"/>
      <w:numFmt w:val="decimal"/>
      <w:lvlText w:val="%1.%2.%3.%4."/>
      <w:lvlJc w:val="left"/>
      <w:pPr>
        <w:ind w:left="2111" w:hanging="851"/>
      </w:pPr>
    </w:lvl>
    <w:lvl w:ilvl="4">
      <w:start w:val="1"/>
      <w:numFmt w:val="decimal"/>
      <w:lvlText w:val="%1.%2.%3.%4.%5."/>
      <w:lvlJc w:val="left"/>
      <w:pPr>
        <w:ind w:left="2252" w:hanging="992"/>
      </w:pPr>
    </w:lvl>
    <w:lvl w:ilvl="5">
      <w:start w:val="1"/>
      <w:numFmt w:val="decimal"/>
      <w:lvlText w:val="%1.%2.%3.%4.%5.%6."/>
      <w:lvlJc w:val="left"/>
      <w:pPr>
        <w:ind w:left="2394" w:hanging="1134"/>
      </w:pPr>
    </w:lvl>
    <w:lvl w:ilvl="6">
      <w:start w:val="1"/>
      <w:numFmt w:val="decimal"/>
      <w:lvlText w:val="%1.%2.%3.%4.%5.%6.%7."/>
      <w:lvlJc w:val="left"/>
      <w:pPr>
        <w:ind w:left="2536" w:hanging="1276"/>
      </w:pPr>
    </w:lvl>
    <w:lvl w:ilvl="7">
      <w:start w:val="1"/>
      <w:numFmt w:val="decimal"/>
      <w:lvlText w:val="%1.%2.%3.%4.%5.%6.%7.%8."/>
      <w:lvlJc w:val="left"/>
      <w:pPr>
        <w:ind w:left="2678" w:hanging="1418"/>
      </w:pPr>
    </w:lvl>
    <w:lvl w:ilvl="8">
      <w:start w:val="1"/>
      <w:numFmt w:val="decimal"/>
      <w:lvlText w:val="%1.%2.%3.%4.%5.%6.%7.%8.%9."/>
      <w:lvlJc w:val="left"/>
      <w:pPr>
        <w:ind w:left="2819" w:hanging="1559"/>
      </w:pPr>
    </w:lvl>
  </w:abstractNum>
  <w:abstractNum w:abstractNumId="6" w15:restartNumberingAfterBreak="0">
    <w:nsid w:val="21F14FC1"/>
    <w:multiLevelType w:val="hybridMultilevel"/>
    <w:tmpl w:val="19C63E8E"/>
    <w:lvl w:ilvl="0" w:tplc="C884FA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37C0AD9"/>
    <w:multiLevelType w:val="multilevel"/>
    <w:tmpl w:val="C2663434"/>
    <w:lvl w:ilvl="0">
      <w:start w:val="1"/>
      <w:numFmt w:val="decimal"/>
      <w:lvlText w:val="%1"/>
      <w:lvlJc w:val="left"/>
      <w:pPr>
        <w:ind w:left="430" w:hanging="430"/>
      </w:pPr>
      <w:rPr>
        <w:rFonts w:hint="default"/>
      </w:rPr>
    </w:lvl>
    <w:lvl w:ilvl="1">
      <w:start w:val="3"/>
      <w:numFmt w:val="decimal"/>
      <w:lvlText w:val="%1.%2"/>
      <w:lvlJc w:val="left"/>
      <w:pPr>
        <w:ind w:left="430" w:hanging="4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7380C65"/>
    <w:multiLevelType w:val="hybridMultilevel"/>
    <w:tmpl w:val="2AE4DE78"/>
    <w:lvl w:ilvl="0" w:tplc="124E88F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9A07BD9"/>
    <w:multiLevelType w:val="multilevel"/>
    <w:tmpl w:val="D836490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default"/>
      </w:rPr>
    </w:lvl>
    <w:lvl w:ilvl="3">
      <w:start w:val="1"/>
      <w:numFmt w:val="bullet"/>
      <w:lvlText w:val=""/>
      <w:lvlJc w:val="left"/>
      <w:pPr>
        <w:ind w:left="1984" w:hanging="708"/>
      </w:pPr>
      <w:rPr>
        <w:rFonts w:ascii="Wingdings" w:hAnsi="Wingdings" w:hint="default"/>
      </w:rPr>
    </w:lvl>
    <w:lvl w:ilvl="4">
      <w:start w:val="1"/>
      <w:numFmt w:val="bullet"/>
      <w:lvlText w:val=""/>
      <w:lvlJc w:val="left"/>
      <w:pPr>
        <w:ind w:left="2551" w:hanging="850"/>
      </w:pPr>
      <w:rPr>
        <w:rFonts w:ascii="Wingdings" w:hAnsi="Wingdings"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FDD5104"/>
    <w:multiLevelType w:val="multilevel"/>
    <w:tmpl w:val="86001A6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17153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9AC1448"/>
    <w:multiLevelType w:val="hybridMultilevel"/>
    <w:tmpl w:val="DDF0E594"/>
    <w:lvl w:ilvl="0" w:tplc="8D045420">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3" w15:restartNumberingAfterBreak="0">
    <w:nsid w:val="4AE02D51"/>
    <w:multiLevelType w:val="multilevel"/>
    <w:tmpl w:val="0409001F"/>
    <w:lvl w:ilvl="0">
      <w:start w:val="1"/>
      <w:numFmt w:val="decimal"/>
      <w:lvlText w:val="%1."/>
      <w:lvlJc w:val="left"/>
      <w:pPr>
        <w:ind w:left="1265" w:hanging="425"/>
      </w:p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14" w15:restartNumberingAfterBreak="0">
    <w:nsid w:val="503249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9FA121D"/>
    <w:multiLevelType w:val="hybridMultilevel"/>
    <w:tmpl w:val="AB4AD53E"/>
    <w:lvl w:ilvl="0" w:tplc="FC4EE36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D891D60"/>
    <w:multiLevelType w:val="hybridMultilevel"/>
    <w:tmpl w:val="DE643600"/>
    <w:lvl w:ilvl="0" w:tplc="0409000F">
      <w:start w:val="1"/>
      <w:numFmt w:val="decimal"/>
      <w:lvlText w:val="%1."/>
      <w:lvlJc w:val="left"/>
      <w:pPr>
        <w:ind w:left="420" w:hanging="420"/>
      </w:p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ED7276"/>
    <w:multiLevelType w:val="multilevel"/>
    <w:tmpl w:val="553674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B364402"/>
    <w:multiLevelType w:val="hybridMultilevel"/>
    <w:tmpl w:val="6F743222"/>
    <w:lvl w:ilvl="0" w:tplc="8F6C9E80">
      <w:start w:val="1"/>
      <w:numFmt w:val="decimal"/>
      <w:lvlText w:val="（%1）"/>
      <w:lvlJc w:val="left"/>
      <w:pPr>
        <w:ind w:left="1712" w:hanging="720"/>
      </w:pPr>
      <w:rPr>
        <w:rFonts w:hint="default"/>
        <w:b/>
        <w:lang w:val="en-US"/>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9" w15:restartNumberingAfterBreak="0">
    <w:nsid w:val="6C5303F9"/>
    <w:multiLevelType w:val="hybridMultilevel"/>
    <w:tmpl w:val="6950AFD8"/>
    <w:lvl w:ilvl="0" w:tplc="124E88F2">
      <w:start w:val="1"/>
      <w:numFmt w:val="decimal"/>
      <w:lvlText w:val="（%1）"/>
      <w:lvlJc w:val="left"/>
      <w:pPr>
        <w:ind w:left="1560" w:hanging="720"/>
      </w:pPr>
      <w:rPr>
        <w:rFonts w:hint="default"/>
      </w:rPr>
    </w:lvl>
    <w:lvl w:ilvl="1" w:tplc="AACA87D4">
      <w:start w:val="2"/>
      <w:numFmt w:val="decimal"/>
      <w:lvlText w:val="%2、"/>
      <w:lvlJc w:val="left"/>
      <w:pPr>
        <w:ind w:left="1620" w:hanging="360"/>
      </w:pPr>
      <w:rPr>
        <w:rFonts w:hint="default"/>
      </w:rPr>
    </w:lvl>
    <w:lvl w:ilvl="2" w:tplc="8F94CDFA">
      <w:start w:val="2"/>
      <w:numFmt w:val="decimal"/>
      <w:lvlText w:val="%3．"/>
      <w:lvlJc w:val="left"/>
      <w:pPr>
        <w:ind w:left="2040" w:hanging="360"/>
      </w:pPr>
      <w:rPr>
        <w:rFonts w:hint="default"/>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A543D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D672B24"/>
    <w:multiLevelType w:val="hybridMultilevel"/>
    <w:tmpl w:val="C9125070"/>
    <w:lvl w:ilvl="0" w:tplc="E732EDAC">
      <w:start w:val="1"/>
      <w:numFmt w:val="decimal"/>
      <w:lvlText w:val="（%1）"/>
      <w:lvlJc w:val="left"/>
      <w:pPr>
        <w:ind w:left="1560" w:hanging="720"/>
      </w:pPr>
      <w:rPr>
        <w:rFonts w:hint="default"/>
      </w:rPr>
    </w:lvl>
    <w:lvl w:ilvl="1" w:tplc="4D6EEF7A">
      <w:start w:val="2"/>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6"/>
  </w:num>
  <w:num w:numId="2">
    <w:abstractNumId w:val="9"/>
  </w:num>
  <w:num w:numId="3">
    <w:abstractNumId w:val="14"/>
  </w:num>
  <w:num w:numId="4">
    <w:abstractNumId w:val="20"/>
  </w:num>
  <w:num w:numId="5">
    <w:abstractNumId w:val="17"/>
  </w:num>
  <w:num w:numId="6">
    <w:abstractNumId w:val="10"/>
  </w:num>
  <w:num w:numId="7">
    <w:abstractNumId w:val="13"/>
  </w:num>
  <w:num w:numId="8">
    <w:abstractNumId w:val="11"/>
  </w:num>
  <w:num w:numId="9">
    <w:abstractNumId w:val="3"/>
  </w:num>
  <w:num w:numId="10">
    <w:abstractNumId w:val="5"/>
  </w:num>
  <w:num w:numId="11">
    <w:abstractNumId w:val="12"/>
  </w:num>
  <w:num w:numId="12">
    <w:abstractNumId w:val="18"/>
  </w:num>
  <w:num w:numId="13">
    <w:abstractNumId w:val="0"/>
  </w:num>
  <w:num w:numId="14">
    <w:abstractNumId w:val="15"/>
  </w:num>
  <w:num w:numId="15">
    <w:abstractNumId w:val="8"/>
  </w:num>
  <w:num w:numId="16">
    <w:abstractNumId w:val="1"/>
  </w:num>
  <w:num w:numId="17">
    <w:abstractNumId w:val="21"/>
  </w:num>
  <w:num w:numId="18">
    <w:abstractNumId w:val="6"/>
  </w:num>
  <w:num w:numId="19">
    <w:abstractNumId w:val="19"/>
  </w:num>
  <w:num w:numId="20">
    <w:abstractNumId w:val="4"/>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29"/>
    <w:rsid w:val="0000157A"/>
    <w:rsid w:val="00004CAF"/>
    <w:rsid w:val="00041838"/>
    <w:rsid w:val="00085DA8"/>
    <w:rsid w:val="000B0872"/>
    <w:rsid w:val="0012129A"/>
    <w:rsid w:val="0019332E"/>
    <w:rsid w:val="002730C6"/>
    <w:rsid w:val="0028028E"/>
    <w:rsid w:val="002D4CA3"/>
    <w:rsid w:val="00305257"/>
    <w:rsid w:val="003336B4"/>
    <w:rsid w:val="003360B4"/>
    <w:rsid w:val="00384980"/>
    <w:rsid w:val="00411F08"/>
    <w:rsid w:val="004264B8"/>
    <w:rsid w:val="0046569B"/>
    <w:rsid w:val="00473DAB"/>
    <w:rsid w:val="004C6006"/>
    <w:rsid w:val="004F2F64"/>
    <w:rsid w:val="0050130C"/>
    <w:rsid w:val="00547029"/>
    <w:rsid w:val="005C23D2"/>
    <w:rsid w:val="005C35F8"/>
    <w:rsid w:val="005F4C54"/>
    <w:rsid w:val="00604DAA"/>
    <w:rsid w:val="00644FC8"/>
    <w:rsid w:val="00695429"/>
    <w:rsid w:val="006A0BF0"/>
    <w:rsid w:val="006D49F4"/>
    <w:rsid w:val="0070782E"/>
    <w:rsid w:val="007D6AF0"/>
    <w:rsid w:val="007E754B"/>
    <w:rsid w:val="007F5F15"/>
    <w:rsid w:val="0082480D"/>
    <w:rsid w:val="00861588"/>
    <w:rsid w:val="00894270"/>
    <w:rsid w:val="008960D9"/>
    <w:rsid w:val="00904397"/>
    <w:rsid w:val="009A6033"/>
    <w:rsid w:val="009D7E4C"/>
    <w:rsid w:val="009E3C45"/>
    <w:rsid w:val="00A325D0"/>
    <w:rsid w:val="00A76CA5"/>
    <w:rsid w:val="00AA34B2"/>
    <w:rsid w:val="00AB1495"/>
    <w:rsid w:val="00AB4C01"/>
    <w:rsid w:val="00AD7FEB"/>
    <w:rsid w:val="00AE4B7A"/>
    <w:rsid w:val="00B0177B"/>
    <w:rsid w:val="00B02A53"/>
    <w:rsid w:val="00B505BB"/>
    <w:rsid w:val="00B63DBE"/>
    <w:rsid w:val="00B724E9"/>
    <w:rsid w:val="00B90B9F"/>
    <w:rsid w:val="00BD4F8A"/>
    <w:rsid w:val="00D27E7A"/>
    <w:rsid w:val="00D57066"/>
    <w:rsid w:val="00D87EEF"/>
    <w:rsid w:val="00EE4FCE"/>
    <w:rsid w:val="00F02A8D"/>
    <w:rsid w:val="00FD1685"/>
    <w:rsid w:val="00FF4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C810D"/>
  <w15:chartTrackingRefBased/>
  <w15:docId w15:val="{7F1D3CB7-189B-403B-90B8-3350E231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5F8"/>
    <w:pPr>
      <w:ind w:firstLineChars="200" w:firstLine="420"/>
    </w:pPr>
  </w:style>
  <w:style w:type="paragraph" w:styleId="a4">
    <w:name w:val="header"/>
    <w:basedOn w:val="a"/>
    <w:link w:val="a5"/>
    <w:uiPriority w:val="99"/>
    <w:unhideWhenUsed/>
    <w:rsid w:val="001212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129A"/>
    <w:rPr>
      <w:sz w:val="18"/>
      <w:szCs w:val="18"/>
    </w:rPr>
  </w:style>
  <w:style w:type="paragraph" w:styleId="a6">
    <w:name w:val="footer"/>
    <w:basedOn w:val="a"/>
    <w:link w:val="a7"/>
    <w:uiPriority w:val="99"/>
    <w:unhideWhenUsed/>
    <w:rsid w:val="0012129A"/>
    <w:pPr>
      <w:tabs>
        <w:tab w:val="center" w:pos="4153"/>
        <w:tab w:val="right" w:pos="8306"/>
      </w:tabs>
      <w:snapToGrid w:val="0"/>
      <w:jc w:val="left"/>
    </w:pPr>
    <w:rPr>
      <w:sz w:val="18"/>
      <w:szCs w:val="18"/>
    </w:rPr>
  </w:style>
  <w:style w:type="character" w:customStyle="1" w:styleId="a7">
    <w:name w:val="页脚 字符"/>
    <w:basedOn w:val="a0"/>
    <w:link w:val="a6"/>
    <w:uiPriority w:val="99"/>
    <w:rsid w:val="0012129A"/>
    <w:rPr>
      <w:sz w:val="18"/>
      <w:szCs w:val="18"/>
    </w:rPr>
  </w:style>
  <w:style w:type="table" w:styleId="a8">
    <w:name w:val="Table Grid"/>
    <w:basedOn w:val="a1"/>
    <w:uiPriority w:val="39"/>
    <w:rsid w:val="00707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07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0782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56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熊文晶</dc:creator>
  <cp:keywords/>
  <dc:description/>
  <cp:lastModifiedBy>jinyang wu</cp:lastModifiedBy>
  <cp:revision>4</cp:revision>
  <dcterms:created xsi:type="dcterms:W3CDTF">2023-10-12T12:53:00Z</dcterms:created>
  <dcterms:modified xsi:type="dcterms:W3CDTF">2023-10-13T04:53:00Z</dcterms:modified>
</cp:coreProperties>
</file>