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9902" w14:textId="77777777" w:rsidR="006E3417" w:rsidRPr="005B02D1" w:rsidRDefault="006E3417" w:rsidP="006E3417">
      <w:pPr>
        <w:spacing w:line="400" w:lineRule="atLeast"/>
        <w:rPr>
          <w:rFonts w:ascii="Times New Roman" w:eastAsia="宋体" w:hAnsi="Times New Roman"/>
          <w:sz w:val="28"/>
          <w:szCs w:val="28"/>
        </w:rPr>
      </w:pPr>
    </w:p>
    <w:p w14:paraId="5F0CAE4D" w14:textId="69947BA8" w:rsidR="006E3417" w:rsidRPr="005B02D1" w:rsidRDefault="006E3417" w:rsidP="006E3417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功能一：</w:t>
      </w:r>
      <w:r w:rsidRPr="005B02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F228F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>
        <w:rPr>
          <w:rFonts w:ascii="Times New Roman" w:eastAsia="宋体" w:hAnsi="Times New Roman" w:cs="Times New Roman" w:hint="eastAsia"/>
          <w:sz w:val="24"/>
          <w:szCs w:val="24"/>
        </w:rPr>
        <w:t>提醒</w:t>
      </w:r>
    </w:p>
    <w:p w14:paraId="0487B23E" w14:textId="77777777" w:rsidR="006E3417" w:rsidRPr="005B02D1" w:rsidRDefault="006E3417" w:rsidP="006E3417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64CDA812" w14:textId="5BDB3899" w:rsidR="006E3417" w:rsidRPr="00CB19E4" w:rsidRDefault="006E3417" w:rsidP="00CB19E4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="00CB19E4">
        <w:rPr>
          <w:rFonts w:ascii="Times New Roman" w:eastAsia="宋体" w:hAnsi="Times New Roman" w:cs="Times New Roman" w:hint="eastAsia"/>
          <w:sz w:val="24"/>
          <w:szCs w:val="24"/>
        </w:rPr>
        <w:t>对于特定便签可以选择</w:t>
      </w:r>
      <w:r w:rsidR="008F228F">
        <w:rPr>
          <w:rFonts w:ascii="Times New Roman" w:eastAsia="宋体" w:hAnsi="Times New Roman" w:cs="Times New Roman" w:hint="eastAsia"/>
          <w:sz w:val="24"/>
          <w:szCs w:val="24"/>
        </w:rPr>
        <w:t>增添</w:t>
      </w:r>
      <w:r w:rsidR="00CB19E4">
        <w:rPr>
          <w:rFonts w:ascii="Times New Roman" w:eastAsia="宋体" w:hAnsi="Times New Roman" w:cs="Times New Roman" w:hint="eastAsia"/>
          <w:sz w:val="24"/>
          <w:szCs w:val="24"/>
        </w:rPr>
        <w:t>提醒，使得对应时间的时候自动显示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B19E4">
        <w:rPr>
          <w:rFonts w:ascii="Times New Roman" w:eastAsia="宋体" w:hAnsi="Times New Roman" w:cs="Times New Roman" w:hint="eastAsia"/>
          <w:sz w:val="24"/>
          <w:szCs w:val="24"/>
        </w:rPr>
        <w:t>闹钟图标，提醒用户当前时间的事项。</w:t>
      </w:r>
    </w:p>
    <w:p w14:paraId="4ABE1DCF" w14:textId="77102F1E" w:rsidR="00CB19E4" w:rsidRPr="00CB19E4" w:rsidRDefault="006E3417" w:rsidP="008F228F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="008F228F" w:rsidRPr="008F228F">
        <w:rPr>
          <w:rFonts w:ascii="Times New Roman" w:eastAsia="宋体" w:hAnsi="Times New Roman" w:cs="Times New Roman" w:hint="eastAsia"/>
          <w:sz w:val="24"/>
          <w:szCs w:val="24"/>
        </w:rPr>
        <w:t>便签编辑界面选择“添加提醒”选项，弹出时间选择框，确定提醒时间后便签显示闹钟图标，标志提醒时间</w:t>
      </w:r>
      <w:r w:rsidR="008F228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F228F" w:rsidRPr="00CB19E4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69BDEC4" w14:textId="7A8A7DD7" w:rsidR="006E3417" w:rsidRPr="005B02D1" w:rsidRDefault="006E3417" w:rsidP="00CB19E4">
      <w:pPr>
        <w:spacing w:line="400" w:lineRule="atLeast"/>
        <w:ind w:firstLine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74BDD3CD" w14:textId="35A557F2" w:rsidR="006E3417" w:rsidRPr="005B02D1" w:rsidRDefault="008F228F" w:rsidP="006E3417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添加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提醒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功能（下简称“功能”）的界面层主要由包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bookmarkStart w:id="0" w:name="_Hlk148720160"/>
      <w:r w:rsidRPr="008F228F">
        <w:rPr>
          <w:rFonts w:ascii="Times New Roman" w:eastAsia="宋体" w:hAnsi="Times New Roman" w:cs="Times New Roman"/>
          <w:bCs/>
          <w:sz w:val="24"/>
          <w:szCs w:val="24"/>
        </w:rPr>
        <w:t>DateTimePickerDialog</w:t>
      </w:r>
      <w:bookmarkEnd w:id="0"/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类通过调用</w:t>
      </w:r>
      <w:r w:rsidR="00CC6594" w:rsidRPr="00CC6594">
        <w:rPr>
          <w:rFonts w:ascii="Times New Roman" w:eastAsia="宋体" w:hAnsi="Times New Roman" w:cs="Times New Roman"/>
          <w:bCs/>
          <w:sz w:val="24"/>
          <w:szCs w:val="24"/>
        </w:rPr>
        <w:t>show</w:t>
      </w:r>
      <w:r w:rsidRPr="00CC6594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CC6594" w:rsidRPr="00CC6594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方法实现。</w:t>
      </w:r>
      <w:r w:rsidR="00CC6594" w:rsidRPr="00CC6594">
        <w:rPr>
          <w:rFonts w:ascii="Times New Roman" w:eastAsia="宋体" w:hAnsi="Times New Roman" w:cs="Times New Roman"/>
          <w:bCs/>
          <w:sz w:val="24"/>
          <w:szCs w:val="24"/>
        </w:rPr>
        <w:t>show</w:t>
      </w:r>
      <w:r w:rsidR="0097638C" w:rsidRPr="00CC6594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CC6594" w:rsidRPr="00CC6594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中使用</w:t>
      </w:r>
      <w:r w:rsidR="006E3417" w:rsidRPr="005B02D1">
        <w:rPr>
          <w:rFonts w:ascii="Times New Roman" w:eastAsia="宋体" w:hAnsi="Times New Roman" w:cs="Times New Roman"/>
          <w:bCs/>
          <w:sz w:val="24"/>
          <w:szCs w:val="24"/>
        </w:rPr>
        <w:t>AlertDialog.Builder</w:t>
      </w:r>
      <w:r w:rsidR="006E3417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构建了一个对话框，</w:t>
      </w:r>
      <w:r w:rsidR="006E3417" w:rsidRPr="005B02D1">
        <w:rPr>
          <w:rFonts w:ascii="Times New Roman" w:eastAsia="宋体" w:hAnsi="Times New Roman" w:cs="Times New Roman"/>
          <w:bCs/>
          <w:sz w:val="24"/>
          <w:szCs w:val="24"/>
        </w:rPr>
        <w:t>显示一个包含文件夹名称输入框和确认取消按钮的对话框。</w:t>
      </w:r>
      <w:r w:rsidR="006E3417"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31734E11" w14:textId="6E8B4542" w:rsidR="006E3417" w:rsidRPr="005B02D1" w:rsidRDefault="006E3417" w:rsidP="006E3417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/>
          <w:bCs/>
        </w:rPr>
        <w:tab/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功能的业务层由</w:t>
      </w:r>
      <w:r w:rsidR="008F228F" w:rsidRPr="008F228F">
        <w:rPr>
          <w:rFonts w:ascii="Times New Roman" w:eastAsia="宋体" w:hAnsi="Times New Roman" w:cs="Times New Roman"/>
          <w:bCs/>
          <w:sz w:val="24"/>
          <w:szCs w:val="24"/>
        </w:rPr>
        <w:t>NoteEditActivity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中的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set</w:t>
      </w:r>
      <w:r w:rsidR="008F228F">
        <w:rPr>
          <w:rFonts w:ascii="Times New Roman" w:eastAsia="宋体" w:hAnsi="Times New Roman" w:cs="Times New Roman"/>
          <w:bCs/>
          <w:sz w:val="24"/>
          <w:szCs w:val="24"/>
        </w:rPr>
        <w:t>Reminder</w:t>
      </w:r>
      <w:r w:rsidR="00DF18A5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实现。</w:t>
      </w:r>
      <w:r w:rsidR="00DF18A5" w:rsidRPr="00DF18A5">
        <w:rPr>
          <w:rFonts w:ascii="Times New Roman" w:eastAsia="宋体" w:hAnsi="Times New Roman" w:cs="Times New Roman" w:hint="eastAsia"/>
          <w:bCs/>
          <w:sz w:val="24"/>
          <w:szCs w:val="24"/>
        </w:rPr>
        <w:t>首先，</w:t>
      </w:r>
      <w:r w:rsidR="008F228F" w:rsidRPr="008F228F">
        <w:rPr>
          <w:rFonts w:ascii="Times New Roman" w:eastAsia="宋体" w:hAnsi="Times New Roman" w:cs="Times New Roman" w:hint="eastAsia"/>
          <w:bCs/>
          <w:sz w:val="24"/>
          <w:szCs w:val="24"/>
        </w:rPr>
        <w:t>创建一个</w:t>
      </w:r>
      <w:r w:rsidR="008F228F" w:rsidRPr="008F228F">
        <w:rPr>
          <w:rFonts w:ascii="Times New Roman" w:eastAsia="宋体" w:hAnsi="Times New Roman" w:cs="Times New Roman"/>
          <w:bCs/>
          <w:sz w:val="24"/>
          <w:szCs w:val="24"/>
        </w:rPr>
        <w:t xml:space="preserve"> DateTimePickerDialog </w:t>
      </w:r>
      <w:r w:rsidR="008F228F" w:rsidRPr="008F228F">
        <w:rPr>
          <w:rFonts w:ascii="Times New Roman" w:eastAsia="宋体" w:hAnsi="Times New Roman" w:cs="Times New Roman"/>
          <w:bCs/>
          <w:sz w:val="24"/>
          <w:szCs w:val="24"/>
        </w:rPr>
        <w:t>对象，传入当前系统时间作为初始时间。</w:t>
      </w:r>
      <w:r w:rsidR="008F228F">
        <w:rPr>
          <w:rFonts w:ascii="Times New Roman" w:eastAsia="宋体" w:hAnsi="Times New Roman" w:cs="Times New Roman" w:hint="eastAsia"/>
          <w:bCs/>
          <w:sz w:val="24"/>
          <w:szCs w:val="24"/>
        </w:rPr>
        <w:t>然后</w:t>
      </w:r>
      <w:r w:rsidR="008F228F" w:rsidRPr="008F228F">
        <w:rPr>
          <w:rFonts w:ascii="Times New Roman" w:eastAsia="宋体" w:hAnsi="Times New Roman" w:cs="Times New Roman" w:hint="eastAsia"/>
          <w:bCs/>
          <w:sz w:val="24"/>
          <w:szCs w:val="24"/>
        </w:rPr>
        <w:t>设置一个</w:t>
      </w:r>
      <w:r w:rsidR="008F228F" w:rsidRPr="008F228F">
        <w:rPr>
          <w:rFonts w:ascii="Times New Roman" w:eastAsia="宋体" w:hAnsi="Times New Roman" w:cs="Times New Roman"/>
          <w:bCs/>
          <w:sz w:val="24"/>
          <w:szCs w:val="24"/>
        </w:rPr>
        <w:t xml:space="preserve"> OnDateTimeSetListener</w:t>
      </w:r>
      <w:r w:rsidR="008F228F" w:rsidRPr="008F228F">
        <w:rPr>
          <w:rFonts w:ascii="Times New Roman" w:eastAsia="宋体" w:hAnsi="Times New Roman" w:cs="Times New Roman"/>
          <w:bCs/>
          <w:sz w:val="24"/>
          <w:szCs w:val="24"/>
        </w:rPr>
        <w:t>，用于监听用户设置日期和时间的操作。</w:t>
      </w:r>
      <w:r w:rsidR="008F228F" w:rsidRPr="008F228F">
        <w:rPr>
          <w:rFonts w:ascii="Times New Roman" w:eastAsia="宋体" w:hAnsi="Times New Roman" w:cs="Times New Roman" w:hint="eastAsia"/>
          <w:bCs/>
          <w:sz w:val="24"/>
          <w:szCs w:val="24"/>
        </w:rPr>
        <w:t>当用户设置完日期和时间后，调用</w:t>
      </w:r>
      <w:r w:rsidR="008F228F" w:rsidRPr="008F228F">
        <w:rPr>
          <w:rFonts w:ascii="Times New Roman" w:eastAsia="宋体" w:hAnsi="Times New Roman" w:cs="Times New Roman"/>
          <w:bCs/>
          <w:sz w:val="24"/>
          <w:szCs w:val="24"/>
        </w:rPr>
        <w:t xml:space="preserve"> mWorkingNote.setAlertDate() </w:t>
      </w:r>
      <w:r w:rsidR="008F228F" w:rsidRPr="008F228F">
        <w:rPr>
          <w:rFonts w:ascii="Times New Roman" w:eastAsia="宋体" w:hAnsi="Times New Roman" w:cs="Times New Roman"/>
          <w:bCs/>
          <w:sz w:val="24"/>
          <w:szCs w:val="24"/>
        </w:rPr>
        <w:t>方法，将设置的日期和时间以及一个布尔值传递给该方法。</w:t>
      </w:r>
      <w:r w:rsidR="008F228F">
        <w:rPr>
          <w:rFonts w:ascii="Times New Roman" w:eastAsia="宋体" w:hAnsi="Times New Roman" w:cs="Times New Roman" w:hint="eastAsia"/>
          <w:bCs/>
          <w:sz w:val="24"/>
          <w:szCs w:val="24"/>
        </w:rPr>
        <w:t>最后</w:t>
      </w:r>
      <w:r w:rsidR="008F228F" w:rsidRPr="008F228F">
        <w:rPr>
          <w:rFonts w:ascii="Times New Roman" w:eastAsia="宋体" w:hAnsi="Times New Roman" w:cs="Times New Roman" w:hint="eastAsia"/>
          <w:bCs/>
          <w:sz w:val="24"/>
          <w:szCs w:val="24"/>
        </w:rPr>
        <w:t>显示</w:t>
      </w:r>
      <w:r w:rsidR="008F228F" w:rsidRPr="008F228F">
        <w:rPr>
          <w:rFonts w:ascii="Times New Roman" w:eastAsia="宋体" w:hAnsi="Times New Roman" w:cs="Times New Roman"/>
          <w:bCs/>
          <w:sz w:val="24"/>
          <w:szCs w:val="24"/>
        </w:rPr>
        <w:t xml:space="preserve"> DateTimePickerDialog </w:t>
      </w:r>
      <w:r w:rsidR="008F228F" w:rsidRPr="008F228F">
        <w:rPr>
          <w:rFonts w:ascii="Times New Roman" w:eastAsia="宋体" w:hAnsi="Times New Roman" w:cs="Times New Roman"/>
          <w:bCs/>
          <w:sz w:val="24"/>
          <w:szCs w:val="24"/>
        </w:rPr>
        <w:t>对话框，供用户选择日期和时间</w:t>
      </w:r>
    </w:p>
    <w:p w14:paraId="2F86BFEA" w14:textId="5EF30C7D" w:rsidR="006E3417" w:rsidRPr="005B02D1" w:rsidRDefault="006E3417" w:rsidP="006E3417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功能的模型层主要由</w:t>
      </w:r>
      <w:r w:rsidR="00384AC6">
        <w:rPr>
          <w:rFonts w:ascii="Times New Roman" w:eastAsia="宋体" w:hAnsi="Times New Roman" w:cs="Times New Roman"/>
          <w:bCs/>
          <w:sz w:val="24"/>
          <w:szCs w:val="24"/>
        </w:rPr>
        <w:t>ui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包中的</w:t>
      </w:r>
      <w:r w:rsidR="00384AC6">
        <w:rPr>
          <w:rFonts w:ascii="Times New Roman" w:eastAsia="宋体" w:hAnsi="Times New Roman" w:cs="Times New Roman"/>
          <w:bCs/>
          <w:sz w:val="24"/>
          <w:szCs w:val="24"/>
        </w:rPr>
        <w:t>AlarmAlertActivity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类来实现，主要包括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on</w:t>
      </w:r>
      <w:r w:rsidR="00DF18A5">
        <w:rPr>
          <w:rFonts w:ascii="Times New Roman" w:eastAsia="宋体" w:hAnsi="Times New Roman" w:cs="Times New Roman"/>
          <w:bCs/>
          <w:sz w:val="24"/>
          <w:szCs w:val="24"/>
        </w:rPr>
        <w:t>Click()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o</w:t>
      </w:r>
      <w:r w:rsidR="00DF18A5">
        <w:rPr>
          <w:rFonts w:ascii="Times New Roman" w:eastAsia="宋体" w:hAnsi="Times New Roman" w:cs="Times New Roman"/>
          <w:bCs/>
          <w:sz w:val="24"/>
          <w:szCs w:val="24"/>
        </w:rPr>
        <w:t>nDismiss()</w:t>
      </w:r>
      <w:r w:rsidR="00DF18A5">
        <w:rPr>
          <w:rFonts w:ascii="Times New Roman" w:eastAsia="宋体" w:hAnsi="Times New Roman" w:cs="Times New Roman" w:hint="eastAsia"/>
          <w:bCs/>
          <w:sz w:val="24"/>
          <w:szCs w:val="24"/>
        </w:rPr>
        <w:t>方法等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5F7D3066" w14:textId="3BD3BD29" w:rsidR="006E3417" w:rsidRDefault="006E3417" w:rsidP="006E3417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功能的数据层主要由</w:t>
      </w:r>
      <w:r w:rsidR="00AA2B5F">
        <w:rPr>
          <w:rFonts w:ascii="Times New Roman" w:eastAsia="宋体" w:hAnsi="Times New Roman" w:cs="Times New Roman" w:hint="eastAsia"/>
          <w:bCs/>
          <w:sz w:val="24"/>
          <w:szCs w:val="24"/>
        </w:rPr>
        <w:t>DataUtils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类的对象来实现。</w:t>
      </w:r>
      <w:r w:rsidR="00AA2B5F">
        <w:rPr>
          <w:rFonts w:ascii="Times New Roman" w:eastAsia="宋体" w:hAnsi="Times New Roman" w:cs="Times New Roman" w:hint="eastAsia"/>
          <w:bCs/>
          <w:sz w:val="24"/>
          <w:szCs w:val="24"/>
        </w:rPr>
        <w:t>包括了警报的信息，注释的内容、标题等等。</w:t>
      </w:r>
    </w:p>
    <w:p w14:paraId="57833FC0" w14:textId="3A33D636" w:rsidR="0097638C" w:rsidRDefault="0097638C" w:rsidP="006E3417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lastRenderedPageBreak/>
        <w:drawing>
          <wp:inline distT="0" distB="0" distL="0" distR="0" wp14:anchorId="71ADB4C6" wp14:editId="36302EE2">
            <wp:extent cx="5274310" cy="5836920"/>
            <wp:effectExtent l="0" t="0" r="2540" b="0"/>
            <wp:docPr id="19336883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8306" name="图片 19336883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A254" w14:textId="77777777" w:rsidR="006E3417" w:rsidRPr="005B02D1" w:rsidRDefault="006E3417" w:rsidP="006E3417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lastRenderedPageBreak/>
        <w:drawing>
          <wp:inline distT="0" distB="0" distL="0" distR="0" wp14:anchorId="568CCE93" wp14:editId="72DDC540">
            <wp:extent cx="5274310" cy="5836920"/>
            <wp:effectExtent l="0" t="0" r="2540" b="0"/>
            <wp:docPr id="549192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2341" name="图片 549192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5239" w14:textId="77777777" w:rsidR="006E3417" w:rsidRPr="005B02D1" w:rsidRDefault="006E3417" w:rsidP="006E3417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5E252926" w14:textId="77777777" w:rsidR="006E3417" w:rsidRPr="005B02D1" w:rsidRDefault="006E3417" w:rsidP="006E3417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52A88BD8" w14:textId="3D744885" w:rsidR="006E3417" w:rsidRPr="00714BF4" w:rsidRDefault="006E3417" w:rsidP="00714BF4">
      <w:pPr>
        <w:pStyle w:val="a3"/>
        <w:numPr>
          <w:ilvl w:val="0"/>
          <w:numId w:val="2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bookmarkStart w:id="1" w:name="_Hlk148722552"/>
      <w:r w:rsidR="008F228F" w:rsidRPr="008F228F">
        <w:rPr>
          <w:rFonts w:ascii="Times New Roman" w:eastAsia="宋体" w:hAnsi="Times New Roman" w:cs="Times New Roman"/>
          <w:b/>
          <w:bCs/>
          <w:sz w:val="24"/>
          <w:szCs w:val="24"/>
        </w:rPr>
        <w:t>DateTimePickerDialog</w:t>
      </w:r>
      <w:r w:rsidR="00AA2B5F" w:rsidRPr="00714BF4">
        <w:rPr>
          <w:rFonts w:ascii="Times New Roman" w:eastAsia="宋体" w:hAnsi="Times New Roman" w:cs="Times New Roman"/>
          <w:b/>
          <w:bCs/>
          <w:sz w:val="24"/>
          <w:szCs w:val="24"/>
        </w:rPr>
        <w:t>y</w:t>
      </w:r>
    </w:p>
    <w:p w14:paraId="699CDC65" w14:textId="77777777" w:rsidR="00714BF4" w:rsidRDefault="006E3417" w:rsidP="00714BF4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该类是小米便签的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提醒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界面，在该界面可以进行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便签提醒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的相关操作，</w:t>
      </w:r>
      <w:r w:rsidR="00AA2B5F">
        <w:rPr>
          <w:rFonts w:ascii="Times New Roman" w:eastAsia="宋体" w:hAnsi="Times New Roman" w:cs="Times New Roman" w:hint="eastAsia"/>
          <w:sz w:val="24"/>
          <w:szCs w:val="24"/>
        </w:rPr>
        <w:t>用于显示警报提醒并处理用户的操作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22F80A28" w14:textId="20AA6C36" w:rsidR="00714BF4" w:rsidRPr="00714BF4" w:rsidRDefault="006E3417" w:rsidP="00714BF4">
      <w:pPr>
        <w:pStyle w:val="a3"/>
        <w:numPr>
          <w:ilvl w:val="0"/>
          <w:numId w:val="2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3931F5BC" w14:textId="0A30788C" w:rsidR="006E3417" w:rsidRPr="00714BF4" w:rsidRDefault="008F228F" w:rsidP="00714BF4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8F228F">
        <w:rPr>
          <w:rFonts w:ascii="Times New Roman" w:eastAsia="宋体" w:hAnsi="Times New Roman" w:cs="Times New Roman"/>
          <w:b/>
          <w:bCs/>
          <w:sz w:val="24"/>
          <w:szCs w:val="24"/>
        </w:rPr>
        <w:t>DateTimePickerDialog</w:t>
      </w:r>
      <w:r w:rsidR="006E3417" w:rsidRPr="00714BF4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891"/>
        <w:gridCol w:w="5035"/>
      </w:tblGrid>
      <w:tr w:rsidR="006E3417" w:rsidRPr="005B02D1" w14:paraId="342C48CC" w14:textId="77777777" w:rsidTr="00AA2B5F">
        <w:trPr>
          <w:jc w:val="center"/>
        </w:trPr>
        <w:tc>
          <w:tcPr>
            <w:tcW w:w="3891" w:type="dxa"/>
            <w:vAlign w:val="center"/>
          </w:tcPr>
          <w:p w14:paraId="4CAD106D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035" w:type="dxa"/>
            <w:vAlign w:val="center"/>
          </w:tcPr>
          <w:p w14:paraId="265C0B5A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6E3417" w:rsidRPr="005B02D1" w14:paraId="391BACCE" w14:textId="77777777" w:rsidTr="00AA2B5F">
        <w:trPr>
          <w:trHeight w:val="349"/>
          <w:jc w:val="center"/>
        </w:trPr>
        <w:tc>
          <w:tcPr>
            <w:tcW w:w="3891" w:type="dxa"/>
            <w:vAlign w:val="center"/>
          </w:tcPr>
          <w:p w14:paraId="21F1906E" w14:textId="60EA604B" w:rsidR="006E3417" w:rsidRPr="005B02D1" w:rsidRDefault="00AA2B5F" w:rsidP="00AA2B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</w:pP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m</w:t>
            </w:r>
            <w:r w:rsidR="008F228F"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Date</w:t>
            </w:r>
          </w:p>
        </w:tc>
        <w:tc>
          <w:tcPr>
            <w:tcW w:w="5035" w:type="dxa"/>
            <w:vAlign w:val="center"/>
          </w:tcPr>
          <w:p w14:paraId="4B3E8907" w14:textId="06599677" w:rsidR="006E3417" w:rsidRPr="005B02D1" w:rsidRDefault="008F228F" w:rsidP="00AA2B5F">
            <w:pPr>
              <w:jc w:val="center"/>
              <w:rPr>
                <w:rFonts w:ascii="Times New Roman" w:eastAsia="宋体" w:hAnsi="Times New Roman"/>
              </w:rPr>
            </w:pPr>
            <w:r w:rsidRPr="008F228F">
              <w:rPr>
                <w:rFonts w:ascii="Times New Roman" w:eastAsia="宋体" w:hAnsi="Times New Roman" w:hint="eastAsia"/>
              </w:rPr>
              <w:t>存储日期和时间</w:t>
            </w:r>
          </w:p>
        </w:tc>
      </w:tr>
      <w:tr w:rsidR="006E3417" w:rsidRPr="005B02D1" w14:paraId="2A0C185E" w14:textId="77777777" w:rsidTr="00AA2B5F">
        <w:trPr>
          <w:jc w:val="center"/>
        </w:trPr>
        <w:tc>
          <w:tcPr>
            <w:tcW w:w="3891" w:type="dxa"/>
            <w:vAlign w:val="center"/>
          </w:tcPr>
          <w:p w14:paraId="75C13DD0" w14:textId="20F7FED3" w:rsidR="006E3417" w:rsidRPr="005B02D1" w:rsidRDefault="008F228F" w:rsidP="00AA2B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F228F"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mIs24HourView</w:t>
            </w:r>
          </w:p>
        </w:tc>
        <w:tc>
          <w:tcPr>
            <w:tcW w:w="5035" w:type="dxa"/>
            <w:vAlign w:val="center"/>
          </w:tcPr>
          <w:p w14:paraId="116D52BF" w14:textId="2E200A98" w:rsidR="006E3417" w:rsidRPr="005B02D1" w:rsidRDefault="008F228F" w:rsidP="00AA2B5F">
            <w:pPr>
              <w:jc w:val="center"/>
              <w:rPr>
                <w:rFonts w:ascii="Times New Roman" w:eastAsia="宋体" w:hAnsi="Times New Roman"/>
              </w:rPr>
            </w:pPr>
            <w:r w:rsidRPr="008F228F">
              <w:rPr>
                <w:rFonts w:ascii="Times New Roman" w:eastAsia="宋体" w:hAnsi="Times New Roman" w:hint="eastAsia"/>
              </w:rPr>
              <w:t>表示是否使用</w:t>
            </w:r>
            <w:r w:rsidRPr="008F228F">
              <w:rPr>
                <w:rFonts w:ascii="Times New Roman" w:eastAsia="宋体" w:hAnsi="Times New Roman"/>
              </w:rPr>
              <w:t>24</w:t>
            </w:r>
            <w:r w:rsidRPr="008F228F">
              <w:rPr>
                <w:rFonts w:ascii="Times New Roman" w:eastAsia="宋体" w:hAnsi="Times New Roman"/>
              </w:rPr>
              <w:t>小时制显示时间</w:t>
            </w:r>
          </w:p>
        </w:tc>
      </w:tr>
      <w:tr w:rsidR="006E3417" w:rsidRPr="005B02D1" w14:paraId="7F3AA7BF" w14:textId="77777777" w:rsidTr="00AA2B5F">
        <w:trPr>
          <w:jc w:val="center"/>
        </w:trPr>
        <w:tc>
          <w:tcPr>
            <w:tcW w:w="3891" w:type="dxa"/>
            <w:vAlign w:val="center"/>
          </w:tcPr>
          <w:p w14:paraId="2D0FA3B8" w14:textId="0DBAC6CA" w:rsidR="006E3417" w:rsidRPr="005B02D1" w:rsidRDefault="008F228F" w:rsidP="00AA2B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F228F">
              <w:rPr>
                <w:rFonts w:ascii="Times New Roman" w:eastAsia="宋体" w:hAnsi="Times New Roman"/>
              </w:rPr>
              <w:t>mOnDateTimeSetListener</w:t>
            </w:r>
          </w:p>
        </w:tc>
        <w:tc>
          <w:tcPr>
            <w:tcW w:w="5035" w:type="dxa"/>
            <w:vAlign w:val="center"/>
          </w:tcPr>
          <w:p w14:paraId="4C088DF4" w14:textId="14C2DB95" w:rsidR="006E3417" w:rsidRPr="005B02D1" w:rsidRDefault="008F228F" w:rsidP="00AA2B5F">
            <w:pPr>
              <w:jc w:val="center"/>
              <w:rPr>
                <w:rFonts w:ascii="Times New Roman" w:eastAsia="宋体" w:hAnsi="Times New Roman"/>
              </w:rPr>
            </w:pPr>
            <w:r w:rsidRPr="008F228F">
              <w:rPr>
                <w:rFonts w:ascii="Times New Roman" w:eastAsia="宋体" w:hAnsi="Times New Roman" w:hint="eastAsia"/>
              </w:rPr>
              <w:t>监听用户设置日期和时间的操作</w:t>
            </w:r>
          </w:p>
        </w:tc>
      </w:tr>
      <w:tr w:rsidR="006E3417" w:rsidRPr="005B02D1" w14:paraId="606C406E" w14:textId="77777777" w:rsidTr="00AA2B5F">
        <w:trPr>
          <w:jc w:val="center"/>
        </w:trPr>
        <w:tc>
          <w:tcPr>
            <w:tcW w:w="3891" w:type="dxa"/>
            <w:vAlign w:val="center"/>
          </w:tcPr>
          <w:p w14:paraId="08424FFD" w14:textId="0ADF2880" w:rsidR="006E3417" w:rsidRPr="005B02D1" w:rsidRDefault="008F228F" w:rsidP="00AA2B5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8F228F">
              <w:rPr>
                <w:rFonts w:ascii="Times New Roman" w:eastAsia="宋体" w:hAnsi="Times New Roman"/>
              </w:rPr>
              <w:t>mDateTimePicker</w:t>
            </w:r>
          </w:p>
        </w:tc>
        <w:tc>
          <w:tcPr>
            <w:tcW w:w="5035" w:type="dxa"/>
            <w:vAlign w:val="center"/>
          </w:tcPr>
          <w:p w14:paraId="73034B4A" w14:textId="1CC5CD95" w:rsidR="006E3417" w:rsidRPr="005B02D1" w:rsidRDefault="008F228F" w:rsidP="00AA2B5F">
            <w:pPr>
              <w:jc w:val="center"/>
              <w:rPr>
                <w:rFonts w:ascii="Times New Roman" w:eastAsia="宋体" w:hAnsi="Times New Roman"/>
              </w:rPr>
            </w:pPr>
            <w:r w:rsidRPr="008F228F">
              <w:rPr>
                <w:rFonts w:ascii="Times New Roman" w:eastAsia="宋体" w:hAnsi="Times New Roman" w:hint="eastAsia"/>
              </w:rPr>
              <w:t>显示日期和时间选择器</w:t>
            </w:r>
          </w:p>
        </w:tc>
      </w:tr>
    </w:tbl>
    <w:p w14:paraId="1C5E9B97" w14:textId="77777777" w:rsidR="006E3417" w:rsidRPr="005B02D1" w:rsidRDefault="006E3417" w:rsidP="006E3417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7483A068" w14:textId="3147CDEE" w:rsidR="006E3417" w:rsidRPr="005B02D1" w:rsidRDefault="006E3417" w:rsidP="006E3417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t xml:space="preserve"> </w:t>
      </w:r>
      <w:r w:rsidRPr="005B02D1">
        <w:rPr>
          <w:rFonts w:ascii="Times New Roman" w:eastAsia="宋体" w:hAnsi="Times New Roman"/>
        </w:rPr>
        <w:t xml:space="preserve">  </w:t>
      </w:r>
      <w:r w:rsidR="008F228F" w:rsidRPr="008F228F">
        <w:rPr>
          <w:rFonts w:ascii="Times New Roman" w:eastAsia="宋体" w:hAnsi="Times New Roman" w:cs="Times New Roman"/>
          <w:b/>
          <w:bCs/>
          <w:sz w:val="24"/>
          <w:szCs w:val="24"/>
        </w:rPr>
        <w:t>DateTimePickerDialog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6E3417" w:rsidRPr="005B02D1" w14:paraId="69F11F70" w14:textId="77777777" w:rsidTr="00FB5618">
        <w:trPr>
          <w:trHeight w:val="312"/>
          <w:jc w:val="center"/>
        </w:trPr>
        <w:tc>
          <w:tcPr>
            <w:tcW w:w="3957" w:type="dxa"/>
            <w:vAlign w:val="center"/>
          </w:tcPr>
          <w:p w14:paraId="78ADAA97" w14:textId="77777777" w:rsidR="006E3417" w:rsidRPr="005B02D1" w:rsidRDefault="006E3417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397669F4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0ECB7C4D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2F6C5477" w14:textId="77777777" w:rsidR="006E3417" w:rsidRPr="005B02D1" w:rsidRDefault="006E3417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6E3417" w:rsidRPr="005B02D1" w14:paraId="42BCFB2E" w14:textId="77777777" w:rsidTr="00FB5618">
        <w:trPr>
          <w:trHeight w:val="143"/>
          <w:jc w:val="center"/>
        </w:trPr>
        <w:tc>
          <w:tcPr>
            <w:tcW w:w="3957" w:type="dxa"/>
            <w:vAlign w:val="center"/>
          </w:tcPr>
          <w:p w14:paraId="624FED18" w14:textId="74F9C52E" w:rsidR="006E3417" w:rsidRPr="005B02D1" w:rsidRDefault="00F206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F2069A">
              <w:rPr>
                <w:rFonts w:ascii="Times New Roman" w:eastAsia="宋体" w:hAnsi="Times New Roman"/>
              </w:rPr>
              <w:t>set24HourView(boolean is24HourView)</w:t>
            </w:r>
          </w:p>
        </w:tc>
        <w:tc>
          <w:tcPr>
            <w:tcW w:w="2295" w:type="dxa"/>
            <w:vAlign w:val="center"/>
          </w:tcPr>
          <w:p w14:paraId="2F4790A7" w14:textId="0ECB576E" w:rsidR="008F228F" w:rsidRPr="005B02D1" w:rsidRDefault="00F2069A" w:rsidP="008F228F">
            <w:pPr>
              <w:rPr>
                <w:rFonts w:ascii="Times New Roman" w:eastAsia="宋体" w:hAnsi="Times New Roman" w:hint="eastAsia"/>
                <w:b/>
              </w:rPr>
            </w:pPr>
            <w:r w:rsidRPr="00F2069A">
              <w:rPr>
                <w:rFonts w:ascii="Times New Roman" w:eastAsia="宋体" w:hAnsi="Times New Roman"/>
              </w:rPr>
              <w:t>is24HourView</w:t>
            </w:r>
            <w:r>
              <w:rPr>
                <w:rFonts w:ascii="Times New Roman" w:eastAsia="宋体" w:hAnsi="Times New Roman"/>
              </w:rPr>
              <w:t>:</w:t>
            </w:r>
            <w:r>
              <w:rPr>
                <w:rFonts w:ascii="Times New Roman" w:eastAsia="宋体" w:hAnsi="Times New Roman" w:hint="eastAsia"/>
              </w:rPr>
              <w:t>判断是否使用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4</w:t>
            </w:r>
            <w:r>
              <w:rPr>
                <w:rFonts w:ascii="Times New Roman" w:eastAsia="宋体" w:hAnsi="Times New Roman" w:hint="eastAsia"/>
              </w:rPr>
              <w:t>小时制显示时间</w:t>
            </w:r>
          </w:p>
        </w:tc>
        <w:tc>
          <w:tcPr>
            <w:tcW w:w="1948" w:type="dxa"/>
            <w:vAlign w:val="center"/>
          </w:tcPr>
          <w:p w14:paraId="678535D3" w14:textId="299EA218" w:rsidR="006E3417" w:rsidRPr="005B02D1" w:rsidRDefault="008F228F" w:rsidP="00FB5618">
            <w:pPr>
              <w:jc w:val="center"/>
              <w:rPr>
                <w:rFonts w:ascii="Times New Roman" w:eastAsia="宋体" w:hAnsi="Times New Roman"/>
                <w:b/>
              </w:rPr>
            </w:pPr>
            <w:r w:rsidRPr="008F228F">
              <w:rPr>
                <w:rFonts w:ascii="Times New Roman" w:eastAsia="宋体" w:hAnsi="Times New Roman" w:hint="eastAsia"/>
              </w:rPr>
              <w:t>设置是否使用</w:t>
            </w:r>
            <w:r w:rsidRPr="008F228F">
              <w:rPr>
                <w:rFonts w:ascii="Times New Roman" w:eastAsia="宋体" w:hAnsi="Times New Roman"/>
              </w:rPr>
              <w:t>24</w:t>
            </w:r>
            <w:r w:rsidRPr="008F228F">
              <w:rPr>
                <w:rFonts w:ascii="Times New Roman" w:eastAsia="宋体" w:hAnsi="Times New Roman"/>
              </w:rPr>
              <w:t>小时制显示时间</w:t>
            </w:r>
          </w:p>
        </w:tc>
        <w:tc>
          <w:tcPr>
            <w:tcW w:w="2006" w:type="dxa"/>
            <w:vAlign w:val="center"/>
          </w:tcPr>
          <w:p w14:paraId="7C6ED3B7" w14:textId="7D3A3D9E" w:rsidR="006E3417" w:rsidRPr="00F2069A" w:rsidRDefault="00F2069A" w:rsidP="00F2069A">
            <w:pPr>
              <w:rPr>
                <w:rFonts w:ascii="Times New Roman" w:eastAsia="宋体" w:hAnsi="Times New Roman" w:hint="eastAsia"/>
                <w:szCs w:val="21"/>
              </w:rPr>
            </w:pPr>
            <w:r w:rsidRPr="00F2069A">
              <w:rPr>
                <w:rFonts w:ascii="Times New Roman" w:eastAsia="宋体" w:hAnsi="Times New Roman" w:hint="eastAsia"/>
                <w:szCs w:val="21"/>
              </w:rPr>
              <w:t>将接收到的布尔值参数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is24HourView </w:t>
            </w:r>
            <w:r w:rsidRPr="00F2069A">
              <w:rPr>
                <w:rFonts w:ascii="Times New Roman" w:eastAsia="宋体" w:hAnsi="Times New Roman"/>
                <w:szCs w:val="21"/>
              </w:rPr>
              <w:t>赋值给成员变量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mIs24HourView</w:t>
            </w:r>
            <w:r w:rsidRPr="00F2069A">
              <w:rPr>
                <w:rFonts w:ascii="Times New Roman" w:eastAsia="宋体" w:hAnsi="Times New Roman"/>
                <w:szCs w:val="21"/>
              </w:rPr>
              <w:t>，以便在更新对话框标题时使用。</w:t>
            </w:r>
          </w:p>
        </w:tc>
      </w:tr>
      <w:tr w:rsidR="00F2069A" w:rsidRPr="005B02D1" w14:paraId="7992BCA1" w14:textId="77777777" w:rsidTr="00FB5618">
        <w:trPr>
          <w:trHeight w:val="143"/>
          <w:jc w:val="center"/>
        </w:trPr>
        <w:tc>
          <w:tcPr>
            <w:tcW w:w="3957" w:type="dxa"/>
            <w:vAlign w:val="center"/>
          </w:tcPr>
          <w:p w14:paraId="0BCE8EA2" w14:textId="74CB7C36" w:rsidR="00F2069A" w:rsidRPr="00F2069A" w:rsidRDefault="00F206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F2069A">
              <w:rPr>
                <w:rFonts w:ascii="Times New Roman" w:eastAsia="宋体" w:hAnsi="Times New Roman"/>
              </w:rPr>
              <w:t>setOnDateTimeSetListener(OnDateTimeSetListener callBack)</w:t>
            </w:r>
          </w:p>
        </w:tc>
        <w:tc>
          <w:tcPr>
            <w:tcW w:w="2295" w:type="dxa"/>
            <w:vAlign w:val="center"/>
          </w:tcPr>
          <w:p w14:paraId="0E42901B" w14:textId="54924D6A" w:rsidR="00F2069A" w:rsidRPr="00F2069A" w:rsidRDefault="00F2069A" w:rsidP="008F228F">
            <w:pPr>
              <w:rPr>
                <w:rFonts w:ascii="Times New Roman" w:eastAsia="宋体" w:hAnsi="Times New Roman"/>
              </w:rPr>
            </w:pPr>
            <w:r w:rsidRPr="00F2069A">
              <w:rPr>
                <w:rFonts w:ascii="Times New Roman" w:eastAsia="宋体" w:hAnsi="Times New Roman"/>
              </w:rPr>
              <w:t>callBack</w:t>
            </w:r>
            <w:r>
              <w:rPr>
                <w:rFonts w:ascii="Times New Roman" w:eastAsia="宋体" w:hAnsi="Times New Roman" w:hint="eastAsia"/>
              </w:rPr>
              <w:t>：回调监听器对象</w:t>
            </w:r>
          </w:p>
        </w:tc>
        <w:tc>
          <w:tcPr>
            <w:tcW w:w="1948" w:type="dxa"/>
            <w:vAlign w:val="center"/>
          </w:tcPr>
          <w:p w14:paraId="2A9F1894" w14:textId="280460D4" w:rsidR="00F2069A" w:rsidRPr="008F228F" w:rsidRDefault="00F2069A" w:rsidP="00FB5618">
            <w:pPr>
              <w:jc w:val="center"/>
              <w:rPr>
                <w:rFonts w:ascii="Times New Roman" w:eastAsia="宋体" w:hAnsi="Times New Roman" w:hint="eastAsia"/>
              </w:rPr>
            </w:pPr>
            <w:r w:rsidRPr="00F2069A">
              <w:rPr>
                <w:rFonts w:ascii="Times New Roman" w:eastAsia="宋体" w:hAnsi="Times New Roman" w:hint="eastAsia"/>
              </w:rPr>
              <w:t>设置日期时间设置完成后的回调监听器</w:t>
            </w:r>
          </w:p>
        </w:tc>
        <w:tc>
          <w:tcPr>
            <w:tcW w:w="2006" w:type="dxa"/>
            <w:vAlign w:val="center"/>
          </w:tcPr>
          <w:p w14:paraId="347EA528" w14:textId="6C3F4659" w:rsidR="00F2069A" w:rsidRPr="00F2069A" w:rsidRDefault="00F2069A" w:rsidP="00F2069A">
            <w:pPr>
              <w:rPr>
                <w:rFonts w:ascii="Times New Roman" w:eastAsia="宋体" w:hAnsi="Times New Roman" w:hint="eastAsia"/>
                <w:szCs w:val="21"/>
              </w:rPr>
            </w:pPr>
            <w:r w:rsidRPr="00F2069A">
              <w:rPr>
                <w:rFonts w:ascii="Times New Roman" w:eastAsia="宋体" w:hAnsi="Times New Roman" w:hint="eastAsia"/>
                <w:szCs w:val="21"/>
              </w:rPr>
              <w:t>将传入的回调监听器对象赋值给成员变量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mOnDateTimeSetListener</w:t>
            </w:r>
            <w:r w:rsidRPr="00F2069A">
              <w:rPr>
                <w:rFonts w:ascii="Times New Roman" w:eastAsia="宋体" w:hAnsi="Times New Roman"/>
                <w:szCs w:val="21"/>
              </w:rPr>
              <w:t>，以便在用户设置完日期时间后触发相应的回调方法。</w:t>
            </w:r>
          </w:p>
        </w:tc>
      </w:tr>
      <w:tr w:rsidR="00F2069A" w:rsidRPr="005B02D1" w14:paraId="37BA473E" w14:textId="77777777" w:rsidTr="00FB5618">
        <w:trPr>
          <w:trHeight w:val="143"/>
          <w:jc w:val="center"/>
        </w:trPr>
        <w:tc>
          <w:tcPr>
            <w:tcW w:w="3957" w:type="dxa"/>
            <w:vAlign w:val="center"/>
          </w:tcPr>
          <w:p w14:paraId="1FCBB7DC" w14:textId="44DC59A2" w:rsidR="00F2069A" w:rsidRPr="00F2069A" w:rsidRDefault="00F206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F2069A">
              <w:rPr>
                <w:rFonts w:ascii="Times New Roman" w:eastAsia="宋体" w:hAnsi="Times New Roman"/>
              </w:rPr>
              <w:t>updateTitle(long date)</w:t>
            </w:r>
          </w:p>
        </w:tc>
        <w:tc>
          <w:tcPr>
            <w:tcW w:w="2295" w:type="dxa"/>
            <w:vAlign w:val="center"/>
          </w:tcPr>
          <w:p w14:paraId="65594843" w14:textId="27AC2A9C" w:rsidR="00F2069A" w:rsidRPr="00F2069A" w:rsidRDefault="00F2069A" w:rsidP="008F228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ate</w:t>
            </w:r>
            <w:r>
              <w:rPr>
                <w:rFonts w:ascii="Times New Roman" w:eastAsia="宋体" w:hAnsi="Times New Roman"/>
              </w:rPr>
              <w:t>:</w:t>
            </w:r>
            <w:r>
              <w:rPr>
                <w:rFonts w:ascii="Times New Roman" w:eastAsia="宋体" w:hAnsi="Times New Roman" w:hint="eastAsia"/>
              </w:rPr>
              <w:t>日期</w:t>
            </w:r>
          </w:p>
        </w:tc>
        <w:tc>
          <w:tcPr>
            <w:tcW w:w="1948" w:type="dxa"/>
            <w:vAlign w:val="center"/>
          </w:tcPr>
          <w:p w14:paraId="2D362E46" w14:textId="02CA8317" w:rsidR="00F2069A" w:rsidRPr="008F228F" w:rsidRDefault="00F2069A" w:rsidP="00FB5618">
            <w:pPr>
              <w:jc w:val="center"/>
              <w:rPr>
                <w:rFonts w:ascii="Times New Roman" w:eastAsia="宋体" w:hAnsi="Times New Roman" w:hint="eastAsia"/>
              </w:rPr>
            </w:pPr>
            <w:r w:rsidRPr="00F2069A">
              <w:rPr>
                <w:rFonts w:ascii="Times New Roman" w:eastAsia="宋体" w:hAnsi="Times New Roman" w:hint="eastAsia"/>
              </w:rPr>
              <w:t>根据传入的日期更新对话框的标题</w:t>
            </w:r>
          </w:p>
        </w:tc>
        <w:tc>
          <w:tcPr>
            <w:tcW w:w="2006" w:type="dxa"/>
            <w:vAlign w:val="center"/>
          </w:tcPr>
          <w:p w14:paraId="1299F78B" w14:textId="2F53B6EA" w:rsidR="00F2069A" w:rsidRPr="00F2069A" w:rsidRDefault="00F2069A" w:rsidP="00F2069A">
            <w:pPr>
              <w:rPr>
                <w:rFonts w:ascii="Times New Roman" w:eastAsia="宋体" w:hAnsi="Times New Roman" w:hint="eastAsia"/>
                <w:szCs w:val="21"/>
              </w:rPr>
            </w:pPr>
            <w:r w:rsidRPr="00F2069A">
              <w:rPr>
                <w:rFonts w:ascii="Times New Roman" w:eastAsia="宋体" w:hAnsi="Times New Roman" w:hint="eastAsia"/>
                <w:szCs w:val="21"/>
              </w:rPr>
              <w:t>定义一个标志变量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flag</w:t>
            </w:r>
            <w:r w:rsidRPr="00F2069A">
              <w:rPr>
                <w:rFonts w:ascii="Times New Roman" w:eastAsia="宋体" w:hAnsi="Times New Roman"/>
                <w:szCs w:val="21"/>
              </w:rPr>
              <w:t>，用于指定日期和时间格式的显示方式。然后，将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mIs24HourView </w:t>
            </w:r>
            <w:r w:rsidRPr="00F2069A">
              <w:rPr>
                <w:rFonts w:ascii="Times New Roman" w:eastAsia="宋体" w:hAnsi="Times New Roman"/>
                <w:szCs w:val="21"/>
              </w:rPr>
              <w:t>是否为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true </w:t>
            </w:r>
            <w:r w:rsidRPr="00F2069A">
              <w:rPr>
                <w:rFonts w:ascii="Times New Roman" w:eastAsia="宋体" w:hAnsi="Times New Roman"/>
                <w:szCs w:val="21"/>
              </w:rPr>
              <w:t>的判断结果作为一个条件标志位添加到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flag </w:t>
            </w:r>
            <w:r w:rsidRPr="00F2069A">
              <w:rPr>
                <w:rFonts w:ascii="Times New Roman" w:eastAsia="宋体" w:hAnsi="Times New Roman"/>
                <w:szCs w:val="21"/>
              </w:rPr>
              <w:t>中。最后，调用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DateUtils </w:t>
            </w:r>
            <w:r w:rsidRPr="00F2069A">
              <w:rPr>
                <w:rFonts w:ascii="Times New Roman" w:eastAsia="宋体" w:hAnsi="Times New Roman"/>
                <w:szCs w:val="21"/>
              </w:rPr>
              <w:t>类的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formatDateTime() </w:t>
            </w:r>
            <w:r w:rsidRPr="00F2069A">
              <w:rPr>
                <w:rFonts w:ascii="Times New Roman" w:eastAsia="宋体" w:hAnsi="Times New Roman"/>
                <w:szCs w:val="21"/>
              </w:rPr>
              <w:t>方法，传入上下文、日期、标志等参数，生成格式化的日期时间字符串，并将其赋值给对话框的标题</w:t>
            </w:r>
          </w:p>
        </w:tc>
      </w:tr>
      <w:tr w:rsidR="00F2069A" w:rsidRPr="005B02D1" w14:paraId="1950D860" w14:textId="77777777" w:rsidTr="00FB5618">
        <w:trPr>
          <w:trHeight w:val="143"/>
          <w:jc w:val="center"/>
        </w:trPr>
        <w:tc>
          <w:tcPr>
            <w:tcW w:w="3957" w:type="dxa"/>
            <w:vAlign w:val="center"/>
          </w:tcPr>
          <w:p w14:paraId="1D287E3C" w14:textId="562EF977" w:rsidR="00F2069A" w:rsidRPr="00F2069A" w:rsidRDefault="00F206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F2069A">
              <w:rPr>
                <w:rFonts w:ascii="Times New Roman" w:eastAsia="宋体" w:hAnsi="Times New Roman"/>
              </w:rPr>
              <w:t>onClick(DialogInterface arg0, int arg1)</w:t>
            </w:r>
          </w:p>
        </w:tc>
        <w:tc>
          <w:tcPr>
            <w:tcW w:w="2295" w:type="dxa"/>
            <w:vAlign w:val="center"/>
          </w:tcPr>
          <w:p w14:paraId="545F81E1" w14:textId="77777777" w:rsidR="00F2069A" w:rsidRDefault="00F2069A" w:rsidP="008F228F">
            <w:pPr>
              <w:rPr>
                <w:rFonts w:ascii="Times New Roman" w:eastAsia="宋体" w:hAnsi="Times New Roman"/>
              </w:rPr>
            </w:pPr>
            <w:r w:rsidRPr="00F2069A">
              <w:rPr>
                <w:rFonts w:ascii="Times New Roman" w:eastAsia="宋体" w:hAnsi="Times New Roman"/>
              </w:rPr>
              <w:t>arg0</w:t>
            </w:r>
            <w:r>
              <w:rPr>
                <w:rFonts w:ascii="Times New Roman" w:eastAsia="宋体" w:hAnsi="Times New Roman" w:hint="eastAsia"/>
              </w:rPr>
              <w:t>：</w:t>
            </w:r>
            <w:r>
              <w:rPr>
                <w:rFonts w:ascii="Times New Roman" w:eastAsia="宋体" w:hAnsi="Times New Roman" w:hint="eastAsia"/>
              </w:rPr>
              <w:t>DialogInterface</w:t>
            </w:r>
            <w:r>
              <w:rPr>
                <w:rFonts w:ascii="Times New Roman" w:eastAsia="宋体" w:hAnsi="Times New Roman" w:hint="eastAsia"/>
              </w:rPr>
              <w:t>对象</w:t>
            </w:r>
          </w:p>
          <w:p w14:paraId="357F8044" w14:textId="752A87BC" w:rsidR="00F2069A" w:rsidRPr="00F2069A" w:rsidRDefault="00F2069A" w:rsidP="008F228F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rg1</w:t>
            </w:r>
            <w:r>
              <w:rPr>
                <w:rFonts w:ascii="Times New Roman" w:eastAsia="宋体" w:hAnsi="Times New Roman" w:hint="eastAsia"/>
              </w:rPr>
              <w:t>：参数</w:t>
            </w:r>
          </w:p>
        </w:tc>
        <w:tc>
          <w:tcPr>
            <w:tcW w:w="1948" w:type="dxa"/>
            <w:vAlign w:val="center"/>
          </w:tcPr>
          <w:p w14:paraId="77687A94" w14:textId="26103362" w:rsidR="00F2069A" w:rsidRPr="008F228F" w:rsidRDefault="00F2069A" w:rsidP="00FB5618">
            <w:pPr>
              <w:jc w:val="center"/>
              <w:rPr>
                <w:rFonts w:ascii="Times New Roman" w:eastAsia="宋体" w:hAnsi="Times New Roman" w:hint="eastAsia"/>
              </w:rPr>
            </w:pPr>
            <w:r w:rsidRPr="00F2069A">
              <w:rPr>
                <w:rFonts w:ascii="Times New Roman" w:eastAsia="宋体" w:hAnsi="Times New Roman" w:hint="eastAsia"/>
              </w:rPr>
              <w:t>处理点击对话框按钮的事件。调用回调监听器的方法将设置的日期时间传递给回调方法。</w:t>
            </w:r>
          </w:p>
        </w:tc>
        <w:tc>
          <w:tcPr>
            <w:tcW w:w="2006" w:type="dxa"/>
            <w:vAlign w:val="center"/>
          </w:tcPr>
          <w:p w14:paraId="7E3383B6" w14:textId="1EB1E024" w:rsidR="00F2069A" w:rsidRPr="00F2069A" w:rsidRDefault="00F2069A" w:rsidP="00F2069A">
            <w:pPr>
              <w:rPr>
                <w:rFonts w:ascii="Times New Roman" w:eastAsia="宋体" w:hAnsi="Times New Roman" w:hint="eastAsia"/>
                <w:szCs w:val="21"/>
              </w:rPr>
            </w:pPr>
            <w:r w:rsidRPr="00F2069A">
              <w:rPr>
                <w:rFonts w:ascii="Times New Roman" w:eastAsia="宋体" w:hAnsi="Times New Roman" w:hint="eastAsia"/>
                <w:szCs w:val="21"/>
              </w:rPr>
              <w:t>调用回调监听器的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OnDateTimeSet() </w:t>
            </w:r>
            <w:r w:rsidRPr="00F2069A">
              <w:rPr>
                <w:rFonts w:ascii="Times New Roman" w:eastAsia="宋体" w:hAnsi="Times New Roman"/>
                <w:szCs w:val="21"/>
              </w:rPr>
              <w:t>方法，将当前选定的日期时间（通过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mDate.getTimeInMillis() </w:t>
            </w:r>
            <w:r w:rsidRPr="00F2069A">
              <w:rPr>
                <w:rFonts w:ascii="Times New Roman" w:eastAsia="宋体" w:hAnsi="Times New Roman"/>
                <w:szCs w:val="21"/>
              </w:rPr>
              <w:t>获取）作为参数传递给回调方法。</w:t>
            </w:r>
          </w:p>
        </w:tc>
      </w:tr>
      <w:tr w:rsidR="00F2069A" w:rsidRPr="005B02D1" w14:paraId="29BB4423" w14:textId="77777777" w:rsidTr="00FB5618">
        <w:trPr>
          <w:trHeight w:val="143"/>
          <w:jc w:val="center"/>
        </w:trPr>
        <w:tc>
          <w:tcPr>
            <w:tcW w:w="3957" w:type="dxa"/>
            <w:vAlign w:val="center"/>
          </w:tcPr>
          <w:p w14:paraId="4BC0A976" w14:textId="3E9969F6" w:rsidR="00F2069A" w:rsidRPr="00F2069A" w:rsidRDefault="00F2069A" w:rsidP="00FB56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F2069A">
              <w:rPr>
                <w:rFonts w:ascii="Times New Roman" w:eastAsia="宋体" w:hAnsi="Times New Roman"/>
              </w:rPr>
              <w:t>onDateTimeChanged(DateTimePicker view, int year, int month, int dayOfMonth, int hourOfDay, int minute)</w:t>
            </w:r>
          </w:p>
        </w:tc>
        <w:tc>
          <w:tcPr>
            <w:tcW w:w="2295" w:type="dxa"/>
            <w:vAlign w:val="center"/>
          </w:tcPr>
          <w:p w14:paraId="241027F6" w14:textId="77777777" w:rsidR="00F2069A" w:rsidRDefault="00F2069A" w:rsidP="008F228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V</w:t>
            </w:r>
            <w:r>
              <w:rPr>
                <w:rFonts w:ascii="Times New Roman" w:eastAsia="宋体" w:hAnsi="Times New Roman" w:hint="eastAsia"/>
              </w:rPr>
              <w:t>iew</w:t>
            </w:r>
            <w:r>
              <w:rPr>
                <w:rFonts w:ascii="Times New Roman" w:eastAsia="宋体" w:hAnsi="Times New Roman" w:hint="eastAsia"/>
              </w:rPr>
              <w:t>：</w:t>
            </w:r>
            <w:r>
              <w:rPr>
                <w:rFonts w:ascii="Times New Roman" w:eastAsia="宋体" w:hAnsi="Times New Roman" w:hint="eastAsia"/>
              </w:rPr>
              <w:t>DateTimePicker</w:t>
            </w:r>
            <w:r>
              <w:rPr>
                <w:rFonts w:ascii="Times New Roman" w:eastAsia="宋体" w:hAnsi="Times New Roman" w:hint="eastAsia"/>
              </w:rPr>
              <w:t>对象</w:t>
            </w:r>
          </w:p>
          <w:p w14:paraId="7E7E58E2" w14:textId="77777777" w:rsidR="00F2069A" w:rsidRDefault="00F2069A" w:rsidP="008F228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Y</w:t>
            </w:r>
            <w:r>
              <w:rPr>
                <w:rFonts w:ascii="Times New Roman" w:eastAsia="宋体" w:hAnsi="Times New Roman" w:hint="eastAsia"/>
              </w:rPr>
              <w:t>ear</w:t>
            </w:r>
            <w:r>
              <w:rPr>
                <w:rFonts w:ascii="Times New Roman" w:eastAsia="宋体" w:hAnsi="Times New Roman" w:hint="eastAsia"/>
              </w:rPr>
              <w:t>：年</w:t>
            </w:r>
          </w:p>
          <w:p w14:paraId="713D0A3B" w14:textId="77777777" w:rsidR="00F2069A" w:rsidRDefault="00F2069A" w:rsidP="008F228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onth</w:t>
            </w:r>
            <w:r>
              <w:rPr>
                <w:rFonts w:ascii="Times New Roman" w:eastAsia="宋体" w:hAnsi="Times New Roman" w:hint="eastAsia"/>
              </w:rPr>
              <w:t>：月</w:t>
            </w:r>
          </w:p>
          <w:p w14:paraId="4891902B" w14:textId="77777777" w:rsidR="00F2069A" w:rsidRDefault="00F2069A" w:rsidP="008F228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dayOfMonth</w:t>
            </w:r>
            <w:r>
              <w:rPr>
                <w:rFonts w:ascii="Times New Roman" w:eastAsia="宋体" w:hAnsi="Times New Roman" w:hint="eastAsia"/>
              </w:rPr>
              <w:t>：日期</w:t>
            </w:r>
          </w:p>
          <w:p w14:paraId="6555055C" w14:textId="77777777" w:rsidR="00F2069A" w:rsidRDefault="00F2069A" w:rsidP="008F228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hourOfDay</w:t>
            </w:r>
            <w:r>
              <w:rPr>
                <w:rFonts w:ascii="Times New Roman" w:eastAsia="宋体" w:hAnsi="Times New Roman" w:hint="eastAsia"/>
              </w:rPr>
              <w:t>：小时</w:t>
            </w:r>
          </w:p>
          <w:p w14:paraId="3931FDF7" w14:textId="786BED94" w:rsidR="00F2069A" w:rsidRPr="00F2069A" w:rsidRDefault="00F2069A" w:rsidP="008F228F">
            <w:pPr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minute</w:t>
            </w:r>
            <w:r>
              <w:rPr>
                <w:rFonts w:ascii="Times New Roman" w:eastAsia="宋体" w:hAnsi="Times New Roman" w:hint="eastAsia"/>
              </w:rPr>
              <w:t>：分钟</w:t>
            </w:r>
          </w:p>
        </w:tc>
        <w:tc>
          <w:tcPr>
            <w:tcW w:w="1948" w:type="dxa"/>
            <w:vAlign w:val="center"/>
          </w:tcPr>
          <w:p w14:paraId="4DE8CE5D" w14:textId="7257E5D1" w:rsidR="00F2069A" w:rsidRPr="008F228F" w:rsidRDefault="00F2069A" w:rsidP="00FB5618">
            <w:pPr>
              <w:jc w:val="center"/>
              <w:rPr>
                <w:rFonts w:ascii="Times New Roman" w:eastAsia="宋体" w:hAnsi="Times New Roman" w:hint="eastAsia"/>
              </w:rPr>
            </w:pPr>
            <w:r w:rsidRPr="00F2069A">
              <w:rPr>
                <w:rFonts w:ascii="Times New Roman" w:eastAsia="宋体" w:hAnsi="Times New Roman" w:hint="eastAsia"/>
              </w:rPr>
              <w:lastRenderedPageBreak/>
              <w:t>更新</w:t>
            </w:r>
            <w:r w:rsidRPr="00F2069A">
              <w:rPr>
                <w:rFonts w:ascii="Times New Roman" w:eastAsia="宋体" w:hAnsi="Times New Roman"/>
              </w:rPr>
              <w:t xml:space="preserve"> mDate </w:t>
            </w:r>
            <w:r w:rsidRPr="00F2069A">
              <w:rPr>
                <w:rFonts w:ascii="Times New Roman" w:eastAsia="宋体" w:hAnsi="Times New Roman"/>
              </w:rPr>
              <w:t>的值，并调用</w:t>
            </w:r>
            <w:r w:rsidRPr="00F2069A">
              <w:rPr>
                <w:rFonts w:ascii="Times New Roman" w:eastAsia="宋体" w:hAnsi="Times New Roman"/>
              </w:rPr>
              <w:t xml:space="preserve"> updateTitle() </w:t>
            </w:r>
            <w:r w:rsidRPr="00F2069A">
              <w:rPr>
                <w:rFonts w:ascii="Times New Roman" w:eastAsia="宋体" w:hAnsi="Times New Roman"/>
              </w:rPr>
              <w:t>方法更新对话框标题</w:t>
            </w:r>
          </w:p>
        </w:tc>
        <w:tc>
          <w:tcPr>
            <w:tcW w:w="2006" w:type="dxa"/>
            <w:vAlign w:val="center"/>
          </w:tcPr>
          <w:p w14:paraId="77419342" w14:textId="348A4143" w:rsidR="00F2069A" w:rsidRPr="00F2069A" w:rsidRDefault="00F2069A" w:rsidP="00F2069A">
            <w:pPr>
              <w:rPr>
                <w:rFonts w:ascii="Times New Roman" w:eastAsia="宋体" w:hAnsi="Times New Roman" w:hint="eastAsia"/>
                <w:szCs w:val="21"/>
              </w:rPr>
            </w:pPr>
            <w:r w:rsidRPr="00F2069A">
              <w:rPr>
                <w:rFonts w:ascii="Times New Roman" w:eastAsia="宋体" w:hAnsi="Times New Roman" w:hint="eastAsia"/>
                <w:szCs w:val="21"/>
              </w:rPr>
              <w:t>更新了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mDate </w:t>
            </w:r>
            <w:r w:rsidRPr="00F2069A">
              <w:rPr>
                <w:rFonts w:ascii="Times New Roman" w:eastAsia="宋体" w:hAnsi="Times New Roman"/>
                <w:szCs w:val="21"/>
              </w:rPr>
              <w:t>对象的各个字段，以反映用户所选的日期和时间。然后，调用</w:t>
            </w:r>
            <w:r w:rsidRPr="00F2069A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F2069A">
              <w:rPr>
                <w:rFonts w:ascii="Times New Roman" w:eastAsia="宋体" w:hAnsi="Times New Roman"/>
                <w:szCs w:val="21"/>
              </w:rPr>
              <w:lastRenderedPageBreak/>
              <w:t xml:space="preserve">updateTitle() </w:t>
            </w:r>
            <w:r w:rsidRPr="00F2069A">
              <w:rPr>
                <w:rFonts w:ascii="Times New Roman" w:eastAsia="宋体" w:hAnsi="Times New Roman"/>
                <w:szCs w:val="21"/>
              </w:rPr>
              <w:t>方法，将更新后的日期设置为对话框的标题。</w:t>
            </w:r>
          </w:p>
        </w:tc>
      </w:tr>
      <w:bookmarkEnd w:id="1"/>
    </w:tbl>
    <w:p w14:paraId="5A37A5D2" w14:textId="77777777" w:rsidR="006E3417" w:rsidRPr="005B02D1" w:rsidRDefault="006E3417" w:rsidP="006E3417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3E15497" w14:textId="77777777" w:rsidR="006E3417" w:rsidRPr="005B02D1" w:rsidRDefault="006E3417" w:rsidP="006E3417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业务层相关的类</w:t>
      </w:r>
    </w:p>
    <w:p w14:paraId="2D32F333" w14:textId="5AC34D3B" w:rsidR="00384AC6" w:rsidRPr="005B02D1" w:rsidRDefault="00384AC6" w:rsidP="00384AC6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类名：</w:t>
      </w:r>
      <w:r w:rsidR="007C2837" w:rsidRPr="007C2837">
        <w:rPr>
          <w:rFonts w:ascii="Times New Roman" w:eastAsia="宋体" w:hAnsi="Times New Roman" w:cs="Times New Roman"/>
          <w:b/>
          <w:bCs/>
        </w:rPr>
        <w:t>NoteEditActivity</w:t>
      </w:r>
    </w:p>
    <w:p w14:paraId="16A8B290" w14:textId="77777777" w:rsidR="00384AC6" w:rsidRPr="005B02D1" w:rsidRDefault="00384AC6" w:rsidP="00384AC6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32261720" w14:textId="02D3E771" w:rsidR="00384AC6" w:rsidRPr="00384AC6" w:rsidRDefault="002B506B" w:rsidP="00384AC6">
      <w:pPr>
        <w:spacing w:line="400" w:lineRule="atLeast"/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w:r w:rsidRPr="002B506B">
        <w:rPr>
          <w:rFonts w:ascii="Times New Roman" w:eastAsia="宋体" w:hAnsi="Times New Roman" w:cs="Times New Roman" w:hint="eastAsia"/>
          <w:sz w:val="24"/>
          <w:szCs w:val="24"/>
        </w:rPr>
        <w:t>保存用户的配置信息，如当前便签的修改字体大小和背景颜色的简单的配置信息</w:t>
      </w:r>
      <w:r w:rsidR="00384AC6" w:rsidRPr="005B02D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A51E38A" w14:textId="77777777" w:rsidR="00384AC6" w:rsidRPr="005B02D1" w:rsidRDefault="00384AC6" w:rsidP="00384AC6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329318D3" w14:textId="77777777" w:rsidR="00384AC6" w:rsidRPr="005B02D1" w:rsidRDefault="00384AC6" w:rsidP="00384AC6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4AC6" w:rsidRPr="005B02D1" w14:paraId="6F51D46A" w14:textId="77777777" w:rsidTr="00EC51BB">
        <w:tc>
          <w:tcPr>
            <w:tcW w:w="4148" w:type="dxa"/>
            <w:vAlign w:val="center"/>
          </w:tcPr>
          <w:p w14:paraId="502C1B83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472847A8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2B506B" w:rsidRPr="005B02D1" w14:paraId="4DAC33D9" w14:textId="77777777" w:rsidTr="008E1F01">
        <w:tc>
          <w:tcPr>
            <w:tcW w:w="4148" w:type="dxa"/>
          </w:tcPr>
          <w:p w14:paraId="314EE54A" w14:textId="5AA35F92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cs="Courier New" w:hint="eastAsia"/>
                <w:color w:val="080808"/>
                <w:kern w:val="0"/>
                <w:szCs w:val="21"/>
              </w:rPr>
              <w:t>H</w:t>
            </w:r>
            <w:r w:rsidRPr="00196169">
              <w:rPr>
                <w:rFonts w:ascii="宋体" w:eastAsia="宋体" w:hAnsi="宋体" w:cs="Courier New"/>
                <w:color w:val="080808"/>
                <w:kern w:val="0"/>
                <w:szCs w:val="21"/>
              </w:rPr>
              <w:t>eadViewHolder</w:t>
            </w:r>
          </w:p>
        </w:tc>
        <w:tc>
          <w:tcPr>
            <w:tcW w:w="4148" w:type="dxa"/>
          </w:tcPr>
          <w:p w14:paraId="3ABF083F" w14:textId="49C79045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用于保存一组视图的引用，有修改日期文本，背景颜色，提醒图标，和提醒日期文本的视图。</w:t>
            </w:r>
          </w:p>
        </w:tc>
      </w:tr>
      <w:tr w:rsidR="002B506B" w:rsidRPr="005B02D1" w14:paraId="1AF23C47" w14:textId="77777777" w:rsidTr="008E1F01">
        <w:tc>
          <w:tcPr>
            <w:tcW w:w="4148" w:type="dxa"/>
          </w:tcPr>
          <w:p w14:paraId="624DF94D" w14:textId="1499EE87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cs="Courier New" w:hint="eastAsia"/>
                <w:color w:val="080808"/>
                <w:kern w:val="0"/>
                <w:szCs w:val="21"/>
              </w:rPr>
              <w:t>s</w:t>
            </w:r>
            <w:r w:rsidRPr="00196169">
              <w:rPr>
                <w:rFonts w:ascii="宋体" w:eastAsia="宋体" w:hAnsi="宋体" w:cs="Courier New"/>
                <w:color w:val="080808"/>
                <w:kern w:val="0"/>
                <w:szCs w:val="21"/>
              </w:rPr>
              <w:t>BgSelectorBtnsMap</w:t>
            </w:r>
          </w:p>
        </w:tc>
        <w:tc>
          <w:tcPr>
            <w:tcW w:w="4148" w:type="dxa"/>
          </w:tcPr>
          <w:p w14:paraId="6461E745" w14:textId="3F47799B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保存背景颜色选择器中选项和对应颜色的映射关系</w:t>
            </w:r>
          </w:p>
        </w:tc>
      </w:tr>
      <w:tr w:rsidR="002B506B" w:rsidRPr="005B02D1" w14:paraId="73B45EB9" w14:textId="77777777" w:rsidTr="008E1F01">
        <w:tc>
          <w:tcPr>
            <w:tcW w:w="4148" w:type="dxa"/>
          </w:tcPr>
          <w:p w14:paraId="59FF2D15" w14:textId="0D0BC34F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s</w:t>
            </w:r>
            <w:r w:rsidRPr="00196169">
              <w:rPr>
                <w:rFonts w:ascii="宋体" w:eastAsia="宋体" w:hAnsi="宋体"/>
                <w:szCs w:val="21"/>
              </w:rPr>
              <w:t>BgSelectorSelectionMap</w:t>
            </w:r>
          </w:p>
        </w:tc>
        <w:tc>
          <w:tcPr>
            <w:tcW w:w="4148" w:type="dxa"/>
          </w:tcPr>
          <w:p w14:paraId="2D716ECC" w14:textId="7FE6A173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保存颜色id值与对应颜的映射关系</w:t>
            </w:r>
          </w:p>
        </w:tc>
      </w:tr>
      <w:tr w:rsidR="002B506B" w:rsidRPr="005B02D1" w14:paraId="16B36480" w14:textId="77777777" w:rsidTr="008E1F01">
        <w:tc>
          <w:tcPr>
            <w:tcW w:w="4148" w:type="dxa"/>
          </w:tcPr>
          <w:p w14:paraId="69A2DE82" w14:textId="41A7C984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m</w:t>
            </w:r>
            <w:r w:rsidRPr="00196169">
              <w:rPr>
                <w:rFonts w:ascii="宋体" w:eastAsia="宋体" w:hAnsi="宋体"/>
                <w:szCs w:val="21"/>
              </w:rPr>
              <w:t>NoteBgColorSelectot</w:t>
            </w:r>
          </w:p>
        </w:tc>
        <w:tc>
          <w:tcPr>
            <w:tcW w:w="4148" w:type="dxa"/>
          </w:tcPr>
          <w:p w14:paraId="283F1272" w14:textId="32E21657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背景颜色的选择器</w:t>
            </w:r>
          </w:p>
        </w:tc>
      </w:tr>
      <w:tr w:rsidR="002B506B" w:rsidRPr="005B02D1" w14:paraId="696999B3" w14:textId="77777777" w:rsidTr="008E1F01">
        <w:tc>
          <w:tcPr>
            <w:tcW w:w="4148" w:type="dxa"/>
          </w:tcPr>
          <w:p w14:paraId="7B23481B" w14:textId="0FF9269F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m</w:t>
            </w:r>
            <w:r w:rsidRPr="00196169">
              <w:rPr>
                <w:rFonts w:ascii="宋体" w:eastAsia="宋体" w:hAnsi="宋体"/>
                <w:szCs w:val="21"/>
              </w:rPr>
              <w:t>WorkingNote</w:t>
            </w:r>
          </w:p>
        </w:tc>
        <w:tc>
          <w:tcPr>
            <w:tcW w:w="4148" w:type="dxa"/>
          </w:tcPr>
          <w:p w14:paraId="13922A33" w14:textId="372C0CB0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当前操作的便签项</w:t>
            </w:r>
          </w:p>
        </w:tc>
      </w:tr>
      <w:tr w:rsidR="002B506B" w:rsidRPr="005B02D1" w14:paraId="532FC4CF" w14:textId="77777777" w:rsidTr="008E1F01">
        <w:tc>
          <w:tcPr>
            <w:tcW w:w="4148" w:type="dxa"/>
          </w:tcPr>
          <w:p w14:paraId="133A6A8E" w14:textId="16239B87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m</w:t>
            </w:r>
            <w:r w:rsidRPr="00196169">
              <w:rPr>
                <w:rFonts w:ascii="宋体" w:eastAsia="宋体" w:hAnsi="宋体"/>
                <w:szCs w:val="21"/>
              </w:rPr>
              <w:t>NoteEditorPanel</w:t>
            </w:r>
          </w:p>
        </w:tc>
        <w:tc>
          <w:tcPr>
            <w:tcW w:w="4148" w:type="dxa"/>
          </w:tcPr>
          <w:p w14:paraId="43168D19" w14:textId="2AA67F4A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操作背景颜色的修改</w:t>
            </w:r>
          </w:p>
        </w:tc>
      </w:tr>
      <w:tr w:rsidR="002B506B" w:rsidRPr="005B02D1" w14:paraId="2675E1BA" w14:textId="77777777" w:rsidTr="008E1F01">
        <w:tc>
          <w:tcPr>
            <w:tcW w:w="4148" w:type="dxa"/>
          </w:tcPr>
          <w:p w14:paraId="6A9E1309" w14:textId="2995B647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mHeadViewPanel</w:t>
            </w:r>
          </w:p>
        </w:tc>
        <w:tc>
          <w:tcPr>
            <w:tcW w:w="4148" w:type="dxa"/>
          </w:tcPr>
          <w:p w14:paraId="4D4D384E" w14:textId="65147F51" w:rsidR="002B506B" w:rsidRPr="005B02D1" w:rsidRDefault="002B506B" w:rsidP="002B506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96169">
              <w:rPr>
                <w:rFonts w:ascii="宋体" w:eastAsia="宋体" w:hAnsi="宋体" w:hint="eastAsia"/>
                <w:szCs w:val="21"/>
              </w:rPr>
              <w:t>操作标题颜色的修改</w:t>
            </w:r>
          </w:p>
        </w:tc>
      </w:tr>
    </w:tbl>
    <w:p w14:paraId="386734EF" w14:textId="77777777" w:rsidR="00384AC6" w:rsidRPr="005B02D1" w:rsidRDefault="00384AC6" w:rsidP="00384AC6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6A6675EF" w14:textId="77777777" w:rsidR="00384AC6" w:rsidRPr="005B02D1" w:rsidRDefault="00384AC6" w:rsidP="00384AC6">
      <w:pPr>
        <w:pStyle w:val="HTML"/>
        <w:shd w:val="clear" w:color="auto" w:fill="FFFFFF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2444"/>
        <w:gridCol w:w="1756"/>
        <w:gridCol w:w="1891"/>
        <w:gridCol w:w="2409"/>
      </w:tblGrid>
      <w:tr w:rsidR="00384AC6" w:rsidRPr="005B02D1" w14:paraId="6B130B26" w14:textId="77777777" w:rsidTr="002B506B">
        <w:trPr>
          <w:jc w:val="center"/>
        </w:trPr>
        <w:tc>
          <w:tcPr>
            <w:tcW w:w="2444" w:type="dxa"/>
          </w:tcPr>
          <w:p w14:paraId="77C74C1B" w14:textId="77777777" w:rsidR="00384AC6" w:rsidRPr="005B02D1" w:rsidRDefault="00384AC6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56" w:type="dxa"/>
          </w:tcPr>
          <w:p w14:paraId="33BF926F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891" w:type="dxa"/>
          </w:tcPr>
          <w:p w14:paraId="57617215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409" w:type="dxa"/>
          </w:tcPr>
          <w:p w14:paraId="50626D97" w14:textId="77777777" w:rsidR="00384AC6" w:rsidRPr="005B02D1" w:rsidRDefault="00384AC6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384AC6" w:rsidRPr="005B02D1" w14:paraId="57EE1D89" w14:textId="77777777" w:rsidTr="002B506B">
        <w:trPr>
          <w:jc w:val="center"/>
        </w:trPr>
        <w:tc>
          <w:tcPr>
            <w:tcW w:w="2444" w:type="dxa"/>
          </w:tcPr>
          <w:p w14:paraId="549FB414" w14:textId="77777777" w:rsidR="00384AC6" w:rsidRPr="005B02D1" w:rsidRDefault="00384AC6" w:rsidP="006C3A1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s</w:t>
            </w:r>
            <w:r w:rsidRPr="005B02D1">
              <w:rPr>
                <w:rFonts w:ascii="Times New Roman" w:eastAsia="宋体" w:hAnsi="Times New Roman"/>
              </w:rPr>
              <w:t>etBgClorId(int id)</w:t>
            </w:r>
          </w:p>
        </w:tc>
        <w:tc>
          <w:tcPr>
            <w:tcW w:w="1756" w:type="dxa"/>
          </w:tcPr>
          <w:p w14:paraId="0DCC4619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Id:</w:t>
            </w:r>
            <w:r w:rsidRPr="005B02D1">
              <w:rPr>
                <w:rFonts w:ascii="Times New Roman" w:eastAsia="宋体" w:hAnsi="Times New Roman" w:hint="eastAsia"/>
              </w:rPr>
              <w:t>用来修改当前颜色的值</w:t>
            </w:r>
          </w:p>
        </w:tc>
        <w:tc>
          <w:tcPr>
            <w:tcW w:w="1891" w:type="dxa"/>
          </w:tcPr>
          <w:p w14:paraId="70A9F6F5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修改当前便签背景颜色的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409" w:type="dxa"/>
          </w:tcPr>
          <w:p w14:paraId="437418F4" w14:textId="77777777" w:rsidR="00384AC6" w:rsidRPr="005B02D1" w:rsidRDefault="00384AC6" w:rsidP="006C3A13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先检查选择器是否可见，如果可见并且触摸操作不在选择器范围内则将其设置为不可见，并返回</w:t>
            </w:r>
            <w:r w:rsidRPr="005B02D1">
              <w:rPr>
                <w:rFonts w:ascii="Times New Roman" w:eastAsia="宋体" w:hAnsi="Times New Roman" w:hint="eastAsia"/>
              </w:rPr>
              <w:t>true</w:t>
            </w:r>
            <w:r w:rsidRPr="005B02D1">
              <w:rPr>
                <w:rFonts w:ascii="Times New Roman" w:eastAsia="宋体" w:hAnsi="Times New Roman" w:hint="eastAsia"/>
              </w:rPr>
              <w:t>来拦截触摸事件。</w:t>
            </w:r>
          </w:p>
        </w:tc>
      </w:tr>
      <w:tr w:rsidR="002B506B" w:rsidRPr="005B02D1" w14:paraId="5837CF82" w14:textId="77777777" w:rsidTr="002B506B">
        <w:trPr>
          <w:jc w:val="center"/>
        </w:trPr>
        <w:tc>
          <w:tcPr>
            <w:tcW w:w="2444" w:type="dxa"/>
          </w:tcPr>
          <w:p w14:paraId="18616D93" w14:textId="32511070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hint="eastAsia"/>
              </w:rPr>
            </w:pPr>
            <w:r w:rsidRPr="002B506B">
              <w:rPr>
                <w:rFonts w:ascii="Times New Roman" w:eastAsia="宋体" w:hAnsi="Times New Roman" w:hint="eastAsia"/>
              </w:rPr>
              <w:t>d</w:t>
            </w:r>
            <w:r w:rsidRPr="002B506B">
              <w:rPr>
                <w:rFonts w:ascii="Times New Roman" w:eastAsia="宋体" w:hAnsi="Times New Roman"/>
              </w:rPr>
              <w:t>ispactchTouchEvent()</w:t>
            </w:r>
          </w:p>
        </w:tc>
        <w:tc>
          <w:tcPr>
            <w:tcW w:w="1756" w:type="dxa"/>
          </w:tcPr>
          <w:p w14:paraId="6CB55706" w14:textId="6AF06D81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e</w:t>
            </w:r>
            <w:r w:rsidRPr="002B506B">
              <w:rPr>
                <w:rFonts w:ascii="Times New Roman" w:eastAsia="宋体" w:hAnsi="Times New Roman"/>
              </w:rPr>
              <w:t>v:</w:t>
            </w:r>
            <w:r w:rsidRPr="002B506B">
              <w:rPr>
                <w:rFonts w:ascii="Times New Roman" w:eastAsia="宋体" w:hAnsi="Times New Roman" w:hint="eastAsia"/>
              </w:rPr>
              <w:t>屏幕触碰的操作</w:t>
            </w:r>
          </w:p>
        </w:tc>
        <w:tc>
          <w:tcPr>
            <w:tcW w:w="1891" w:type="dxa"/>
          </w:tcPr>
          <w:p w14:paraId="03D86AFC" w14:textId="4D0D0398" w:rsidR="002B506B" w:rsidRPr="002B506B" w:rsidRDefault="002B506B" w:rsidP="002B506B">
            <w:pPr>
              <w:jc w:val="center"/>
              <w:rPr>
                <w:rFonts w:ascii="Times New Roman" w:eastAsia="宋体" w:hAnsi="Times New Roman" w:hint="eastAsia"/>
              </w:rPr>
            </w:pPr>
            <w:r w:rsidRPr="002B506B">
              <w:rPr>
                <w:rFonts w:ascii="Times New Roman" w:eastAsia="宋体" w:hAnsi="Times New Roman" w:hint="eastAsia"/>
              </w:rPr>
              <w:t>颜色选择器和字体大小的选择器在屏幕上可见。同时用于在其他特殊操作下隐藏选择器</w:t>
            </w:r>
          </w:p>
        </w:tc>
        <w:tc>
          <w:tcPr>
            <w:tcW w:w="2409" w:type="dxa"/>
          </w:tcPr>
          <w:p w14:paraId="208CE4F2" w14:textId="0A776D46" w:rsidR="002B506B" w:rsidRPr="005B02D1" w:rsidRDefault="002B506B" w:rsidP="002B506B">
            <w:pPr>
              <w:jc w:val="center"/>
              <w:rPr>
                <w:rFonts w:ascii="Times New Roman" w:eastAsia="宋体" w:hAnsi="Times New Roman" w:hint="eastAsia"/>
              </w:rPr>
            </w:pPr>
            <w:r w:rsidRPr="002B506B">
              <w:rPr>
                <w:rFonts w:ascii="Times New Roman" w:eastAsia="宋体" w:hAnsi="Times New Roman" w:hint="eastAsia"/>
              </w:rPr>
              <w:t>先检查选择器是否可见，如果可见并且触摸操作不在选择器范围内则将其设置为不可见，并返回</w:t>
            </w:r>
            <w:r w:rsidRPr="002B506B">
              <w:rPr>
                <w:rFonts w:ascii="Times New Roman" w:eastAsia="宋体" w:hAnsi="Times New Roman" w:hint="eastAsia"/>
              </w:rPr>
              <w:t>true</w:t>
            </w:r>
            <w:r w:rsidRPr="002B506B">
              <w:rPr>
                <w:rFonts w:ascii="Times New Roman" w:eastAsia="宋体" w:hAnsi="Times New Roman" w:hint="eastAsia"/>
              </w:rPr>
              <w:t>来拦截触摸事件。</w:t>
            </w:r>
          </w:p>
        </w:tc>
      </w:tr>
      <w:tr w:rsidR="002B506B" w:rsidRPr="005B02D1" w14:paraId="2660F521" w14:textId="77777777" w:rsidTr="002B506B">
        <w:trPr>
          <w:jc w:val="center"/>
        </w:trPr>
        <w:tc>
          <w:tcPr>
            <w:tcW w:w="2444" w:type="dxa"/>
          </w:tcPr>
          <w:p w14:paraId="64EFE2E4" w14:textId="2A708FA4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>I</w:t>
            </w:r>
            <w:r w:rsidRPr="002B506B">
              <w:rPr>
                <w:rFonts w:ascii="Times New Roman" w:eastAsia="宋体" w:hAnsi="Times New Roman" w:hint="eastAsia"/>
              </w:rPr>
              <w:t>nRan</w:t>
            </w:r>
            <w:r w:rsidRPr="002B506B">
              <w:rPr>
                <w:rFonts w:ascii="Times New Roman" w:eastAsia="宋体" w:hAnsi="Times New Roman"/>
              </w:rPr>
              <w:t>geOfView(View view, MotionEvent ev)</w:t>
            </w:r>
          </w:p>
        </w:tc>
        <w:tc>
          <w:tcPr>
            <w:tcW w:w="1756" w:type="dxa"/>
          </w:tcPr>
          <w:p w14:paraId="1D9856F1" w14:textId="77777777" w:rsidR="002B506B" w:rsidRPr="002B506B" w:rsidRDefault="002B506B" w:rsidP="002B506B">
            <w:pPr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 xml:space="preserve">view </w:t>
            </w:r>
            <w:r w:rsidRPr="002B506B">
              <w:rPr>
                <w:rFonts w:ascii="Times New Roman" w:eastAsia="宋体" w:hAnsi="Times New Roman" w:hint="eastAsia"/>
              </w:rPr>
              <w:t>：用来表示</w:t>
            </w:r>
            <w:r w:rsidRPr="002B506B">
              <w:rPr>
                <w:rFonts w:ascii="Times New Roman" w:eastAsia="宋体" w:hAnsi="Times New Roman" w:hint="eastAsia"/>
              </w:rPr>
              <w:t>ui</w:t>
            </w:r>
            <w:r w:rsidRPr="002B506B">
              <w:rPr>
                <w:rFonts w:ascii="Times New Roman" w:eastAsia="宋体" w:hAnsi="Times New Roman" w:hint="eastAsia"/>
              </w:rPr>
              <w:t>容器，容器的可触范围。</w:t>
            </w:r>
          </w:p>
          <w:p w14:paraId="61E021AA" w14:textId="784C14F1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ev</w:t>
            </w:r>
            <w:r w:rsidRPr="002B506B">
              <w:rPr>
                <w:rFonts w:ascii="Times New Roman" w:eastAsia="宋体" w:hAnsi="Times New Roman"/>
              </w:rPr>
              <w:t xml:space="preserve"> </w:t>
            </w:r>
            <w:r w:rsidRPr="002B506B">
              <w:rPr>
                <w:rFonts w:ascii="Times New Roman" w:eastAsia="宋体" w:hAnsi="Times New Roman" w:hint="eastAsia"/>
              </w:rPr>
              <w:t>：屏幕触碰</w:t>
            </w:r>
            <w:r w:rsidRPr="002B506B">
              <w:rPr>
                <w:rFonts w:ascii="Times New Roman" w:eastAsia="宋体" w:hAnsi="Times New Roman" w:hint="eastAsia"/>
              </w:rPr>
              <w:lastRenderedPageBreak/>
              <w:t>操作</w:t>
            </w:r>
          </w:p>
        </w:tc>
        <w:tc>
          <w:tcPr>
            <w:tcW w:w="1891" w:type="dxa"/>
          </w:tcPr>
          <w:p w14:paraId="6E78529E" w14:textId="519831CE" w:rsidR="002B506B" w:rsidRPr="002B506B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lastRenderedPageBreak/>
              <w:t>用来确定触碰操作是否</w:t>
            </w:r>
            <w:r w:rsidRPr="002B506B">
              <w:rPr>
                <w:rFonts w:ascii="Times New Roman" w:eastAsia="宋体" w:hAnsi="Times New Roman" w:hint="eastAsia"/>
              </w:rPr>
              <w:t xml:space="preserve"> </w:t>
            </w:r>
            <w:r w:rsidRPr="002B506B">
              <w:rPr>
                <w:rFonts w:ascii="Times New Roman" w:eastAsia="宋体" w:hAnsi="Times New Roman" w:hint="eastAsia"/>
              </w:rPr>
              <w:t>在给定的</w:t>
            </w:r>
            <w:r w:rsidRPr="002B506B">
              <w:rPr>
                <w:rFonts w:ascii="Times New Roman" w:eastAsia="宋体" w:hAnsi="Times New Roman" w:hint="eastAsia"/>
              </w:rPr>
              <w:t>view</w:t>
            </w:r>
            <w:r w:rsidRPr="002B506B">
              <w:rPr>
                <w:rFonts w:ascii="Times New Roman" w:eastAsia="宋体" w:hAnsi="Times New Roman" w:hint="eastAsia"/>
              </w:rPr>
              <w:t>范围内</w:t>
            </w:r>
          </w:p>
        </w:tc>
        <w:tc>
          <w:tcPr>
            <w:tcW w:w="2409" w:type="dxa"/>
          </w:tcPr>
          <w:p w14:paraId="19066BC4" w14:textId="76C14473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先确定容器的范围</w:t>
            </w:r>
            <w:r w:rsidRPr="002B506B">
              <w:rPr>
                <w:rFonts w:ascii="Times New Roman" w:eastAsia="宋体" w:hAnsi="Times New Roman" w:hint="eastAsia"/>
              </w:rPr>
              <w:t>location</w:t>
            </w:r>
            <w:r w:rsidRPr="002B506B">
              <w:rPr>
                <w:rFonts w:ascii="Times New Roman" w:eastAsia="宋体" w:hAnsi="Times New Roman" w:hint="eastAsia"/>
              </w:rPr>
              <w:t>，在用</w:t>
            </w:r>
            <w:r w:rsidRPr="002B506B">
              <w:rPr>
                <w:rFonts w:ascii="Times New Roman" w:eastAsia="宋体" w:hAnsi="Times New Roman" w:hint="eastAsia"/>
              </w:rPr>
              <w:t>ev</w:t>
            </w:r>
            <w:r w:rsidRPr="002B506B">
              <w:rPr>
                <w:rFonts w:ascii="Times New Roman" w:eastAsia="宋体" w:hAnsi="Times New Roman" w:hint="eastAsia"/>
              </w:rPr>
              <w:t>的</w:t>
            </w:r>
            <w:r w:rsidRPr="002B506B">
              <w:rPr>
                <w:rFonts w:ascii="Times New Roman" w:eastAsia="宋体" w:hAnsi="Times New Roman" w:hint="eastAsia"/>
              </w:rPr>
              <w:t>getX</w:t>
            </w:r>
            <w:r w:rsidRPr="002B506B">
              <w:rPr>
                <w:rFonts w:ascii="Times New Roman" w:eastAsia="宋体" w:hAnsi="Times New Roman" w:hint="eastAsia"/>
              </w:rPr>
              <w:t>与</w:t>
            </w:r>
            <w:r w:rsidRPr="002B506B">
              <w:rPr>
                <w:rFonts w:ascii="Times New Roman" w:eastAsia="宋体" w:hAnsi="Times New Roman" w:hint="eastAsia"/>
              </w:rPr>
              <w:t>getY</w:t>
            </w:r>
            <w:r w:rsidRPr="002B506B">
              <w:rPr>
                <w:rFonts w:ascii="Times New Roman" w:eastAsia="宋体" w:hAnsi="Times New Roman" w:hint="eastAsia"/>
              </w:rPr>
              <w:t>操作判断操作点是否位于</w:t>
            </w:r>
            <w:r w:rsidRPr="002B506B">
              <w:rPr>
                <w:rFonts w:ascii="Times New Roman" w:eastAsia="宋体" w:hAnsi="Times New Roman" w:hint="eastAsia"/>
              </w:rPr>
              <w:lastRenderedPageBreak/>
              <w:t>location</w:t>
            </w:r>
            <w:r w:rsidRPr="002B506B">
              <w:rPr>
                <w:rFonts w:ascii="Times New Roman" w:eastAsia="宋体" w:hAnsi="Times New Roman" w:hint="eastAsia"/>
              </w:rPr>
              <w:t>内</w:t>
            </w:r>
          </w:p>
        </w:tc>
      </w:tr>
      <w:tr w:rsidR="002B506B" w:rsidRPr="005B02D1" w14:paraId="7981EAAD" w14:textId="77777777" w:rsidTr="002B506B">
        <w:trPr>
          <w:jc w:val="center"/>
        </w:trPr>
        <w:tc>
          <w:tcPr>
            <w:tcW w:w="2444" w:type="dxa"/>
          </w:tcPr>
          <w:p w14:paraId="70A8ABEE" w14:textId="1C2153A7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lastRenderedPageBreak/>
              <w:t>I</w:t>
            </w:r>
            <w:r w:rsidRPr="002B506B">
              <w:rPr>
                <w:rFonts w:ascii="Times New Roman" w:eastAsia="宋体" w:hAnsi="Times New Roman" w:hint="eastAsia"/>
              </w:rPr>
              <w:t>nitResource</w:t>
            </w:r>
            <w:r w:rsidRPr="002B506B">
              <w:rPr>
                <w:rFonts w:ascii="Times New Roman" w:eastAsia="宋体" w:hAnsi="Times New Roman"/>
              </w:rPr>
              <w:t>()</w:t>
            </w:r>
          </w:p>
        </w:tc>
        <w:tc>
          <w:tcPr>
            <w:tcW w:w="1756" w:type="dxa"/>
          </w:tcPr>
          <w:p w14:paraId="11D8CB77" w14:textId="314C7DAA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91" w:type="dxa"/>
          </w:tcPr>
          <w:p w14:paraId="45024D67" w14:textId="150475EF" w:rsidR="002B506B" w:rsidRPr="002B506B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初始化</w:t>
            </w:r>
            <w:r w:rsidRPr="002B506B">
              <w:rPr>
                <w:rFonts w:ascii="Times New Roman" w:eastAsia="宋体" w:hAnsi="Times New Roman" w:hint="eastAsia"/>
              </w:rPr>
              <w:t>UI</w:t>
            </w:r>
            <w:r w:rsidRPr="002B506B">
              <w:rPr>
                <w:rFonts w:ascii="Times New Roman" w:eastAsia="宋体" w:hAnsi="Times New Roman" w:hint="eastAsia"/>
              </w:rPr>
              <w:t>界面的各种元素和资源</w:t>
            </w:r>
          </w:p>
        </w:tc>
        <w:tc>
          <w:tcPr>
            <w:tcW w:w="2409" w:type="dxa"/>
          </w:tcPr>
          <w:p w14:paraId="0460329A" w14:textId="47B50FAD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通过给定</w:t>
            </w:r>
            <w:r w:rsidRPr="002B506B">
              <w:rPr>
                <w:rFonts w:ascii="Times New Roman" w:eastAsia="宋体" w:hAnsi="Times New Roman" w:hint="eastAsia"/>
              </w:rPr>
              <w:t>id</w:t>
            </w:r>
            <w:r w:rsidRPr="002B506B">
              <w:rPr>
                <w:rFonts w:ascii="Times New Roman" w:eastAsia="宋体" w:hAnsi="Times New Roman" w:hint="eastAsia"/>
              </w:rPr>
              <w:t>，</w:t>
            </w:r>
            <w:r w:rsidRPr="002B506B">
              <w:rPr>
                <w:rFonts w:ascii="Times New Roman" w:eastAsia="宋体" w:hAnsi="Times New Roman" w:hint="eastAsia"/>
              </w:rPr>
              <w:t>R</w:t>
            </w:r>
            <w:r w:rsidRPr="002B506B">
              <w:rPr>
                <w:rFonts w:ascii="Times New Roman" w:eastAsia="宋体" w:hAnsi="Times New Roman"/>
              </w:rPr>
              <w:t>.id</w:t>
            </w:r>
            <w:r w:rsidRPr="002B506B">
              <w:rPr>
                <w:rFonts w:ascii="Times New Roman" w:eastAsia="宋体" w:hAnsi="Times New Roman" w:hint="eastAsia"/>
              </w:rPr>
              <w:t>类的内容来赋值</w:t>
            </w:r>
          </w:p>
        </w:tc>
      </w:tr>
      <w:tr w:rsidR="002B506B" w:rsidRPr="005B02D1" w14:paraId="557BCDE4" w14:textId="77777777" w:rsidTr="002B506B">
        <w:trPr>
          <w:jc w:val="center"/>
        </w:trPr>
        <w:tc>
          <w:tcPr>
            <w:tcW w:w="2444" w:type="dxa"/>
          </w:tcPr>
          <w:p w14:paraId="0814D98D" w14:textId="636FAB86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o</w:t>
            </w:r>
            <w:r w:rsidRPr="002B506B">
              <w:rPr>
                <w:rFonts w:ascii="Times New Roman" w:eastAsia="宋体" w:hAnsi="Times New Roman"/>
              </w:rPr>
              <w:t>nBackPressed()</w:t>
            </w:r>
          </w:p>
        </w:tc>
        <w:tc>
          <w:tcPr>
            <w:tcW w:w="1756" w:type="dxa"/>
          </w:tcPr>
          <w:p w14:paraId="1D832077" w14:textId="72BEF454" w:rsidR="002B506B" w:rsidRPr="005B02D1" w:rsidRDefault="002B506B" w:rsidP="002B506B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91" w:type="dxa"/>
          </w:tcPr>
          <w:p w14:paraId="4A8124A9" w14:textId="5E7BAE92" w:rsidR="002B506B" w:rsidRPr="002B506B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确保用户按下返回按钮时，未保存的便签内容可以得到保存</w:t>
            </w:r>
          </w:p>
        </w:tc>
        <w:tc>
          <w:tcPr>
            <w:tcW w:w="2409" w:type="dxa"/>
          </w:tcPr>
          <w:p w14:paraId="71E7F7A7" w14:textId="77777777" w:rsidR="002B506B" w:rsidRPr="002B506B" w:rsidRDefault="002B506B" w:rsidP="002B506B">
            <w:pPr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先检查用户是否处于其他设置状态，否则则直接调用</w:t>
            </w:r>
            <w:r w:rsidRPr="002B506B">
              <w:rPr>
                <w:rFonts w:ascii="Times New Roman" w:eastAsia="宋体" w:hAnsi="Times New Roman" w:hint="eastAsia"/>
              </w:rPr>
              <w:t>save</w:t>
            </w:r>
            <w:r w:rsidRPr="002B506B">
              <w:rPr>
                <w:rFonts w:ascii="Times New Roman" w:eastAsia="宋体" w:hAnsi="Times New Roman"/>
              </w:rPr>
              <w:t>Note()</w:t>
            </w:r>
            <w:r w:rsidRPr="002B506B">
              <w:rPr>
                <w:rFonts w:ascii="Times New Roman" w:eastAsia="宋体" w:hAnsi="Times New Roman" w:hint="eastAsia"/>
              </w:rPr>
              <w:t>的方法保存内容。同时调用</w:t>
            </w:r>
            <w:r w:rsidRPr="002B506B">
              <w:rPr>
                <w:rFonts w:ascii="Times New Roman" w:eastAsia="宋体" w:hAnsi="Times New Roman" w:hint="eastAsia"/>
              </w:rPr>
              <w:t>s</w:t>
            </w:r>
            <w:r w:rsidRPr="002B506B">
              <w:rPr>
                <w:rFonts w:ascii="Times New Roman" w:eastAsia="宋体" w:hAnsi="Times New Roman"/>
              </w:rPr>
              <w:t>uper.onBackPressed</w:t>
            </w:r>
            <w:r w:rsidRPr="002B506B">
              <w:rPr>
                <w:rFonts w:ascii="Times New Roman" w:eastAsia="宋体" w:hAnsi="Times New Roman" w:hint="eastAsia"/>
              </w:rPr>
              <w:t>方法来执行默认返回操作。</w:t>
            </w:r>
          </w:p>
          <w:p w14:paraId="57684069" w14:textId="49E5046F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2B506B" w:rsidRPr="005B02D1" w14:paraId="5449E568" w14:textId="77777777" w:rsidTr="002B506B">
        <w:trPr>
          <w:jc w:val="center"/>
        </w:trPr>
        <w:tc>
          <w:tcPr>
            <w:tcW w:w="2444" w:type="dxa"/>
          </w:tcPr>
          <w:p w14:paraId="09968431" w14:textId="16167D12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c</w:t>
            </w:r>
            <w:r w:rsidRPr="002B506B">
              <w:rPr>
                <w:rFonts w:ascii="Times New Roman" w:eastAsia="宋体" w:hAnsi="Times New Roman"/>
              </w:rPr>
              <w:t>learSettingState()</w:t>
            </w:r>
          </w:p>
        </w:tc>
        <w:tc>
          <w:tcPr>
            <w:tcW w:w="1756" w:type="dxa"/>
          </w:tcPr>
          <w:p w14:paraId="6E59EF8A" w14:textId="6DF41B89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91" w:type="dxa"/>
          </w:tcPr>
          <w:p w14:paraId="0B4773A0" w14:textId="211C6A8D" w:rsidR="002B506B" w:rsidRPr="002B506B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如果需要时，保证颜色选择器和字体大小选择器在不使用的时候是隐藏的</w:t>
            </w:r>
          </w:p>
        </w:tc>
        <w:tc>
          <w:tcPr>
            <w:tcW w:w="2409" w:type="dxa"/>
          </w:tcPr>
          <w:p w14:paraId="4F2B8994" w14:textId="0FDED023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用判断结构，如果当前选择器为可见，则设置为不可见。</w:t>
            </w:r>
          </w:p>
        </w:tc>
      </w:tr>
      <w:tr w:rsidR="002B506B" w:rsidRPr="005B02D1" w14:paraId="2082B689" w14:textId="77777777" w:rsidTr="002B506B">
        <w:trPr>
          <w:jc w:val="center"/>
        </w:trPr>
        <w:tc>
          <w:tcPr>
            <w:tcW w:w="2444" w:type="dxa"/>
          </w:tcPr>
          <w:p w14:paraId="31F29D2D" w14:textId="3FF24461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o</w:t>
            </w:r>
            <w:r w:rsidRPr="002B506B">
              <w:rPr>
                <w:rFonts w:ascii="Times New Roman" w:eastAsia="宋体" w:hAnsi="Times New Roman"/>
              </w:rPr>
              <w:t>nClick(View v)</w:t>
            </w:r>
          </w:p>
        </w:tc>
        <w:tc>
          <w:tcPr>
            <w:tcW w:w="1756" w:type="dxa"/>
          </w:tcPr>
          <w:p w14:paraId="43848B62" w14:textId="50A4BD02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>v:</w:t>
            </w:r>
            <w:r w:rsidRPr="002B506B">
              <w:rPr>
                <w:rFonts w:ascii="Times New Roman" w:eastAsia="宋体" w:hAnsi="Times New Roman" w:hint="eastAsia"/>
              </w:rPr>
              <w:t xml:space="preserve"> </w:t>
            </w:r>
            <w:r w:rsidRPr="002B506B">
              <w:rPr>
                <w:rFonts w:ascii="Times New Roman" w:eastAsia="宋体" w:hAnsi="Times New Roman" w:hint="eastAsia"/>
              </w:rPr>
              <w:t>菜单选择器内对应向的</w:t>
            </w:r>
            <w:r w:rsidRPr="002B506B">
              <w:rPr>
                <w:rFonts w:ascii="Times New Roman" w:eastAsia="宋体" w:hAnsi="Times New Roman" w:hint="eastAsia"/>
              </w:rPr>
              <w:t>id</w:t>
            </w:r>
            <w:r w:rsidRPr="002B506B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91" w:type="dxa"/>
          </w:tcPr>
          <w:p w14:paraId="4EE405BE" w14:textId="5765F439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用来实现用户点击与界面中视图的交互，根据不同的点击内容，执行不同的点击结果。例如修改字体的大小和修改背景颜色</w:t>
            </w:r>
          </w:p>
        </w:tc>
        <w:tc>
          <w:tcPr>
            <w:tcW w:w="2409" w:type="dxa"/>
          </w:tcPr>
          <w:p w14:paraId="1CBD2D61" w14:textId="133F82E0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View</w:t>
            </w:r>
            <w:r w:rsidRPr="002B506B">
              <w:rPr>
                <w:rFonts w:ascii="Times New Roman" w:eastAsia="宋体" w:hAnsi="Times New Roman"/>
              </w:rPr>
              <w:t>.OnclickListener</w:t>
            </w:r>
            <w:r w:rsidRPr="002B506B">
              <w:rPr>
                <w:rFonts w:ascii="Times New Roman" w:eastAsia="宋体" w:hAnsi="Times New Roman" w:hint="eastAsia"/>
              </w:rPr>
              <w:t>的接口来监听点击事件，在</w:t>
            </w:r>
            <w:r w:rsidRPr="002B506B">
              <w:rPr>
                <w:rFonts w:ascii="Times New Roman" w:eastAsia="宋体" w:hAnsi="Times New Roman" w:hint="eastAsia"/>
              </w:rPr>
              <w:t>onClick</w:t>
            </w:r>
            <w:r w:rsidRPr="002B506B">
              <w:rPr>
                <w:rFonts w:ascii="Times New Roman" w:eastAsia="宋体" w:hAnsi="Times New Roman" w:hint="eastAsia"/>
              </w:rPr>
              <w:t>方法中实现对应操作</w:t>
            </w:r>
            <w:r w:rsidRPr="002B506B">
              <w:rPr>
                <w:rFonts w:ascii="Times New Roman" w:eastAsia="宋体" w:hAnsi="Times New Roman" w:hint="eastAsia"/>
              </w:rPr>
              <w:t xml:space="preserve"> </w:t>
            </w:r>
          </w:p>
        </w:tc>
      </w:tr>
      <w:tr w:rsidR="002B506B" w:rsidRPr="005B02D1" w14:paraId="748B6C71" w14:textId="77777777" w:rsidTr="002B506B">
        <w:trPr>
          <w:jc w:val="center"/>
        </w:trPr>
        <w:tc>
          <w:tcPr>
            <w:tcW w:w="2444" w:type="dxa"/>
          </w:tcPr>
          <w:p w14:paraId="51A16682" w14:textId="556FD3F0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o</w:t>
            </w:r>
            <w:r w:rsidRPr="002B506B">
              <w:rPr>
                <w:rFonts w:ascii="Times New Roman" w:eastAsia="宋体" w:hAnsi="Times New Roman"/>
              </w:rPr>
              <w:t>nOptionsItemSelected(MenuI item)</w:t>
            </w:r>
          </w:p>
        </w:tc>
        <w:tc>
          <w:tcPr>
            <w:tcW w:w="1756" w:type="dxa"/>
          </w:tcPr>
          <w:p w14:paraId="37E660AB" w14:textId="4C5AAB18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>Item;</w:t>
            </w:r>
            <w:r w:rsidRPr="002B506B">
              <w:rPr>
                <w:rFonts w:ascii="Times New Roman" w:eastAsia="宋体" w:hAnsi="Times New Roman" w:hint="eastAsia"/>
              </w:rPr>
              <w:t>菜单点击事件</w:t>
            </w:r>
          </w:p>
        </w:tc>
        <w:tc>
          <w:tcPr>
            <w:tcW w:w="1891" w:type="dxa"/>
          </w:tcPr>
          <w:p w14:paraId="1C1758FD" w14:textId="5806FD2C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根据不同的菜单点击事件，使菜单可见，或执行当前菜单内对应的功能</w:t>
            </w:r>
          </w:p>
        </w:tc>
        <w:tc>
          <w:tcPr>
            <w:tcW w:w="2409" w:type="dxa"/>
          </w:tcPr>
          <w:p w14:paraId="46BDA5B8" w14:textId="6186B170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通过获得</w:t>
            </w:r>
            <w:r w:rsidRPr="002B506B">
              <w:rPr>
                <w:rFonts w:ascii="Times New Roman" w:eastAsia="宋体" w:hAnsi="Times New Roman" w:hint="eastAsia"/>
              </w:rPr>
              <w:t>item</w:t>
            </w:r>
            <w:r w:rsidRPr="002B506B">
              <w:rPr>
                <w:rFonts w:ascii="Times New Roman" w:eastAsia="宋体" w:hAnsi="Times New Roman" w:hint="eastAsia"/>
              </w:rPr>
              <w:t>的事件</w:t>
            </w:r>
            <w:r w:rsidRPr="002B506B">
              <w:rPr>
                <w:rFonts w:ascii="Times New Roman" w:eastAsia="宋体" w:hAnsi="Times New Roman" w:hint="eastAsia"/>
              </w:rPr>
              <w:t>id</w:t>
            </w:r>
            <w:r w:rsidRPr="002B506B">
              <w:rPr>
                <w:rFonts w:ascii="Times New Roman" w:eastAsia="宋体" w:hAnsi="Times New Roman" w:hint="eastAsia"/>
              </w:rPr>
              <w:t>，来匹配不同的菜单内的功能，然后再执行对应功能的内容。</w:t>
            </w:r>
          </w:p>
        </w:tc>
      </w:tr>
      <w:tr w:rsidR="002B506B" w:rsidRPr="005B02D1" w14:paraId="711E00DC" w14:textId="77777777" w:rsidTr="002B506B">
        <w:trPr>
          <w:jc w:val="center"/>
        </w:trPr>
        <w:tc>
          <w:tcPr>
            <w:tcW w:w="2444" w:type="dxa"/>
          </w:tcPr>
          <w:p w14:paraId="23CC1AC5" w14:textId="6F92465D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>I</w:t>
            </w:r>
            <w:r w:rsidRPr="002B506B">
              <w:rPr>
                <w:rFonts w:ascii="Times New Roman" w:eastAsia="宋体" w:hAnsi="Times New Roman" w:hint="eastAsia"/>
              </w:rPr>
              <w:t>nitNoteScreen</w:t>
            </w:r>
            <w:r w:rsidRPr="002B506B">
              <w:rPr>
                <w:rFonts w:ascii="Times New Roman" w:eastAsia="宋体" w:hAnsi="Times New Roman"/>
              </w:rPr>
              <w:t>()</w:t>
            </w:r>
          </w:p>
        </w:tc>
        <w:tc>
          <w:tcPr>
            <w:tcW w:w="1756" w:type="dxa"/>
          </w:tcPr>
          <w:p w14:paraId="682BCACF" w14:textId="449AC90E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91" w:type="dxa"/>
          </w:tcPr>
          <w:p w14:paraId="73105FD5" w14:textId="41717C8A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加载设置的字体大小样式等样式个性化内容到屏幕上</w:t>
            </w:r>
          </w:p>
        </w:tc>
        <w:tc>
          <w:tcPr>
            <w:tcW w:w="2409" w:type="dxa"/>
          </w:tcPr>
          <w:p w14:paraId="56395927" w14:textId="1DB4C43E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调用</w:t>
            </w:r>
            <w:r w:rsidRPr="002B506B">
              <w:rPr>
                <w:rFonts w:ascii="Times New Roman" w:eastAsia="宋体" w:hAnsi="Times New Roman" w:hint="eastAsia"/>
              </w:rPr>
              <w:t>m</w:t>
            </w:r>
            <w:r w:rsidRPr="002B506B">
              <w:rPr>
                <w:rFonts w:ascii="Times New Roman" w:eastAsia="宋体" w:hAnsi="Times New Roman"/>
              </w:rPr>
              <w:t>Note</w:t>
            </w:r>
            <w:r w:rsidRPr="002B506B">
              <w:rPr>
                <w:rFonts w:ascii="Times New Roman" w:eastAsia="宋体" w:hAnsi="Times New Roman" w:hint="eastAsia"/>
              </w:rPr>
              <w:t>Editor</w:t>
            </w:r>
            <w:r w:rsidRPr="002B506B">
              <w:rPr>
                <w:rFonts w:ascii="Times New Roman" w:eastAsia="宋体" w:hAnsi="Times New Roman" w:hint="eastAsia"/>
              </w:rPr>
              <w:t>中的</w:t>
            </w:r>
            <w:r w:rsidRPr="002B506B">
              <w:rPr>
                <w:rFonts w:ascii="Times New Roman" w:eastAsia="宋体" w:hAnsi="Times New Roman" w:hint="eastAsia"/>
              </w:rPr>
              <w:t>set</w:t>
            </w:r>
            <w:r w:rsidRPr="002B506B">
              <w:rPr>
                <w:rFonts w:ascii="Times New Roman" w:eastAsia="宋体" w:hAnsi="Times New Roman"/>
              </w:rPr>
              <w:t>TextAppearance</w:t>
            </w:r>
            <w:r w:rsidRPr="002B506B">
              <w:rPr>
                <w:rFonts w:ascii="Times New Roman" w:eastAsia="宋体" w:hAnsi="Times New Roman" w:hint="eastAsia"/>
              </w:rPr>
              <w:t>的方法来实现。</w:t>
            </w:r>
          </w:p>
        </w:tc>
      </w:tr>
      <w:tr w:rsidR="002B506B" w:rsidRPr="005B02D1" w14:paraId="37E87B87" w14:textId="77777777" w:rsidTr="002B506B">
        <w:trPr>
          <w:jc w:val="center"/>
        </w:trPr>
        <w:tc>
          <w:tcPr>
            <w:tcW w:w="2444" w:type="dxa"/>
          </w:tcPr>
          <w:p w14:paraId="2713F401" w14:textId="3DD80833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o</w:t>
            </w:r>
            <w:r w:rsidRPr="002B506B">
              <w:rPr>
                <w:rFonts w:ascii="Times New Roman" w:eastAsia="宋体" w:hAnsi="Times New Roman"/>
              </w:rPr>
              <w:t>nBackgroundColorChanged()</w:t>
            </w:r>
          </w:p>
        </w:tc>
        <w:tc>
          <w:tcPr>
            <w:tcW w:w="1756" w:type="dxa"/>
          </w:tcPr>
          <w:p w14:paraId="43849C69" w14:textId="021FE64E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91" w:type="dxa"/>
          </w:tcPr>
          <w:p w14:paraId="51713E03" w14:textId="642343C5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修改当前的背景颜色</w:t>
            </w:r>
          </w:p>
        </w:tc>
        <w:tc>
          <w:tcPr>
            <w:tcW w:w="2409" w:type="dxa"/>
          </w:tcPr>
          <w:p w14:paraId="0064D914" w14:textId="6A009718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通过</w:t>
            </w:r>
            <w:r w:rsidRPr="002B506B">
              <w:rPr>
                <w:rFonts w:ascii="Times New Roman" w:eastAsia="宋体" w:hAnsi="Times New Roman" w:hint="eastAsia"/>
              </w:rPr>
              <w:t>id</w:t>
            </w:r>
            <w:r w:rsidRPr="002B506B">
              <w:rPr>
                <w:rFonts w:ascii="Times New Roman" w:eastAsia="宋体" w:hAnsi="Times New Roman" w:hint="eastAsia"/>
              </w:rPr>
              <w:t>值来修改对应的背景颜色</w:t>
            </w:r>
          </w:p>
        </w:tc>
      </w:tr>
      <w:tr w:rsidR="002B506B" w:rsidRPr="005B02D1" w14:paraId="7746C4CC" w14:textId="77777777" w:rsidTr="002B506B">
        <w:trPr>
          <w:jc w:val="center"/>
        </w:trPr>
        <w:tc>
          <w:tcPr>
            <w:tcW w:w="2444" w:type="dxa"/>
          </w:tcPr>
          <w:p w14:paraId="1DA34C1B" w14:textId="67B465EE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>setReminder()</w:t>
            </w:r>
          </w:p>
        </w:tc>
        <w:tc>
          <w:tcPr>
            <w:tcW w:w="1756" w:type="dxa"/>
          </w:tcPr>
          <w:p w14:paraId="1CAB5897" w14:textId="77777777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91" w:type="dxa"/>
          </w:tcPr>
          <w:p w14:paraId="747255D8" w14:textId="19062497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设置提醒</w:t>
            </w:r>
          </w:p>
        </w:tc>
        <w:tc>
          <w:tcPr>
            <w:tcW w:w="2409" w:type="dxa"/>
          </w:tcPr>
          <w:p w14:paraId="61543A20" w14:textId="2BA35EB6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创建一个</w:t>
            </w:r>
            <w:r w:rsidRPr="002B506B">
              <w:rPr>
                <w:rFonts w:ascii="Times New Roman" w:eastAsia="宋体" w:hAnsi="Times New Roman"/>
              </w:rPr>
              <w:t xml:space="preserve"> DateTimePickerDialog </w:t>
            </w:r>
            <w:r w:rsidRPr="002B506B">
              <w:rPr>
                <w:rFonts w:ascii="Times New Roman" w:eastAsia="宋体" w:hAnsi="Times New Roman"/>
              </w:rPr>
              <w:t>对象，传入当前系统时间作为初始时间。然后设置一个</w:t>
            </w:r>
            <w:r w:rsidRPr="002B506B">
              <w:rPr>
                <w:rFonts w:ascii="Times New Roman" w:eastAsia="宋体" w:hAnsi="Times New Roman"/>
              </w:rPr>
              <w:t xml:space="preserve"> OnDateTimeSetListener </w:t>
            </w:r>
            <w:r w:rsidRPr="002B506B">
              <w:rPr>
                <w:rFonts w:ascii="Times New Roman" w:eastAsia="宋体" w:hAnsi="Times New Roman"/>
              </w:rPr>
              <w:t>监听器，在用户设置完日期和时间后调用</w:t>
            </w:r>
            <w:r w:rsidRPr="002B506B">
              <w:rPr>
                <w:rFonts w:ascii="Times New Roman" w:eastAsia="宋体" w:hAnsi="Times New Roman"/>
              </w:rPr>
              <w:t xml:space="preserve"> mWorkingNote.setAlertD</w:t>
            </w:r>
            <w:r w:rsidRPr="002B506B">
              <w:rPr>
                <w:rFonts w:ascii="Times New Roman" w:eastAsia="宋体" w:hAnsi="Times New Roman"/>
              </w:rPr>
              <w:lastRenderedPageBreak/>
              <w:t xml:space="preserve">ate() </w:t>
            </w:r>
            <w:r w:rsidRPr="002B506B">
              <w:rPr>
                <w:rFonts w:ascii="Times New Roman" w:eastAsia="宋体" w:hAnsi="Times New Roman"/>
              </w:rPr>
              <w:t>方法来设置提醒日期和时间。</w:t>
            </w:r>
          </w:p>
        </w:tc>
      </w:tr>
      <w:tr w:rsidR="002B506B" w:rsidRPr="005B02D1" w14:paraId="3F2B4268" w14:textId="77777777" w:rsidTr="002B506B">
        <w:trPr>
          <w:jc w:val="center"/>
        </w:trPr>
        <w:tc>
          <w:tcPr>
            <w:tcW w:w="2444" w:type="dxa"/>
          </w:tcPr>
          <w:p w14:paraId="2B45B805" w14:textId="32760F23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lastRenderedPageBreak/>
              <w:t>sendTo(Context context, String info)</w:t>
            </w:r>
          </w:p>
        </w:tc>
        <w:tc>
          <w:tcPr>
            <w:tcW w:w="1756" w:type="dxa"/>
          </w:tcPr>
          <w:p w14:paraId="05BFF402" w14:textId="77777777" w:rsidR="002B506B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 xml:space="preserve">context </w:t>
            </w:r>
            <w:r>
              <w:rPr>
                <w:rFonts w:ascii="Times New Roman" w:eastAsia="宋体" w:hAnsi="Times New Roman" w:hint="eastAsia"/>
              </w:rPr>
              <w:t>：</w:t>
            </w:r>
            <w:r w:rsidRPr="002B506B">
              <w:rPr>
                <w:rFonts w:ascii="Times New Roman" w:eastAsia="宋体" w:hAnsi="Times New Roman"/>
              </w:rPr>
              <w:t>上下文对象</w:t>
            </w:r>
          </w:p>
          <w:p w14:paraId="2CB15F60" w14:textId="298CE8D5" w:rsidR="002B506B" w:rsidRPr="005B02D1" w:rsidRDefault="002B506B" w:rsidP="002B506B">
            <w:pPr>
              <w:jc w:val="center"/>
              <w:rPr>
                <w:rFonts w:ascii="Times New Roman" w:eastAsia="宋体" w:hAnsi="Times New Roman" w:hint="eastAsia"/>
              </w:rPr>
            </w:pPr>
            <w:r w:rsidRPr="002B506B">
              <w:rPr>
                <w:rFonts w:ascii="Times New Roman" w:eastAsia="宋体" w:hAnsi="Times New Roman"/>
              </w:rPr>
              <w:t xml:space="preserve">info </w:t>
            </w:r>
            <w:r>
              <w:rPr>
                <w:rFonts w:ascii="Times New Roman" w:eastAsia="宋体" w:hAnsi="Times New Roman" w:hint="eastAsia"/>
              </w:rPr>
              <w:t>：</w:t>
            </w:r>
            <w:r w:rsidRPr="002B506B">
              <w:rPr>
                <w:rFonts w:ascii="Times New Roman" w:eastAsia="宋体" w:hAnsi="Times New Roman"/>
              </w:rPr>
              <w:t xml:space="preserve"> </w:t>
            </w:r>
            <w:r w:rsidRPr="002B506B">
              <w:rPr>
                <w:rFonts w:ascii="Times New Roman" w:eastAsia="宋体" w:hAnsi="Times New Roman"/>
              </w:rPr>
              <w:t>要分享的便签内容</w:t>
            </w:r>
          </w:p>
        </w:tc>
        <w:tc>
          <w:tcPr>
            <w:tcW w:w="1891" w:type="dxa"/>
          </w:tcPr>
          <w:p w14:paraId="2BA4AB43" w14:textId="2A300FC7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分享便签内容给支持</w:t>
            </w:r>
            <w:r w:rsidRPr="002B506B">
              <w:rPr>
                <w:rFonts w:ascii="Times New Roman" w:eastAsia="宋体" w:hAnsi="Times New Roman"/>
              </w:rPr>
              <w:t xml:space="preserve"> Intent.ACTION_SEND </w:t>
            </w:r>
            <w:r w:rsidRPr="002B506B">
              <w:rPr>
                <w:rFonts w:ascii="Times New Roman" w:eastAsia="宋体" w:hAnsi="Times New Roman"/>
              </w:rPr>
              <w:t>动作和</w:t>
            </w:r>
            <w:r w:rsidRPr="002B506B">
              <w:rPr>
                <w:rFonts w:ascii="Times New Roman" w:eastAsia="宋体" w:hAnsi="Times New Roman"/>
              </w:rPr>
              <w:t xml:space="preserve"> text/plain </w:t>
            </w:r>
            <w:r w:rsidRPr="002B506B">
              <w:rPr>
                <w:rFonts w:ascii="Times New Roman" w:eastAsia="宋体" w:hAnsi="Times New Roman"/>
              </w:rPr>
              <w:t>类型的应用程序</w:t>
            </w:r>
          </w:p>
        </w:tc>
        <w:tc>
          <w:tcPr>
            <w:tcW w:w="2409" w:type="dxa"/>
          </w:tcPr>
          <w:p w14:paraId="674AE475" w14:textId="63AEBBE9" w:rsidR="002B506B" w:rsidRPr="00384AC6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创建一个发送文本的意图，并将便签内容设置为</w:t>
            </w:r>
            <w:r w:rsidRPr="002B506B">
              <w:rPr>
                <w:rFonts w:ascii="Times New Roman" w:eastAsia="宋体" w:hAnsi="Times New Roman"/>
              </w:rPr>
              <w:t xml:space="preserve"> EXTRA_TEXT </w:t>
            </w:r>
            <w:r w:rsidRPr="002B506B">
              <w:rPr>
                <w:rFonts w:ascii="Times New Roman" w:eastAsia="宋体" w:hAnsi="Times New Roman"/>
              </w:rPr>
              <w:t>的额外数据，然后启动适合的应用程序</w:t>
            </w:r>
          </w:p>
        </w:tc>
      </w:tr>
      <w:tr w:rsidR="002B506B" w:rsidRPr="005B02D1" w14:paraId="30A819CF" w14:textId="77777777" w:rsidTr="002B506B">
        <w:trPr>
          <w:jc w:val="center"/>
        </w:trPr>
        <w:tc>
          <w:tcPr>
            <w:tcW w:w="2444" w:type="dxa"/>
          </w:tcPr>
          <w:p w14:paraId="40F5AC10" w14:textId="218040D8" w:rsidR="002B506B" w:rsidRPr="002B506B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2B506B">
              <w:rPr>
                <w:rFonts w:ascii="Times New Roman" w:eastAsia="宋体" w:hAnsi="Times New Roman"/>
                <w:color w:val="000000" w:themeColor="text1"/>
              </w:rPr>
              <w:t>createNewNote()</w:t>
            </w:r>
          </w:p>
        </w:tc>
        <w:tc>
          <w:tcPr>
            <w:tcW w:w="1756" w:type="dxa"/>
          </w:tcPr>
          <w:p w14:paraId="78CFA302" w14:textId="0E9F0F1E" w:rsidR="002B506B" w:rsidRPr="002B506B" w:rsidRDefault="002B506B" w:rsidP="002B506B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2B506B">
              <w:rPr>
                <w:rFonts w:ascii="Times New Roman" w:eastAsia="宋体" w:hAnsi="Times New Roman" w:hint="eastAsia"/>
                <w:color w:val="000000" w:themeColor="text1"/>
              </w:rPr>
              <w:t>无</w:t>
            </w:r>
          </w:p>
          <w:p w14:paraId="2BD6BA28" w14:textId="77777777" w:rsidR="002B506B" w:rsidRPr="002B506B" w:rsidRDefault="002B506B" w:rsidP="002B506B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</w:p>
        </w:tc>
        <w:tc>
          <w:tcPr>
            <w:tcW w:w="1891" w:type="dxa"/>
          </w:tcPr>
          <w:p w14:paraId="67B049ED" w14:textId="215C6E8E" w:rsidR="002B506B" w:rsidRPr="002B506B" w:rsidRDefault="002B506B" w:rsidP="002B506B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2B506B">
              <w:rPr>
                <w:rFonts w:ascii="Times New Roman" w:eastAsia="宋体" w:hAnsi="Times New Roman" w:hint="eastAsia"/>
                <w:color w:val="000000" w:themeColor="text1"/>
              </w:rPr>
              <w:t>用于创建新的笔记</w:t>
            </w:r>
          </w:p>
        </w:tc>
        <w:tc>
          <w:tcPr>
            <w:tcW w:w="2409" w:type="dxa"/>
          </w:tcPr>
          <w:p w14:paraId="7110E82E" w14:textId="5646CA30" w:rsidR="002B506B" w:rsidRPr="002B506B" w:rsidRDefault="002B506B" w:rsidP="002B506B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2B506B">
              <w:rPr>
                <w:rFonts w:ascii="Times New Roman" w:eastAsia="宋体" w:hAnsi="Times New Roman" w:hint="eastAsia"/>
                <w:color w:val="000000" w:themeColor="text1"/>
              </w:rPr>
              <w:t>保存当前正在编辑的笔记；然后，启动一个新的</w:t>
            </w:r>
            <w:r w:rsidRPr="002B506B">
              <w:rPr>
                <w:rFonts w:ascii="Times New Roman" w:eastAsia="宋体" w:hAnsi="Times New Roman"/>
                <w:color w:val="000000" w:themeColor="text1"/>
              </w:rPr>
              <w:t xml:space="preserve"> NoteEditActivity </w:t>
            </w:r>
            <w:r w:rsidRPr="002B506B">
              <w:rPr>
                <w:rFonts w:ascii="Times New Roman" w:eastAsia="宋体" w:hAnsi="Times New Roman"/>
                <w:color w:val="000000" w:themeColor="text1"/>
              </w:rPr>
              <w:t>来创建一个新的笔记。</w:t>
            </w:r>
          </w:p>
        </w:tc>
      </w:tr>
      <w:tr w:rsidR="002B506B" w:rsidRPr="005B02D1" w14:paraId="12EAC8B0" w14:textId="77777777" w:rsidTr="002B506B">
        <w:trPr>
          <w:jc w:val="center"/>
        </w:trPr>
        <w:tc>
          <w:tcPr>
            <w:tcW w:w="2444" w:type="dxa"/>
          </w:tcPr>
          <w:p w14:paraId="3D3B9C5E" w14:textId="13B3EE5A" w:rsidR="002B506B" w:rsidRPr="005B02D1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>deleteCurrentNote()</w:t>
            </w:r>
          </w:p>
        </w:tc>
        <w:tc>
          <w:tcPr>
            <w:tcW w:w="1756" w:type="dxa"/>
          </w:tcPr>
          <w:p w14:paraId="32EA8D9A" w14:textId="6193F185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91" w:type="dxa"/>
          </w:tcPr>
          <w:p w14:paraId="6B472369" w14:textId="098BB986" w:rsidR="002B506B" w:rsidRPr="005B02D1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删除当前笔记</w:t>
            </w:r>
          </w:p>
        </w:tc>
        <w:tc>
          <w:tcPr>
            <w:tcW w:w="2409" w:type="dxa"/>
          </w:tcPr>
          <w:p w14:paraId="23266483" w14:textId="52130B1D" w:rsidR="002B506B" w:rsidRPr="006C3A13" w:rsidRDefault="002B506B" w:rsidP="002B506B">
            <w:pPr>
              <w:tabs>
                <w:tab w:val="left" w:pos="775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 w:hint="eastAsia"/>
              </w:rPr>
              <w:t>删除当前笔记。如果笔记存在于数据库中，它会将笔记标记为已删除，并根据同步模式批量删除或移动到垃圾箱文件夹</w:t>
            </w:r>
          </w:p>
        </w:tc>
      </w:tr>
      <w:tr w:rsidR="002B506B" w:rsidRPr="005B02D1" w14:paraId="68E31D82" w14:textId="77777777" w:rsidTr="002B506B">
        <w:trPr>
          <w:jc w:val="center"/>
        </w:trPr>
        <w:tc>
          <w:tcPr>
            <w:tcW w:w="2444" w:type="dxa"/>
          </w:tcPr>
          <w:p w14:paraId="5EA3E553" w14:textId="1D417A79" w:rsidR="002B506B" w:rsidRPr="002B506B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>onClockAlertChanged(long date, boolean set)</w:t>
            </w:r>
          </w:p>
        </w:tc>
        <w:tc>
          <w:tcPr>
            <w:tcW w:w="1756" w:type="dxa"/>
          </w:tcPr>
          <w:p w14:paraId="059AA09D" w14:textId="77777777" w:rsidR="002B506B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 xml:space="preserve">date </w:t>
            </w:r>
            <w:r>
              <w:rPr>
                <w:rFonts w:ascii="Times New Roman" w:eastAsia="宋体" w:hAnsi="Times New Roman" w:hint="eastAsia"/>
              </w:rPr>
              <w:t>：</w:t>
            </w:r>
            <w:r w:rsidRPr="002B506B">
              <w:rPr>
                <w:rFonts w:ascii="Times New Roman" w:eastAsia="宋体" w:hAnsi="Times New Roman"/>
              </w:rPr>
              <w:t xml:space="preserve"> </w:t>
            </w:r>
            <w:r w:rsidRPr="002B506B">
              <w:rPr>
                <w:rFonts w:ascii="Times New Roman" w:eastAsia="宋体" w:hAnsi="Times New Roman"/>
              </w:rPr>
              <w:t>提醒日期和时间</w:t>
            </w:r>
          </w:p>
          <w:p w14:paraId="50A18D59" w14:textId="1F760765" w:rsidR="002B506B" w:rsidRDefault="002B506B" w:rsidP="002B506B">
            <w:pPr>
              <w:jc w:val="center"/>
              <w:rPr>
                <w:rFonts w:ascii="Times New Roman" w:eastAsia="宋体" w:hAnsi="Times New Roman" w:hint="eastAsia"/>
              </w:rPr>
            </w:pPr>
            <w:r w:rsidRPr="002B506B">
              <w:rPr>
                <w:rFonts w:ascii="Times New Roman" w:eastAsia="宋体" w:hAnsi="Times New Roman"/>
              </w:rPr>
              <w:t xml:space="preserve">set </w:t>
            </w:r>
            <w:r>
              <w:rPr>
                <w:rFonts w:ascii="Times New Roman" w:eastAsia="宋体" w:hAnsi="Times New Roman" w:hint="eastAsia"/>
              </w:rPr>
              <w:t>：</w:t>
            </w:r>
            <w:r w:rsidRPr="002B506B">
              <w:rPr>
                <w:rFonts w:ascii="Times New Roman" w:eastAsia="宋体" w:hAnsi="Times New Roman"/>
              </w:rPr>
              <w:t xml:space="preserve"> </w:t>
            </w:r>
            <w:r w:rsidRPr="002B506B">
              <w:rPr>
                <w:rFonts w:ascii="Times New Roman" w:eastAsia="宋体" w:hAnsi="Times New Roman"/>
              </w:rPr>
              <w:t>是否设置提醒</w:t>
            </w:r>
          </w:p>
        </w:tc>
        <w:tc>
          <w:tcPr>
            <w:tcW w:w="1891" w:type="dxa"/>
          </w:tcPr>
          <w:p w14:paraId="26B355D2" w14:textId="77777777" w:rsidR="002B506B" w:rsidRDefault="002B506B" w:rsidP="002B506B">
            <w:pPr>
              <w:jc w:val="center"/>
              <w:rPr>
                <w:rFonts w:ascii="Times New Roman" w:eastAsia="宋体" w:hAnsi="Times New Roman" w:hint="eastAsia"/>
              </w:rPr>
            </w:pPr>
          </w:p>
          <w:p w14:paraId="60B87FB9" w14:textId="6C707177" w:rsidR="002B506B" w:rsidRPr="002B506B" w:rsidRDefault="002B506B" w:rsidP="002B506B">
            <w:pPr>
              <w:jc w:val="center"/>
              <w:rPr>
                <w:rFonts w:ascii="Times New Roman" w:eastAsia="宋体" w:hAnsi="Times New Roman" w:hint="eastAsia"/>
              </w:rPr>
            </w:pPr>
            <w:r w:rsidRPr="002B506B">
              <w:rPr>
                <w:rFonts w:ascii="Times New Roman" w:eastAsia="宋体" w:hAnsi="Times New Roman" w:hint="eastAsia"/>
              </w:rPr>
              <w:t>设置或取消闹钟提醒</w:t>
            </w:r>
          </w:p>
        </w:tc>
        <w:tc>
          <w:tcPr>
            <w:tcW w:w="2409" w:type="dxa"/>
          </w:tcPr>
          <w:p w14:paraId="7C155724" w14:textId="77777777" w:rsidR="002B506B" w:rsidRDefault="002B506B" w:rsidP="002B506B">
            <w:pPr>
              <w:tabs>
                <w:tab w:val="left" w:pos="775"/>
              </w:tabs>
              <w:jc w:val="center"/>
              <w:rPr>
                <w:rFonts w:ascii="Times New Roman" w:eastAsia="宋体" w:hAnsi="Times New Roman" w:hint="eastAsia"/>
              </w:rPr>
            </w:pPr>
          </w:p>
          <w:p w14:paraId="2108C7BB" w14:textId="24E4C42F" w:rsidR="002B506B" w:rsidRPr="002B506B" w:rsidRDefault="002B506B" w:rsidP="002B506B">
            <w:pPr>
              <w:jc w:val="center"/>
              <w:rPr>
                <w:rFonts w:ascii="Times New Roman" w:eastAsia="宋体" w:hAnsi="Times New Roman" w:hint="eastAsia"/>
              </w:rPr>
            </w:pPr>
            <w:r w:rsidRPr="002B506B">
              <w:rPr>
                <w:rFonts w:ascii="Times New Roman" w:eastAsia="宋体" w:hAnsi="Times New Roman" w:hint="eastAsia"/>
              </w:rPr>
              <w:t>根据是否设置提醒，创建一个隐式意图，关联到</w:t>
            </w:r>
            <w:r w:rsidRPr="002B506B">
              <w:rPr>
                <w:rFonts w:ascii="Times New Roman" w:eastAsia="宋体" w:hAnsi="Times New Roman"/>
              </w:rPr>
              <w:t xml:space="preserve"> AlarmReceiver </w:t>
            </w:r>
            <w:r w:rsidRPr="002B506B">
              <w:rPr>
                <w:rFonts w:ascii="Times New Roman" w:eastAsia="宋体" w:hAnsi="Times New Roman"/>
              </w:rPr>
              <w:t>类，并使用笔记的</w:t>
            </w:r>
            <w:r w:rsidRPr="002B506B">
              <w:rPr>
                <w:rFonts w:ascii="Times New Roman" w:eastAsia="宋体" w:hAnsi="Times New Roman"/>
              </w:rPr>
              <w:t xml:space="preserve"> URI </w:t>
            </w:r>
            <w:r w:rsidRPr="002B506B">
              <w:rPr>
                <w:rFonts w:ascii="Times New Roman" w:eastAsia="宋体" w:hAnsi="Times New Roman"/>
              </w:rPr>
              <w:t>数据。然后创建一个</w:t>
            </w:r>
            <w:r w:rsidRPr="002B506B">
              <w:rPr>
                <w:rFonts w:ascii="Times New Roman" w:eastAsia="宋体" w:hAnsi="Times New Roman"/>
              </w:rPr>
              <w:t xml:space="preserve"> PendingIntent </w:t>
            </w:r>
            <w:r w:rsidRPr="002B506B">
              <w:rPr>
                <w:rFonts w:ascii="Times New Roman" w:eastAsia="宋体" w:hAnsi="Times New Roman"/>
              </w:rPr>
              <w:t>对象，并使用</w:t>
            </w:r>
            <w:r w:rsidRPr="002B506B">
              <w:rPr>
                <w:rFonts w:ascii="Times New Roman" w:eastAsia="宋体" w:hAnsi="Times New Roman"/>
              </w:rPr>
              <w:t xml:space="preserve"> AlarmManager </w:t>
            </w:r>
            <w:r w:rsidRPr="002B506B">
              <w:rPr>
                <w:rFonts w:ascii="Times New Roman" w:eastAsia="宋体" w:hAnsi="Times New Roman"/>
              </w:rPr>
              <w:t>设置闹钟提醒。如果没有输入任何内容（即没有笔记</w:t>
            </w:r>
            <w:r w:rsidRPr="002B506B">
              <w:rPr>
                <w:rFonts w:ascii="Times New Roman" w:eastAsia="宋体" w:hAnsi="Times New Roman"/>
              </w:rPr>
              <w:t xml:space="preserve"> ID</w:t>
            </w:r>
            <w:r w:rsidRPr="002B506B">
              <w:rPr>
                <w:rFonts w:ascii="Times New Roman" w:eastAsia="宋体" w:hAnsi="Times New Roman"/>
              </w:rPr>
              <w:t>），则显示错误消息提醒用户输入内容</w:t>
            </w:r>
          </w:p>
        </w:tc>
      </w:tr>
      <w:tr w:rsidR="002B506B" w:rsidRPr="005B02D1" w14:paraId="44DFAA1D" w14:textId="77777777" w:rsidTr="002B506B">
        <w:trPr>
          <w:jc w:val="center"/>
        </w:trPr>
        <w:tc>
          <w:tcPr>
            <w:tcW w:w="2444" w:type="dxa"/>
          </w:tcPr>
          <w:p w14:paraId="14F693BE" w14:textId="7283DF88" w:rsidR="002B506B" w:rsidRPr="002B506B" w:rsidRDefault="002B506B" w:rsidP="002B50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2B506B">
              <w:rPr>
                <w:rFonts w:ascii="Times New Roman" w:eastAsia="宋体" w:hAnsi="Times New Roman"/>
              </w:rPr>
              <w:t>isSyncMode()</w:t>
            </w:r>
          </w:p>
        </w:tc>
        <w:tc>
          <w:tcPr>
            <w:tcW w:w="1756" w:type="dxa"/>
          </w:tcPr>
          <w:p w14:paraId="528EA422" w14:textId="7AD15D4B" w:rsidR="002B506B" w:rsidRDefault="002B506B" w:rsidP="002B506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91" w:type="dxa"/>
          </w:tcPr>
          <w:p w14:paraId="453B8A76" w14:textId="318980A4" w:rsidR="002B506B" w:rsidRPr="002B506B" w:rsidRDefault="002B506B" w:rsidP="002B506B">
            <w:pPr>
              <w:jc w:val="center"/>
              <w:rPr>
                <w:rFonts w:ascii="Times New Roman" w:eastAsia="宋体" w:hAnsi="Times New Roman" w:hint="eastAsia"/>
              </w:rPr>
            </w:pPr>
            <w:r w:rsidRPr="002B506B">
              <w:rPr>
                <w:rFonts w:ascii="Times New Roman" w:eastAsia="宋体" w:hAnsi="Times New Roman" w:hint="eastAsia"/>
              </w:rPr>
              <w:t>检查是否处于同步模式</w:t>
            </w:r>
          </w:p>
        </w:tc>
        <w:tc>
          <w:tcPr>
            <w:tcW w:w="2409" w:type="dxa"/>
          </w:tcPr>
          <w:p w14:paraId="183BB01B" w14:textId="0A6AB11A" w:rsidR="002B506B" w:rsidRPr="002B506B" w:rsidRDefault="002B506B" w:rsidP="002B506B">
            <w:pPr>
              <w:tabs>
                <w:tab w:val="left" w:pos="775"/>
              </w:tabs>
              <w:jc w:val="center"/>
              <w:rPr>
                <w:rFonts w:ascii="Times New Roman" w:eastAsia="宋体" w:hAnsi="Times New Roman" w:hint="eastAsia"/>
              </w:rPr>
            </w:pPr>
            <w:r w:rsidRPr="002B506B">
              <w:rPr>
                <w:rFonts w:ascii="Times New Roman" w:eastAsia="宋体" w:hAnsi="Times New Roman" w:hint="eastAsia"/>
              </w:rPr>
              <w:t>检查是否处于同步模式。它根据用户在设置中配置的同步账号名称来判断。</w:t>
            </w:r>
          </w:p>
        </w:tc>
      </w:tr>
    </w:tbl>
    <w:p w14:paraId="62765EA2" w14:textId="77777777" w:rsidR="006E3417" w:rsidRPr="005B02D1" w:rsidRDefault="006E3417" w:rsidP="006E3417">
      <w:pPr>
        <w:spacing w:line="400" w:lineRule="atLeast"/>
        <w:ind w:left="840"/>
        <w:rPr>
          <w:rFonts w:ascii="Times New Roman" w:eastAsia="宋体" w:hAnsi="Times New Roman" w:cs="Times New Roman"/>
          <w:sz w:val="24"/>
          <w:szCs w:val="24"/>
        </w:rPr>
      </w:pPr>
    </w:p>
    <w:p w14:paraId="72196003" w14:textId="77777777" w:rsidR="006E3417" w:rsidRPr="005B02D1" w:rsidRDefault="006E3417" w:rsidP="006E3417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模型层相关的类</w:t>
      </w:r>
    </w:p>
    <w:p w14:paraId="0B493342" w14:textId="19BEC3D0" w:rsidR="00714BF4" w:rsidRPr="00714BF4" w:rsidRDefault="006E3417" w:rsidP="00714BF4">
      <w:pPr>
        <w:spacing w:line="400" w:lineRule="atLeas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714BF4">
        <w:rPr>
          <w:rFonts w:ascii="Times New Roman" w:eastAsia="宋体" w:hAnsi="Times New Roman" w:cs="Times New Roman" w:hint="eastAsia"/>
          <w:b/>
          <w:bCs/>
        </w:rPr>
        <w:t>类名：</w:t>
      </w:r>
      <w:r w:rsidR="00714BF4" w:rsidRPr="00714BF4">
        <w:rPr>
          <w:rFonts w:ascii="Times New Roman" w:eastAsia="宋体" w:hAnsi="Times New Roman" w:cs="Times New Roman"/>
          <w:b/>
          <w:bCs/>
          <w:sz w:val="24"/>
          <w:szCs w:val="24"/>
        </w:rPr>
        <w:t>AlarmAlertActivity</w:t>
      </w:r>
    </w:p>
    <w:p w14:paraId="12401517" w14:textId="77777777" w:rsidR="00714BF4" w:rsidRDefault="00714BF4" w:rsidP="00714BF4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该类是小米便签的</w:t>
      </w:r>
      <w:r>
        <w:rPr>
          <w:rFonts w:ascii="Times New Roman" w:eastAsia="宋体" w:hAnsi="Times New Roman" w:cs="Times New Roman" w:hint="eastAsia"/>
          <w:sz w:val="24"/>
          <w:szCs w:val="24"/>
        </w:rPr>
        <w:t>提醒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界面，在该界面可以进行</w:t>
      </w:r>
      <w:r>
        <w:rPr>
          <w:rFonts w:ascii="Times New Roman" w:eastAsia="宋体" w:hAnsi="Times New Roman" w:cs="Times New Roman" w:hint="eastAsia"/>
          <w:sz w:val="24"/>
          <w:szCs w:val="24"/>
        </w:rPr>
        <w:t>便签提醒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的相关操作，</w:t>
      </w:r>
      <w:r>
        <w:rPr>
          <w:rFonts w:ascii="Times New Roman" w:eastAsia="宋体" w:hAnsi="Times New Roman" w:cs="Times New Roman" w:hint="eastAsia"/>
          <w:sz w:val="24"/>
          <w:szCs w:val="24"/>
        </w:rPr>
        <w:t>用于显示警报提醒并处理用户的操作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3F75C9FB" w14:textId="77777777" w:rsidR="00714BF4" w:rsidRPr="00714BF4" w:rsidRDefault="00714BF4" w:rsidP="00714BF4">
      <w:pPr>
        <w:pStyle w:val="a3"/>
        <w:numPr>
          <w:ilvl w:val="0"/>
          <w:numId w:val="26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24D2659F" w14:textId="77777777" w:rsidR="00714BF4" w:rsidRPr="00714BF4" w:rsidRDefault="00714BF4" w:rsidP="00714BF4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714BF4">
        <w:rPr>
          <w:rFonts w:ascii="Times New Roman" w:eastAsia="宋体" w:hAnsi="Times New Roman" w:cs="Times New Roman"/>
          <w:b/>
          <w:bCs/>
          <w:sz w:val="24"/>
          <w:szCs w:val="24"/>
        </w:rPr>
        <w:t>AlarmAlertActivity</w:t>
      </w:r>
      <w:r w:rsidRPr="00714BF4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891"/>
        <w:gridCol w:w="5035"/>
      </w:tblGrid>
      <w:tr w:rsidR="00714BF4" w:rsidRPr="005B02D1" w14:paraId="25FEAB18" w14:textId="77777777" w:rsidTr="00EC51BB">
        <w:trPr>
          <w:jc w:val="center"/>
        </w:trPr>
        <w:tc>
          <w:tcPr>
            <w:tcW w:w="3891" w:type="dxa"/>
            <w:vAlign w:val="center"/>
          </w:tcPr>
          <w:p w14:paraId="36914A85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035" w:type="dxa"/>
            <w:vAlign w:val="center"/>
          </w:tcPr>
          <w:p w14:paraId="7EE4AE46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714BF4" w:rsidRPr="005B02D1" w14:paraId="2D4E008A" w14:textId="77777777" w:rsidTr="00EC51BB">
        <w:trPr>
          <w:trHeight w:val="349"/>
          <w:jc w:val="center"/>
        </w:trPr>
        <w:tc>
          <w:tcPr>
            <w:tcW w:w="3891" w:type="dxa"/>
            <w:vAlign w:val="center"/>
          </w:tcPr>
          <w:p w14:paraId="35F66E58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</w:pP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lastRenderedPageBreak/>
              <w:t>mNoteId</w:t>
            </w:r>
          </w:p>
        </w:tc>
        <w:tc>
          <w:tcPr>
            <w:tcW w:w="5035" w:type="dxa"/>
            <w:vAlign w:val="center"/>
          </w:tcPr>
          <w:p w14:paraId="49F3E96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警报的注释</w:t>
            </w:r>
            <w:r>
              <w:rPr>
                <w:rFonts w:ascii="Times New Roman" w:eastAsia="宋体" w:hAnsi="Times New Roman" w:hint="eastAsia"/>
              </w:rPr>
              <w:t>ID</w:t>
            </w:r>
          </w:p>
        </w:tc>
      </w:tr>
      <w:tr w:rsidR="00714BF4" w:rsidRPr="005B02D1" w14:paraId="37F8E45D" w14:textId="77777777" w:rsidTr="00EC51BB">
        <w:trPr>
          <w:jc w:val="center"/>
        </w:trPr>
        <w:tc>
          <w:tcPr>
            <w:tcW w:w="3891" w:type="dxa"/>
            <w:vAlign w:val="center"/>
          </w:tcPr>
          <w:p w14:paraId="24778C18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Courier New" w:hint="eastAsia"/>
                <w:color w:val="080808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nippet</w:t>
            </w:r>
          </w:p>
        </w:tc>
        <w:tc>
          <w:tcPr>
            <w:tcW w:w="5035" w:type="dxa"/>
            <w:vAlign w:val="center"/>
          </w:tcPr>
          <w:p w14:paraId="19464605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警报的摘要信息</w:t>
            </w:r>
          </w:p>
        </w:tc>
      </w:tr>
      <w:tr w:rsidR="00714BF4" w:rsidRPr="005B02D1" w14:paraId="1A161262" w14:textId="77777777" w:rsidTr="00EC51BB">
        <w:trPr>
          <w:jc w:val="center"/>
        </w:trPr>
        <w:tc>
          <w:tcPr>
            <w:tcW w:w="3891" w:type="dxa"/>
            <w:vAlign w:val="center"/>
          </w:tcPr>
          <w:p w14:paraId="625DA69D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/>
              </w:rPr>
              <w:t>SNIPPET_PREW_MAX_LEN</w:t>
            </w:r>
          </w:p>
        </w:tc>
        <w:tc>
          <w:tcPr>
            <w:tcW w:w="5035" w:type="dxa"/>
            <w:vAlign w:val="center"/>
          </w:tcPr>
          <w:p w14:paraId="3DCDC54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 w:hint="eastAsia"/>
              </w:rPr>
              <w:t>摘要预览的最大长度</w:t>
            </w:r>
          </w:p>
        </w:tc>
      </w:tr>
      <w:tr w:rsidR="00714BF4" w:rsidRPr="005B02D1" w14:paraId="6077BEE7" w14:textId="77777777" w:rsidTr="00EC51BB">
        <w:trPr>
          <w:jc w:val="center"/>
        </w:trPr>
        <w:tc>
          <w:tcPr>
            <w:tcW w:w="3891" w:type="dxa"/>
            <w:vAlign w:val="center"/>
          </w:tcPr>
          <w:p w14:paraId="5BCBE80E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/>
              </w:rPr>
              <w:t>mPlayer</w:t>
            </w:r>
          </w:p>
        </w:tc>
        <w:tc>
          <w:tcPr>
            <w:tcW w:w="5035" w:type="dxa"/>
            <w:vAlign w:val="center"/>
          </w:tcPr>
          <w:p w14:paraId="3892529A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AA2B5F">
              <w:rPr>
                <w:rFonts w:ascii="Times New Roman" w:eastAsia="宋体" w:hAnsi="Times New Roman"/>
              </w:rPr>
              <w:t>MediaPlayer</w:t>
            </w:r>
            <w:r w:rsidRPr="00AA2B5F">
              <w:rPr>
                <w:rFonts w:ascii="Times New Roman" w:eastAsia="宋体" w:hAnsi="Times New Roman"/>
              </w:rPr>
              <w:t>对象，用于播放警报声音</w:t>
            </w:r>
          </w:p>
        </w:tc>
      </w:tr>
    </w:tbl>
    <w:p w14:paraId="6CE37F67" w14:textId="77777777" w:rsidR="00714BF4" w:rsidRPr="005B02D1" w:rsidRDefault="00714BF4" w:rsidP="00714BF4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6E9B8A4D" w14:textId="77777777" w:rsidR="00714BF4" w:rsidRPr="005B02D1" w:rsidRDefault="00714BF4" w:rsidP="00714BF4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t xml:space="preserve"> </w:t>
      </w:r>
      <w:r w:rsidRPr="005B02D1">
        <w:rPr>
          <w:rFonts w:ascii="Times New Roman" w:eastAsia="宋体" w:hAnsi="Times New Roman"/>
        </w:rPr>
        <w:t xml:space="preserve">  </w:t>
      </w:r>
      <w:r w:rsidRPr="00AA2B5F">
        <w:rPr>
          <w:rFonts w:ascii="Times New Roman" w:eastAsia="宋体" w:hAnsi="Times New Roman" w:cs="Times New Roman"/>
          <w:b/>
          <w:bCs/>
          <w:sz w:val="24"/>
          <w:szCs w:val="24"/>
        </w:rPr>
        <w:t>AlarmAlertActivity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714BF4" w:rsidRPr="005B02D1" w14:paraId="2916C3CB" w14:textId="77777777" w:rsidTr="00EC51BB">
        <w:trPr>
          <w:trHeight w:val="312"/>
          <w:jc w:val="center"/>
        </w:trPr>
        <w:tc>
          <w:tcPr>
            <w:tcW w:w="3957" w:type="dxa"/>
            <w:vAlign w:val="center"/>
          </w:tcPr>
          <w:p w14:paraId="60159DC9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385324ED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68BC6A1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1F3E037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714BF4" w:rsidRPr="005B02D1" w14:paraId="3723890A" w14:textId="77777777" w:rsidTr="00EC51BB">
        <w:trPr>
          <w:trHeight w:val="143"/>
          <w:jc w:val="center"/>
        </w:trPr>
        <w:tc>
          <w:tcPr>
            <w:tcW w:w="3957" w:type="dxa"/>
            <w:vAlign w:val="center"/>
          </w:tcPr>
          <w:p w14:paraId="69620FFF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onCreate(Bundle savedInstanceState)</w:t>
            </w:r>
          </w:p>
        </w:tc>
        <w:tc>
          <w:tcPr>
            <w:tcW w:w="2295" w:type="dxa"/>
            <w:vAlign w:val="center"/>
          </w:tcPr>
          <w:p w14:paraId="720C8DE3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 xml:space="preserve">savedInstanceState 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>Bundle</w:t>
            </w:r>
            <w:r w:rsidRPr="005B02D1">
              <w:rPr>
                <w:rFonts w:ascii="Times New Roman" w:eastAsia="宋体" w:hAnsi="Times New Roman"/>
              </w:rPr>
              <w:t>对象，用于保存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的状态信息</w:t>
            </w:r>
          </w:p>
        </w:tc>
        <w:tc>
          <w:tcPr>
            <w:tcW w:w="1948" w:type="dxa"/>
            <w:vAlign w:val="center"/>
          </w:tcPr>
          <w:p w14:paraId="66AC3F04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的生命周期方法，用于初始化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，设置布局文件，调用</w:t>
            </w:r>
            <w:r w:rsidRPr="005B02D1">
              <w:rPr>
                <w:rFonts w:ascii="Times New Roman" w:eastAsia="宋体" w:hAnsi="Times New Roman"/>
              </w:rPr>
              <w:t>initResources()</w:t>
            </w:r>
            <w:r w:rsidRPr="005B02D1">
              <w:rPr>
                <w:rFonts w:ascii="Times New Roman" w:eastAsia="宋体" w:hAnsi="Times New Roman"/>
              </w:rPr>
              <w:t>方法初始化资源</w:t>
            </w:r>
          </w:p>
        </w:tc>
        <w:tc>
          <w:tcPr>
            <w:tcW w:w="2006" w:type="dxa"/>
            <w:vAlign w:val="center"/>
          </w:tcPr>
          <w:p w14:paraId="78FA5889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首先调用了父类</w:t>
            </w:r>
            <w:r w:rsidRPr="005B02D1">
              <w:rPr>
                <w:rFonts w:ascii="Times New Roman" w:eastAsia="宋体" w:hAnsi="Times New Roman"/>
                <w:szCs w:val="21"/>
              </w:rPr>
              <w:t>onCreate</w:t>
            </w:r>
            <w:r w:rsidRPr="005B02D1">
              <w:rPr>
                <w:rFonts w:ascii="Times New Roman" w:eastAsia="宋体" w:hAnsi="Times New Roman"/>
                <w:szCs w:val="21"/>
              </w:rPr>
              <w:t>方法，然后通过</w:t>
            </w:r>
            <w:r w:rsidRPr="005B02D1">
              <w:rPr>
                <w:rFonts w:ascii="Times New Roman" w:eastAsia="宋体" w:hAnsi="Times New Roman"/>
                <w:szCs w:val="21"/>
              </w:rPr>
              <w:t>setContentView</w:t>
            </w:r>
            <w:r w:rsidRPr="005B02D1">
              <w:rPr>
                <w:rFonts w:ascii="Times New Roman" w:eastAsia="宋体" w:hAnsi="Times New Roman"/>
                <w:szCs w:val="21"/>
              </w:rPr>
              <w:t>方法设置了布局为</w:t>
            </w:r>
            <w:r w:rsidRPr="005B02D1">
              <w:rPr>
                <w:rFonts w:ascii="Times New Roman" w:eastAsia="宋体" w:hAnsi="Times New Roman"/>
                <w:szCs w:val="21"/>
              </w:rPr>
              <w:t>R.layout.note_list</w:t>
            </w:r>
          </w:p>
        </w:tc>
      </w:tr>
      <w:tr w:rsidR="00714BF4" w:rsidRPr="005B02D1" w14:paraId="67C7EA34" w14:textId="77777777" w:rsidTr="00EC51BB">
        <w:trPr>
          <w:trHeight w:val="143"/>
          <w:jc w:val="center"/>
        </w:trPr>
        <w:tc>
          <w:tcPr>
            <w:tcW w:w="3957" w:type="dxa"/>
            <w:vAlign w:val="center"/>
          </w:tcPr>
          <w:p w14:paraId="694D157A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isScreenOn()</w:t>
            </w:r>
          </w:p>
        </w:tc>
        <w:tc>
          <w:tcPr>
            <w:tcW w:w="2295" w:type="dxa"/>
            <w:vAlign w:val="center"/>
          </w:tcPr>
          <w:p w14:paraId="4D3DE926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B262BFF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检查屏幕是否亮起</w:t>
            </w:r>
          </w:p>
        </w:tc>
        <w:tc>
          <w:tcPr>
            <w:tcW w:w="2006" w:type="dxa"/>
            <w:vAlign w:val="center"/>
          </w:tcPr>
          <w:p w14:paraId="6272C3A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返回值：布尔值，表示屏幕是否亮起</w:t>
            </w:r>
          </w:p>
        </w:tc>
      </w:tr>
      <w:tr w:rsidR="00714BF4" w:rsidRPr="005B02D1" w14:paraId="1D0F9E9A" w14:textId="77777777" w:rsidTr="00EC51BB">
        <w:trPr>
          <w:trHeight w:val="2172"/>
          <w:jc w:val="center"/>
        </w:trPr>
        <w:tc>
          <w:tcPr>
            <w:tcW w:w="3957" w:type="dxa"/>
            <w:vAlign w:val="center"/>
          </w:tcPr>
          <w:p w14:paraId="7B70AA3F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playAlarmSound()</w:t>
            </w:r>
          </w:p>
        </w:tc>
        <w:tc>
          <w:tcPr>
            <w:tcW w:w="2295" w:type="dxa"/>
            <w:vAlign w:val="center"/>
          </w:tcPr>
          <w:p w14:paraId="2C403F8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7D1F5A3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播放警报声音</w:t>
            </w:r>
          </w:p>
        </w:tc>
        <w:tc>
          <w:tcPr>
            <w:tcW w:w="2006" w:type="dxa"/>
            <w:vAlign w:val="center"/>
          </w:tcPr>
          <w:p w14:paraId="0CC92EA8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首先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获取默认警报铃声的</w:t>
            </w:r>
            <w:r w:rsidRPr="0095799A">
              <w:rPr>
                <w:rFonts w:ascii="Times New Roman" w:eastAsia="宋体" w:hAnsi="Times New Roman"/>
                <w:szCs w:val="21"/>
              </w:rPr>
              <w:t>URI</w:t>
            </w:r>
            <w:r w:rsidRPr="0095799A">
              <w:rPr>
                <w:rFonts w:ascii="Times New Roman" w:eastAsia="宋体" w:hAnsi="Times New Roman"/>
                <w:szCs w:val="21"/>
              </w:rPr>
              <w:t>。</w:t>
            </w:r>
            <w:r>
              <w:rPr>
                <w:rFonts w:ascii="Times New Roman" w:eastAsia="宋体" w:hAnsi="Times New Roman" w:hint="eastAsia"/>
                <w:szCs w:val="21"/>
              </w:rPr>
              <w:t>然后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获取静音模式下受铃声模式影响的流。</w:t>
            </w:r>
            <w:r>
              <w:rPr>
                <w:rFonts w:ascii="Times New Roman" w:eastAsia="宋体" w:hAnsi="Times New Roman" w:hint="eastAsia"/>
                <w:szCs w:val="21"/>
              </w:rPr>
              <w:t>接着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设置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的音频流类型。</w:t>
            </w:r>
            <w:r>
              <w:rPr>
                <w:rFonts w:ascii="Times New Roman" w:eastAsia="宋体" w:hAnsi="Times New Roman" w:hint="eastAsia"/>
                <w:szCs w:val="21"/>
              </w:rPr>
              <w:t>最后</w:t>
            </w:r>
            <w:r w:rsidRPr="0095799A">
              <w:rPr>
                <w:rFonts w:ascii="Times New Roman" w:eastAsia="宋体" w:hAnsi="Times New Roman" w:hint="eastAsia"/>
                <w:szCs w:val="21"/>
              </w:rPr>
              <w:t>设置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的数据源并进行准备、循环播放和启动。</w:t>
            </w:r>
          </w:p>
        </w:tc>
      </w:tr>
      <w:tr w:rsidR="00714BF4" w:rsidRPr="005B02D1" w14:paraId="7CA510FE" w14:textId="77777777" w:rsidTr="00EC51BB">
        <w:trPr>
          <w:trHeight w:val="1236"/>
          <w:jc w:val="center"/>
        </w:trPr>
        <w:tc>
          <w:tcPr>
            <w:tcW w:w="3957" w:type="dxa"/>
            <w:vAlign w:val="center"/>
          </w:tcPr>
          <w:p w14:paraId="7B443CEE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showActionDialog()</w:t>
            </w:r>
          </w:p>
        </w:tc>
        <w:tc>
          <w:tcPr>
            <w:tcW w:w="2295" w:type="dxa"/>
            <w:vAlign w:val="center"/>
          </w:tcPr>
          <w:p w14:paraId="03E25F24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E68921E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显示警报操作对话框。</w:t>
            </w:r>
          </w:p>
        </w:tc>
        <w:tc>
          <w:tcPr>
            <w:tcW w:w="2006" w:type="dxa"/>
            <w:vAlign w:val="center"/>
          </w:tcPr>
          <w:p w14:paraId="2CBA388E" w14:textId="77777777" w:rsidR="00714BF4" w:rsidRPr="0095799A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95799A">
              <w:rPr>
                <w:rFonts w:ascii="Times New Roman" w:eastAsia="宋体" w:hAnsi="Times New Roman"/>
                <w:szCs w:val="21"/>
              </w:rPr>
              <w:t>AlertDialog.Builder</w:t>
            </w:r>
            <w:r w:rsidRPr="0095799A">
              <w:rPr>
                <w:rFonts w:ascii="Times New Roman" w:eastAsia="宋体" w:hAnsi="Times New Roman"/>
                <w:szCs w:val="21"/>
              </w:rPr>
              <w:t>对象。</w:t>
            </w:r>
          </w:p>
          <w:p w14:paraId="7F186724" w14:textId="77777777" w:rsidR="00714BF4" w:rsidRPr="0095799A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设置对话框的标题和消息内容为警报的摘要信息。</w:t>
            </w:r>
          </w:p>
          <w:p w14:paraId="6639BBD3" w14:textId="77777777" w:rsidR="00714BF4" w:rsidRPr="0095799A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设置对话框的确定按钮以及可能的取消按钮。</w:t>
            </w:r>
          </w:p>
          <w:p w14:paraId="4FE76F49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显示对话框并设置对话框消失时的监听器。</w:t>
            </w:r>
          </w:p>
        </w:tc>
      </w:tr>
      <w:tr w:rsidR="00714BF4" w:rsidRPr="005B02D1" w14:paraId="42DAA443" w14:textId="77777777" w:rsidTr="00EC51BB">
        <w:trPr>
          <w:trHeight w:val="1860"/>
          <w:jc w:val="center"/>
        </w:trPr>
        <w:tc>
          <w:tcPr>
            <w:tcW w:w="3957" w:type="dxa"/>
            <w:vAlign w:val="center"/>
          </w:tcPr>
          <w:p w14:paraId="6389D96E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onClick(DialogInterface dialog, int which)</w:t>
            </w:r>
          </w:p>
        </w:tc>
        <w:tc>
          <w:tcPr>
            <w:tcW w:w="2295" w:type="dxa"/>
            <w:vAlign w:val="center"/>
          </w:tcPr>
          <w:p w14:paraId="3A674639" w14:textId="77777777" w:rsidR="00714BF4" w:rsidRPr="0095799A" w:rsidRDefault="00714BF4" w:rsidP="00EC51BB">
            <w:pPr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DialogInterface dialog</w:t>
            </w:r>
            <w:r w:rsidRPr="0095799A">
              <w:rPr>
                <w:rFonts w:ascii="Times New Roman" w:eastAsia="宋体" w:hAnsi="Times New Roman"/>
              </w:rPr>
              <w:t>：被点击的对话框。</w:t>
            </w:r>
          </w:p>
          <w:p w14:paraId="26FDDCD0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int which</w:t>
            </w:r>
            <w:r w:rsidRPr="0095799A">
              <w:rPr>
                <w:rFonts w:ascii="Times New Roman" w:eastAsia="宋体" w:hAnsi="Times New Roman"/>
              </w:rPr>
              <w:t>：被点击的按钮的标识。</w:t>
            </w:r>
          </w:p>
        </w:tc>
        <w:tc>
          <w:tcPr>
            <w:tcW w:w="1948" w:type="dxa"/>
            <w:vAlign w:val="center"/>
          </w:tcPr>
          <w:p w14:paraId="740CE4D0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处理对话框按钮的点击事件。</w:t>
            </w:r>
          </w:p>
        </w:tc>
        <w:tc>
          <w:tcPr>
            <w:tcW w:w="2006" w:type="dxa"/>
            <w:vAlign w:val="center"/>
          </w:tcPr>
          <w:p w14:paraId="2DB2E3D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根据点击的按钮不同执行相应的操作，例如点击取消按钮跳转到</w:t>
            </w:r>
            <w:r w:rsidRPr="0095799A">
              <w:rPr>
                <w:rFonts w:ascii="Times New Roman" w:eastAsia="宋体" w:hAnsi="Times New Roman"/>
                <w:szCs w:val="21"/>
              </w:rPr>
              <w:t>NoteEditActivity</w:t>
            </w:r>
            <w:r w:rsidRPr="0095799A">
              <w:rPr>
                <w:rFonts w:ascii="Times New Roman" w:eastAsia="宋体" w:hAnsi="Times New Roman"/>
                <w:szCs w:val="21"/>
              </w:rPr>
              <w:t>页面。</w:t>
            </w:r>
          </w:p>
        </w:tc>
      </w:tr>
      <w:tr w:rsidR="00714BF4" w:rsidRPr="005B02D1" w14:paraId="5E81CE96" w14:textId="77777777" w:rsidTr="00EC51BB">
        <w:trPr>
          <w:trHeight w:val="1248"/>
          <w:jc w:val="center"/>
        </w:trPr>
        <w:tc>
          <w:tcPr>
            <w:tcW w:w="3957" w:type="dxa"/>
            <w:vAlign w:val="center"/>
          </w:tcPr>
          <w:p w14:paraId="58DC884A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lastRenderedPageBreak/>
              <w:t>onDismiss(DialogInterface dialog)</w:t>
            </w:r>
          </w:p>
        </w:tc>
        <w:tc>
          <w:tcPr>
            <w:tcW w:w="2295" w:type="dxa"/>
            <w:vAlign w:val="center"/>
          </w:tcPr>
          <w:p w14:paraId="1F655294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DialogInterface dialog</w:t>
            </w:r>
            <w:r>
              <w:rPr>
                <w:rFonts w:ascii="Times New Roman" w:eastAsia="宋体" w:hAnsi="Times New Roman" w:hint="eastAsia"/>
              </w:rPr>
              <w:t>：</w:t>
            </w:r>
            <w:r w:rsidRPr="0095799A">
              <w:rPr>
                <w:rFonts w:ascii="Times New Roman" w:eastAsia="宋体" w:hAnsi="Times New Roman"/>
              </w:rPr>
              <w:t>被解雇的对话框。</w:t>
            </w:r>
          </w:p>
        </w:tc>
        <w:tc>
          <w:tcPr>
            <w:tcW w:w="1948" w:type="dxa"/>
            <w:vAlign w:val="center"/>
          </w:tcPr>
          <w:p w14:paraId="0D1DCD7D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对话框消失时调用，停止警报声音并关闭活动。</w:t>
            </w:r>
          </w:p>
        </w:tc>
        <w:tc>
          <w:tcPr>
            <w:tcW w:w="2006" w:type="dxa"/>
            <w:vAlign w:val="center"/>
          </w:tcPr>
          <w:p w14:paraId="4B60E018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停止播放警报声音，释放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资源，并结束当前活动。</w:t>
            </w:r>
          </w:p>
        </w:tc>
      </w:tr>
      <w:tr w:rsidR="00714BF4" w:rsidRPr="005B02D1" w14:paraId="2135ED39" w14:textId="77777777" w:rsidTr="00EC51BB">
        <w:trPr>
          <w:trHeight w:val="1548"/>
          <w:jc w:val="center"/>
        </w:trPr>
        <w:tc>
          <w:tcPr>
            <w:tcW w:w="3957" w:type="dxa"/>
            <w:vAlign w:val="center"/>
          </w:tcPr>
          <w:p w14:paraId="34DF307A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/>
              </w:rPr>
              <w:t>stopAlarmSound()</w:t>
            </w:r>
          </w:p>
        </w:tc>
        <w:tc>
          <w:tcPr>
            <w:tcW w:w="2295" w:type="dxa"/>
            <w:vAlign w:val="center"/>
          </w:tcPr>
          <w:p w14:paraId="715385F1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/</w:t>
            </w:r>
          </w:p>
        </w:tc>
        <w:tc>
          <w:tcPr>
            <w:tcW w:w="1948" w:type="dxa"/>
            <w:vAlign w:val="center"/>
          </w:tcPr>
          <w:p w14:paraId="2C4675A6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</w:rPr>
            </w:pPr>
            <w:r w:rsidRPr="0095799A">
              <w:rPr>
                <w:rFonts w:ascii="Times New Roman" w:eastAsia="宋体" w:hAnsi="Times New Roman" w:hint="eastAsia"/>
              </w:rPr>
              <w:t>停止警报声音的播放。</w:t>
            </w:r>
          </w:p>
        </w:tc>
        <w:tc>
          <w:tcPr>
            <w:tcW w:w="2006" w:type="dxa"/>
            <w:vAlign w:val="center"/>
          </w:tcPr>
          <w:p w14:paraId="261C27F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95799A">
              <w:rPr>
                <w:rFonts w:ascii="Times New Roman" w:eastAsia="宋体" w:hAnsi="Times New Roman" w:hint="eastAsia"/>
                <w:szCs w:val="21"/>
              </w:rPr>
              <w:t>停止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的播放，释放</w:t>
            </w:r>
            <w:r w:rsidRPr="0095799A">
              <w:rPr>
                <w:rFonts w:ascii="Times New Roman" w:eastAsia="宋体" w:hAnsi="Times New Roman"/>
                <w:szCs w:val="21"/>
              </w:rPr>
              <w:t>MediaPlayer</w:t>
            </w:r>
            <w:r w:rsidRPr="0095799A">
              <w:rPr>
                <w:rFonts w:ascii="Times New Roman" w:eastAsia="宋体" w:hAnsi="Times New Roman"/>
                <w:szCs w:val="21"/>
              </w:rPr>
              <w:t>资源。</w:t>
            </w:r>
          </w:p>
        </w:tc>
      </w:tr>
    </w:tbl>
    <w:p w14:paraId="3F5AB37E" w14:textId="77777777" w:rsidR="006E3417" w:rsidRPr="00C2303C" w:rsidRDefault="006E3417" w:rsidP="006E3417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15A4B6ED" w14:textId="77777777" w:rsidR="006E3417" w:rsidRPr="005B02D1" w:rsidRDefault="006E3417" w:rsidP="006E3417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数据层相关的类</w:t>
      </w:r>
    </w:p>
    <w:p w14:paraId="51E2A0C0" w14:textId="77777777" w:rsidR="00714BF4" w:rsidRPr="00714BF4" w:rsidRDefault="006E3417" w:rsidP="00714BF4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714BF4">
        <w:rPr>
          <w:rFonts w:ascii="Times New Roman" w:hAnsi="Times New Roman" w:cs="Times New Roman" w:hint="eastAsia"/>
          <w:b/>
          <w:bCs/>
        </w:rPr>
        <w:t>1</w:t>
      </w:r>
      <w:r w:rsidRPr="00714BF4">
        <w:rPr>
          <w:rFonts w:ascii="Times New Roman" w:hAnsi="Times New Roman" w:cs="Times New Roman" w:hint="eastAsia"/>
          <w:b/>
          <w:bCs/>
        </w:rPr>
        <w:t>、类名：</w:t>
      </w:r>
      <w:r w:rsidR="00714BF4" w:rsidRPr="00714BF4">
        <w:rPr>
          <w:rFonts w:ascii="Times New Roman" w:eastAsia="宋体" w:hAnsi="Times New Roman" w:cs="Times New Roman"/>
          <w:sz w:val="24"/>
          <w:szCs w:val="24"/>
        </w:rPr>
        <w:t>DataUtils</w:t>
      </w:r>
    </w:p>
    <w:p w14:paraId="319D41CC" w14:textId="4D231622" w:rsidR="00714BF4" w:rsidRDefault="00714BF4" w:rsidP="00714BF4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28E597A0" w14:textId="77777777" w:rsidR="00714BF4" w:rsidRPr="00714BF4" w:rsidRDefault="00714BF4" w:rsidP="00714BF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714BF4">
        <w:rPr>
          <w:rFonts w:ascii="Times New Roman" w:eastAsia="宋体" w:hAnsi="Times New Roman" w:cs="Times New Roman" w:hint="eastAsia"/>
          <w:sz w:val="24"/>
          <w:szCs w:val="24"/>
        </w:rPr>
        <w:t>一个数据处理的工具类，能够</w:t>
      </w:r>
      <w:r w:rsidRPr="00714BF4">
        <w:rPr>
          <w:rFonts w:ascii="Times New Roman" w:eastAsia="宋体" w:hAnsi="Times New Roman" w:cs="Times New Roman"/>
          <w:sz w:val="24"/>
          <w:szCs w:val="24"/>
        </w:rPr>
        <w:t>包含了一系列用于处理笔记数据的静态方法。这些方法涵盖了笔记的批量删除、移动到文件夹、获取文件夹的笔记部件信息、检查文件夹名是否存在等功能。</w:t>
      </w:r>
    </w:p>
    <w:p w14:paraId="753261FA" w14:textId="77777777" w:rsidR="00714BF4" w:rsidRPr="00714BF4" w:rsidRDefault="00714BF4" w:rsidP="00714BF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6D657456" w14:textId="58DF4D53" w:rsidR="00714BF4" w:rsidRPr="00714BF4" w:rsidRDefault="00714BF4" w:rsidP="00714BF4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682CE74C" w14:textId="77777777" w:rsidR="00714BF4" w:rsidRPr="005B02D1" w:rsidRDefault="00714BF4" w:rsidP="00714BF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714BF4" w:rsidRPr="005B02D1" w14:paraId="5D7FDD9F" w14:textId="77777777" w:rsidTr="00EC51BB">
        <w:trPr>
          <w:jc w:val="center"/>
        </w:trPr>
        <w:tc>
          <w:tcPr>
            <w:tcW w:w="3468" w:type="dxa"/>
          </w:tcPr>
          <w:p w14:paraId="1DB249B8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成员</w:t>
            </w:r>
          </w:p>
        </w:tc>
        <w:tc>
          <w:tcPr>
            <w:tcW w:w="4158" w:type="dxa"/>
          </w:tcPr>
          <w:p w14:paraId="5BC2DC07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714BF4" w:rsidRPr="005B02D1" w14:paraId="7385E5ED" w14:textId="77777777" w:rsidTr="00EC51BB">
        <w:trPr>
          <w:jc w:val="center"/>
        </w:trPr>
        <w:tc>
          <w:tcPr>
            <w:tcW w:w="3468" w:type="dxa"/>
          </w:tcPr>
          <w:p w14:paraId="0D65F7E1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  <w:r w:rsidRPr="005B02D1"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  <w:t>TAG</w:t>
            </w:r>
          </w:p>
        </w:tc>
        <w:tc>
          <w:tcPr>
            <w:tcW w:w="4158" w:type="dxa"/>
          </w:tcPr>
          <w:p w14:paraId="1BE3216C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public static final String TAG = "DataUtils";</w:t>
            </w:r>
          </w:p>
        </w:tc>
      </w:tr>
    </w:tbl>
    <w:p w14:paraId="72D2B00D" w14:textId="77777777" w:rsidR="00714BF4" w:rsidRPr="005B02D1" w:rsidRDefault="00714BF4" w:rsidP="00714BF4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2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446"/>
        <w:gridCol w:w="3290"/>
        <w:gridCol w:w="1510"/>
        <w:gridCol w:w="2394"/>
      </w:tblGrid>
      <w:tr w:rsidR="00714BF4" w:rsidRPr="005B02D1" w14:paraId="6CDF3569" w14:textId="77777777" w:rsidTr="00EC51BB">
        <w:trPr>
          <w:jc w:val="center"/>
        </w:trPr>
        <w:tc>
          <w:tcPr>
            <w:tcW w:w="2521" w:type="dxa"/>
          </w:tcPr>
          <w:p w14:paraId="17B8E5C6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2946" w:type="dxa"/>
          </w:tcPr>
          <w:p w14:paraId="2B53AAEE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43D149AC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4F0423D3" w14:textId="77777777" w:rsidR="00714BF4" w:rsidRPr="005B02D1" w:rsidRDefault="00714BF4" w:rsidP="00EC51BB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714BF4" w:rsidRPr="005B02D1" w14:paraId="370F3C2E" w14:textId="77777777" w:rsidTr="00EC51BB">
        <w:trPr>
          <w:jc w:val="center"/>
        </w:trPr>
        <w:tc>
          <w:tcPr>
            <w:tcW w:w="2521" w:type="dxa"/>
          </w:tcPr>
          <w:p w14:paraId="4A10DC3A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getUserFolderCount</w:t>
            </w:r>
          </w:p>
        </w:tc>
        <w:tc>
          <w:tcPr>
            <w:tcW w:w="2946" w:type="dxa"/>
          </w:tcPr>
          <w:p w14:paraId="03DD8A3F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ContentResolver:</w:t>
            </w:r>
          </w:p>
          <w:p w14:paraId="650D38F3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查询便签内容</w:t>
            </w:r>
          </w:p>
          <w:p w14:paraId="474EA69B" w14:textId="77777777" w:rsidR="00714BF4" w:rsidRPr="005B02D1" w:rsidRDefault="00714BF4" w:rsidP="00EC51BB">
            <w:pPr>
              <w:rPr>
                <w:rFonts w:ascii="Times New Roman" w:eastAsia="宋体" w:hAnsi="Times New Roman"/>
                <w:b/>
                <w:bCs/>
              </w:rPr>
            </w:pPr>
            <w:r w:rsidRPr="005B02D1">
              <w:rPr>
                <w:rFonts w:ascii="Times New Roman" w:eastAsia="宋体" w:hAnsi="Times New Roman"/>
              </w:rPr>
              <w:t>（</w:t>
            </w:r>
            <w:r w:rsidRPr="005B02D1">
              <w:rPr>
                <w:rFonts w:ascii="Times New Roman" w:eastAsia="宋体" w:hAnsi="Times New Roman"/>
              </w:rPr>
              <w:t>Notes.CONTENT_NOTE_URI</w:t>
            </w:r>
            <w:r w:rsidRPr="005B02D1">
              <w:rPr>
                <w:rFonts w:ascii="Times New Roman" w:eastAsia="宋体" w:hAnsi="Times New Roman"/>
              </w:rPr>
              <w:t>）获取游标（</w:t>
            </w:r>
            <w:r w:rsidRPr="005B02D1">
              <w:rPr>
                <w:rFonts w:ascii="Times New Roman" w:eastAsia="宋体" w:hAnsi="Times New Roman"/>
              </w:rPr>
              <w:t>Cursor</w:t>
            </w:r>
            <w:r w:rsidRPr="005B02D1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1665" w:type="dxa"/>
          </w:tcPr>
          <w:p w14:paraId="2F5A6A77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获取用户文件夹的数量</w:t>
            </w:r>
          </w:p>
          <w:p w14:paraId="3AB32F1F" w14:textId="77777777" w:rsidR="00714BF4" w:rsidRPr="005B02D1" w:rsidRDefault="00714BF4" w:rsidP="00EC51BB">
            <w:pPr>
              <w:rPr>
                <w:rFonts w:ascii="Times New Roman" w:eastAsia="宋体" w:hAnsi="Times New Roman"/>
                <w:b/>
              </w:rPr>
            </w:pPr>
          </w:p>
        </w:tc>
        <w:tc>
          <w:tcPr>
            <w:tcW w:w="2508" w:type="dxa"/>
          </w:tcPr>
          <w:p w14:paraId="07239494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查询便签内容</w:t>
            </w:r>
            <w:r w:rsidRPr="005B02D1">
              <w:rPr>
                <w:rFonts w:ascii="Times New Roman" w:eastAsia="宋体" w:hAnsi="Times New Roman"/>
                <w:szCs w:val="21"/>
              </w:rPr>
              <w:t>获取游标</w:t>
            </w:r>
          </w:p>
          <w:p w14:paraId="7B079CD9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查询时指定了特定条件：</w:t>
            </w:r>
          </w:p>
          <w:p w14:paraId="6E191BAD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选择字段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"COUNT(*)"</w:t>
            </w:r>
            <w:r w:rsidRPr="005B02D1">
              <w:rPr>
                <w:rFonts w:ascii="Times New Roman" w:eastAsia="宋体" w:hAnsi="Times New Roman"/>
                <w:szCs w:val="21"/>
              </w:rPr>
              <w:t>，表示查询的结果是文件夹的数量。</w:t>
            </w:r>
          </w:p>
          <w:p w14:paraId="5447BCF3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如果游标不为空（</w:t>
            </w:r>
            <w:r w:rsidRPr="005B02D1">
              <w:rPr>
                <w:rFonts w:ascii="Times New Roman" w:eastAsia="宋体" w:hAnsi="Times New Roman"/>
                <w:szCs w:val="21"/>
              </w:rPr>
              <w:t>则移动游标到第一行</w:t>
            </w:r>
          </w:p>
          <w:p w14:paraId="5F288EEA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尝试从游标中获取第一列的整数值，即文件夹的数量最后，无论是否发生异常，都需要关闭游标</w:t>
            </w:r>
          </w:p>
          <w:p w14:paraId="31FFA2A4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返回获取到的文件夹数量。</w:t>
            </w:r>
          </w:p>
        </w:tc>
      </w:tr>
      <w:tr w:rsidR="00714BF4" w:rsidRPr="005B02D1" w14:paraId="3BD0C157" w14:textId="77777777" w:rsidTr="00EC51BB">
        <w:trPr>
          <w:jc w:val="center"/>
        </w:trPr>
        <w:tc>
          <w:tcPr>
            <w:tcW w:w="2521" w:type="dxa"/>
          </w:tcPr>
          <w:p w14:paraId="5E8478F1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batchDeleteNotes</w:t>
            </w:r>
          </w:p>
        </w:tc>
        <w:tc>
          <w:tcPr>
            <w:tcW w:w="2946" w:type="dxa"/>
          </w:tcPr>
          <w:p w14:paraId="1B20934A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HashSet&lt;Long&gt;</w:t>
            </w:r>
            <w:r w:rsidRPr="005B02D1">
              <w:rPr>
                <w:rFonts w:ascii="Times New Roman" w:eastAsia="宋体" w:hAnsi="Times New Roman" w:hint="eastAsia"/>
              </w:rPr>
              <w:t>：</w:t>
            </w:r>
            <w:r w:rsidRPr="005B02D1">
              <w:rPr>
                <w:rFonts w:ascii="Times New Roman" w:eastAsia="宋体" w:hAnsi="Times New Roman" w:hint="eastAsia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列表</w:t>
            </w:r>
          </w:p>
          <w:p w14:paraId="4BBF3A46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ContentResolver: </w:t>
            </w:r>
            <w:r w:rsidRPr="005B02D1">
              <w:rPr>
                <w:rFonts w:ascii="Times New Roman" w:eastAsia="宋体" w:hAnsi="Times New Roman"/>
              </w:rPr>
              <w:t>一个内容解析器</w:t>
            </w:r>
          </w:p>
          <w:p w14:paraId="022B78B5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ContentUris.</w:t>
            </w:r>
          </w:p>
          <w:p w14:paraId="58C27319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withAppendedId():</w:t>
            </w:r>
            <w:r w:rsidRPr="005B02D1">
              <w:rPr>
                <w:rFonts w:ascii="Times New Roman" w:eastAsia="宋体" w:hAnsi="Times New Roman"/>
              </w:rPr>
              <w:t>用于构建便签的特定</w:t>
            </w:r>
            <w:r w:rsidRPr="005B02D1">
              <w:rPr>
                <w:rFonts w:ascii="Times New Roman" w:eastAsia="宋体" w:hAnsi="Times New Roman"/>
              </w:rPr>
              <w:t>URI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36C65A88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operationList</w:t>
            </w:r>
            <w:r w:rsidRPr="005B02D1">
              <w:rPr>
                <w:rFonts w:ascii="Times New Roman" w:eastAsia="宋体" w:hAnsi="Times New Roman"/>
              </w:rPr>
              <w:t>操作列表</w:t>
            </w:r>
          </w:p>
        </w:tc>
        <w:tc>
          <w:tcPr>
            <w:tcW w:w="1665" w:type="dxa"/>
          </w:tcPr>
          <w:p w14:paraId="728BD2B8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lastRenderedPageBreak/>
              <w:t>根据传入的便签</w:t>
            </w:r>
            <w:r w:rsidRPr="005B02D1">
              <w:rPr>
                <w:rFonts w:ascii="Times New Roman" w:eastAsia="宋体" w:hAnsi="Times New Roman"/>
              </w:rPr>
              <w:t xml:space="preserve"> ID </w:t>
            </w:r>
            <w:r w:rsidRPr="005B02D1">
              <w:rPr>
                <w:rFonts w:ascii="Times New Roman" w:eastAsia="宋体" w:hAnsi="Times New Roman"/>
              </w:rPr>
              <w:t>集合进</w:t>
            </w:r>
            <w:r w:rsidRPr="005B02D1">
              <w:rPr>
                <w:rFonts w:ascii="Times New Roman" w:eastAsia="宋体" w:hAnsi="Times New Roman"/>
              </w:rPr>
              <w:lastRenderedPageBreak/>
              <w:t>行批量删除操作</w:t>
            </w:r>
          </w:p>
        </w:tc>
        <w:tc>
          <w:tcPr>
            <w:tcW w:w="2508" w:type="dxa"/>
          </w:tcPr>
          <w:p w14:paraId="791FC956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lastRenderedPageBreak/>
              <w:t>遍历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集合中的每个便签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，根据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构建一</w:t>
            </w: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个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5B02D1">
              <w:rPr>
                <w:rFonts w:ascii="Times New Roman" w:eastAsia="宋体" w:hAnsi="Times New Roman"/>
                <w:szCs w:val="21"/>
              </w:rPr>
              <w:t>对象，指定要删除的具体便签。</w:t>
            </w:r>
          </w:p>
          <w:p w14:paraId="537BE90B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利用</w:t>
            </w:r>
            <w:r w:rsidRPr="005B02D1">
              <w:rPr>
                <w:rFonts w:ascii="Times New Roman" w:eastAsia="宋体" w:hAnsi="Times New Roman"/>
                <w:szCs w:val="21"/>
              </w:rPr>
              <w:t>内容提供者操作类执行与内容提供者相关的操作，例如插入、更新、删除等。</w:t>
            </w:r>
          </w:p>
          <w:p w14:paraId="53A82E20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返回结果数组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中的第一个结果判断操作是否成功。如果结果为空或第一个结果为空，表示删除失败。</w:t>
            </w:r>
          </w:p>
          <w:p w14:paraId="75FE6760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如果删除操作成功，则返回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，否则返回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714BF4" w:rsidRPr="005B02D1" w14:paraId="5C877E78" w14:textId="77777777" w:rsidTr="00EC51BB">
        <w:trPr>
          <w:jc w:val="center"/>
        </w:trPr>
        <w:tc>
          <w:tcPr>
            <w:tcW w:w="2521" w:type="dxa"/>
          </w:tcPr>
          <w:p w14:paraId="5295FCFF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moveNoteToFoler</w:t>
            </w:r>
          </w:p>
        </w:tc>
        <w:tc>
          <w:tcPr>
            <w:tcW w:w="2946" w:type="dxa"/>
          </w:tcPr>
          <w:p w14:paraId="5F17AD09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：用于与应用程序的数据提供者进行通信。</w:t>
            </w:r>
          </w:p>
          <w:p w14:paraId="2A56096A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/>
              </w:rPr>
              <w:t>：要移动的便签的唯一标识符。</w:t>
            </w:r>
          </w:p>
          <w:p w14:paraId="41B3E480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srcFolderId</w:t>
            </w:r>
            <w:r w:rsidRPr="005B02D1">
              <w:rPr>
                <w:rFonts w:ascii="Times New Roman" w:eastAsia="宋体" w:hAnsi="Times New Roman"/>
              </w:rPr>
              <w:t>：便签当前所在的文件夹的唯一标识符。</w:t>
            </w:r>
          </w:p>
          <w:p w14:paraId="2D51D6CC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desFolderId</w:t>
            </w:r>
            <w:r w:rsidRPr="005B02D1">
              <w:rPr>
                <w:rFonts w:ascii="Times New Roman" w:eastAsia="宋体" w:hAnsi="Times New Roman"/>
              </w:rPr>
              <w:t>：要移动到的目标文件夹的唯一标识符。</w:t>
            </w:r>
          </w:p>
        </w:tc>
        <w:tc>
          <w:tcPr>
            <w:tcW w:w="1665" w:type="dxa"/>
          </w:tcPr>
          <w:p w14:paraId="37AA10D9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将指定的便签</w:t>
            </w:r>
            <w:r w:rsidRPr="005B02D1">
              <w:rPr>
                <w:rFonts w:ascii="Times New Roman" w:eastAsia="宋体" w:hAnsi="Times New Roman"/>
              </w:rPr>
              <w:t>移动到不同的文件夹中</w:t>
            </w:r>
          </w:p>
        </w:tc>
        <w:tc>
          <w:tcPr>
            <w:tcW w:w="2508" w:type="dxa"/>
          </w:tcPr>
          <w:p w14:paraId="12552C47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5B02D1">
              <w:rPr>
                <w:rFonts w:ascii="Times New Roman" w:eastAsia="宋体" w:hAnsi="Times New Roman"/>
                <w:szCs w:val="21"/>
              </w:rPr>
              <w:t>对象，用于存储要更新的便签的新值。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之后</w:t>
            </w:r>
            <w:r w:rsidRPr="005B02D1">
              <w:rPr>
                <w:rFonts w:ascii="Times New Roman" w:eastAsia="宋体" w:hAnsi="Times New Roman"/>
                <w:szCs w:val="21"/>
              </w:rPr>
              <w:t>更新便签的属性值。</w:t>
            </w:r>
          </w:p>
          <w:p w14:paraId="6890524B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将更新后的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values </w:t>
            </w:r>
            <w:r w:rsidRPr="005B02D1">
              <w:rPr>
                <w:rFonts w:ascii="Times New Roman" w:eastAsia="宋体" w:hAnsi="Times New Roman"/>
                <w:szCs w:val="21"/>
              </w:rPr>
              <w:t>对象应用于指定的便签。指定要更新的便签的位置。</w:t>
            </w:r>
          </w:p>
          <w:p w14:paraId="03B1F16C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714BF4" w:rsidRPr="005B02D1" w14:paraId="1E22FC57" w14:textId="77777777" w:rsidTr="00EC51BB">
        <w:trPr>
          <w:jc w:val="center"/>
        </w:trPr>
        <w:tc>
          <w:tcPr>
            <w:tcW w:w="2521" w:type="dxa"/>
          </w:tcPr>
          <w:p w14:paraId="550BB150" w14:textId="77777777" w:rsidR="00714BF4" w:rsidRPr="005B02D1" w:rsidRDefault="00714BF4" w:rsidP="00EC51B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batchMoveToFolder</w:t>
            </w:r>
          </w:p>
        </w:tc>
        <w:tc>
          <w:tcPr>
            <w:tcW w:w="2946" w:type="dxa"/>
          </w:tcPr>
          <w:p w14:paraId="3C9E1D3C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：用于交互。</w:t>
            </w:r>
          </w:p>
          <w:p w14:paraId="18D4521A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ids</w:t>
            </w:r>
            <w:r w:rsidRPr="005B02D1">
              <w:rPr>
                <w:rFonts w:ascii="Times New Roman" w:eastAsia="宋体" w:hAnsi="Times New Roman"/>
              </w:rPr>
              <w:t>：包含要移动的便签的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245E77FA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folderId</w:t>
            </w:r>
            <w:r w:rsidRPr="005B02D1">
              <w:rPr>
                <w:rFonts w:ascii="Times New Roman" w:eastAsia="宋体" w:hAnsi="Times New Roman"/>
              </w:rPr>
              <w:t>：要移动到的目标文件夹的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</w:tc>
        <w:tc>
          <w:tcPr>
            <w:tcW w:w="1665" w:type="dxa"/>
          </w:tcPr>
          <w:p w14:paraId="572D8511" w14:textId="77777777" w:rsidR="00714BF4" w:rsidRPr="005B02D1" w:rsidRDefault="00714BF4" w:rsidP="00EC51BB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将一组便签移动到指定文件夹</w:t>
            </w:r>
          </w:p>
        </w:tc>
        <w:tc>
          <w:tcPr>
            <w:tcW w:w="2508" w:type="dxa"/>
          </w:tcPr>
          <w:p w14:paraId="0856AF73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对于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</w:t>
            </w:r>
            <w:r w:rsidRPr="005B02D1">
              <w:rPr>
                <w:rFonts w:ascii="Times New Roman" w:eastAsia="宋体" w:hAnsi="Times New Roman"/>
                <w:szCs w:val="21"/>
              </w:rPr>
              <w:t>，创建一个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对象，并设置更新的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URI </w:t>
            </w:r>
            <w:r w:rsidRPr="005B02D1">
              <w:rPr>
                <w:rFonts w:ascii="Times New Roman" w:eastAsia="宋体" w:hAnsi="Times New Roman"/>
                <w:szCs w:val="21"/>
              </w:rPr>
              <w:t>和要修改的列的值。这里的列包括父文件夹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和本地修改标志。</w:t>
            </w:r>
          </w:p>
          <w:p w14:paraId="00959331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将创建的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对象添加到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t>中。</w:t>
            </w:r>
          </w:p>
          <w:p w14:paraId="053C6C10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resolver </w:t>
            </w:r>
            <w:r w:rsidRPr="005B02D1">
              <w:rPr>
                <w:rFonts w:ascii="Times New Roman" w:eastAsia="宋体" w:hAnsi="Times New Roman"/>
                <w:szCs w:val="21"/>
              </w:rPr>
              <w:t>对象调用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applyBatch() </w:t>
            </w:r>
            <w:r w:rsidRPr="005B02D1">
              <w:rPr>
                <w:rFonts w:ascii="Times New Roman" w:eastAsia="宋体" w:hAnsi="Times New Roman"/>
                <w:szCs w:val="21"/>
              </w:rPr>
              <w:t>方法，将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t>中的操作应用到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ContentProvider </w:t>
            </w:r>
            <w:r w:rsidRPr="005B02D1">
              <w:rPr>
                <w:rFonts w:ascii="Times New Roman" w:eastAsia="宋体" w:hAnsi="Times New Roman"/>
                <w:szCs w:val="21"/>
              </w:rPr>
              <w:t>中。</w:t>
            </w:r>
          </w:p>
          <w:p w14:paraId="7A0A4A32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根据返回的结果进行判断：如果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为空、长度为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0 </w:t>
            </w:r>
            <w:r w:rsidRPr="005B02D1">
              <w:rPr>
                <w:rFonts w:ascii="Times New Roman" w:eastAsia="宋体" w:hAnsi="Times New Roman"/>
                <w:szCs w:val="21"/>
              </w:rPr>
              <w:t>或第一个元素为空，则记录一条日志并返回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  <w:p w14:paraId="77CD6830" w14:textId="77777777" w:rsidR="00714BF4" w:rsidRPr="005B02D1" w:rsidRDefault="00714BF4" w:rsidP="00EC51BB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如果没有抛出异常，则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lastRenderedPageBreak/>
              <w:t>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。否则，记录异常信息并返回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</w:tbl>
    <w:p w14:paraId="1D76183E" w14:textId="3F3755AB" w:rsidR="006E3417" w:rsidRPr="00714BF4" w:rsidRDefault="006E3417" w:rsidP="00714BF4">
      <w:pPr>
        <w:pStyle w:val="HTML"/>
        <w:shd w:val="clear" w:color="auto" w:fill="FFFFFF"/>
        <w:ind w:firstLine="422"/>
        <w:rPr>
          <w:rFonts w:ascii="Times New Roman" w:hAnsi="Times New Roman" w:cs="Times New Roman"/>
          <w:szCs w:val="21"/>
        </w:rPr>
      </w:pPr>
    </w:p>
    <w:p w14:paraId="640CB60E" w14:textId="7A50EBE8" w:rsidR="009E3C45" w:rsidRPr="006E3417" w:rsidRDefault="009E3C45" w:rsidP="006E3417"/>
    <w:sectPr w:rsidR="009E3C45" w:rsidRPr="006E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F84C" w14:textId="77777777" w:rsidR="00D632D0" w:rsidRDefault="00D632D0" w:rsidP="0012129A">
      <w:r>
        <w:separator/>
      </w:r>
    </w:p>
  </w:endnote>
  <w:endnote w:type="continuationSeparator" w:id="0">
    <w:p w14:paraId="5F190F9D" w14:textId="77777777" w:rsidR="00D632D0" w:rsidRDefault="00D632D0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9E250" w14:textId="77777777" w:rsidR="00D632D0" w:rsidRDefault="00D632D0" w:rsidP="0012129A">
      <w:r>
        <w:separator/>
      </w:r>
    </w:p>
  </w:footnote>
  <w:footnote w:type="continuationSeparator" w:id="0">
    <w:p w14:paraId="7799128B" w14:textId="77777777" w:rsidR="00D632D0" w:rsidRDefault="00D632D0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2CE75F2"/>
    <w:multiLevelType w:val="multilevel"/>
    <w:tmpl w:val="31D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5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D3E6549"/>
    <w:multiLevelType w:val="hybridMultilevel"/>
    <w:tmpl w:val="AEDE11DA"/>
    <w:lvl w:ilvl="0" w:tplc="552E513A">
      <w:start w:val="1"/>
      <w:numFmt w:val="decimal"/>
      <w:lvlText w:val="(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18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4A04C5"/>
    <w:multiLevelType w:val="multilevel"/>
    <w:tmpl w:val="5DDE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7106291"/>
    <w:multiLevelType w:val="hybridMultilevel"/>
    <w:tmpl w:val="167E3356"/>
    <w:lvl w:ilvl="0" w:tplc="EE5CD258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4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470833991">
    <w:abstractNumId w:val="18"/>
  </w:num>
  <w:num w:numId="2" w16cid:durableId="2106338660">
    <w:abstractNumId w:val="10"/>
  </w:num>
  <w:num w:numId="3" w16cid:durableId="1133788444">
    <w:abstractNumId w:val="15"/>
  </w:num>
  <w:num w:numId="4" w16cid:durableId="341317950">
    <w:abstractNumId w:val="24"/>
  </w:num>
  <w:num w:numId="5" w16cid:durableId="1142115870">
    <w:abstractNumId w:val="20"/>
  </w:num>
  <w:num w:numId="6" w16cid:durableId="908619240">
    <w:abstractNumId w:val="11"/>
  </w:num>
  <w:num w:numId="7" w16cid:durableId="1054693792">
    <w:abstractNumId w:val="14"/>
  </w:num>
  <w:num w:numId="8" w16cid:durableId="1852186654">
    <w:abstractNumId w:val="12"/>
  </w:num>
  <w:num w:numId="9" w16cid:durableId="783423161">
    <w:abstractNumId w:val="3"/>
  </w:num>
  <w:num w:numId="10" w16cid:durableId="247933566">
    <w:abstractNumId w:val="5"/>
  </w:num>
  <w:num w:numId="11" w16cid:durableId="1875385109">
    <w:abstractNumId w:val="13"/>
  </w:num>
  <w:num w:numId="12" w16cid:durableId="1355615419">
    <w:abstractNumId w:val="21"/>
  </w:num>
  <w:num w:numId="13" w16cid:durableId="1697003064">
    <w:abstractNumId w:val="0"/>
  </w:num>
  <w:num w:numId="14" w16cid:durableId="1240752630">
    <w:abstractNumId w:val="16"/>
  </w:num>
  <w:num w:numId="15" w16cid:durableId="377978074">
    <w:abstractNumId w:val="9"/>
  </w:num>
  <w:num w:numId="16" w16cid:durableId="2143040256">
    <w:abstractNumId w:val="1"/>
  </w:num>
  <w:num w:numId="17" w16cid:durableId="328992399">
    <w:abstractNumId w:val="25"/>
  </w:num>
  <w:num w:numId="18" w16cid:durableId="684942990">
    <w:abstractNumId w:val="6"/>
  </w:num>
  <w:num w:numId="19" w16cid:durableId="360015543">
    <w:abstractNumId w:val="22"/>
  </w:num>
  <w:num w:numId="20" w16cid:durableId="1048341601">
    <w:abstractNumId w:val="4"/>
  </w:num>
  <w:num w:numId="21" w16cid:durableId="1713261089">
    <w:abstractNumId w:val="2"/>
  </w:num>
  <w:num w:numId="22" w16cid:durableId="929503805">
    <w:abstractNumId w:val="8"/>
  </w:num>
  <w:num w:numId="23" w16cid:durableId="1509366601">
    <w:abstractNumId w:val="23"/>
  </w:num>
  <w:num w:numId="24" w16cid:durableId="794102076">
    <w:abstractNumId w:val="19"/>
  </w:num>
  <w:num w:numId="25" w16cid:durableId="836073536">
    <w:abstractNumId w:val="7"/>
  </w:num>
  <w:num w:numId="26" w16cid:durableId="534339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85DA8"/>
    <w:rsid w:val="000B0872"/>
    <w:rsid w:val="0012129A"/>
    <w:rsid w:val="0019332E"/>
    <w:rsid w:val="0028028E"/>
    <w:rsid w:val="002B506B"/>
    <w:rsid w:val="002D4CA3"/>
    <w:rsid w:val="00305257"/>
    <w:rsid w:val="003336B4"/>
    <w:rsid w:val="003360B4"/>
    <w:rsid w:val="00384AC6"/>
    <w:rsid w:val="00411F08"/>
    <w:rsid w:val="004264B8"/>
    <w:rsid w:val="0046569B"/>
    <w:rsid w:val="00473DAB"/>
    <w:rsid w:val="004C6006"/>
    <w:rsid w:val="004F2F64"/>
    <w:rsid w:val="00547029"/>
    <w:rsid w:val="005A220A"/>
    <w:rsid w:val="005B2F13"/>
    <w:rsid w:val="005C35F8"/>
    <w:rsid w:val="005F4C54"/>
    <w:rsid w:val="00604DAA"/>
    <w:rsid w:val="00644FC8"/>
    <w:rsid w:val="00695429"/>
    <w:rsid w:val="006A0BF0"/>
    <w:rsid w:val="006C3A13"/>
    <w:rsid w:val="006D49F4"/>
    <w:rsid w:val="006E3417"/>
    <w:rsid w:val="0070782E"/>
    <w:rsid w:val="00714BF4"/>
    <w:rsid w:val="007C2837"/>
    <w:rsid w:val="007E754B"/>
    <w:rsid w:val="007F5F15"/>
    <w:rsid w:val="0082480D"/>
    <w:rsid w:val="00894270"/>
    <w:rsid w:val="008F228F"/>
    <w:rsid w:val="00904397"/>
    <w:rsid w:val="0095799A"/>
    <w:rsid w:val="009713AE"/>
    <w:rsid w:val="0097638C"/>
    <w:rsid w:val="009A6033"/>
    <w:rsid w:val="009E3C45"/>
    <w:rsid w:val="00A325D0"/>
    <w:rsid w:val="00AA2B5F"/>
    <w:rsid w:val="00AA34B2"/>
    <w:rsid w:val="00AB4C01"/>
    <w:rsid w:val="00AD7FEB"/>
    <w:rsid w:val="00AE4B7A"/>
    <w:rsid w:val="00B0177B"/>
    <w:rsid w:val="00B02A53"/>
    <w:rsid w:val="00B505BB"/>
    <w:rsid w:val="00B724E9"/>
    <w:rsid w:val="00B90B9F"/>
    <w:rsid w:val="00BD4F8A"/>
    <w:rsid w:val="00CB19E4"/>
    <w:rsid w:val="00CB7084"/>
    <w:rsid w:val="00CC6594"/>
    <w:rsid w:val="00D27E7A"/>
    <w:rsid w:val="00D57066"/>
    <w:rsid w:val="00D632D0"/>
    <w:rsid w:val="00D87EEF"/>
    <w:rsid w:val="00DB0526"/>
    <w:rsid w:val="00DF18A5"/>
    <w:rsid w:val="00F02A8D"/>
    <w:rsid w:val="00F2069A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4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3417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6E34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1663</TotalTime>
  <Pages>11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美睿 张</cp:lastModifiedBy>
  <cp:revision>21</cp:revision>
  <dcterms:created xsi:type="dcterms:W3CDTF">2021-07-11T12:14:00Z</dcterms:created>
  <dcterms:modified xsi:type="dcterms:W3CDTF">2023-10-20T12:38:00Z</dcterms:modified>
</cp:coreProperties>
</file>