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D0DD" w14:textId="456E6191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43463D">
        <w:rPr>
          <w:rFonts w:ascii="Times New Roman" w:eastAsia="黑体" w:hAnsi="Times New Roman" w:cs="Times New Roman" w:hint="eastAsia"/>
          <w:sz w:val="24"/>
          <w:szCs w:val="24"/>
        </w:rPr>
        <w:t>十三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43463D">
        <w:rPr>
          <w:rFonts w:ascii="Times New Roman" w:eastAsia="黑体" w:hAnsi="Times New Roman" w:cs="Times New Roman" w:hint="eastAsia"/>
          <w:sz w:val="24"/>
          <w:szCs w:val="24"/>
        </w:rPr>
        <w:t>清单模式</w:t>
      </w:r>
    </w:p>
    <w:p w14:paraId="3039A2FF" w14:textId="2393F6EC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56BFC3CE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43463D">
        <w:rPr>
          <w:rFonts w:ascii="Times New Roman" w:eastAsia="宋体" w:hAnsi="Times New Roman" w:cs="Times New Roman" w:hint="eastAsia"/>
          <w:sz w:val="24"/>
          <w:szCs w:val="24"/>
        </w:rPr>
        <w:t>进入清单模式，每一列变成待完成事项</w:t>
      </w:r>
      <w:r w:rsidR="0043463D" w:rsidRPr="0082480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14:paraId="66642E0A" w14:textId="0EACE2BA" w:rsidR="00497E37" w:rsidRDefault="00497E37" w:rsidP="00497E37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B721F0" wp14:editId="68D72AA2">
            <wp:simplePos x="0" y="0"/>
            <wp:positionH relativeFrom="column">
              <wp:posOffset>2943860</wp:posOffset>
            </wp:positionH>
            <wp:positionV relativeFrom="paragraph">
              <wp:posOffset>1623060</wp:posOffset>
            </wp:positionV>
            <wp:extent cx="1679575" cy="36976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33B586" wp14:editId="73908713">
            <wp:simplePos x="0" y="0"/>
            <wp:positionH relativeFrom="column">
              <wp:posOffset>415348</wp:posOffset>
            </wp:positionH>
            <wp:positionV relativeFrom="paragraph">
              <wp:posOffset>1623753</wp:posOffset>
            </wp:positionV>
            <wp:extent cx="1676400" cy="36918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033"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43463D" w:rsidRPr="0043463D">
        <w:rPr>
          <w:rFonts w:ascii="Times New Roman" w:eastAsia="宋体" w:hAnsi="Times New Roman" w:cs="Times New Roman" w:hint="eastAsia"/>
          <w:sz w:val="24"/>
          <w:szCs w:val="24"/>
        </w:rPr>
        <w:t>便签编辑页面右上角</w:t>
      </w:r>
      <w:r w:rsidR="0043463D">
        <w:rPr>
          <w:rFonts w:ascii="Times New Roman" w:eastAsia="宋体" w:hAnsi="Times New Roman" w:cs="Times New Roman" w:hint="eastAsia"/>
          <w:sz w:val="24"/>
          <w:szCs w:val="24"/>
        </w:rPr>
        <w:t>进入菜单，</w:t>
      </w:r>
      <w:r w:rsidR="0043463D" w:rsidRPr="0043463D">
        <w:rPr>
          <w:rFonts w:ascii="Times New Roman" w:eastAsia="宋体" w:hAnsi="Times New Roman" w:cs="Times New Roman" w:hint="eastAsia"/>
          <w:sz w:val="24"/>
          <w:szCs w:val="24"/>
        </w:rPr>
        <w:t>选择“进入清单模式”，选择后，在便签的每一行（段内部的自动换行除外）行首出现一个勾选框，用于当前便签下标记某事项的完成情况。如果该事项已完成，则用户在勾选框中轻触，此时勾选框中将出现一个对勾，框后的陈述文字被添加了中央删除线。（外侧文件夹并不能显示事项的完成状态，可优化）同理，在不需要清单模式的时候，便签编辑页面的右上角选择“退出清单模式”即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6B945A" w14:textId="20891264" w:rsidR="00BD4F8A" w:rsidRPr="0082480D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B1D41D4" w14:textId="19A097D6" w:rsidR="00B0177B" w:rsidRDefault="00A721EC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清单模式功能（下简称“功能”）的界面层由包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="00ED361D" w:rsidRPr="00ED361D">
        <w:rPr>
          <w:rFonts w:ascii="Times New Roman" w:eastAsia="宋体" w:hAnsi="Times New Roman" w:cs="Times New Roman"/>
          <w:bCs/>
          <w:sz w:val="24"/>
          <w:szCs w:val="24"/>
        </w:rPr>
        <w:t>NoteEditText</w:t>
      </w:r>
      <w:r w:rsidR="00ED361D">
        <w:rPr>
          <w:rFonts w:ascii="Times New Roman" w:eastAsia="宋体" w:hAnsi="Times New Roman" w:cs="Times New Roman" w:hint="eastAsia"/>
          <w:bCs/>
          <w:sz w:val="24"/>
          <w:szCs w:val="24"/>
        </w:rPr>
        <w:t>类中多个方法共同实现。首先在初始化界面的时候调用</w:t>
      </w:r>
      <w:r w:rsidR="00ED361D" w:rsidRPr="00ED361D">
        <w:rPr>
          <w:rFonts w:ascii="Times New Roman" w:eastAsia="宋体" w:hAnsi="Times New Roman" w:cs="Times New Roman"/>
          <w:bCs/>
          <w:sz w:val="24"/>
          <w:szCs w:val="24"/>
        </w:rPr>
        <w:t>initNoteScreen()</w:t>
      </w:r>
      <w:r w:rsidR="00ED361D">
        <w:rPr>
          <w:rFonts w:ascii="Times New Roman" w:eastAsia="宋体" w:hAnsi="Times New Roman" w:cs="Times New Roman" w:hint="eastAsia"/>
          <w:bCs/>
          <w:sz w:val="24"/>
          <w:szCs w:val="24"/>
        </w:rPr>
        <w:t>方法进行初始化在这里需要进行一次清单模式的判断，如果是则将传入内容修改成</w:t>
      </w:r>
      <w:r w:rsidR="005473EB">
        <w:rPr>
          <w:rFonts w:ascii="Times New Roman" w:eastAsia="宋体" w:hAnsi="Times New Roman" w:cs="Times New Roman" w:hint="eastAsia"/>
          <w:bCs/>
          <w:sz w:val="24"/>
          <w:szCs w:val="24"/>
        </w:rPr>
        <w:t>清单的格式，调用</w:t>
      </w:r>
      <w:r w:rsidR="005473EB" w:rsidRPr="005473EB">
        <w:rPr>
          <w:rFonts w:ascii="Times New Roman" w:eastAsia="宋体" w:hAnsi="Times New Roman" w:cs="Times New Roman"/>
          <w:bCs/>
          <w:sz w:val="24"/>
          <w:szCs w:val="24"/>
        </w:rPr>
        <w:t>switchToListMode(String text)</w:t>
      </w:r>
      <w:r w:rsidR="005473EB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="002D5C69">
        <w:rPr>
          <w:rFonts w:ascii="Times New Roman" w:eastAsia="宋体" w:hAnsi="Times New Roman" w:cs="Times New Roman" w:hint="eastAsia"/>
          <w:bCs/>
          <w:sz w:val="24"/>
          <w:szCs w:val="24"/>
        </w:rPr>
        <w:t>；判断清单项是否完成，</w:t>
      </w:r>
      <w:r w:rsidR="008F6CB9">
        <w:rPr>
          <w:rFonts w:ascii="Times New Roman" w:eastAsia="宋体" w:hAnsi="Times New Roman" w:cs="Times New Roman" w:hint="eastAsia"/>
          <w:bCs/>
          <w:sz w:val="24"/>
          <w:szCs w:val="24"/>
        </w:rPr>
        <w:t>调用</w:t>
      </w:r>
      <w:r w:rsidR="008F6CB9">
        <w:rPr>
          <w:rFonts w:ascii="Times New Roman" w:eastAsia="宋体" w:hAnsi="Times New Roman" w:cs="Times New Roman" w:hint="eastAsia"/>
          <w:bCs/>
          <w:sz w:val="24"/>
          <w:szCs w:val="24"/>
        </w:rPr>
        <w:t>g</w:t>
      </w:r>
      <w:r w:rsidR="008F6CB9">
        <w:rPr>
          <w:rFonts w:ascii="Times New Roman" w:eastAsia="宋体" w:hAnsi="Times New Roman" w:cs="Times New Roman"/>
          <w:bCs/>
          <w:sz w:val="24"/>
          <w:szCs w:val="24"/>
        </w:rPr>
        <w:t>etWorkingText()</w:t>
      </w:r>
      <w:r w:rsidR="008F6CB9">
        <w:rPr>
          <w:rFonts w:ascii="Times New Roman" w:eastAsia="宋体" w:hAnsi="Times New Roman" w:cs="Times New Roman" w:hint="eastAsia"/>
          <w:bCs/>
          <w:sz w:val="24"/>
          <w:szCs w:val="24"/>
        </w:rPr>
        <w:t>展示所有清单项的完成状态，所有状态的改变都会向下传递至模型层进行相关存储的修改。</w:t>
      </w:r>
    </w:p>
    <w:p w14:paraId="75CA2FE7" w14:textId="0A79E48C" w:rsidR="008F6CB9" w:rsidRDefault="008F6CB9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功能由于属于前端界面的显示变化，</w:t>
      </w:r>
      <w:r w:rsidR="00213EF2">
        <w:rPr>
          <w:rFonts w:ascii="Times New Roman" w:eastAsia="宋体" w:hAnsi="Times New Roman" w:cs="Times New Roman" w:hint="eastAsia"/>
          <w:bCs/>
          <w:sz w:val="24"/>
          <w:szCs w:val="24"/>
        </w:rPr>
        <w:t>也就是说界面层和业务层重合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，界面层直接收集模型层向上传递的数据然后进行显示。</w:t>
      </w:r>
    </w:p>
    <w:p w14:paraId="657D0A7F" w14:textId="109CB679" w:rsidR="008F6CB9" w:rsidRDefault="008F6CB9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功能的模型层由包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model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类中</w:t>
      </w:r>
      <w:r w:rsidR="00AF663B" w:rsidRPr="00AF663B">
        <w:rPr>
          <w:rFonts w:ascii="Times New Roman" w:eastAsia="宋体" w:hAnsi="Times New Roman" w:cs="Times New Roman"/>
          <w:bCs/>
          <w:sz w:val="24"/>
          <w:szCs w:val="24"/>
        </w:rPr>
        <w:t>setCheckListMode(int mode)</w:t>
      </w:r>
      <w:r w:rsidR="00AF663B">
        <w:rPr>
          <w:rFonts w:ascii="Times New Roman" w:eastAsia="宋体" w:hAnsi="Times New Roman" w:cs="Times New Roman" w:hint="eastAsia"/>
          <w:bCs/>
          <w:sz w:val="24"/>
          <w:szCs w:val="24"/>
        </w:rPr>
        <w:t>实</w:t>
      </w:r>
      <w:r w:rsidR="00AF663B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现，对模式进行判断</w:t>
      </w:r>
      <w:r w:rsidR="009F50FE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6710FC1F" w14:textId="1174D8B1" w:rsidR="009F50FE" w:rsidRPr="0082480D" w:rsidRDefault="00DD47D8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88B0FA2" wp14:editId="3BD80BBF">
            <wp:simplePos x="0" y="0"/>
            <wp:positionH relativeFrom="margin">
              <wp:align>center</wp:align>
            </wp:positionH>
            <wp:positionV relativeFrom="paragraph">
              <wp:posOffset>612140</wp:posOffset>
            </wp:positionV>
            <wp:extent cx="6043930" cy="490728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0FE">
        <w:rPr>
          <w:rFonts w:ascii="Times New Roman" w:eastAsia="宋体" w:hAnsi="Times New Roman" w:cs="Times New Roman" w:hint="eastAsia"/>
          <w:bCs/>
          <w:sz w:val="24"/>
          <w:szCs w:val="24"/>
        </w:rPr>
        <w:t>功能的数据层由</w:t>
      </w:r>
      <w:r w:rsidR="006A5337">
        <w:rPr>
          <w:rFonts w:ascii="Times New Roman" w:eastAsia="宋体" w:hAnsi="Times New Roman" w:cs="Times New Roman" w:hint="eastAsia"/>
          <w:bCs/>
          <w:sz w:val="24"/>
          <w:szCs w:val="24"/>
        </w:rPr>
        <w:t>包</w:t>
      </w:r>
      <w:r w:rsidR="006A5337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="006A5337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="006A5337">
        <w:rPr>
          <w:rFonts w:ascii="Times New Roman" w:eastAsia="宋体" w:hAnsi="Times New Roman" w:cs="Times New Roman" w:hint="eastAsia"/>
          <w:bCs/>
          <w:sz w:val="24"/>
          <w:szCs w:val="24"/>
        </w:rPr>
        <w:t>Notes</w:t>
      </w:r>
      <w:r w:rsidR="006A5337">
        <w:rPr>
          <w:rFonts w:ascii="Times New Roman" w:eastAsia="宋体" w:hAnsi="Times New Roman" w:cs="Times New Roman" w:hint="eastAsia"/>
          <w:bCs/>
          <w:sz w:val="24"/>
          <w:szCs w:val="24"/>
        </w:rPr>
        <w:t>类实现，数据层存储的一些常量进行比对</w:t>
      </w:r>
      <w:r w:rsidR="004C578F">
        <w:rPr>
          <w:rFonts w:ascii="Times New Roman" w:eastAsia="宋体" w:hAnsi="Times New Roman" w:cs="Times New Roman" w:hint="eastAsia"/>
          <w:bCs/>
          <w:sz w:val="24"/>
          <w:szCs w:val="24"/>
        </w:rPr>
        <w:t>，进行模式识别。</w:t>
      </w: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3E1AB722" w14:textId="08C1EF68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4C578F" w:rsidRPr="004C578F">
        <w:rPr>
          <w:rFonts w:ascii="Times New Roman" w:eastAsia="宋体" w:hAnsi="Times New Roman" w:cs="Times New Roman"/>
          <w:b/>
          <w:bCs/>
          <w:sz w:val="24"/>
          <w:szCs w:val="24"/>
        </w:rPr>
        <w:t>NoteEditText</w:t>
      </w:r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88B3C33" w14:textId="44F6D38D" w:rsidR="00644FC8" w:rsidRPr="0082480D" w:rsidRDefault="00AD7FEB" w:rsidP="00AD7FEB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sz w:val="24"/>
          <w:szCs w:val="24"/>
        </w:rPr>
        <w:t>该类是</w:t>
      </w:r>
      <w:r w:rsidR="004C578F">
        <w:rPr>
          <w:rFonts w:ascii="Times New Roman" w:eastAsia="宋体" w:hAnsi="Times New Roman" w:cs="Times New Roman" w:hint="eastAsia"/>
          <w:sz w:val="24"/>
          <w:szCs w:val="24"/>
        </w:rPr>
        <w:t>便签编辑</w:t>
      </w:r>
      <w:r w:rsidR="00042773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="004C578F">
        <w:rPr>
          <w:rFonts w:ascii="Times New Roman" w:eastAsia="宋体" w:hAnsi="Times New Roman" w:cs="Times New Roman" w:hint="eastAsia"/>
          <w:sz w:val="24"/>
          <w:szCs w:val="24"/>
        </w:rPr>
        <w:t>的集成</w:t>
      </w:r>
      <w:r w:rsidR="0022094E">
        <w:rPr>
          <w:rFonts w:ascii="Times New Roman" w:eastAsia="宋体" w:hAnsi="Times New Roman" w:cs="Times New Roman" w:hint="eastAsia"/>
          <w:sz w:val="24"/>
          <w:szCs w:val="24"/>
        </w:rPr>
        <w:t>，对便签界面进行初始化，提供设置提醒时间弹窗</w:t>
      </w:r>
      <w:r w:rsidR="0022094E">
        <w:rPr>
          <w:rFonts w:ascii="Times New Roman" w:eastAsia="宋体" w:hAnsi="Times New Roman" w:cs="Times New Roman" w:hint="eastAsia"/>
          <w:bCs/>
          <w:sz w:val="24"/>
          <w:szCs w:val="24"/>
        </w:rPr>
        <w:t>，对便签界面的菜单按钮时间进行定义，对便签的删改操作进行定义</w:t>
      </w:r>
      <w:r w:rsidR="00042773">
        <w:rPr>
          <w:rFonts w:ascii="Times New Roman" w:eastAsia="宋体" w:hAnsi="Times New Roman" w:cs="Times New Roman" w:hint="eastAsia"/>
          <w:bCs/>
          <w:sz w:val="24"/>
          <w:szCs w:val="24"/>
        </w:rPr>
        <w:t>，实现了清单模式变化和清单项完成文本变化等操作</w:t>
      </w:r>
    </w:p>
    <w:p w14:paraId="1C2DDC7E" w14:textId="29BBAE30" w:rsidR="00644FC8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1C24A774" w14:textId="31C633BE" w:rsidR="00AD7FEB" w:rsidRPr="00042773" w:rsidRDefault="00042773" w:rsidP="00042773">
      <w:pPr>
        <w:spacing w:line="400" w:lineRule="atLeast"/>
        <w:jc w:val="center"/>
        <w:rPr>
          <w:rFonts w:ascii="Times New Roman" w:eastAsia="宋体" w:hAnsi="Times New Roman" w:cs="Times New Roman"/>
          <w:bCs/>
          <w:szCs w:val="21"/>
        </w:rPr>
      </w:pPr>
      <w:r w:rsidRPr="00042773">
        <w:rPr>
          <w:rFonts w:ascii="Times New Roman" w:eastAsia="宋体" w:hAnsi="Times New Roman" w:cs="Times New Roman"/>
          <w:bCs/>
          <w:szCs w:val="21"/>
        </w:rPr>
        <w:t>NoteEditText</w:t>
      </w:r>
      <w:r w:rsidR="0082480D" w:rsidRPr="00042773">
        <w:rPr>
          <w:rFonts w:ascii="Times New Roman" w:eastAsia="宋体" w:hAnsi="Times New Roman" w:cs="Times New Roman" w:hint="eastAsia"/>
          <w:bCs/>
          <w:szCs w:val="21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46"/>
        <w:gridCol w:w="4493"/>
      </w:tblGrid>
      <w:tr w:rsidR="00042773" w:rsidRPr="00036FF5" w14:paraId="53847F39" w14:textId="77777777" w:rsidTr="005B3E39">
        <w:trPr>
          <w:jc w:val="center"/>
        </w:trPr>
        <w:tc>
          <w:tcPr>
            <w:tcW w:w="3346" w:type="dxa"/>
            <w:vAlign w:val="center"/>
          </w:tcPr>
          <w:p w14:paraId="5D008EF9" w14:textId="0214854C" w:rsidR="00042773" w:rsidRPr="005B3E39" w:rsidRDefault="00042773" w:rsidP="005B3E39">
            <w:pPr>
              <w:jc w:val="center"/>
              <w:rPr>
                <w:rFonts w:ascii="Consolas" w:hAnsi="Consolas"/>
                <w:b/>
              </w:rPr>
            </w:pPr>
            <w:r w:rsidRPr="005B3E39">
              <w:rPr>
                <w:rFonts w:ascii="Consolas" w:hAnsi="Consolas"/>
                <w:b/>
              </w:rPr>
              <w:t>成员</w:t>
            </w:r>
          </w:p>
        </w:tc>
        <w:tc>
          <w:tcPr>
            <w:tcW w:w="4493" w:type="dxa"/>
            <w:vAlign w:val="center"/>
          </w:tcPr>
          <w:p w14:paraId="7979DF9D" w14:textId="2EF661B1" w:rsidR="00042773" w:rsidRPr="005B3E39" w:rsidRDefault="00042773" w:rsidP="005B3E39">
            <w:pPr>
              <w:jc w:val="center"/>
              <w:rPr>
                <w:rFonts w:ascii="Consolas" w:hAnsi="Consolas"/>
                <w:b/>
              </w:rPr>
            </w:pPr>
            <w:r w:rsidRPr="005B3E39">
              <w:rPr>
                <w:rFonts w:ascii="Consolas" w:hAnsi="Consolas"/>
                <w:b/>
              </w:rPr>
              <w:t>说明</w:t>
            </w:r>
          </w:p>
        </w:tc>
      </w:tr>
      <w:tr w:rsidR="00042773" w14:paraId="6B3888FC" w14:textId="77777777" w:rsidTr="005B3E39">
        <w:trPr>
          <w:jc w:val="center"/>
        </w:trPr>
        <w:tc>
          <w:tcPr>
            <w:tcW w:w="3346" w:type="dxa"/>
            <w:vAlign w:val="center"/>
          </w:tcPr>
          <w:p w14:paraId="1D118AD8" w14:textId="48B750D2" w:rsidR="00042773" w:rsidRPr="005B3E39" w:rsidRDefault="00996AD0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宋体" w:hAnsi="Consolas" w:cs="Courier New"/>
                <w:color w:val="080808"/>
                <w:kern w:val="0"/>
                <w:sz w:val="20"/>
                <w:szCs w:val="20"/>
              </w:rPr>
            </w:pPr>
            <w:r w:rsidRPr="005B3E39">
              <w:rPr>
                <w:rFonts w:ascii="Consolas" w:hAnsi="Consolas"/>
              </w:rPr>
              <w:t>HeadViewHolder</w:t>
            </w:r>
          </w:p>
        </w:tc>
        <w:tc>
          <w:tcPr>
            <w:tcW w:w="4493" w:type="dxa"/>
            <w:vAlign w:val="center"/>
          </w:tcPr>
          <w:p w14:paraId="450851D7" w14:textId="0A3DA0F2" w:rsidR="00042773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头部视图类</w:t>
            </w:r>
          </w:p>
        </w:tc>
      </w:tr>
      <w:tr w:rsidR="00042773" w14:paraId="44DCC193" w14:textId="77777777" w:rsidTr="005B3E39">
        <w:trPr>
          <w:jc w:val="center"/>
        </w:trPr>
        <w:tc>
          <w:tcPr>
            <w:tcW w:w="3346" w:type="dxa"/>
            <w:vAlign w:val="center"/>
          </w:tcPr>
          <w:p w14:paraId="72EC0A41" w14:textId="7B800D00" w:rsidR="00042773" w:rsidRPr="005B3E39" w:rsidRDefault="00996AD0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sBgSelectorBtnsMap</w:t>
            </w:r>
          </w:p>
        </w:tc>
        <w:tc>
          <w:tcPr>
            <w:tcW w:w="4493" w:type="dxa"/>
            <w:vAlign w:val="center"/>
          </w:tcPr>
          <w:p w14:paraId="6452503B" w14:textId="53C20D16" w:rsidR="00042773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一个映射，</w:t>
            </w:r>
            <w:r w:rsidR="00996AD0" w:rsidRPr="005B3E39">
              <w:rPr>
                <w:rFonts w:ascii="Consolas" w:hAnsi="Consolas"/>
              </w:rPr>
              <w:t>将背景选择按钮的资源</w:t>
            </w:r>
            <w:r w:rsidR="00996AD0" w:rsidRPr="005B3E39">
              <w:rPr>
                <w:rFonts w:ascii="Consolas" w:hAnsi="Consolas"/>
              </w:rPr>
              <w:t>ID</w:t>
            </w:r>
            <w:r w:rsidR="00996AD0" w:rsidRPr="005B3E39">
              <w:rPr>
                <w:rFonts w:ascii="Consolas" w:hAnsi="Consolas"/>
              </w:rPr>
              <w:t>映射到</w:t>
            </w:r>
            <w:r w:rsidR="00996AD0" w:rsidRPr="005B3E39">
              <w:rPr>
                <w:rFonts w:ascii="Consolas" w:hAnsi="Consolas"/>
              </w:rPr>
              <w:lastRenderedPageBreak/>
              <w:t>背景颜色的整数值</w:t>
            </w:r>
          </w:p>
        </w:tc>
      </w:tr>
      <w:tr w:rsidR="00042773" w14:paraId="475EF2C7" w14:textId="77777777" w:rsidTr="005B3E39">
        <w:trPr>
          <w:jc w:val="center"/>
        </w:trPr>
        <w:tc>
          <w:tcPr>
            <w:tcW w:w="3346" w:type="dxa"/>
            <w:vAlign w:val="center"/>
          </w:tcPr>
          <w:p w14:paraId="63FAEB95" w14:textId="4E2C2FF4" w:rsidR="00042773" w:rsidRPr="005B3E39" w:rsidRDefault="00996AD0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lastRenderedPageBreak/>
              <w:t>sBgSelectorSelectionMap</w:t>
            </w:r>
          </w:p>
        </w:tc>
        <w:tc>
          <w:tcPr>
            <w:tcW w:w="4493" w:type="dxa"/>
            <w:vAlign w:val="center"/>
          </w:tcPr>
          <w:p w14:paraId="2C2CA266" w14:textId="0FE76242" w:rsidR="00042773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一个映射，</w:t>
            </w:r>
            <w:r w:rsidR="00996AD0" w:rsidRPr="005B3E39">
              <w:rPr>
                <w:rFonts w:ascii="Consolas" w:hAnsi="Consolas"/>
              </w:rPr>
              <w:t>将背景颜色的整数值映射到选中的背景选择按钮的资源</w:t>
            </w:r>
            <w:r w:rsidR="00996AD0" w:rsidRPr="005B3E39">
              <w:rPr>
                <w:rFonts w:ascii="Consolas" w:hAnsi="Consolas"/>
              </w:rPr>
              <w:t>ID</w:t>
            </w:r>
          </w:p>
        </w:tc>
      </w:tr>
      <w:tr w:rsidR="00996AD0" w14:paraId="26BDFECA" w14:textId="77777777" w:rsidTr="005B3E39">
        <w:trPr>
          <w:jc w:val="center"/>
        </w:trPr>
        <w:tc>
          <w:tcPr>
            <w:tcW w:w="3346" w:type="dxa"/>
            <w:vAlign w:val="center"/>
          </w:tcPr>
          <w:p w14:paraId="579F03EF" w14:textId="4A15C282" w:rsidR="00996AD0" w:rsidRPr="005B3E39" w:rsidRDefault="00835333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sFontSizeBtnsMap</w:t>
            </w:r>
          </w:p>
        </w:tc>
        <w:tc>
          <w:tcPr>
            <w:tcW w:w="4493" w:type="dxa"/>
            <w:vAlign w:val="center"/>
          </w:tcPr>
          <w:p w14:paraId="0A66D9CB" w14:textId="5A3C553F" w:rsidR="00996AD0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一个映射，将字体大小按钮的资源</w:t>
            </w:r>
            <w:r w:rsidRPr="005B3E39">
              <w:rPr>
                <w:rFonts w:ascii="Consolas" w:hAnsi="Consolas"/>
              </w:rPr>
              <w:t>ID</w:t>
            </w:r>
            <w:r w:rsidRPr="005B3E39">
              <w:rPr>
                <w:rFonts w:ascii="Consolas" w:hAnsi="Consolas"/>
              </w:rPr>
              <w:t>映射到字体大小的整数值</w:t>
            </w:r>
          </w:p>
        </w:tc>
      </w:tr>
      <w:tr w:rsidR="00996AD0" w14:paraId="46B2B54E" w14:textId="77777777" w:rsidTr="005B3E39">
        <w:trPr>
          <w:jc w:val="center"/>
        </w:trPr>
        <w:tc>
          <w:tcPr>
            <w:tcW w:w="3346" w:type="dxa"/>
            <w:vAlign w:val="center"/>
          </w:tcPr>
          <w:p w14:paraId="61E44E24" w14:textId="73AB1469" w:rsidR="00996AD0" w:rsidRPr="005B3E39" w:rsidRDefault="00835333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sFontSelectorSelectionMap</w:t>
            </w:r>
          </w:p>
        </w:tc>
        <w:tc>
          <w:tcPr>
            <w:tcW w:w="4493" w:type="dxa"/>
            <w:vAlign w:val="center"/>
          </w:tcPr>
          <w:p w14:paraId="0E96B537" w14:textId="400DCA09" w:rsidR="00996AD0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将字体大小的整数值映射到选中的字体选择按钮的资源</w:t>
            </w:r>
            <w:r w:rsidRPr="005B3E39">
              <w:rPr>
                <w:rFonts w:ascii="Consolas" w:hAnsi="Consolas"/>
              </w:rPr>
              <w:t>ID</w:t>
            </w:r>
          </w:p>
        </w:tc>
      </w:tr>
      <w:tr w:rsidR="00996AD0" w14:paraId="62D90797" w14:textId="77777777" w:rsidTr="005B3E39">
        <w:trPr>
          <w:jc w:val="center"/>
        </w:trPr>
        <w:tc>
          <w:tcPr>
            <w:tcW w:w="3346" w:type="dxa"/>
            <w:vAlign w:val="center"/>
          </w:tcPr>
          <w:p w14:paraId="50E23F43" w14:textId="23F2814A" w:rsidR="00996AD0" w:rsidRPr="005B3E39" w:rsidRDefault="00835333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TAG</w:t>
            </w:r>
          </w:p>
        </w:tc>
        <w:tc>
          <w:tcPr>
            <w:tcW w:w="4493" w:type="dxa"/>
            <w:vAlign w:val="center"/>
          </w:tcPr>
          <w:p w14:paraId="12A1C396" w14:textId="71081786" w:rsidR="00996AD0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一个字符串常量，标签</w:t>
            </w:r>
          </w:p>
        </w:tc>
      </w:tr>
      <w:tr w:rsidR="00996AD0" w14:paraId="7C230B8A" w14:textId="77777777" w:rsidTr="005B3E39">
        <w:trPr>
          <w:jc w:val="center"/>
        </w:trPr>
        <w:tc>
          <w:tcPr>
            <w:tcW w:w="3346" w:type="dxa"/>
            <w:vAlign w:val="center"/>
          </w:tcPr>
          <w:p w14:paraId="3B050B3D" w14:textId="203E37DF" w:rsidR="00996AD0" w:rsidRPr="005B3E39" w:rsidRDefault="00835333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mNoteHeaderHolder</w:t>
            </w:r>
          </w:p>
        </w:tc>
        <w:tc>
          <w:tcPr>
            <w:tcW w:w="4493" w:type="dxa"/>
            <w:vAlign w:val="center"/>
          </w:tcPr>
          <w:p w14:paraId="4B8D05C4" w14:textId="7CE8D7D3" w:rsidR="00996AD0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用于保存</w:t>
            </w:r>
            <w:r w:rsidR="002005A0">
              <w:rPr>
                <w:rFonts w:ascii="Consolas" w:hAnsi="Consolas"/>
              </w:rPr>
              <w:t>便签</w:t>
            </w:r>
            <w:r w:rsidRPr="005B3E39">
              <w:rPr>
                <w:rFonts w:ascii="Consolas" w:hAnsi="Consolas"/>
              </w:rPr>
              <w:t>的头部视图元素</w:t>
            </w:r>
          </w:p>
        </w:tc>
      </w:tr>
      <w:tr w:rsidR="00996AD0" w14:paraId="5241EF77" w14:textId="77777777" w:rsidTr="005B3E39">
        <w:trPr>
          <w:jc w:val="center"/>
        </w:trPr>
        <w:tc>
          <w:tcPr>
            <w:tcW w:w="3346" w:type="dxa"/>
            <w:vAlign w:val="center"/>
          </w:tcPr>
          <w:p w14:paraId="2FC2099D" w14:textId="61F9A1CD" w:rsidR="00996AD0" w:rsidRPr="005B3E39" w:rsidRDefault="00835333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mHeadViewPanel</w:t>
            </w:r>
          </w:p>
        </w:tc>
        <w:tc>
          <w:tcPr>
            <w:tcW w:w="4493" w:type="dxa"/>
            <w:vAlign w:val="center"/>
          </w:tcPr>
          <w:p w14:paraId="41F795FD" w14:textId="7BD5FEB7" w:rsidR="00996AD0" w:rsidRPr="005B3E39" w:rsidRDefault="002005A0" w:rsidP="005B3E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便签</w:t>
            </w:r>
            <w:r w:rsidR="00835333" w:rsidRPr="005B3E39">
              <w:rPr>
                <w:rFonts w:ascii="Consolas" w:hAnsi="Consolas"/>
              </w:rPr>
              <w:t>编辑器中的头部视图容器</w:t>
            </w:r>
          </w:p>
        </w:tc>
      </w:tr>
      <w:tr w:rsidR="00996AD0" w14:paraId="4E0D8058" w14:textId="77777777" w:rsidTr="005B3E39">
        <w:trPr>
          <w:jc w:val="center"/>
        </w:trPr>
        <w:tc>
          <w:tcPr>
            <w:tcW w:w="3346" w:type="dxa"/>
            <w:vAlign w:val="center"/>
          </w:tcPr>
          <w:p w14:paraId="468C78EE" w14:textId="3290F67E" w:rsidR="00996AD0" w:rsidRPr="005B3E39" w:rsidRDefault="00835333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mNoteBgColorSelector</w:t>
            </w:r>
          </w:p>
        </w:tc>
        <w:tc>
          <w:tcPr>
            <w:tcW w:w="4493" w:type="dxa"/>
            <w:vAlign w:val="center"/>
          </w:tcPr>
          <w:p w14:paraId="16080DFE" w14:textId="30326EE0" w:rsidR="00996AD0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用于选择</w:t>
            </w:r>
            <w:r w:rsidR="002005A0">
              <w:rPr>
                <w:rFonts w:ascii="Consolas" w:hAnsi="Consolas"/>
              </w:rPr>
              <w:t>便签</w:t>
            </w:r>
            <w:r w:rsidRPr="005B3E39">
              <w:rPr>
                <w:rFonts w:ascii="Consolas" w:hAnsi="Consolas"/>
              </w:rPr>
              <w:t>的背景颜色</w:t>
            </w:r>
          </w:p>
        </w:tc>
      </w:tr>
      <w:tr w:rsidR="00996AD0" w14:paraId="5675B528" w14:textId="77777777" w:rsidTr="005B3E39">
        <w:trPr>
          <w:jc w:val="center"/>
        </w:trPr>
        <w:tc>
          <w:tcPr>
            <w:tcW w:w="3346" w:type="dxa"/>
            <w:vAlign w:val="center"/>
          </w:tcPr>
          <w:p w14:paraId="77019D36" w14:textId="06D9BFF2" w:rsidR="00996AD0" w:rsidRPr="005B3E39" w:rsidRDefault="00835333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mFontSizeSelector</w:t>
            </w:r>
          </w:p>
        </w:tc>
        <w:tc>
          <w:tcPr>
            <w:tcW w:w="4493" w:type="dxa"/>
            <w:vAlign w:val="center"/>
          </w:tcPr>
          <w:p w14:paraId="13F91A61" w14:textId="72E2A887" w:rsidR="00996AD0" w:rsidRPr="005B3E39" w:rsidRDefault="00835333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用于选择文本的字体大小</w:t>
            </w:r>
          </w:p>
        </w:tc>
      </w:tr>
      <w:tr w:rsidR="00996AD0" w14:paraId="27708EB0" w14:textId="77777777" w:rsidTr="005B3E39">
        <w:trPr>
          <w:jc w:val="center"/>
        </w:trPr>
        <w:tc>
          <w:tcPr>
            <w:tcW w:w="3346" w:type="dxa"/>
            <w:vAlign w:val="center"/>
          </w:tcPr>
          <w:p w14:paraId="7CB3A907" w14:textId="225D4BDC" w:rsidR="00996AD0" w:rsidRPr="005B3E39" w:rsidRDefault="00835333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mNoteEditor</w:t>
            </w:r>
          </w:p>
        </w:tc>
        <w:tc>
          <w:tcPr>
            <w:tcW w:w="4493" w:type="dxa"/>
            <w:vAlign w:val="center"/>
          </w:tcPr>
          <w:p w14:paraId="13686828" w14:textId="00D68CDC" w:rsidR="00996AD0" w:rsidRPr="005B3E39" w:rsidRDefault="00C86B31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</w:t>
            </w:r>
            <w:r w:rsidRPr="005B3E39">
              <w:rPr>
                <w:rFonts w:ascii="Consolas" w:hAnsi="Consolas"/>
              </w:rPr>
              <w:t>EditText</w:t>
            </w:r>
            <w:r w:rsidRPr="005B3E39">
              <w:rPr>
                <w:rFonts w:ascii="Consolas" w:hAnsi="Consolas"/>
              </w:rPr>
              <w:t>控件，用于编辑</w:t>
            </w:r>
            <w:r w:rsidR="002005A0">
              <w:rPr>
                <w:rFonts w:ascii="Consolas" w:hAnsi="Consolas"/>
              </w:rPr>
              <w:t>便签</w:t>
            </w:r>
            <w:r w:rsidRPr="005B3E39">
              <w:rPr>
                <w:rFonts w:ascii="Consolas" w:hAnsi="Consolas"/>
              </w:rPr>
              <w:t>的文本内容</w:t>
            </w:r>
          </w:p>
        </w:tc>
      </w:tr>
      <w:tr w:rsidR="00996AD0" w14:paraId="309DA59B" w14:textId="77777777" w:rsidTr="005B3E39">
        <w:trPr>
          <w:jc w:val="center"/>
        </w:trPr>
        <w:tc>
          <w:tcPr>
            <w:tcW w:w="3346" w:type="dxa"/>
            <w:vAlign w:val="center"/>
          </w:tcPr>
          <w:p w14:paraId="241ECCB5" w14:textId="31B86036" w:rsidR="00996AD0" w:rsidRPr="005B3E39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mNoteEditorPanel</w:t>
            </w:r>
          </w:p>
        </w:tc>
        <w:tc>
          <w:tcPr>
            <w:tcW w:w="4493" w:type="dxa"/>
            <w:vAlign w:val="center"/>
          </w:tcPr>
          <w:p w14:paraId="4C9FFC44" w14:textId="42611730" w:rsidR="00996AD0" w:rsidRPr="005B3E39" w:rsidRDefault="002005A0" w:rsidP="005B3E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便签</w:t>
            </w:r>
            <w:r w:rsidR="00C86B31" w:rsidRPr="005B3E39">
              <w:rPr>
                <w:rFonts w:ascii="Consolas" w:hAnsi="Consolas"/>
              </w:rPr>
              <w:t>编辑器的容器</w:t>
            </w:r>
          </w:p>
        </w:tc>
      </w:tr>
      <w:tr w:rsidR="00996AD0" w14:paraId="1659BD13" w14:textId="77777777" w:rsidTr="005B3E39">
        <w:trPr>
          <w:jc w:val="center"/>
        </w:trPr>
        <w:tc>
          <w:tcPr>
            <w:tcW w:w="3346" w:type="dxa"/>
            <w:vAlign w:val="center"/>
          </w:tcPr>
          <w:p w14:paraId="2AE6EA2D" w14:textId="29486BAB" w:rsidR="00996AD0" w:rsidRPr="00724CFA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mWorkingNote</w:t>
            </w:r>
          </w:p>
        </w:tc>
        <w:tc>
          <w:tcPr>
            <w:tcW w:w="4493" w:type="dxa"/>
            <w:vAlign w:val="center"/>
          </w:tcPr>
          <w:p w14:paraId="77B28308" w14:textId="5F01116E" w:rsidR="00996AD0" w:rsidRPr="00724CFA" w:rsidRDefault="00C86B31" w:rsidP="005B3E39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包含有关</w:t>
            </w:r>
            <w:r w:rsidR="002005A0">
              <w:rPr>
                <w:rFonts w:ascii="Consolas" w:hAnsi="Consolas"/>
                <w:b/>
                <w:bCs/>
                <w:color w:val="FF0000"/>
              </w:rPr>
              <w:t>便签</w:t>
            </w:r>
            <w:r w:rsidRPr="00724CFA">
              <w:rPr>
                <w:rFonts w:ascii="Consolas" w:hAnsi="Consolas"/>
                <w:b/>
                <w:bCs/>
                <w:color w:val="FF0000"/>
              </w:rPr>
              <w:t>的状态信息</w:t>
            </w:r>
          </w:p>
        </w:tc>
      </w:tr>
      <w:tr w:rsidR="00996AD0" w14:paraId="014FF4C3" w14:textId="77777777" w:rsidTr="005B3E39">
        <w:trPr>
          <w:jc w:val="center"/>
        </w:trPr>
        <w:tc>
          <w:tcPr>
            <w:tcW w:w="3346" w:type="dxa"/>
            <w:vAlign w:val="center"/>
          </w:tcPr>
          <w:p w14:paraId="0BB73C6D" w14:textId="44F92A2A" w:rsidR="00996AD0" w:rsidRPr="005B3E39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mSharedPrefs</w:t>
            </w:r>
          </w:p>
        </w:tc>
        <w:tc>
          <w:tcPr>
            <w:tcW w:w="4493" w:type="dxa"/>
            <w:vAlign w:val="center"/>
          </w:tcPr>
          <w:p w14:paraId="0F95CFC2" w14:textId="1E513C82" w:rsidR="00996AD0" w:rsidRPr="005B3E39" w:rsidRDefault="00C86B31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一个</w:t>
            </w:r>
            <w:r w:rsidRPr="005B3E39">
              <w:rPr>
                <w:rFonts w:ascii="Consolas" w:hAnsi="Consolas"/>
              </w:rPr>
              <w:t>SharedPreferences</w:t>
            </w:r>
            <w:r w:rsidRPr="005B3E39">
              <w:rPr>
                <w:rFonts w:ascii="Consolas" w:hAnsi="Consolas"/>
              </w:rPr>
              <w:t>对象，用于存储和管理应用程序的偏好设置</w:t>
            </w:r>
          </w:p>
        </w:tc>
      </w:tr>
      <w:tr w:rsidR="00996AD0" w14:paraId="3FA638A0" w14:textId="77777777" w:rsidTr="005B3E39">
        <w:trPr>
          <w:jc w:val="center"/>
        </w:trPr>
        <w:tc>
          <w:tcPr>
            <w:tcW w:w="3346" w:type="dxa"/>
            <w:vAlign w:val="center"/>
          </w:tcPr>
          <w:p w14:paraId="736D818D" w14:textId="7F6B1AC8" w:rsidR="00996AD0" w:rsidRPr="005B3E39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mFontSizeId</w:t>
            </w:r>
          </w:p>
        </w:tc>
        <w:tc>
          <w:tcPr>
            <w:tcW w:w="4493" w:type="dxa"/>
            <w:vAlign w:val="center"/>
          </w:tcPr>
          <w:p w14:paraId="4B0FFE93" w14:textId="08CE26E5" w:rsidR="00996AD0" w:rsidRPr="005B3E39" w:rsidRDefault="00C86B31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存储所选的字体大小的整数值</w:t>
            </w:r>
          </w:p>
        </w:tc>
      </w:tr>
      <w:tr w:rsidR="00996AD0" w14:paraId="55D073B2" w14:textId="77777777" w:rsidTr="005B3E39">
        <w:trPr>
          <w:jc w:val="center"/>
        </w:trPr>
        <w:tc>
          <w:tcPr>
            <w:tcW w:w="3346" w:type="dxa"/>
            <w:vAlign w:val="center"/>
          </w:tcPr>
          <w:p w14:paraId="20571EDB" w14:textId="525ACC56" w:rsidR="00996AD0" w:rsidRPr="005B3E39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PREFERENCE_FONT_SIZE</w:t>
            </w:r>
          </w:p>
        </w:tc>
        <w:tc>
          <w:tcPr>
            <w:tcW w:w="4493" w:type="dxa"/>
            <w:vAlign w:val="center"/>
          </w:tcPr>
          <w:p w14:paraId="494777EC" w14:textId="69836F0D" w:rsidR="00996AD0" w:rsidRPr="005B3E39" w:rsidRDefault="00C86B31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字体大小偏好设置的键名</w:t>
            </w:r>
          </w:p>
        </w:tc>
      </w:tr>
      <w:tr w:rsidR="00996AD0" w14:paraId="61640383" w14:textId="77777777" w:rsidTr="005B3E39">
        <w:trPr>
          <w:jc w:val="center"/>
        </w:trPr>
        <w:tc>
          <w:tcPr>
            <w:tcW w:w="3346" w:type="dxa"/>
            <w:vAlign w:val="center"/>
          </w:tcPr>
          <w:p w14:paraId="38F36123" w14:textId="04DACF24" w:rsidR="00996AD0" w:rsidRPr="005B3E39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SHORTCUT_ICON_TITLE_MAX_LEN</w:t>
            </w:r>
          </w:p>
        </w:tc>
        <w:tc>
          <w:tcPr>
            <w:tcW w:w="4493" w:type="dxa"/>
            <w:vAlign w:val="center"/>
          </w:tcPr>
          <w:p w14:paraId="6BE23DA6" w14:textId="2F6270F6" w:rsidR="00996AD0" w:rsidRPr="005B3E39" w:rsidRDefault="00C86B31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快捷图标的标题最大长度</w:t>
            </w:r>
          </w:p>
        </w:tc>
      </w:tr>
      <w:tr w:rsidR="00996AD0" w14:paraId="392254CF" w14:textId="77777777" w:rsidTr="005B3E39">
        <w:trPr>
          <w:jc w:val="center"/>
        </w:trPr>
        <w:tc>
          <w:tcPr>
            <w:tcW w:w="3346" w:type="dxa"/>
            <w:vAlign w:val="center"/>
          </w:tcPr>
          <w:p w14:paraId="54E79C52" w14:textId="4B1235C5" w:rsidR="00996AD0" w:rsidRPr="00724CFA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TAG_CHECKED</w:t>
            </w:r>
          </w:p>
        </w:tc>
        <w:tc>
          <w:tcPr>
            <w:tcW w:w="4493" w:type="dxa"/>
            <w:vAlign w:val="center"/>
          </w:tcPr>
          <w:p w14:paraId="5464C690" w14:textId="247979D6" w:rsidR="00996AD0" w:rsidRPr="00724CFA" w:rsidRDefault="00C86B31" w:rsidP="005B3E39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表示待办事项列表中的某任务已完成</w:t>
            </w:r>
          </w:p>
        </w:tc>
      </w:tr>
      <w:tr w:rsidR="00996AD0" w14:paraId="50C5CC91" w14:textId="77777777" w:rsidTr="005B3E39">
        <w:trPr>
          <w:jc w:val="center"/>
        </w:trPr>
        <w:tc>
          <w:tcPr>
            <w:tcW w:w="3346" w:type="dxa"/>
            <w:vAlign w:val="center"/>
          </w:tcPr>
          <w:p w14:paraId="751C6283" w14:textId="39A8C554" w:rsidR="00996AD0" w:rsidRPr="00724CFA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TAG_UNCHECKED</w:t>
            </w:r>
          </w:p>
        </w:tc>
        <w:tc>
          <w:tcPr>
            <w:tcW w:w="4493" w:type="dxa"/>
            <w:vAlign w:val="center"/>
          </w:tcPr>
          <w:p w14:paraId="5CFC2935" w14:textId="4E19818F" w:rsidR="00996AD0" w:rsidRPr="00724CFA" w:rsidRDefault="00C86B31" w:rsidP="005B3E39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表示待办事项列表中的某任务未完成</w:t>
            </w:r>
          </w:p>
        </w:tc>
      </w:tr>
      <w:tr w:rsidR="00996AD0" w14:paraId="04AB7920" w14:textId="77777777" w:rsidTr="005B3E39">
        <w:trPr>
          <w:jc w:val="center"/>
        </w:trPr>
        <w:tc>
          <w:tcPr>
            <w:tcW w:w="3346" w:type="dxa"/>
            <w:vAlign w:val="center"/>
          </w:tcPr>
          <w:p w14:paraId="4F45A93F" w14:textId="5AA0C120" w:rsidR="00996AD0" w:rsidRPr="005B3E39" w:rsidRDefault="00C86B31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mEditTextList</w:t>
            </w:r>
          </w:p>
        </w:tc>
        <w:tc>
          <w:tcPr>
            <w:tcW w:w="4493" w:type="dxa"/>
            <w:vAlign w:val="center"/>
          </w:tcPr>
          <w:p w14:paraId="3E7AB62C" w14:textId="3FAABAEA" w:rsidR="00996AD0" w:rsidRPr="005B3E39" w:rsidRDefault="005B3E39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包含编辑文本的列表</w:t>
            </w:r>
          </w:p>
        </w:tc>
      </w:tr>
      <w:tr w:rsidR="00996AD0" w14:paraId="7D79F548" w14:textId="77777777" w:rsidTr="005B3E39">
        <w:trPr>
          <w:jc w:val="center"/>
        </w:trPr>
        <w:tc>
          <w:tcPr>
            <w:tcW w:w="3346" w:type="dxa"/>
            <w:vAlign w:val="center"/>
          </w:tcPr>
          <w:p w14:paraId="41526A83" w14:textId="77C355E6" w:rsidR="00996AD0" w:rsidRPr="005B3E39" w:rsidRDefault="005B3E39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mUserQuery</w:t>
            </w:r>
          </w:p>
        </w:tc>
        <w:tc>
          <w:tcPr>
            <w:tcW w:w="4493" w:type="dxa"/>
            <w:vAlign w:val="center"/>
          </w:tcPr>
          <w:p w14:paraId="11CCEBAD" w14:textId="0EC7BD52" w:rsidR="00996AD0" w:rsidRPr="005B3E39" w:rsidRDefault="005B3E39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保存用户的查询文本</w:t>
            </w:r>
          </w:p>
        </w:tc>
      </w:tr>
      <w:tr w:rsidR="00996AD0" w14:paraId="347F150D" w14:textId="77777777" w:rsidTr="005B3E39">
        <w:trPr>
          <w:jc w:val="center"/>
        </w:trPr>
        <w:tc>
          <w:tcPr>
            <w:tcW w:w="3346" w:type="dxa"/>
            <w:vAlign w:val="center"/>
          </w:tcPr>
          <w:p w14:paraId="4AC3B627" w14:textId="62F234FD" w:rsidR="00996AD0" w:rsidRPr="005B3E39" w:rsidRDefault="005B3E39" w:rsidP="005B3E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mPattern</w:t>
            </w:r>
          </w:p>
        </w:tc>
        <w:tc>
          <w:tcPr>
            <w:tcW w:w="4493" w:type="dxa"/>
            <w:vAlign w:val="center"/>
          </w:tcPr>
          <w:p w14:paraId="512FDEB1" w14:textId="31881054" w:rsidR="00996AD0" w:rsidRPr="005B3E39" w:rsidRDefault="005B3E39" w:rsidP="005B3E39">
            <w:pPr>
              <w:jc w:val="center"/>
              <w:rPr>
                <w:rFonts w:ascii="Consolas" w:hAnsi="Consolas"/>
              </w:rPr>
            </w:pPr>
            <w:r w:rsidRPr="005B3E39">
              <w:rPr>
                <w:rFonts w:ascii="Consolas" w:hAnsi="Consolas"/>
              </w:rPr>
              <w:t>用于在文本中进行匹配和搜索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4CC5A4F9" w:rsidR="0082480D" w:rsidRDefault="00042773" w:rsidP="00042773">
      <w:pPr>
        <w:pStyle w:val="HTML"/>
        <w:shd w:val="clear" w:color="auto" w:fill="FFFFFF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2773">
        <w:rPr>
          <w:rFonts w:asciiTheme="minorHAnsi" w:eastAsiaTheme="minorEastAsia" w:hAnsiTheme="minorHAnsi" w:cstheme="minorBidi"/>
          <w:kern w:val="2"/>
          <w:sz w:val="21"/>
          <w:szCs w:val="22"/>
        </w:rPr>
        <w:t>NoteEditText</w:t>
      </w:r>
      <w:r w:rsidR="008248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10022" w:type="dxa"/>
        <w:jc w:val="center"/>
        <w:tblLook w:val="04A0" w:firstRow="1" w:lastRow="0" w:firstColumn="1" w:lastColumn="0" w:noHBand="0" w:noVBand="1"/>
      </w:tblPr>
      <w:tblGrid>
        <w:gridCol w:w="3680"/>
        <w:gridCol w:w="2295"/>
        <w:gridCol w:w="2295"/>
        <w:gridCol w:w="2820"/>
      </w:tblGrid>
      <w:tr w:rsidR="00644FC8" w14:paraId="4A5341F8" w14:textId="77777777" w:rsidTr="00335AD3">
        <w:trPr>
          <w:jc w:val="center"/>
        </w:trPr>
        <w:tc>
          <w:tcPr>
            <w:tcW w:w="3514" w:type="dxa"/>
            <w:vAlign w:val="center"/>
          </w:tcPr>
          <w:p w14:paraId="00D75670" w14:textId="77777777" w:rsidR="00644FC8" w:rsidRPr="00004CAF" w:rsidRDefault="00644FC8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931" w:type="dxa"/>
            <w:vAlign w:val="center"/>
          </w:tcPr>
          <w:p w14:paraId="601BC8B3" w14:textId="77777777" w:rsidR="00644FC8" w:rsidRPr="00004CAF" w:rsidRDefault="00644FC8" w:rsidP="002758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121" w:type="dxa"/>
            <w:vAlign w:val="center"/>
          </w:tcPr>
          <w:p w14:paraId="24EF55D8" w14:textId="77777777" w:rsidR="00644FC8" w:rsidRPr="00004CAF" w:rsidRDefault="00644FC8" w:rsidP="002758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456" w:type="dxa"/>
            <w:vAlign w:val="center"/>
          </w:tcPr>
          <w:p w14:paraId="0CBD041B" w14:textId="77777777" w:rsidR="00644FC8" w:rsidRDefault="00644FC8" w:rsidP="002758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644FC8" w:rsidRPr="002D4CA3" w14:paraId="330DF3C1" w14:textId="77777777" w:rsidTr="00335AD3">
        <w:trPr>
          <w:jc w:val="center"/>
        </w:trPr>
        <w:tc>
          <w:tcPr>
            <w:tcW w:w="3514" w:type="dxa"/>
            <w:vAlign w:val="center"/>
          </w:tcPr>
          <w:p w14:paraId="7716AFD7" w14:textId="66841DAA" w:rsidR="00644FC8" w:rsidRPr="002005A0" w:rsidRDefault="0027582E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onCreate(Bundle savedInstanceState)</w:t>
            </w:r>
          </w:p>
        </w:tc>
        <w:tc>
          <w:tcPr>
            <w:tcW w:w="1931" w:type="dxa"/>
            <w:vAlign w:val="center"/>
          </w:tcPr>
          <w:p w14:paraId="40AB507D" w14:textId="1104846B" w:rsidR="00644FC8" w:rsidRPr="002005A0" w:rsidRDefault="0027582E" w:rsidP="0027582E">
            <w:pPr>
              <w:jc w:val="center"/>
              <w:rPr>
                <w:rFonts w:ascii="Consolas" w:hAnsi="Consolas"/>
                <w:b/>
              </w:rPr>
            </w:pPr>
            <w:r w:rsidRPr="002005A0">
              <w:rPr>
                <w:rFonts w:ascii="Consolas" w:hAnsi="Consolas"/>
              </w:rPr>
              <w:t>savedInstanceState</w:t>
            </w:r>
            <w:r w:rsidRPr="002005A0">
              <w:rPr>
                <w:rFonts w:ascii="Consolas" w:hAnsi="Consolas"/>
              </w:rPr>
              <w:t>用于在重建活动时存储先前的状态信息</w:t>
            </w:r>
          </w:p>
        </w:tc>
        <w:tc>
          <w:tcPr>
            <w:tcW w:w="2121" w:type="dxa"/>
            <w:vAlign w:val="center"/>
          </w:tcPr>
          <w:p w14:paraId="073BAF25" w14:textId="05D62795" w:rsidR="00644FC8" w:rsidRPr="002005A0" w:rsidRDefault="0027582E" w:rsidP="0027582E">
            <w:pPr>
              <w:jc w:val="center"/>
              <w:rPr>
                <w:rFonts w:ascii="Consolas" w:hAnsi="Consolas"/>
                <w:b/>
              </w:rPr>
            </w:pPr>
            <w:r w:rsidRPr="002005A0">
              <w:rPr>
                <w:rFonts w:ascii="Consolas" w:hAnsi="Consolas"/>
              </w:rPr>
              <w:t>Android Activity</w:t>
            </w:r>
            <w:r w:rsidRPr="002005A0">
              <w:rPr>
                <w:rFonts w:ascii="Consolas" w:hAnsi="Consolas"/>
              </w:rPr>
              <w:t>的生命周期方法之一，用于创建活动时初始化界面和资源</w:t>
            </w:r>
          </w:p>
        </w:tc>
        <w:tc>
          <w:tcPr>
            <w:tcW w:w="2456" w:type="dxa"/>
            <w:vAlign w:val="center"/>
          </w:tcPr>
          <w:p w14:paraId="62A019E3" w14:textId="34888085" w:rsidR="00644FC8" w:rsidRPr="002005A0" w:rsidRDefault="0027582E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  <w:szCs w:val="21"/>
              </w:rPr>
              <w:t>首先调用父类的</w:t>
            </w:r>
            <w:r w:rsidRPr="002005A0">
              <w:rPr>
                <w:rFonts w:ascii="Consolas" w:hAnsi="Consolas"/>
                <w:szCs w:val="21"/>
              </w:rPr>
              <w:t>onCreate</w:t>
            </w:r>
            <w:r w:rsidRPr="002005A0">
              <w:rPr>
                <w:rFonts w:ascii="Consolas" w:hAnsi="Consolas"/>
                <w:szCs w:val="21"/>
              </w:rPr>
              <w:t>方法，然后加载与活动相关的布局文件（</w:t>
            </w:r>
            <w:r w:rsidRPr="002005A0">
              <w:rPr>
                <w:rFonts w:ascii="Consolas" w:hAnsi="Consolas"/>
                <w:szCs w:val="21"/>
              </w:rPr>
              <w:t>R.layout.note_edit</w:t>
            </w:r>
            <w:r w:rsidRPr="002005A0">
              <w:rPr>
                <w:rFonts w:ascii="Consolas" w:hAnsi="Consolas"/>
                <w:szCs w:val="21"/>
              </w:rPr>
              <w:t>）。接着，它检查是否存在先前保存的状态信息（</w:t>
            </w:r>
            <w:r w:rsidRPr="002005A0">
              <w:rPr>
                <w:rFonts w:ascii="Consolas" w:hAnsi="Consolas"/>
                <w:szCs w:val="21"/>
              </w:rPr>
              <w:t>savedInstanceState</w:t>
            </w:r>
            <w:r w:rsidRPr="002005A0">
              <w:rPr>
                <w:rFonts w:ascii="Consolas" w:hAnsi="Consolas"/>
                <w:szCs w:val="21"/>
              </w:rPr>
              <w:t>），并根据情况初始化活动状态或结束活动</w:t>
            </w:r>
          </w:p>
        </w:tc>
      </w:tr>
      <w:tr w:rsidR="00644FC8" w:rsidRPr="002D4CA3" w14:paraId="3F5D0DA8" w14:textId="77777777" w:rsidTr="00335AD3">
        <w:trPr>
          <w:jc w:val="center"/>
        </w:trPr>
        <w:tc>
          <w:tcPr>
            <w:tcW w:w="3514" w:type="dxa"/>
            <w:vAlign w:val="center"/>
          </w:tcPr>
          <w:p w14:paraId="394D083C" w14:textId="6713FEBE" w:rsidR="00644FC8" w:rsidRPr="002005A0" w:rsidRDefault="0027582E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onRestoreInstanceState(Bundle savedInstanceState)</w:t>
            </w:r>
          </w:p>
        </w:tc>
        <w:tc>
          <w:tcPr>
            <w:tcW w:w="1931" w:type="dxa"/>
            <w:vAlign w:val="center"/>
          </w:tcPr>
          <w:p w14:paraId="5B41A675" w14:textId="49BDCA3E" w:rsidR="00644FC8" w:rsidRPr="002005A0" w:rsidRDefault="0027582E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savedInstanceState</w:t>
            </w:r>
            <w:r w:rsidRPr="002005A0">
              <w:rPr>
                <w:rFonts w:ascii="Consolas" w:hAnsi="Consolas"/>
              </w:rPr>
              <w:t>包含之前保存的状态信息</w:t>
            </w:r>
          </w:p>
        </w:tc>
        <w:tc>
          <w:tcPr>
            <w:tcW w:w="2121" w:type="dxa"/>
            <w:vAlign w:val="center"/>
          </w:tcPr>
          <w:p w14:paraId="009BCD58" w14:textId="23783D14" w:rsidR="00644FC8" w:rsidRPr="002005A0" w:rsidRDefault="0027582E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用于在活动被系统销毁后重新创建时，恢复之前的状态信息</w:t>
            </w:r>
          </w:p>
        </w:tc>
        <w:tc>
          <w:tcPr>
            <w:tcW w:w="2456" w:type="dxa"/>
            <w:vAlign w:val="center"/>
          </w:tcPr>
          <w:p w14:paraId="74215F97" w14:textId="2E6D8659" w:rsidR="00644FC8" w:rsidRPr="002005A0" w:rsidRDefault="0027582E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如果存在</w:t>
            </w:r>
            <w:r w:rsidRPr="002005A0">
              <w:rPr>
                <w:rFonts w:ascii="Consolas" w:hAnsi="Consolas"/>
                <w:szCs w:val="21"/>
              </w:rPr>
              <w:t>Intent.EXTRA_UID</w:t>
            </w:r>
            <w:r w:rsidRPr="002005A0">
              <w:rPr>
                <w:rFonts w:ascii="Consolas" w:hAnsi="Consolas"/>
                <w:szCs w:val="21"/>
              </w:rPr>
              <w:t>的键在</w:t>
            </w:r>
            <w:r w:rsidRPr="002005A0">
              <w:rPr>
                <w:rFonts w:ascii="Consolas" w:hAnsi="Consolas"/>
                <w:szCs w:val="21"/>
              </w:rPr>
              <w:t>savedInstanceState</w:t>
            </w:r>
            <w:r w:rsidRPr="002005A0">
              <w:rPr>
                <w:rFonts w:ascii="Consolas" w:hAnsi="Consolas"/>
                <w:szCs w:val="21"/>
              </w:rPr>
              <w:t>中，它将创建一个新的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，将之前保存的</w:t>
            </w:r>
            <w:r w:rsidRPr="002005A0">
              <w:rPr>
                <w:rFonts w:ascii="Consolas" w:hAnsi="Consolas"/>
                <w:szCs w:val="21"/>
              </w:rPr>
              <w:t>UID</w:t>
            </w:r>
            <w:r w:rsidRPr="002005A0">
              <w:rPr>
                <w:rFonts w:ascii="Consolas" w:hAnsi="Consolas"/>
                <w:szCs w:val="21"/>
              </w:rPr>
              <w:lastRenderedPageBreak/>
              <w:t>添加到其中，并尝试使用该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初始化活动状态</w:t>
            </w:r>
          </w:p>
        </w:tc>
      </w:tr>
      <w:tr w:rsidR="00644FC8" w14:paraId="2B94C4B1" w14:textId="77777777" w:rsidTr="00335AD3">
        <w:trPr>
          <w:jc w:val="center"/>
        </w:trPr>
        <w:tc>
          <w:tcPr>
            <w:tcW w:w="3514" w:type="dxa"/>
            <w:vAlign w:val="center"/>
          </w:tcPr>
          <w:p w14:paraId="6FE1B753" w14:textId="40D4843C" w:rsidR="00644FC8" w:rsidRPr="002005A0" w:rsidRDefault="0027582E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lastRenderedPageBreak/>
              <w:t>initActivityState(Intent intent)</w:t>
            </w:r>
          </w:p>
        </w:tc>
        <w:tc>
          <w:tcPr>
            <w:tcW w:w="1931" w:type="dxa"/>
            <w:vAlign w:val="center"/>
          </w:tcPr>
          <w:p w14:paraId="4142EE6D" w14:textId="408CD3CF" w:rsidR="00644FC8" w:rsidRPr="002005A0" w:rsidRDefault="0027582E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intent</w:t>
            </w:r>
            <w:r w:rsidRPr="002005A0">
              <w:rPr>
                <w:rFonts w:ascii="Consolas" w:hAnsi="Consolas"/>
              </w:rPr>
              <w:t>包含用于初始化活动的信息</w:t>
            </w:r>
          </w:p>
        </w:tc>
        <w:tc>
          <w:tcPr>
            <w:tcW w:w="2121" w:type="dxa"/>
            <w:vAlign w:val="center"/>
          </w:tcPr>
          <w:p w14:paraId="3FC1AE6E" w14:textId="6338DD16" w:rsidR="00644FC8" w:rsidRPr="002005A0" w:rsidRDefault="0027582E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用于初始化活动的状态，包括加载或创建</w:t>
            </w:r>
            <w:r w:rsidR="002005A0">
              <w:rPr>
                <w:rFonts w:ascii="Consolas" w:hAnsi="Consolas"/>
              </w:rPr>
              <w:t>便签</w:t>
            </w:r>
          </w:p>
        </w:tc>
        <w:tc>
          <w:tcPr>
            <w:tcW w:w="2456" w:type="dxa"/>
            <w:vAlign w:val="center"/>
          </w:tcPr>
          <w:p w14:paraId="044D7BD8" w14:textId="3C172AE6" w:rsidR="00644FC8" w:rsidRPr="002005A0" w:rsidRDefault="0027582E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根据传入的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的不同操作（</w:t>
            </w:r>
            <w:r w:rsidRPr="002005A0">
              <w:rPr>
                <w:rFonts w:ascii="Consolas" w:hAnsi="Consolas"/>
                <w:szCs w:val="21"/>
              </w:rPr>
              <w:t>ACTION</w:t>
            </w:r>
            <w:r w:rsidRPr="002005A0">
              <w:rPr>
                <w:rFonts w:ascii="Consolas" w:hAnsi="Consolas"/>
                <w:szCs w:val="21"/>
              </w:rPr>
              <w:t>）</w:t>
            </w:r>
          </w:p>
        </w:tc>
      </w:tr>
      <w:tr w:rsidR="0027582E" w14:paraId="155F57A0" w14:textId="77777777" w:rsidTr="00335AD3">
        <w:trPr>
          <w:jc w:val="center"/>
        </w:trPr>
        <w:tc>
          <w:tcPr>
            <w:tcW w:w="3514" w:type="dxa"/>
            <w:vAlign w:val="center"/>
          </w:tcPr>
          <w:p w14:paraId="3308D628" w14:textId="390D999B" w:rsidR="0027582E" w:rsidRPr="002005A0" w:rsidRDefault="0027582E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onResume()</w:t>
            </w:r>
          </w:p>
        </w:tc>
        <w:tc>
          <w:tcPr>
            <w:tcW w:w="1931" w:type="dxa"/>
            <w:vAlign w:val="center"/>
          </w:tcPr>
          <w:p w14:paraId="750C8C1A" w14:textId="7A3E6361" w:rsidR="0027582E" w:rsidRPr="002005A0" w:rsidRDefault="0027582E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7D67BDE6" w14:textId="067965AD" w:rsidR="0027582E" w:rsidRPr="002005A0" w:rsidRDefault="0027582E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用于在活动重新进入前台时进行初始化和更新界面</w:t>
            </w:r>
          </w:p>
        </w:tc>
        <w:tc>
          <w:tcPr>
            <w:tcW w:w="2456" w:type="dxa"/>
            <w:vAlign w:val="center"/>
          </w:tcPr>
          <w:p w14:paraId="0FED1585" w14:textId="1E7B8ED8" w:rsidR="0027582E" w:rsidRPr="002005A0" w:rsidRDefault="001561FB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调用</w:t>
            </w:r>
            <w:r w:rsidRPr="002005A0">
              <w:rPr>
                <w:rFonts w:ascii="Consolas" w:hAnsi="Consolas"/>
                <w:szCs w:val="21"/>
              </w:rPr>
              <w:t>initNoteScreen()</w:t>
            </w:r>
            <w:r w:rsidRPr="002005A0">
              <w:rPr>
                <w:rFonts w:ascii="Consolas" w:hAnsi="Consolas"/>
                <w:szCs w:val="21"/>
              </w:rPr>
              <w:t>方法来初始化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编辑界面</w:t>
            </w:r>
          </w:p>
        </w:tc>
      </w:tr>
      <w:tr w:rsidR="0027582E" w14:paraId="2BA646AC" w14:textId="77777777" w:rsidTr="00335AD3">
        <w:trPr>
          <w:jc w:val="center"/>
        </w:trPr>
        <w:tc>
          <w:tcPr>
            <w:tcW w:w="3514" w:type="dxa"/>
            <w:vAlign w:val="center"/>
          </w:tcPr>
          <w:p w14:paraId="05B15378" w14:textId="3F5D4A7C" w:rsidR="0027582E" w:rsidRPr="002005A0" w:rsidRDefault="001561FB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initNoteScreen()</w:t>
            </w:r>
          </w:p>
        </w:tc>
        <w:tc>
          <w:tcPr>
            <w:tcW w:w="1931" w:type="dxa"/>
            <w:vAlign w:val="center"/>
          </w:tcPr>
          <w:p w14:paraId="7EDBDADD" w14:textId="78FF4B30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536839EF" w14:textId="436A8689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初始化</w:t>
            </w:r>
            <w:r w:rsidR="002005A0"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编辑界面的各个部分，包括文本样式、文本内容、背景颜色等</w:t>
            </w:r>
          </w:p>
        </w:tc>
        <w:tc>
          <w:tcPr>
            <w:tcW w:w="2456" w:type="dxa"/>
            <w:vAlign w:val="center"/>
          </w:tcPr>
          <w:p w14:paraId="60836428" w14:textId="64D0226C" w:rsidR="0027582E" w:rsidRPr="002005A0" w:rsidRDefault="001561FB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的内容和属性，设置文本样式、内容，以及相关的背景颜色。如果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具有提醒信息，它还会在界面上显示提醒的日期和图标</w:t>
            </w:r>
          </w:p>
        </w:tc>
      </w:tr>
      <w:tr w:rsidR="0027582E" w14:paraId="5A9368FC" w14:textId="77777777" w:rsidTr="00335AD3">
        <w:trPr>
          <w:jc w:val="center"/>
        </w:trPr>
        <w:tc>
          <w:tcPr>
            <w:tcW w:w="3514" w:type="dxa"/>
            <w:vAlign w:val="center"/>
          </w:tcPr>
          <w:p w14:paraId="24F1FCCB" w14:textId="228F9BEB" w:rsidR="0027582E" w:rsidRPr="002005A0" w:rsidRDefault="001561FB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showAlertHeader()</w:t>
            </w:r>
          </w:p>
        </w:tc>
        <w:tc>
          <w:tcPr>
            <w:tcW w:w="1931" w:type="dxa"/>
            <w:vAlign w:val="center"/>
          </w:tcPr>
          <w:p w14:paraId="727BB615" w14:textId="566FD2B6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0F0548A1" w14:textId="7325F9AF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在界面上显示或隐藏</w:t>
            </w:r>
            <w:r w:rsidR="002005A0"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的提醒信息</w:t>
            </w:r>
          </w:p>
        </w:tc>
        <w:tc>
          <w:tcPr>
            <w:tcW w:w="2456" w:type="dxa"/>
            <w:vAlign w:val="center"/>
          </w:tcPr>
          <w:p w14:paraId="58C00BD9" w14:textId="00471F7E" w:rsidR="0027582E" w:rsidRPr="002005A0" w:rsidRDefault="001561FB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是否具有提醒信息，它决定显示或隐藏提醒日期和图标，并根据提醒的时间情况显示相应的文本（已过期或相对时间）</w:t>
            </w:r>
          </w:p>
        </w:tc>
      </w:tr>
      <w:tr w:rsidR="0027582E" w14:paraId="7BCD7442" w14:textId="77777777" w:rsidTr="00335AD3">
        <w:trPr>
          <w:jc w:val="center"/>
        </w:trPr>
        <w:tc>
          <w:tcPr>
            <w:tcW w:w="3514" w:type="dxa"/>
            <w:vAlign w:val="center"/>
          </w:tcPr>
          <w:p w14:paraId="642F6DA0" w14:textId="4F404AFD" w:rsidR="0027582E" w:rsidRPr="002005A0" w:rsidRDefault="001561FB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onNewIntent(Intent intent)</w:t>
            </w:r>
          </w:p>
        </w:tc>
        <w:tc>
          <w:tcPr>
            <w:tcW w:w="1931" w:type="dxa"/>
            <w:vAlign w:val="center"/>
          </w:tcPr>
          <w:p w14:paraId="0A8D8A6A" w14:textId="3B2445A7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intent</w:t>
            </w:r>
            <w:r w:rsidRPr="002005A0">
              <w:rPr>
                <w:rFonts w:ascii="Consolas" w:hAnsi="Consolas"/>
              </w:rPr>
              <w:t>包含新的</w:t>
            </w:r>
            <w:r w:rsidRPr="002005A0">
              <w:rPr>
                <w:rFonts w:ascii="Consolas" w:hAnsi="Consolas"/>
              </w:rPr>
              <w:t>Intent</w:t>
            </w:r>
            <w:r w:rsidRPr="002005A0">
              <w:rPr>
                <w:rFonts w:ascii="Consolas" w:hAnsi="Consolas"/>
              </w:rPr>
              <w:t>信息</w:t>
            </w:r>
          </w:p>
        </w:tc>
        <w:tc>
          <w:tcPr>
            <w:tcW w:w="2121" w:type="dxa"/>
            <w:vAlign w:val="center"/>
          </w:tcPr>
          <w:p w14:paraId="7303BE93" w14:textId="7DD4B3F8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用于在活动已经存在的情况下处理新的</w:t>
            </w:r>
            <w:r w:rsidRPr="002005A0">
              <w:rPr>
                <w:rFonts w:ascii="Consolas" w:hAnsi="Consolas"/>
              </w:rPr>
              <w:t>Intent</w:t>
            </w:r>
          </w:p>
        </w:tc>
        <w:tc>
          <w:tcPr>
            <w:tcW w:w="2456" w:type="dxa"/>
            <w:vAlign w:val="center"/>
          </w:tcPr>
          <w:p w14:paraId="71B304D6" w14:textId="5327D7B9" w:rsidR="0027582E" w:rsidRPr="002005A0" w:rsidRDefault="001561FB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首先调用父类的</w:t>
            </w:r>
            <w:r w:rsidRPr="002005A0">
              <w:rPr>
                <w:rFonts w:ascii="Consolas" w:hAnsi="Consolas"/>
                <w:szCs w:val="21"/>
              </w:rPr>
              <w:t>onNewIntent</w:t>
            </w:r>
            <w:r w:rsidRPr="002005A0">
              <w:rPr>
                <w:rFonts w:ascii="Consolas" w:hAnsi="Consolas"/>
                <w:szCs w:val="21"/>
              </w:rPr>
              <w:t>方法，然后使用传入的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重新初始化活动状态</w:t>
            </w:r>
          </w:p>
        </w:tc>
      </w:tr>
      <w:tr w:rsidR="0027582E" w14:paraId="1D5355BC" w14:textId="77777777" w:rsidTr="00335AD3">
        <w:trPr>
          <w:jc w:val="center"/>
        </w:trPr>
        <w:tc>
          <w:tcPr>
            <w:tcW w:w="3514" w:type="dxa"/>
            <w:vAlign w:val="center"/>
          </w:tcPr>
          <w:p w14:paraId="312227C6" w14:textId="2B406418" w:rsidR="0027582E" w:rsidRPr="002005A0" w:rsidRDefault="001561FB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onSaveInstanceState(Bundle outState)</w:t>
            </w:r>
          </w:p>
        </w:tc>
        <w:tc>
          <w:tcPr>
            <w:tcW w:w="1931" w:type="dxa"/>
            <w:vAlign w:val="center"/>
          </w:tcPr>
          <w:p w14:paraId="065C9294" w14:textId="4CF365E1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outState</w:t>
            </w:r>
            <w:r w:rsidRPr="002005A0">
              <w:rPr>
                <w:rFonts w:ascii="Consolas" w:hAnsi="Consolas"/>
              </w:rPr>
              <w:t>存储活动状态信息</w:t>
            </w:r>
          </w:p>
        </w:tc>
        <w:tc>
          <w:tcPr>
            <w:tcW w:w="2121" w:type="dxa"/>
            <w:vAlign w:val="center"/>
          </w:tcPr>
          <w:p w14:paraId="286FDB5C" w14:textId="73C3DD81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保存活动的状态信息，以便在需要时进行恢复</w:t>
            </w:r>
          </w:p>
        </w:tc>
        <w:tc>
          <w:tcPr>
            <w:tcW w:w="2456" w:type="dxa"/>
            <w:vAlign w:val="center"/>
          </w:tcPr>
          <w:p w14:paraId="663F169C" w14:textId="2D9BD57E" w:rsidR="0027582E" w:rsidRPr="002005A0" w:rsidRDefault="001561FB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还没有存在于数据库中（没有分配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），则首先尝试保存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。然后，将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放入</w:t>
            </w:r>
            <w:r w:rsidRPr="002005A0">
              <w:rPr>
                <w:rFonts w:ascii="Consolas" w:hAnsi="Consolas"/>
                <w:szCs w:val="21"/>
              </w:rPr>
              <w:t>outState</w:t>
            </w:r>
            <w:r w:rsidRPr="002005A0">
              <w:rPr>
                <w:rFonts w:ascii="Consolas" w:hAnsi="Consolas"/>
                <w:szCs w:val="21"/>
              </w:rPr>
              <w:t>中，以便在重建活动时使用</w:t>
            </w:r>
          </w:p>
        </w:tc>
      </w:tr>
      <w:tr w:rsidR="0027582E" w14:paraId="18BB67CC" w14:textId="77777777" w:rsidTr="00335AD3">
        <w:trPr>
          <w:jc w:val="center"/>
        </w:trPr>
        <w:tc>
          <w:tcPr>
            <w:tcW w:w="3514" w:type="dxa"/>
            <w:vAlign w:val="center"/>
          </w:tcPr>
          <w:p w14:paraId="210CD8D4" w14:textId="48AB0D89" w:rsidR="0027582E" w:rsidRPr="002005A0" w:rsidRDefault="001561FB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dispatchTouchEvent(MotionEvent ev)</w:t>
            </w:r>
          </w:p>
        </w:tc>
        <w:tc>
          <w:tcPr>
            <w:tcW w:w="1931" w:type="dxa"/>
            <w:vAlign w:val="center"/>
          </w:tcPr>
          <w:p w14:paraId="04E6F418" w14:textId="0EDC2B75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MotionEvent ev</w:t>
            </w:r>
            <w:r w:rsidRPr="002005A0">
              <w:rPr>
                <w:rFonts w:ascii="Consolas" w:hAnsi="Consolas"/>
              </w:rPr>
              <w:t>包含有关触摸事件的信息</w:t>
            </w:r>
          </w:p>
        </w:tc>
        <w:tc>
          <w:tcPr>
            <w:tcW w:w="2121" w:type="dxa"/>
            <w:vAlign w:val="center"/>
          </w:tcPr>
          <w:p w14:paraId="2B2EDD3D" w14:textId="6E498181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处理触摸事件分发，用于检测用户的点击位置以隐藏背景颜色选择器和字体大小选择器</w:t>
            </w:r>
          </w:p>
        </w:tc>
        <w:tc>
          <w:tcPr>
            <w:tcW w:w="2456" w:type="dxa"/>
            <w:vAlign w:val="center"/>
          </w:tcPr>
          <w:p w14:paraId="3FEA408E" w14:textId="69329749" w:rsidR="0027582E" w:rsidRPr="002005A0" w:rsidRDefault="001561FB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检查背景颜色选择器和字体大小选择器是否可见，如果不在它们的范围内点击，则隐藏它们。最后，调用父类的</w:t>
            </w:r>
            <w:r w:rsidRPr="002005A0">
              <w:rPr>
                <w:rFonts w:ascii="Consolas" w:hAnsi="Consolas"/>
                <w:szCs w:val="21"/>
              </w:rPr>
              <w:t>dispatchTouchEvent</w:t>
            </w:r>
            <w:r w:rsidRPr="002005A0">
              <w:rPr>
                <w:rFonts w:ascii="Consolas" w:hAnsi="Consolas"/>
                <w:szCs w:val="21"/>
              </w:rPr>
              <w:t>方法继续事件分发</w:t>
            </w:r>
          </w:p>
        </w:tc>
      </w:tr>
      <w:tr w:rsidR="0027582E" w14:paraId="4D6B69F6" w14:textId="77777777" w:rsidTr="00335AD3">
        <w:trPr>
          <w:jc w:val="center"/>
        </w:trPr>
        <w:tc>
          <w:tcPr>
            <w:tcW w:w="3514" w:type="dxa"/>
            <w:vAlign w:val="center"/>
          </w:tcPr>
          <w:p w14:paraId="6889B946" w14:textId="64786ADD" w:rsidR="0027582E" w:rsidRPr="002005A0" w:rsidRDefault="001561FB" w:rsidP="0027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inRangeOfView(View view, MotionEvent ev)</w:t>
            </w:r>
          </w:p>
        </w:tc>
        <w:tc>
          <w:tcPr>
            <w:tcW w:w="1931" w:type="dxa"/>
            <w:vAlign w:val="center"/>
          </w:tcPr>
          <w:p w14:paraId="0695AD2B" w14:textId="2C6AF408" w:rsidR="0027582E" w:rsidRPr="002005A0" w:rsidRDefault="001561FB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view</w:t>
            </w:r>
            <w:r w:rsidRPr="002005A0">
              <w:rPr>
                <w:rFonts w:ascii="Consolas" w:hAnsi="Consolas"/>
              </w:rPr>
              <w:t>要检查的视图；</w:t>
            </w:r>
            <w:r w:rsidR="002A1FB4" w:rsidRPr="002005A0">
              <w:rPr>
                <w:rFonts w:ascii="Consolas" w:hAnsi="Consolas"/>
              </w:rPr>
              <w:t>ev</w:t>
            </w:r>
            <w:r w:rsidR="002A1FB4" w:rsidRPr="002005A0">
              <w:rPr>
                <w:rFonts w:ascii="Consolas" w:hAnsi="Consolas"/>
              </w:rPr>
              <w:t>触摸事件信息</w:t>
            </w:r>
          </w:p>
        </w:tc>
        <w:tc>
          <w:tcPr>
            <w:tcW w:w="2121" w:type="dxa"/>
            <w:vAlign w:val="center"/>
          </w:tcPr>
          <w:p w14:paraId="3720EBF7" w14:textId="4B7375C8" w:rsidR="0027582E" w:rsidRPr="002005A0" w:rsidRDefault="002A1FB4" w:rsidP="0027582E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检查触摸事件是否在指定视图内</w:t>
            </w:r>
          </w:p>
        </w:tc>
        <w:tc>
          <w:tcPr>
            <w:tcW w:w="2456" w:type="dxa"/>
            <w:vAlign w:val="center"/>
          </w:tcPr>
          <w:p w14:paraId="0509360E" w14:textId="3FE867B4" w:rsidR="0027582E" w:rsidRPr="002005A0" w:rsidRDefault="000F653D" w:rsidP="0027582E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获取视图的位置信息，然后检查触摸事件的坐标是否在视图的范围内。如果在范围内，返回</w:t>
            </w:r>
            <w:r w:rsidRPr="002005A0">
              <w:rPr>
                <w:rFonts w:ascii="Consolas" w:hAnsi="Consolas"/>
                <w:szCs w:val="21"/>
              </w:rPr>
              <w:t>true</w:t>
            </w:r>
            <w:r w:rsidRPr="002005A0">
              <w:rPr>
                <w:rFonts w:ascii="Consolas" w:hAnsi="Consolas"/>
                <w:szCs w:val="21"/>
              </w:rPr>
              <w:t>，否则返回</w:t>
            </w:r>
            <w:r w:rsidRPr="002005A0">
              <w:rPr>
                <w:rFonts w:ascii="Consolas" w:hAnsi="Consolas"/>
                <w:szCs w:val="21"/>
              </w:rPr>
              <w:t>false</w:t>
            </w:r>
          </w:p>
        </w:tc>
      </w:tr>
      <w:tr w:rsidR="000F653D" w14:paraId="26BD4511" w14:textId="77777777" w:rsidTr="00335AD3">
        <w:trPr>
          <w:jc w:val="center"/>
        </w:trPr>
        <w:tc>
          <w:tcPr>
            <w:tcW w:w="3514" w:type="dxa"/>
            <w:vAlign w:val="center"/>
          </w:tcPr>
          <w:p w14:paraId="2CCCE905" w14:textId="27364073" w:rsidR="000F653D" w:rsidRPr="002005A0" w:rsidRDefault="000F653D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initResources()</w:t>
            </w:r>
          </w:p>
        </w:tc>
        <w:tc>
          <w:tcPr>
            <w:tcW w:w="1931" w:type="dxa"/>
            <w:vAlign w:val="center"/>
          </w:tcPr>
          <w:p w14:paraId="4C1438D0" w14:textId="234881A6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121" w:type="dxa"/>
            <w:vAlign w:val="center"/>
          </w:tcPr>
          <w:p w14:paraId="3ED44ECA" w14:textId="12E45CD7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初始化活动所需的资源和视图</w:t>
            </w:r>
          </w:p>
        </w:tc>
        <w:tc>
          <w:tcPr>
            <w:tcW w:w="2456" w:type="dxa"/>
            <w:vAlign w:val="center"/>
          </w:tcPr>
          <w:p w14:paraId="71DF834E" w14:textId="6F1D2654" w:rsidR="000F653D" w:rsidRPr="002005A0" w:rsidRDefault="000F653D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初始化了活动的各个部分，包括头部视图、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编辑器、背景颜色选择器、字体大小选择器等</w:t>
            </w:r>
          </w:p>
        </w:tc>
      </w:tr>
      <w:tr w:rsidR="000F653D" w14:paraId="4052D517" w14:textId="77777777" w:rsidTr="00335AD3">
        <w:trPr>
          <w:jc w:val="center"/>
        </w:trPr>
        <w:tc>
          <w:tcPr>
            <w:tcW w:w="3514" w:type="dxa"/>
            <w:vAlign w:val="center"/>
          </w:tcPr>
          <w:p w14:paraId="2C0A48F3" w14:textId="2A83C29B" w:rsidR="000F653D" w:rsidRPr="002005A0" w:rsidRDefault="000F653D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onPause()</w:t>
            </w:r>
          </w:p>
        </w:tc>
        <w:tc>
          <w:tcPr>
            <w:tcW w:w="1931" w:type="dxa"/>
            <w:vAlign w:val="center"/>
          </w:tcPr>
          <w:p w14:paraId="219D593D" w14:textId="32C192C6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2C752D29" w14:textId="5C2FFE05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活动进入后台时保存</w:t>
            </w:r>
            <w:r w:rsidR="002005A0"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数据</w:t>
            </w:r>
          </w:p>
        </w:tc>
        <w:tc>
          <w:tcPr>
            <w:tcW w:w="2456" w:type="dxa"/>
            <w:vAlign w:val="center"/>
          </w:tcPr>
          <w:p w14:paraId="265259FC" w14:textId="49EC3491" w:rsidR="000F653D" w:rsidRPr="002005A0" w:rsidRDefault="000F653D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首先调用父类的</w:t>
            </w:r>
            <w:r w:rsidRPr="002005A0">
              <w:rPr>
                <w:rFonts w:ascii="Consolas" w:hAnsi="Consolas"/>
                <w:szCs w:val="21"/>
              </w:rPr>
              <w:t>onPause</w:t>
            </w:r>
            <w:r w:rsidRPr="002005A0">
              <w:rPr>
                <w:rFonts w:ascii="Consolas" w:hAnsi="Consolas"/>
                <w:szCs w:val="21"/>
              </w:rPr>
              <w:t>方法，然后尝试保存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数</w:t>
            </w:r>
            <w:r w:rsidRPr="002005A0">
              <w:rPr>
                <w:rFonts w:ascii="Consolas" w:hAnsi="Consolas"/>
                <w:szCs w:val="21"/>
              </w:rPr>
              <w:lastRenderedPageBreak/>
              <w:t>据，并清除设置状态</w:t>
            </w:r>
          </w:p>
        </w:tc>
      </w:tr>
      <w:tr w:rsidR="000F653D" w14:paraId="2243BE1D" w14:textId="77777777" w:rsidTr="00335AD3">
        <w:trPr>
          <w:jc w:val="center"/>
        </w:trPr>
        <w:tc>
          <w:tcPr>
            <w:tcW w:w="3514" w:type="dxa"/>
            <w:vAlign w:val="center"/>
          </w:tcPr>
          <w:p w14:paraId="44C5A434" w14:textId="2C53C2A3" w:rsidR="000F653D" w:rsidRPr="002005A0" w:rsidRDefault="000F653D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lastRenderedPageBreak/>
              <w:t>updateWidget()</w:t>
            </w:r>
          </w:p>
        </w:tc>
        <w:tc>
          <w:tcPr>
            <w:tcW w:w="1931" w:type="dxa"/>
            <w:vAlign w:val="center"/>
          </w:tcPr>
          <w:p w14:paraId="6D39385A" w14:textId="38CD607F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4733D041" w14:textId="7AB97BC0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更新小部件的显示</w:t>
            </w:r>
          </w:p>
        </w:tc>
        <w:tc>
          <w:tcPr>
            <w:tcW w:w="2456" w:type="dxa"/>
            <w:vAlign w:val="center"/>
          </w:tcPr>
          <w:p w14:paraId="29C91552" w14:textId="545E30A5" w:rsidR="000F653D" w:rsidRPr="002005A0" w:rsidRDefault="000F653D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根据活动中的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的小部件类型，创建一个对应的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，并发送广播以更新小部件的显示</w:t>
            </w:r>
          </w:p>
        </w:tc>
      </w:tr>
      <w:tr w:rsidR="000F653D" w14:paraId="462C7D32" w14:textId="77777777" w:rsidTr="00335AD3">
        <w:trPr>
          <w:jc w:val="center"/>
        </w:trPr>
        <w:tc>
          <w:tcPr>
            <w:tcW w:w="3514" w:type="dxa"/>
            <w:vAlign w:val="center"/>
          </w:tcPr>
          <w:p w14:paraId="1BE1116A" w14:textId="7C6B2C7B" w:rsidR="000F653D" w:rsidRPr="002005A0" w:rsidRDefault="000F653D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onClick(View v)</w:t>
            </w:r>
          </w:p>
        </w:tc>
        <w:tc>
          <w:tcPr>
            <w:tcW w:w="1931" w:type="dxa"/>
            <w:vAlign w:val="center"/>
          </w:tcPr>
          <w:p w14:paraId="2465CFCC" w14:textId="33792969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v</w:t>
            </w:r>
            <w:r w:rsidRPr="002005A0">
              <w:rPr>
                <w:rFonts w:ascii="Consolas" w:hAnsi="Consolas"/>
              </w:rPr>
              <w:t>点击的视图对象</w:t>
            </w:r>
          </w:p>
        </w:tc>
        <w:tc>
          <w:tcPr>
            <w:tcW w:w="2121" w:type="dxa"/>
            <w:vAlign w:val="center"/>
          </w:tcPr>
          <w:p w14:paraId="70E1991A" w14:textId="59B44CFE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处理点击事件</w:t>
            </w:r>
          </w:p>
        </w:tc>
        <w:tc>
          <w:tcPr>
            <w:tcW w:w="2456" w:type="dxa"/>
            <w:vAlign w:val="center"/>
          </w:tcPr>
          <w:p w14:paraId="19BB6C0A" w14:textId="267399E3" w:rsidR="000F653D" w:rsidRPr="002005A0" w:rsidRDefault="000F653D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根据点击的视图的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，执行不同的操作。例如，当点击背景颜色选择按钮时，显示颜色选择器；当点击背景颜色选择器中的颜色时，更改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的背景颜色等</w:t>
            </w:r>
          </w:p>
        </w:tc>
      </w:tr>
      <w:tr w:rsidR="000F653D" w14:paraId="42388456" w14:textId="77777777" w:rsidTr="00335AD3">
        <w:trPr>
          <w:jc w:val="center"/>
        </w:trPr>
        <w:tc>
          <w:tcPr>
            <w:tcW w:w="3514" w:type="dxa"/>
            <w:vAlign w:val="center"/>
          </w:tcPr>
          <w:p w14:paraId="33CBBE88" w14:textId="39571162" w:rsidR="000F653D" w:rsidRPr="002005A0" w:rsidRDefault="000F653D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onBackPressed()</w:t>
            </w:r>
          </w:p>
        </w:tc>
        <w:tc>
          <w:tcPr>
            <w:tcW w:w="1931" w:type="dxa"/>
            <w:vAlign w:val="center"/>
          </w:tcPr>
          <w:p w14:paraId="2A59394E" w14:textId="5C42C127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3BF82D45" w14:textId="7CBD0DF2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处理用户按下返回按钮时的行为</w:t>
            </w:r>
          </w:p>
        </w:tc>
        <w:tc>
          <w:tcPr>
            <w:tcW w:w="2456" w:type="dxa"/>
            <w:vAlign w:val="center"/>
          </w:tcPr>
          <w:p w14:paraId="3AED71EE" w14:textId="1B561C5A" w:rsidR="000F653D" w:rsidRPr="002005A0" w:rsidRDefault="000F653D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首先调用</w:t>
            </w:r>
            <w:r w:rsidRPr="002005A0">
              <w:rPr>
                <w:rFonts w:ascii="Consolas" w:hAnsi="Consolas"/>
                <w:szCs w:val="21"/>
              </w:rPr>
              <w:t>clearSettingState</w:t>
            </w:r>
            <w:r w:rsidRPr="002005A0">
              <w:rPr>
                <w:rFonts w:ascii="Consolas" w:hAnsi="Consolas"/>
                <w:szCs w:val="21"/>
              </w:rPr>
              <w:t>方法，以确保任何设置状态都被清除。然后尝试保存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，并调用父类的</w:t>
            </w:r>
            <w:r w:rsidRPr="002005A0">
              <w:rPr>
                <w:rFonts w:ascii="Consolas" w:hAnsi="Consolas"/>
                <w:szCs w:val="21"/>
              </w:rPr>
              <w:t>onBackPressed</w:t>
            </w:r>
            <w:r w:rsidRPr="002005A0">
              <w:rPr>
                <w:rFonts w:ascii="Consolas" w:hAnsi="Consolas"/>
                <w:szCs w:val="21"/>
              </w:rPr>
              <w:t>方法以返回</w:t>
            </w:r>
          </w:p>
        </w:tc>
      </w:tr>
      <w:tr w:rsidR="000F653D" w14:paraId="18ACAE6D" w14:textId="77777777" w:rsidTr="00335AD3">
        <w:trPr>
          <w:jc w:val="center"/>
        </w:trPr>
        <w:tc>
          <w:tcPr>
            <w:tcW w:w="3514" w:type="dxa"/>
            <w:vAlign w:val="center"/>
          </w:tcPr>
          <w:p w14:paraId="0D39BF05" w14:textId="5EEE158E" w:rsidR="000F653D" w:rsidRPr="002005A0" w:rsidRDefault="000F653D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clearSettingState()</w:t>
            </w:r>
          </w:p>
        </w:tc>
        <w:tc>
          <w:tcPr>
            <w:tcW w:w="1931" w:type="dxa"/>
            <w:vAlign w:val="center"/>
          </w:tcPr>
          <w:p w14:paraId="7B61EC3E" w14:textId="6EBDD993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76B10706" w14:textId="5D8C0287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清除设置状态</w:t>
            </w:r>
          </w:p>
        </w:tc>
        <w:tc>
          <w:tcPr>
            <w:tcW w:w="2456" w:type="dxa"/>
            <w:vAlign w:val="center"/>
          </w:tcPr>
          <w:p w14:paraId="00675ECE" w14:textId="3751D9E3" w:rsidR="000F653D" w:rsidRPr="002005A0" w:rsidRDefault="000F653D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检查颜色选择器和字体大小选择器是否可见，如果可见，则隐藏它们。如果成功隐藏，返回</w:t>
            </w:r>
            <w:r w:rsidRPr="002005A0">
              <w:rPr>
                <w:rFonts w:ascii="Consolas" w:hAnsi="Consolas"/>
                <w:szCs w:val="21"/>
              </w:rPr>
              <w:t>true</w:t>
            </w:r>
            <w:r w:rsidRPr="002005A0">
              <w:rPr>
                <w:rFonts w:ascii="Consolas" w:hAnsi="Consolas"/>
                <w:szCs w:val="21"/>
              </w:rPr>
              <w:t>，否则返回</w:t>
            </w:r>
            <w:r w:rsidRPr="002005A0">
              <w:rPr>
                <w:rFonts w:ascii="Consolas" w:hAnsi="Consolas"/>
                <w:szCs w:val="21"/>
              </w:rPr>
              <w:t>false</w:t>
            </w:r>
          </w:p>
        </w:tc>
      </w:tr>
      <w:tr w:rsidR="000F653D" w14:paraId="424064A4" w14:textId="77777777" w:rsidTr="00335AD3">
        <w:trPr>
          <w:jc w:val="center"/>
        </w:trPr>
        <w:tc>
          <w:tcPr>
            <w:tcW w:w="3514" w:type="dxa"/>
            <w:vAlign w:val="center"/>
          </w:tcPr>
          <w:p w14:paraId="33AC37CF" w14:textId="5E9FE4CC" w:rsidR="000F653D" w:rsidRPr="002005A0" w:rsidRDefault="000F653D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onBackgroundColorChanged()</w:t>
            </w:r>
          </w:p>
        </w:tc>
        <w:tc>
          <w:tcPr>
            <w:tcW w:w="1931" w:type="dxa"/>
            <w:vAlign w:val="center"/>
          </w:tcPr>
          <w:p w14:paraId="70E5C87C" w14:textId="37194BCA" w:rsidR="000F653D" w:rsidRPr="002005A0" w:rsidRDefault="000F653D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3A49299E" w14:textId="02BF9082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处理背景颜色改变时的操作</w:t>
            </w:r>
          </w:p>
        </w:tc>
        <w:tc>
          <w:tcPr>
            <w:tcW w:w="2456" w:type="dxa"/>
            <w:vAlign w:val="center"/>
          </w:tcPr>
          <w:p w14:paraId="23CE73E2" w14:textId="47A50BA0" w:rsidR="000F653D" w:rsidRPr="002005A0" w:rsidRDefault="00BF1DF9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的新背景颜色，更新界面元素的颜色</w:t>
            </w:r>
          </w:p>
        </w:tc>
      </w:tr>
      <w:tr w:rsidR="000F653D" w14:paraId="44E2B9F5" w14:textId="77777777" w:rsidTr="00335AD3">
        <w:trPr>
          <w:jc w:val="center"/>
        </w:trPr>
        <w:tc>
          <w:tcPr>
            <w:tcW w:w="3514" w:type="dxa"/>
            <w:vAlign w:val="center"/>
          </w:tcPr>
          <w:p w14:paraId="3B61C29E" w14:textId="2EB02FD5" w:rsidR="000F653D" w:rsidRPr="002005A0" w:rsidRDefault="00BF1DF9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onPrepareOptionsMenu(Menu menu)</w:t>
            </w:r>
          </w:p>
        </w:tc>
        <w:tc>
          <w:tcPr>
            <w:tcW w:w="1931" w:type="dxa"/>
            <w:vAlign w:val="center"/>
          </w:tcPr>
          <w:p w14:paraId="3073F57A" w14:textId="19331011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menu</w:t>
            </w:r>
            <w:r w:rsidRPr="002005A0">
              <w:rPr>
                <w:rFonts w:ascii="Consolas" w:hAnsi="Consolas"/>
              </w:rPr>
              <w:t>菜单对象</w:t>
            </w:r>
          </w:p>
        </w:tc>
        <w:tc>
          <w:tcPr>
            <w:tcW w:w="2121" w:type="dxa"/>
            <w:vAlign w:val="center"/>
          </w:tcPr>
          <w:p w14:paraId="6B9D0722" w14:textId="450192DF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准备选项菜单</w:t>
            </w:r>
          </w:p>
        </w:tc>
        <w:tc>
          <w:tcPr>
            <w:tcW w:w="2456" w:type="dxa"/>
            <w:vAlign w:val="center"/>
          </w:tcPr>
          <w:p w14:paraId="02279DF0" w14:textId="3E093A5C" w:rsidR="000F653D" w:rsidRPr="002005A0" w:rsidRDefault="00BF1DF9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清除任何现有的菜单项，然后根据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的状态和属性，动态生成适当的菜单项，包括切换列表模式、设置提醒等操作</w:t>
            </w:r>
          </w:p>
        </w:tc>
      </w:tr>
      <w:tr w:rsidR="000F653D" w14:paraId="1CCB43EE" w14:textId="77777777" w:rsidTr="00335AD3">
        <w:trPr>
          <w:jc w:val="center"/>
        </w:trPr>
        <w:tc>
          <w:tcPr>
            <w:tcW w:w="3514" w:type="dxa"/>
            <w:vAlign w:val="center"/>
          </w:tcPr>
          <w:p w14:paraId="4904C792" w14:textId="3ED88691" w:rsidR="000F653D" w:rsidRPr="002005A0" w:rsidRDefault="00BF1DF9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onOptionsItemSelected(MenuItem item)</w:t>
            </w:r>
          </w:p>
        </w:tc>
        <w:tc>
          <w:tcPr>
            <w:tcW w:w="1931" w:type="dxa"/>
            <w:vAlign w:val="center"/>
          </w:tcPr>
          <w:p w14:paraId="5768F52B" w14:textId="20E2B004" w:rsidR="000F653D" w:rsidRPr="002005A0" w:rsidRDefault="00BF1DF9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item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表示用户选择的菜单项</w:t>
            </w:r>
          </w:p>
        </w:tc>
        <w:tc>
          <w:tcPr>
            <w:tcW w:w="2121" w:type="dxa"/>
            <w:vAlign w:val="center"/>
          </w:tcPr>
          <w:p w14:paraId="7092573F" w14:textId="18A8FB8B" w:rsidR="000F653D" w:rsidRPr="002005A0" w:rsidRDefault="00BF1DF9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处理用户在选项菜单中选择的操作</w:t>
            </w:r>
          </w:p>
        </w:tc>
        <w:tc>
          <w:tcPr>
            <w:tcW w:w="2456" w:type="dxa"/>
            <w:vAlign w:val="center"/>
          </w:tcPr>
          <w:p w14:paraId="392A09EB" w14:textId="02225A04" w:rsidR="000F653D" w:rsidRPr="002005A0" w:rsidRDefault="00BF1DF9" w:rsidP="000F653D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根据用户的不同选择进行查找</w:t>
            </w:r>
          </w:p>
        </w:tc>
      </w:tr>
      <w:tr w:rsidR="000F653D" w14:paraId="2626A7D4" w14:textId="77777777" w:rsidTr="00335AD3">
        <w:trPr>
          <w:jc w:val="center"/>
        </w:trPr>
        <w:tc>
          <w:tcPr>
            <w:tcW w:w="3514" w:type="dxa"/>
            <w:vAlign w:val="center"/>
          </w:tcPr>
          <w:p w14:paraId="3CF9C6D8" w14:textId="4FA681F6" w:rsidR="000F653D" w:rsidRPr="002005A0" w:rsidRDefault="00BF1DF9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setReminder()</w:t>
            </w:r>
          </w:p>
        </w:tc>
        <w:tc>
          <w:tcPr>
            <w:tcW w:w="1931" w:type="dxa"/>
            <w:vAlign w:val="center"/>
          </w:tcPr>
          <w:p w14:paraId="554E2DF3" w14:textId="41D4A7D6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3345A92E" w14:textId="1F8A8F87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用于设置提醒时间</w:t>
            </w:r>
          </w:p>
        </w:tc>
        <w:tc>
          <w:tcPr>
            <w:tcW w:w="2456" w:type="dxa"/>
            <w:vAlign w:val="center"/>
          </w:tcPr>
          <w:p w14:paraId="127824C0" w14:textId="31DE8A55" w:rsidR="000F653D" w:rsidRPr="002005A0" w:rsidRDefault="00BF1DF9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创建一个日期时间选择对话框，允许用户选择提醒时间。选择时间后，将提醒时间设置给当前</w:t>
            </w:r>
            <w:r w:rsidR="002005A0">
              <w:rPr>
                <w:rFonts w:ascii="Consolas" w:hAnsi="Consolas"/>
                <w:szCs w:val="21"/>
              </w:rPr>
              <w:t>便签</w:t>
            </w:r>
          </w:p>
        </w:tc>
      </w:tr>
      <w:tr w:rsidR="000F653D" w14:paraId="1BFE137D" w14:textId="77777777" w:rsidTr="00335AD3">
        <w:trPr>
          <w:jc w:val="center"/>
        </w:trPr>
        <w:tc>
          <w:tcPr>
            <w:tcW w:w="3514" w:type="dxa"/>
            <w:vAlign w:val="center"/>
          </w:tcPr>
          <w:p w14:paraId="34012DD5" w14:textId="627D7348" w:rsidR="000F653D" w:rsidRPr="002005A0" w:rsidRDefault="00BF1DF9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sendTo(Context context, String info)</w:t>
            </w:r>
          </w:p>
        </w:tc>
        <w:tc>
          <w:tcPr>
            <w:tcW w:w="1931" w:type="dxa"/>
            <w:vAlign w:val="center"/>
          </w:tcPr>
          <w:p w14:paraId="2C48189A" w14:textId="29A1F007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context</w:t>
            </w:r>
            <w:r w:rsidRPr="002005A0">
              <w:rPr>
                <w:rFonts w:ascii="Consolas" w:hAnsi="Consolas"/>
              </w:rPr>
              <w:t>上下文对象；</w:t>
            </w:r>
            <w:r w:rsidRPr="002005A0">
              <w:rPr>
                <w:rFonts w:ascii="Consolas" w:hAnsi="Consolas"/>
              </w:rPr>
              <w:t>info</w:t>
            </w:r>
            <w:r w:rsidRPr="002005A0">
              <w:rPr>
                <w:rFonts w:ascii="Consolas" w:hAnsi="Consolas"/>
              </w:rPr>
              <w:t>要分享的</w:t>
            </w:r>
            <w:r w:rsidR="002005A0"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内容</w:t>
            </w:r>
          </w:p>
        </w:tc>
        <w:tc>
          <w:tcPr>
            <w:tcW w:w="2121" w:type="dxa"/>
            <w:vAlign w:val="center"/>
          </w:tcPr>
          <w:p w14:paraId="64E485B7" w14:textId="4CC7091A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将</w:t>
            </w:r>
            <w:r w:rsidR="002005A0"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内容分享到支持</w:t>
            </w:r>
            <w:r w:rsidRPr="002005A0">
              <w:rPr>
                <w:rFonts w:ascii="Consolas" w:hAnsi="Consolas"/>
              </w:rPr>
              <w:t>Intent.ACTION_SEND</w:t>
            </w:r>
            <w:r w:rsidRPr="002005A0">
              <w:rPr>
                <w:rFonts w:ascii="Consolas" w:hAnsi="Consolas"/>
              </w:rPr>
              <w:t>动作和</w:t>
            </w:r>
            <w:r w:rsidRPr="002005A0">
              <w:rPr>
                <w:rFonts w:ascii="Consolas" w:hAnsi="Consolas"/>
              </w:rPr>
              <w:t>text/plain</w:t>
            </w:r>
            <w:r w:rsidRPr="002005A0">
              <w:rPr>
                <w:rFonts w:ascii="Consolas" w:hAnsi="Consolas"/>
              </w:rPr>
              <w:t>类型的应用程序</w:t>
            </w:r>
          </w:p>
        </w:tc>
        <w:tc>
          <w:tcPr>
            <w:tcW w:w="2456" w:type="dxa"/>
            <w:vAlign w:val="center"/>
          </w:tcPr>
          <w:p w14:paraId="2DEA990B" w14:textId="5E526C1A" w:rsidR="000F653D" w:rsidRPr="002005A0" w:rsidRDefault="00BF1DF9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创建一个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，设置</w:t>
            </w:r>
            <w:r w:rsidRPr="002005A0">
              <w:rPr>
                <w:rFonts w:ascii="Consolas" w:hAnsi="Consolas"/>
                <w:szCs w:val="21"/>
              </w:rPr>
              <w:t>EXTRA_TEXT</w:t>
            </w:r>
            <w:r w:rsidRPr="002005A0">
              <w:rPr>
                <w:rFonts w:ascii="Consolas" w:hAnsi="Consolas"/>
                <w:szCs w:val="21"/>
              </w:rPr>
              <w:t>为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内容，类型为</w:t>
            </w:r>
            <w:r w:rsidRPr="002005A0">
              <w:rPr>
                <w:rFonts w:ascii="Consolas" w:hAnsi="Consolas"/>
                <w:szCs w:val="21"/>
              </w:rPr>
              <w:t>text/plain</w:t>
            </w:r>
            <w:r w:rsidRPr="002005A0">
              <w:rPr>
                <w:rFonts w:ascii="Consolas" w:hAnsi="Consolas"/>
                <w:szCs w:val="21"/>
              </w:rPr>
              <w:t>，然后启动适用的应用程序以分享内容</w:t>
            </w:r>
          </w:p>
        </w:tc>
      </w:tr>
      <w:tr w:rsidR="000F653D" w14:paraId="356C1CB3" w14:textId="77777777" w:rsidTr="00335AD3">
        <w:trPr>
          <w:jc w:val="center"/>
        </w:trPr>
        <w:tc>
          <w:tcPr>
            <w:tcW w:w="3514" w:type="dxa"/>
            <w:vAlign w:val="center"/>
          </w:tcPr>
          <w:p w14:paraId="7D3E69BD" w14:textId="3AC317B5" w:rsidR="000F653D" w:rsidRPr="002005A0" w:rsidRDefault="00BF1DF9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createNewNote()</w:t>
            </w:r>
          </w:p>
        </w:tc>
        <w:tc>
          <w:tcPr>
            <w:tcW w:w="1931" w:type="dxa"/>
            <w:vAlign w:val="center"/>
          </w:tcPr>
          <w:p w14:paraId="5E6B74DD" w14:textId="7ABA7B25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5B6F3034" w14:textId="6C7AC8D7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创建一个新的</w:t>
            </w:r>
            <w:r w:rsidR="002005A0">
              <w:rPr>
                <w:rFonts w:ascii="Consolas" w:hAnsi="Consolas"/>
              </w:rPr>
              <w:t>便签</w:t>
            </w:r>
          </w:p>
        </w:tc>
        <w:tc>
          <w:tcPr>
            <w:tcW w:w="2456" w:type="dxa"/>
            <w:vAlign w:val="center"/>
          </w:tcPr>
          <w:p w14:paraId="539926A3" w14:textId="39A9284A" w:rsidR="000F653D" w:rsidRPr="002005A0" w:rsidRDefault="00BF1DF9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首先保存当前正在编辑的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，然后结束当前活动。接下来，创建一个新的</w:t>
            </w:r>
            <w:r w:rsidRPr="002005A0">
              <w:rPr>
                <w:rFonts w:ascii="Consolas" w:hAnsi="Consolas"/>
                <w:szCs w:val="21"/>
              </w:rPr>
              <w:t>NoteEditActivity</w:t>
            </w:r>
            <w:r w:rsidRPr="002005A0">
              <w:rPr>
                <w:rFonts w:ascii="Consolas" w:hAnsi="Consolas"/>
                <w:szCs w:val="21"/>
              </w:rPr>
              <w:t>意图，</w:t>
            </w:r>
            <w:r w:rsidRPr="002005A0">
              <w:rPr>
                <w:rFonts w:ascii="Consolas" w:hAnsi="Consolas"/>
                <w:szCs w:val="21"/>
              </w:rPr>
              <w:lastRenderedPageBreak/>
              <w:t>以新建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的方式启动该活动</w:t>
            </w:r>
          </w:p>
        </w:tc>
      </w:tr>
      <w:tr w:rsidR="000F653D" w14:paraId="682A2329" w14:textId="77777777" w:rsidTr="00335AD3">
        <w:trPr>
          <w:jc w:val="center"/>
        </w:trPr>
        <w:tc>
          <w:tcPr>
            <w:tcW w:w="3514" w:type="dxa"/>
            <w:vAlign w:val="center"/>
          </w:tcPr>
          <w:p w14:paraId="0F95BE92" w14:textId="2253A33B" w:rsidR="000F653D" w:rsidRPr="002005A0" w:rsidRDefault="00BF1DF9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lastRenderedPageBreak/>
              <w:t>deleteCurrentNote()</w:t>
            </w:r>
          </w:p>
        </w:tc>
        <w:tc>
          <w:tcPr>
            <w:tcW w:w="1931" w:type="dxa"/>
            <w:vAlign w:val="center"/>
          </w:tcPr>
          <w:p w14:paraId="7EBC9BB6" w14:textId="7DA9D589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24AE898F" w14:textId="7D88E8C5" w:rsidR="000F653D" w:rsidRPr="002005A0" w:rsidRDefault="00BF1DF9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删除当前</w:t>
            </w:r>
            <w:r w:rsidR="002005A0">
              <w:rPr>
                <w:rFonts w:ascii="Consolas" w:hAnsi="Consolas"/>
              </w:rPr>
              <w:t>便签</w:t>
            </w:r>
          </w:p>
        </w:tc>
        <w:tc>
          <w:tcPr>
            <w:tcW w:w="2456" w:type="dxa"/>
            <w:vAlign w:val="center"/>
          </w:tcPr>
          <w:p w14:paraId="56DFF0EA" w14:textId="14BC460A" w:rsidR="000F653D" w:rsidRPr="002005A0" w:rsidRDefault="00BF1DF9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如果当前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已存在于数据库中，将其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添加到</w:t>
            </w:r>
            <w:r w:rsidRPr="002005A0">
              <w:rPr>
                <w:rFonts w:ascii="Consolas" w:hAnsi="Consolas"/>
                <w:szCs w:val="21"/>
              </w:rPr>
              <w:t>HashSet</w:t>
            </w:r>
            <w:r w:rsidRPr="002005A0">
              <w:rPr>
                <w:rFonts w:ascii="Consolas" w:hAnsi="Consolas"/>
                <w:szCs w:val="21"/>
              </w:rPr>
              <w:t>中，并根据是否启用同步模式执行不同的删除操作。如果不是同步模式，调用</w:t>
            </w:r>
            <w:r w:rsidRPr="002005A0">
              <w:rPr>
                <w:rFonts w:ascii="Consolas" w:hAnsi="Consolas"/>
                <w:szCs w:val="21"/>
              </w:rPr>
              <w:t>DataUtils. batch</w:t>
            </w:r>
            <w:r w:rsidR="00724CFA" w:rsidRPr="002005A0">
              <w:rPr>
                <w:rFonts w:ascii="Consolas" w:hAnsi="Consolas"/>
                <w:szCs w:val="21"/>
              </w:rPr>
              <w:t xml:space="preserve"> </w:t>
            </w:r>
            <w:r w:rsidRPr="002005A0">
              <w:rPr>
                <w:rFonts w:ascii="Consolas" w:hAnsi="Consolas"/>
                <w:szCs w:val="21"/>
              </w:rPr>
              <w:t>DeleteNotes</w:t>
            </w:r>
            <w:r w:rsidRPr="002005A0">
              <w:rPr>
                <w:rFonts w:ascii="Consolas" w:hAnsi="Consolas"/>
                <w:szCs w:val="21"/>
              </w:rPr>
              <w:t>来删除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；如果是同步模式，将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移动到回收站。最后，将当前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标记为已删除</w:t>
            </w:r>
          </w:p>
        </w:tc>
      </w:tr>
      <w:tr w:rsidR="00BF1DF9" w14:paraId="232B1664" w14:textId="77777777" w:rsidTr="00335AD3">
        <w:trPr>
          <w:jc w:val="center"/>
        </w:trPr>
        <w:tc>
          <w:tcPr>
            <w:tcW w:w="3514" w:type="dxa"/>
            <w:vAlign w:val="center"/>
          </w:tcPr>
          <w:p w14:paraId="5628ADB0" w14:textId="0C4C0FC4" w:rsidR="00BF1DF9" w:rsidRPr="002005A0" w:rsidRDefault="00953C9B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isSyncMode()</w:t>
            </w:r>
          </w:p>
        </w:tc>
        <w:tc>
          <w:tcPr>
            <w:tcW w:w="1931" w:type="dxa"/>
            <w:vAlign w:val="center"/>
          </w:tcPr>
          <w:p w14:paraId="719C2069" w14:textId="36FCE7F3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0D94566E" w14:textId="6AD98CD6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检查是否处于同步模式</w:t>
            </w:r>
          </w:p>
        </w:tc>
        <w:tc>
          <w:tcPr>
            <w:tcW w:w="2456" w:type="dxa"/>
            <w:vAlign w:val="center"/>
          </w:tcPr>
          <w:p w14:paraId="0EC47E39" w14:textId="2979339B" w:rsidR="00BF1DF9" w:rsidRPr="002005A0" w:rsidRDefault="00953C9B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检查应用的同步账户名称是否为空，如果不为空则表示处于同步模式，返回</w:t>
            </w:r>
            <w:r w:rsidRPr="002005A0">
              <w:rPr>
                <w:rFonts w:ascii="Consolas" w:hAnsi="Consolas"/>
                <w:szCs w:val="21"/>
              </w:rPr>
              <w:t>true</w:t>
            </w:r>
            <w:r w:rsidRPr="002005A0">
              <w:rPr>
                <w:rFonts w:ascii="Consolas" w:hAnsi="Consolas"/>
                <w:szCs w:val="21"/>
              </w:rPr>
              <w:t>，否则返回</w:t>
            </w:r>
            <w:r w:rsidRPr="002005A0">
              <w:rPr>
                <w:rFonts w:ascii="Consolas" w:hAnsi="Consolas"/>
                <w:szCs w:val="21"/>
              </w:rPr>
              <w:t>false</w:t>
            </w:r>
          </w:p>
        </w:tc>
      </w:tr>
      <w:tr w:rsidR="00BF1DF9" w14:paraId="0347BAA8" w14:textId="77777777" w:rsidTr="00335AD3">
        <w:trPr>
          <w:jc w:val="center"/>
        </w:trPr>
        <w:tc>
          <w:tcPr>
            <w:tcW w:w="3514" w:type="dxa"/>
            <w:vAlign w:val="center"/>
          </w:tcPr>
          <w:p w14:paraId="4706D152" w14:textId="326BCAB3" w:rsidR="00BF1DF9" w:rsidRPr="002005A0" w:rsidRDefault="00953C9B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onClockAlertChanged(long date, boolean set)</w:t>
            </w:r>
          </w:p>
        </w:tc>
        <w:tc>
          <w:tcPr>
            <w:tcW w:w="1931" w:type="dxa"/>
            <w:vAlign w:val="center"/>
          </w:tcPr>
          <w:p w14:paraId="6B990C34" w14:textId="6DD9FCAC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date</w:t>
            </w:r>
            <w:r w:rsidRPr="002005A0">
              <w:rPr>
                <w:rFonts w:ascii="Consolas" w:hAnsi="Consolas"/>
              </w:rPr>
              <w:t>提醒时间；</w:t>
            </w:r>
            <w:r w:rsidRPr="002005A0">
              <w:rPr>
                <w:rFonts w:ascii="Consolas" w:hAnsi="Consolas"/>
              </w:rPr>
              <w:t>set</w:t>
            </w:r>
            <w:r w:rsidRPr="002005A0">
              <w:rPr>
                <w:rFonts w:ascii="Consolas" w:hAnsi="Consolas"/>
              </w:rPr>
              <w:t>是否设置提醒）</w:t>
            </w:r>
          </w:p>
        </w:tc>
        <w:tc>
          <w:tcPr>
            <w:tcW w:w="2121" w:type="dxa"/>
            <w:vAlign w:val="center"/>
          </w:tcPr>
          <w:p w14:paraId="697629CA" w14:textId="18B1B090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处理提醒时间的更改</w:t>
            </w:r>
          </w:p>
        </w:tc>
        <w:tc>
          <w:tcPr>
            <w:tcW w:w="2456" w:type="dxa"/>
            <w:vAlign w:val="center"/>
          </w:tcPr>
          <w:p w14:paraId="752E10CF" w14:textId="15204C8B" w:rsidR="00BF1DF9" w:rsidRPr="002005A0" w:rsidRDefault="00953C9B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如果当前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未存在于数据库中，首先保存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。然后创建一个用于提醒的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，并根据</w:t>
            </w:r>
            <w:r w:rsidRPr="002005A0">
              <w:rPr>
                <w:rFonts w:ascii="Consolas" w:hAnsi="Consolas"/>
                <w:szCs w:val="21"/>
              </w:rPr>
              <w:t>set</w:t>
            </w:r>
            <w:r w:rsidRPr="002005A0">
              <w:rPr>
                <w:rFonts w:ascii="Consolas" w:hAnsi="Consolas"/>
                <w:szCs w:val="21"/>
              </w:rPr>
              <w:t>参数设置或取消提醒。最后，根据提醒是否设置，调用</w:t>
            </w:r>
            <w:r w:rsidRPr="002005A0">
              <w:rPr>
                <w:rFonts w:ascii="Consolas" w:hAnsi="Consolas"/>
                <w:szCs w:val="21"/>
              </w:rPr>
              <w:t>showAlert Header</w:t>
            </w:r>
            <w:r w:rsidRPr="002005A0">
              <w:rPr>
                <w:rFonts w:ascii="Consolas" w:hAnsi="Consolas"/>
                <w:szCs w:val="21"/>
              </w:rPr>
              <w:t>方法以更新提醒状态的显示</w:t>
            </w:r>
          </w:p>
        </w:tc>
      </w:tr>
      <w:tr w:rsidR="00BF1DF9" w14:paraId="1DF3F0D4" w14:textId="77777777" w:rsidTr="00335AD3">
        <w:trPr>
          <w:jc w:val="center"/>
        </w:trPr>
        <w:tc>
          <w:tcPr>
            <w:tcW w:w="3514" w:type="dxa"/>
            <w:vAlign w:val="center"/>
          </w:tcPr>
          <w:p w14:paraId="71D07068" w14:textId="0CFF6161" w:rsidR="00BF1DF9" w:rsidRPr="002005A0" w:rsidRDefault="00953C9B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updateWidget()</w:t>
            </w:r>
          </w:p>
        </w:tc>
        <w:tc>
          <w:tcPr>
            <w:tcW w:w="1931" w:type="dxa"/>
            <w:vAlign w:val="center"/>
          </w:tcPr>
          <w:p w14:paraId="64753A85" w14:textId="1ED08A43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0052F116" w14:textId="05FEE62A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更新小部件的显示</w:t>
            </w:r>
          </w:p>
        </w:tc>
        <w:tc>
          <w:tcPr>
            <w:tcW w:w="2456" w:type="dxa"/>
            <w:vAlign w:val="center"/>
          </w:tcPr>
          <w:p w14:paraId="08F79AA2" w14:textId="12D099E8" w:rsidR="00BF1DF9" w:rsidRPr="002005A0" w:rsidRDefault="00953C9B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的小部件类型，创建一个对应的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，然后发送广播以更新小部件的显示</w:t>
            </w:r>
          </w:p>
        </w:tc>
      </w:tr>
      <w:tr w:rsidR="00BF1DF9" w14:paraId="0F03830C" w14:textId="77777777" w:rsidTr="00335AD3">
        <w:trPr>
          <w:jc w:val="center"/>
        </w:trPr>
        <w:tc>
          <w:tcPr>
            <w:tcW w:w="3514" w:type="dxa"/>
            <w:vAlign w:val="center"/>
          </w:tcPr>
          <w:p w14:paraId="326AAACE" w14:textId="7D407473" w:rsidR="00BF1DF9" w:rsidRPr="002005A0" w:rsidRDefault="00953C9B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onEditTextDelete(int index, String text)</w:t>
            </w:r>
          </w:p>
        </w:tc>
        <w:tc>
          <w:tcPr>
            <w:tcW w:w="1931" w:type="dxa"/>
            <w:vAlign w:val="center"/>
          </w:tcPr>
          <w:p w14:paraId="41277B76" w14:textId="1FB64F5F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index</w:t>
            </w:r>
            <w:r w:rsidRPr="002005A0">
              <w:rPr>
                <w:rFonts w:ascii="Consolas" w:hAnsi="Consolas"/>
              </w:rPr>
              <w:t>文本编辑框索引；</w:t>
            </w:r>
            <w:r w:rsidRPr="002005A0">
              <w:rPr>
                <w:rFonts w:ascii="Consolas" w:hAnsi="Consolas"/>
              </w:rPr>
              <w:t>String text</w:t>
            </w:r>
            <w:r w:rsidRPr="002005A0">
              <w:rPr>
                <w:rFonts w:ascii="Consolas" w:hAnsi="Consolas"/>
              </w:rPr>
              <w:t>要删除的文本</w:t>
            </w:r>
          </w:p>
        </w:tc>
        <w:tc>
          <w:tcPr>
            <w:tcW w:w="2121" w:type="dxa"/>
            <w:vAlign w:val="center"/>
          </w:tcPr>
          <w:p w14:paraId="22B83F2A" w14:textId="5D3E3ADA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处理文本编辑框中的文本删除操作</w:t>
            </w:r>
          </w:p>
        </w:tc>
        <w:tc>
          <w:tcPr>
            <w:tcW w:w="2456" w:type="dxa"/>
            <w:vAlign w:val="center"/>
          </w:tcPr>
          <w:p w14:paraId="115BEF99" w14:textId="26BAAA00" w:rsidR="00BF1DF9" w:rsidRPr="002005A0" w:rsidRDefault="00953C9B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从文本编辑框列表中删除指定索引的文本编辑框，同时调整其他文本编辑框的索引，然后将被删除的文本追加到前一个文本编辑框的末尾</w:t>
            </w:r>
          </w:p>
        </w:tc>
      </w:tr>
      <w:tr w:rsidR="00BF1DF9" w14:paraId="0DDFB02F" w14:textId="77777777" w:rsidTr="00335AD3">
        <w:trPr>
          <w:jc w:val="center"/>
        </w:trPr>
        <w:tc>
          <w:tcPr>
            <w:tcW w:w="3514" w:type="dxa"/>
            <w:vAlign w:val="center"/>
          </w:tcPr>
          <w:p w14:paraId="14C71B42" w14:textId="7128921C" w:rsidR="00BF1DF9" w:rsidRPr="002005A0" w:rsidRDefault="00953C9B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onEditTextEnter(int index, String text)</w:t>
            </w:r>
          </w:p>
        </w:tc>
        <w:tc>
          <w:tcPr>
            <w:tcW w:w="1931" w:type="dxa"/>
            <w:vAlign w:val="center"/>
          </w:tcPr>
          <w:p w14:paraId="356D79C9" w14:textId="0136A6EE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index</w:t>
            </w:r>
            <w:r w:rsidRPr="002005A0">
              <w:rPr>
                <w:rFonts w:ascii="Consolas" w:hAnsi="Consolas"/>
              </w:rPr>
              <w:t>文本编辑框索引；</w:t>
            </w:r>
            <w:r w:rsidRPr="002005A0">
              <w:rPr>
                <w:rFonts w:ascii="Consolas" w:hAnsi="Consolas"/>
              </w:rPr>
              <w:t>text</w:t>
            </w:r>
            <w:r w:rsidRPr="002005A0">
              <w:rPr>
                <w:rFonts w:ascii="Consolas" w:hAnsi="Consolas"/>
              </w:rPr>
              <w:t>要插入的文本</w:t>
            </w:r>
          </w:p>
        </w:tc>
        <w:tc>
          <w:tcPr>
            <w:tcW w:w="2121" w:type="dxa"/>
            <w:vAlign w:val="center"/>
          </w:tcPr>
          <w:p w14:paraId="43E5E072" w14:textId="3769BA83" w:rsidR="00BF1DF9" w:rsidRPr="002005A0" w:rsidRDefault="00953C9B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处理文本编辑框中的文本插入操作</w:t>
            </w:r>
          </w:p>
        </w:tc>
        <w:tc>
          <w:tcPr>
            <w:tcW w:w="2456" w:type="dxa"/>
            <w:vAlign w:val="center"/>
          </w:tcPr>
          <w:p w14:paraId="64E059BE" w14:textId="4328A685" w:rsidR="00BF1DF9" w:rsidRPr="002005A0" w:rsidRDefault="00953C9B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创建一个新的文本编辑框，将其插入到指定索引处，同时调整其他文本编辑框的索引</w:t>
            </w:r>
          </w:p>
        </w:tc>
      </w:tr>
      <w:tr w:rsidR="00BF1DF9" w14:paraId="0E3DAB5F" w14:textId="77777777" w:rsidTr="00335AD3">
        <w:trPr>
          <w:jc w:val="center"/>
        </w:trPr>
        <w:tc>
          <w:tcPr>
            <w:tcW w:w="3514" w:type="dxa"/>
            <w:vAlign w:val="center"/>
          </w:tcPr>
          <w:p w14:paraId="5976AC9A" w14:textId="6AA69322" w:rsidR="00BF1DF9" w:rsidRPr="002005A0" w:rsidRDefault="00953C9B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switchToListMode(String text)</w:t>
            </w:r>
          </w:p>
        </w:tc>
        <w:tc>
          <w:tcPr>
            <w:tcW w:w="1931" w:type="dxa"/>
            <w:vAlign w:val="center"/>
          </w:tcPr>
          <w:p w14:paraId="38C86C42" w14:textId="7CCB73BF" w:rsidR="00BF1DF9" w:rsidRPr="002005A0" w:rsidRDefault="00953C9B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text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要分割为列表的文本</w:t>
            </w:r>
          </w:p>
        </w:tc>
        <w:tc>
          <w:tcPr>
            <w:tcW w:w="2121" w:type="dxa"/>
            <w:vAlign w:val="center"/>
          </w:tcPr>
          <w:p w14:paraId="7BEDF16C" w14:textId="429B162A" w:rsidR="00BF1DF9" w:rsidRPr="002005A0" w:rsidRDefault="00953C9B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切换为列表模式，将文本分成多个项目</w:t>
            </w:r>
          </w:p>
        </w:tc>
        <w:tc>
          <w:tcPr>
            <w:tcW w:w="2456" w:type="dxa"/>
            <w:vAlign w:val="center"/>
          </w:tcPr>
          <w:p w14:paraId="7253A714" w14:textId="2CF2E96E" w:rsidR="00BF1DF9" w:rsidRPr="002005A0" w:rsidRDefault="00953C9B" w:rsidP="000F653D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将文本按行分割，创建文本编辑框列表，并将每一行文本作为列表项目添加到列表中。最后，隐藏原始的文本编辑器，显示文本编辑框列表</w:t>
            </w:r>
          </w:p>
        </w:tc>
      </w:tr>
      <w:tr w:rsidR="00BF1DF9" w14:paraId="732BB420" w14:textId="77777777" w:rsidTr="00335AD3">
        <w:trPr>
          <w:jc w:val="center"/>
        </w:trPr>
        <w:tc>
          <w:tcPr>
            <w:tcW w:w="3514" w:type="dxa"/>
            <w:vAlign w:val="center"/>
          </w:tcPr>
          <w:p w14:paraId="6EE40DC9" w14:textId="3EACD408" w:rsidR="00BF1DF9" w:rsidRPr="002005A0" w:rsidRDefault="00724CFA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lastRenderedPageBreak/>
              <w:t>getHighlightQueryResult(String fullText, String userQuery)</w:t>
            </w:r>
          </w:p>
        </w:tc>
        <w:tc>
          <w:tcPr>
            <w:tcW w:w="1931" w:type="dxa"/>
            <w:vAlign w:val="center"/>
          </w:tcPr>
          <w:p w14:paraId="3DF1D3A7" w14:textId="0A72FDB8" w:rsidR="00724CFA" w:rsidRPr="002005A0" w:rsidRDefault="00724CFA" w:rsidP="00724CFA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fullText</w:t>
            </w:r>
            <w:r w:rsidRPr="002005A0">
              <w:rPr>
                <w:rFonts w:ascii="Consolas" w:hAnsi="Consolas"/>
              </w:rPr>
              <w:t>完整文本；</w:t>
            </w:r>
            <w:r w:rsidRPr="002005A0">
              <w:rPr>
                <w:rFonts w:ascii="Consolas" w:hAnsi="Consolas"/>
              </w:rPr>
              <w:t>userQuery</w:t>
            </w:r>
            <w:r w:rsidRPr="002005A0">
              <w:rPr>
                <w:rFonts w:ascii="Consolas" w:hAnsi="Consolas"/>
              </w:rPr>
              <w:t>用户查询</w:t>
            </w:r>
          </w:p>
        </w:tc>
        <w:tc>
          <w:tcPr>
            <w:tcW w:w="2121" w:type="dxa"/>
            <w:vAlign w:val="center"/>
          </w:tcPr>
          <w:p w14:paraId="01517C6C" w14:textId="6B334ED5" w:rsidR="00BF1DF9" w:rsidRPr="002005A0" w:rsidRDefault="00724CFA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创建一个具有高亮显示查询结果的</w:t>
            </w:r>
            <w:r w:rsidRPr="002005A0">
              <w:rPr>
                <w:rFonts w:ascii="Consolas" w:hAnsi="Consolas"/>
              </w:rPr>
              <w:t>Spannable</w:t>
            </w:r>
            <w:r w:rsidRPr="002005A0">
              <w:rPr>
                <w:rFonts w:ascii="Consolas" w:hAnsi="Consolas"/>
              </w:rPr>
              <w:t>文本</w:t>
            </w:r>
          </w:p>
        </w:tc>
        <w:tc>
          <w:tcPr>
            <w:tcW w:w="2456" w:type="dxa"/>
            <w:vAlign w:val="center"/>
          </w:tcPr>
          <w:p w14:paraId="2E1EEB0A" w14:textId="1E9DEC44" w:rsidR="00BF1DF9" w:rsidRPr="002005A0" w:rsidRDefault="00724CFA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首先创建一个</w:t>
            </w:r>
            <w:r w:rsidRPr="002005A0">
              <w:rPr>
                <w:rFonts w:ascii="Consolas" w:hAnsi="Consolas"/>
                <w:szCs w:val="21"/>
              </w:rPr>
              <w:t>SpannableString</w:t>
            </w:r>
            <w:r w:rsidRPr="002005A0">
              <w:rPr>
                <w:rFonts w:ascii="Consolas" w:hAnsi="Consolas"/>
                <w:szCs w:val="21"/>
              </w:rPr>
              <w:t>，然后使用正则表达式将用户查询高亮显示在完整文本中，最后返回带有高亮的</w:t>
            </w:r>
            <w:r w:rsidRPr="002005A0">
              <w:rPr>
                <w:rFonts w:ascii="Consolas" w:hAnsi="Consolas"/>
                <w:szCs w:val="21"/>
              </w:rPr>
              <w:t>Spannable</w:t>
            </w:r>
            <w:r w:rsidRPr="002005A0">
              <w:rPr>
                <w:rFonts w:ascii="Consolas" w:hAnsi="Consolas"/>
                <w:szCs w:val="21"/>
              </w:rPr>
              <w:t>文本</w:t>
            </w:r>
          </w:p>
        </w:tc>
      </w:tr>
      <w:tr w:rsidR="00BF1DF9" w14:paraId="75BF2595" w14:textId="77777777" w:rsidTr="00335AD3">
        <w:trPr>
          <w:jc w:val="center"/>
        </w:trPr>
        <w:tc>
          <w:tcPr>
            <w:tcW w:w="3514" w:type="dxa"/>
            <w:vAlign w:val="center"/>
          </w:tcPr>
          <w:p w14:paraId="6EAA1EA1" w14:textId="1ACEA3AF" w:rsidR="00BF1DF9" w:rsidRPr="002005A0" w:rsidRDefault="00724CFA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getListItem(String item, int index)</w:t>
            </w:r>
          </w:p>
        </w:tc>
        <w:tc>
          <w:tcPr>
            <w:tcW w:w="1931" w:type="dxa"/>
            <w:vAlign w:val="center"/>
          </w:tcPr>
          <w:p w14:paraId="0F65F769" w14:textId="0BAACB09" w:rsidR="00BF1DF9" w:rsidRPr="002005A0" w:rsidRDefault="00724CFA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item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列表项文本；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index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列表项索引</w:t>
            </w:r>
          </w:p>
        </w:tc>
        <w:tc>
          <w:tcPr>
            <w:tcW w:w="2121" w:type="dxa"/>
            <w:vAlign w:val="center"/>
          </w:tcPr>
          <w:p w14:paraId="55D1206E" w14:textId="2EE7312B" w:rsidR="00BF1DF9" w:rsidRPr="002005A0" w:rsidRDefault="00724CFA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创建一个包含列表项的视图</w:t>
            </w:r>
          </w:p>
        </w:tc>
        <w:tc>
          <w:tcPr>
            <w:tcW w:w="2456" w:type="dxa"/>
            <w:vAlign w:val="center"/>
          </w:tcPr>
          <w:p w14:paraId="52D5F905" w14:textId="65C454AD" w:rsidR="00BF1DF9" w:rsidRPr="002005A0" w:rsidRDefault="00724CFA" w:rsidP="000F653D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从布局文件</w:t>
            </w: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R.layout.note_ed it_list_item</w:t>
            </w: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创建一个新视图，获取文本编辑框和复选框，设置文本样式、文本内容和复选框的监听器。根据列表项是否以特定标记（</w:t>
            </w: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 xml:space="preserve">TAG_CHECKED </w:t>
            </w: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或</w:t>
            </w: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 xml:space="preserve"> TAG_UNCHECKED</w:t>
            </w: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）开头，设置复选框的选中状态和文本内容，并应用高亮查询结果。返回创建的视图</w:t>
            </w:r>
          </w:p>
        </w:tc>
      </w:tr>
      <w:tr w:rsidR="00BF1DF9" w14:paraId="566BDFE8" w14:textId="77777777" w:rsidTr="00335AD3">
        <w:trPr>
          <w:jc w:val="center"/>
        </w:trPr>
        <w:tc>
          <w:tcPr>
            <w:tcW w:w="3514" w:type="dxa"/>
            <w:vAlign w:val="center"/>
          </w:tcPr>
          <w:p w14:paraId="4111AD21" w14:textId="33EB6A1B" w:rsidR="00BF1DF9" w:rsidRPr="002005A0" w:rsidRDefault="00724CFA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onTextChange(int index, boolean hasText)</w:t>
            </w:r>
          </w:p>
        </w:tc>
        <w:tc>
          <w:tcPr>
            <w:tcW w:w="1931" w:type="dxa"/>
            <w:vAlign w:val="center"/>
          </w:tcPr>
          <w:p w14:paraId="5E2BA952" w14:textId="648DD63A" w:rsidR="00BF1DF9" w:rsidRPr="002005A0" w:rsidRDefault="00724CFA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index</w:t>
            </w:r>
            <w:r w:rsidRPr="002005A0">
              <w:rPr>
                <w:rFonts w:ascii="Consolas" w:hAnsi="Consolas"/>
              </w:rPr>
              <w:t>文本编辑框索引；</w:t>
            </w:r>
            <w:r w:rsidRPr="002005A0">
              <w:rPr>
                <w:rFonts w:ascii="Consolas" w:hAnsi="Consolas"/>
              </w:rPr>
              <w:t>hasText</w:t>
            </w:r>
            <w:r w:rsidRPr="002005A0">
              <w:rPr>
                <w:rFonts w:ascii="Consolas" w:hAnsi="Consolas"/>
              </w:rPr>
              <w:t>文本编辑框是否包含文本</w:t>
            </w:r>
          </w:p>
        </w:tc>
        <w:tc>
          <w:tcPr>
            <w:tcW w:w="2121" w:type="dxa"/>
            <w:vAlign w:val="center"/>
          </w:tcPr>
          <w:p w14:paraId="4C0BA2ED" w14:textId="00FB7DB0" w:rsidR="00BF1DF9" w:rsidRPr="002005A0" w:rsidRDefault="00724CFA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处理文本编辑框中的文本变化事件</w:t>
            </w:r>
          </w:p>
        </w:tc>
        <w:tc>
          <w:tcPr>
            <w:tcW w:w="2456" w:type="dxa"/>
            <w:vAlign w:val="center"/>
          </w:tcPr>
          <w:p w14:paraId="75764CC4" w14:textId="0A488112" w:rsidR="00BF1DF9" w:rsidRPr="002005A0" w:rsidRDefault="00724CFA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根据文本编辑框是否包含文本，设置相应文本编辑框的复选框的可见性</w:t>
            </w:r>
          </w:p>
        </w:tc>
      </w:tr>
      <w:tr w:rsidR="00BF1DF9" w14:paraId="2A0D097F" w14:textId="77777777" w:rsidTr="00335AD3">
        <w:trPr>
          <w:jc w:val="center"/>
        </w:trPr>
        <w:tc>
          <w:tcPr>
            <w:tcW w:w="3514" w:type="dxa"/>
            <w:vAlign w:val="center"/>
          </w:tcPr>
          <w:p w14:paraId="0379A5EB" w14:textId="19C18F80" w:rsidR="00BF1DF9" w:rsidRPr="002005A0" w:rsidRDefault="00724CFA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onCheckListModeChanged(int oldMode, int newMode)</w:t>
            </w:r>
          </w:p>
        </w:tc>
        <w:tc>
          <w:tcPr>
            <w:tcW w:w="1931" w:type="dxa"/>
            <w:vAlign w:val="center"/>
          </w:tcPr>
          <w:p w14:paraId="6CDEEBA7" w14:textId="0EF7BFEB" w:rsidR="00BF1DF9" w:rsidRPr="002005A0" w:rsidRDefault="00B55505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oldMode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原模式；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newMode</w:t>
            </w:r>
            <w:r w:rsidRPr="002005A0">
              <w:rPr>
                <w:rFonts w:ascii="Consolas" w:hAnsi="Consolas"/>
                <w:b/>
                <w:bCs/>
                <w:color w:val="FF0000"/>
              </w:rPr>
              <w:t>新模式</w:t>
            </w:r>
          </w:p>
        </w:tc>
        <w:tc>
          <w:tcPr>
            <w:tcW w:w="2121" w:type="dxa"/>
            <w:vAlign w:val="center"/>
          </w:tcPr>
          <w:p w14:paraId="3F036A37" w14:textId="1DFB4950" w:rsidR="00BF1DF9" w:rsidRPr="002005A0" w:rsidRDefault="00724CFA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处理待办事项列表模式的切换</w:t>
            </w:r>
          </w:p>
        </w:tc>
        <w:tc>
          <w:tcPr>
            <w:tcW w:w="2456" w:type="dxa"/>
            <w:vAlign w:val="center"/>
          </w:tcPr>
          <w:p w14:paraId="010EA643" w14:textId="2E9A272D" w:rsidR="00BF1DF9" w:rsidRPr="002005A0" w:rsidRDefault="00B55505" w:rsidP="000F653D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如果新模式是待办事项列表模式，将编辑框内容切分为多个项目，然后显示列表项</w:t>
            </w:r>
          </w:p>
        </w:tc>
      </w:tr>
      <w:tr w:rsidR="00BF1DF9" w14:paraId="37E829A6" w14:textId="77777777" w:rsidTr="00335AD3">
        <w:trPr>
          <w:jc w:val="center"/>
        </w:trPr>
        <w:tc>
          <w:tcPr>
            <w:tcW w:w="3514" w:type="dxa"/>
            <w:vAlign w:val="center"/>
          </w:tcPr>
          <w:p w14:paraId="5132069B" w14:textId="539D0418" w:rsidR="00BF1DF9" w:rsidRPr="002005A0" w:rsidRDefault="00B55505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getWorkingText()</w:t>
            </w:r>
          </w:p>
        </w:tc>
        <w:tc>
          <w:tcPr>
            <w:tcW w:w="1931" w:type="dxa"/>
            <w:vAlign w:val="center"/>
          </w:tcPr>
          <w:p w14:paraId="073459DE" w14:textId="7B35F23F" w:rsidR="00BF1DF9" w:rsidRPr="002005A0" w:rsidRDefault="00B55505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/</w:t>
            </w:r>
          </w:p>
        </w:tc>
        <w:tc>
          <w:tcPr>
            <w:tcW w:w="2121" w:type="dxa"/>
            <w:vAlign w:val="center"/>
          </w:tcPr>
          <w:p w14:paraId="7E684481" w14:textId="73D987A6" w:rsidR="00BF1DF9" w:rsidRPr="002005A0" w:rsidRDefault="00B55505" w:rsidP="000F653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获取清单模式下任务状态</w:t>
            </w:r>
          </w:p>
        </w:tc>
        <w:tc>
          <w:tcPr>
            <w:tcW w:w="2456" w:type="dxa"/>
            <w:vAlign w:val="center"/>
          </w:tcPr>
          <w:p w14:paraId="0119052C" w14:textId="49636DDE" w:rsidR="00BF1DF9" w:rsidRPr="002005A0" w:rsidRDefault="00B55505" w:rsidP="000F653D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判断是否处于清单模式，对于每一项任务是否执行完成进行状态区分并呈现不同状态</w:t>
            </w:r>
          </w:p>
        </w:tc>
      </w:tr>
      <w:tr w:rsidR="00BF1DF9" w14:paraId="2145C4AD" w14:textId="77777777" w:rsidTr="00335AD3">
        <w:trPr>
          <w:jc w:val="center"/>
        </w:trPr>
        <w:tc>
          <w:tcPr>
            <w:tcW w:w="3514" w:type="dxa"/>
            <w:vAlign w:val="center"/>
          </w:tcPr>
          <w:p w14:paraId="609295C7" w14:textId="5738E5DD" w:rsidR="00BF1DF9" w:rsidRPr="002005A0" w:rsidRDefault="00B55505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saveNote()</w:t>
            </w:r>
          </w:p>
        </w:tc>
        <w:tc>
          <w:tcPr>
            <w:tcW w:w="1931" w:type="dxa"/>
            <w:vAlign w:val="center"/>
          </w:tcPr>
          <w:p w14:paraId="7288DBBE" w14:textId="3CD724C7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0762E9CF" w14:textId="7872963E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保存</w:t>
            </w:r>
            <w:r w:rsidR="002005A0">
              <w:rPr>
                <w:rFonts w:ascii="Consolas" w:hAnsi="Consolas"/>
              </w:rPr>
              <w:t>便签</w:t>
            </w:r>
          </w:p>
        </w:tc>
        <w:tc>
          <w:tcPr>
            <w:tcW w:w="2456" w:type="dxa"/>
            <w:vAlign w:val="center"/>
          </w:tcPr>
          <w:p w14:paraId="78B05F52" w14:textId="6B7E542E" w:rsidR="00BF1DF9" w:rsidRPr="002005A0" w:rsidRDefault="00B55505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获取工作文本，然后调用</w:t>
            </w:r>
            <w:r w:rsidRPr="002005A0">
              <w:rPr>
                <w:rFonts w:ascii="Consolas" w:hAnsi="Consolas"/>
                <w:szCs w:val="21"/>
              </w:rPr>
              <w:t>saveNote</w:t>
            </w:r>
            <w:r w:rsidRPr="002005A0">
              <w:rPr>
                <w:rFonts w:ascii="Consolas" w:hAnsi="Consolas"/>
                <w:szCs w:val="21"/>
              </w:rPr>
              <w:t>方法保存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。如果保存成功，设置结果码为</w:t>
            </w:r>
            <w:r w:rsidRPr="002005A0">
              <w:rPr>
                <w:rFonts w:ascii="Consolas" w:hAnsi="Consolas"/>
                <w:szCs w:val="21"/>
              </w:rPr>
              <w:t>RESULT_OK</w:t>
            </w:r>
            <w:r w:rsidRPr="002005A0">
              <w:rPr>
                <w:rFonts w:ascii="Consolas" w:hAnsi="Consolas"/>
                <w:szCs w:val="21"/>
              </w:rPr>
              <w:t>表示创建或编辑</w:t>
            </w:r>
            <w:r w:rsidR="002005A0">
              <w:rPr>
                <w:rFonts w:ascii="Consolas" w:hAnsi="Consolas"/>
                <w:szCs w:val="21"/>
              </w:rPr>
              <w:t>便签</w:t>
            </w:r>
          </w:p>
        </w:tc>
      </w:tr>
      <w:tr w:rsidR="00BF1DF9" w14:paraId="5BD24189" w14:textId="77777777" w:rsidTr="00335AD3">
        <w:trPr>
          <w:jc w:val="center"/>
        </w:trPr>
        <w:tc>
          <w:tcPr>
            <w:tcW w:w="3514" w:type="dxa"/>
            <w:vAlign w:val="center"/>
          </w:tcPr>
          <w:p w14:paraId="0C96EC4E" w14:textId="3C7186ED" w:rsidR="00BF1DF9" w:rsidRPr="002005A0" w:rsidRDefault="00B55505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sendToDesktop()</w:t>
            </w:r>
          </w:p>
        </w:tc>
        <w:tc>
          <w:tcPr>
            <w:tcW w:w="1931" w:type="dxa"/>
            <w:vAlign w:val="center"/>
          </w:tcPr>
          <w:p w14:paraId="14F41C71" w14:textId="0766553A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/</w:t>
            </w:r>
          </w:p>
        </w:tc>
        <w:tc>
          <w:tcPr>
            <w:tcW w:w="2121" w:type="dxa"/>
            <w:vAlign w:val="center"/>
          </w:tcPr>
          <w:p w14:paraId="73F3E60D" w14:textId="3B8CA9B8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将</w:t>
            </w:r>
            <w:r w:rsidR="002005A0"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发送到桌面</w:t>
            </w:r>
          </w:p>
        </w:tc>
        <w:tc>
          <w:tcPr>
            <w:tcW w:w="2456" w:type="dxa"/>
            <w:vAlign w:val="center"/>
          </w:tcPr>
          <w:p w14:paraId="6ECD7A1B" w14:textId="25C89EDE" w:rsidR="00BF1DF9" w:rsidRPr="002005A0" w:rsidRDefault="00B55505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如果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不存在于数据库中，首先保存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。然后，创建一个</w:t>
            </w:r>
            <w:r w:rsidRPr="002005A0">
              <w:rPr>
                <w:rFonts w:ascii="Consolas" w:hAnsi="Consolas"/>
                <w:szCs w:val="21"/>
              </w:rPr>
              <w:t>Intent</w:t>
            </w:r>
            <w:r w:rsidRPr="002005A0">
              <w:rPr>
                <w:rFonts w:ascii="Consolas" w:hAnsi="Consolas"/>
                <w:szCs w:val="21"/>
              </w:rPr>
              <w:t>，用于创建快捷方式。将快捷方式信息设置为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的内容和图标，然后发送广播以创建快捷方式。如果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没有</w:t>
            </w:r>
            <w:r w:rsidRPr="002005A0">
              <w:rPr>
                <w:rFonts w:ascii="Consolas" w:hAnsi="Consolas"/>
                <w:szCs w:val="21"/>
              </w:rPr>
              <w:t>ID</w:t>
            </w:r>
            <w:r w:rsidRPr="002005A0">
              <w:rPr>
                <w:rFonts w:ascii="Consolas" w:hAnsi="Consolas"/>
                <w:szCs w:val="21"/>
              </w:rPr>
              <w:t>（新建</w:t>
            </w:r>
            <w:r w:rsidR="002005A0">
              <w:rPr>
                <w:rFonts w:ascii="Consolas" w:hAnsi="Consolas"/>
                <w:szCs w:val="21"/>
              </w:rPr>
              <w:t>便签</w:t>
            </w:r>
            <w:r w:rsidRPr="002005A0">
              <w:rPr>
                <w:rFonts w:ascii="Consolas" w:hAnsi="Consolas"/>
                <w:szCs w:val="21"/>
              </w:rPr>
              <w:t>且内容为空），显示错误消息</w:t>
            </w:r>
          </w:p>
        </w:tc>
      </w:tr>
      <w:tr w:rsidR="00BF1DF9" w14:paraId="1406B8B5" w14:textId="77777777" w:rsidTr="00335AD3">
        <w:trPr>
          <w:jc w:val="center"/>
        </w:trPr>
        <w:tc>
          <w:tcPr>
            <w:tcW w:w="3514" w:type="dxa"/>
            <w:vAlign w:val="center"/>
          </w:tcPr>
          <w:p w14:paraId="2C291BFB" w14:textId="6194BE83" w:rsidR="00BF1DF9" w:rsidRPr="002005A0" w:rsidRDefault="00B55505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makeShortcutIconTitle(String content)</w:t>
            </w:r>
          </w:p>
        </w:tc>
        <w:tc>
          <w:tcPr>
            <w:tcW w:w="1931" w:type="dxa"/>
            <w:vAlign w:val="center"/>
          </w:tcPr>
          <w:p w14:paraId="402345A6" w14:textId="797943DE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content</w:t>
            </w:r>
            <w:r w:rsidR="002005A0">
              <w:rPr>
                <w:rFonts w:ascii="Consolas" w:hAnsi="Consolas"/>
              </w:rPr>
              <w:t>便签</w:t>
            </w:r>
            <w:r w:rsidRPr="002005A0">
              <w:rPr>
                <w:rFonts w:ascii="Consolas" w:hAnsi="Consolas"/>
              </w:rPr>
              <w:t>内容</w:t>
            </w:r>
          </w:p>
        </w:tc>
        <w:tc>
          <w:tcPr>
            <w:tcW w:w="2121" w:type="dxa"/>
            <w:vAlign w:val="center"/>
          </w:tcPr>
          <w:p w14:paraId="2433C680" w14:textId="004C7C4E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生成快捷方式图标的标题</w:t>
            </w:r>
          </w:p>
        </w:tc>
        <w:tc>
          <w:tcPr>
            <w:tcW w:w="2456" w:type="dxa"/>
            <w:vAlign w:val="center"/>
          </w:tcPr>
          <w:p w14:paraId="7152E421" w14:textId="7DEF7E83" w:rsidR="00BF1DF9" w:rsidRPr="002005A0" w:rsidRDefault="00B55505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移除内容中的特定标记，然后将标题限制在最大长度内</w:t>
            </w:r>
          </w:p>
        </w:tc>
      </w:tr>
      <w:tr w:rsidR="00BF1DF9" w14:paraId="26353894" w14:textId="77777777" w:rsidTr="00335AD3">
        <w:trPr>
          <w:jc w:val="center"/>
        </w:trPr>
        <w:tc>
          <w:tcPr>
            <w:tcW w:w="3514" w:type="dxa"/>
            <w:vAlign w:val="center"/>
          </w:tcPr>
          <w:p w14:paraId="60E8AED3" w14:textId="79D12A9E" w:rsidR="00BF1DF9" w:rsidRPr="002005A0" w:rsidRDefault="00B55505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lastRenderedPageBreak/>
              <w:t>showToast(int resId)</w:t>
            </w:r>
          </w:p>
        </w:tc>
        <w:tc>
          <w:tcPr>
            <w:tcW w:w="1931" w:type="dxa"/>
            <w:vAlign w:val="center"/>
          </w:tcPr>
          <w:p w14:paraId="5987C1E6" w14:textId="3EC51D1E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resId</w:t>
            </w:r>
            <w:r w:rsidRPr="002005A0">
              <w:rPr>
                <w:rFonts w:ascii="Consolas" w:hAnsi="Consolas"/>
              </w:rPr>
              <w:t>消息资源</w:t>
            </w:r>
            <w:r w:rsidRPr="002005A0">
              <w:rPr>
                <w:rFonts w:ascii="Consolas" w:hAnsi="Consolas"/>
              </w:rPr>
              <w:t>ID</w:t>
            </w:r>
          </w:p>
        </w:tc>
        <w:tc>
          <w:tcPr>
            <w:tcW w:w="2121" w:type="dxa"/>
            <w:vAlign w:val="center"/>
          </w:tcPr>
          <w:p w14:paraId="482667F3" w14:textId="04C1152A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显示短时长的</w:t>
            </w:r>
            <w:r w:rsidRPr="002005A0">
              <w:rPr>
                <w:rFonts w:ascii="Consolas" w:hAnsi="Consolas"/>
              </w:rPr>
              <w:t>Toast</w:t>
            </w:r>
            <w:r w:rsidRPr="002005A0">
              <w:rPr>
                <w:rFonts w:ascii="Consolas" w:hAnsi="Consolas"/>
              </w:rPr>
              <w:t>消息</w:t>
            </w:r>
          </w:p>
        </w:tc>
        <w:tc>
          <w:tcPr>
            <w:tcW w:w="2456" w:type="dxa"/>
            <w:vAlign w:val="center"/>
          </w:tcPr>
          <w:p w14:paraId="046EB57D" w14:textId="0E4C1298" w:rsidR="00BF1DF9" w:rsidRPr="002005A0" w:rsidRDefault="00B55505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调用重载函数</w:t>
            </w:r>
            <w:r w:rsidRPr="002005A0">
              <w:rPr>
                <w:rFonts w:ascii="Consolas" w:hAnsi="Consolas"/>
                <w:szCs w:val="21"/>
              </w:rPr>
              <w:t>showToast(int resId, int duration)</w:t>
            </w:r>
          </w:p>
        </w:tc>
      </w:tr>
      <w:tr w:rsidR="00BF1DF9" w14:paraId="49644F4E" w14:textId="77777777" w:rsidTr="00335AD3">
        <w:trPr>
          <w:jc w:val="center"/>
        </w:trPr>
        <w:tc>
          <w:tcPr>
            <w:tcW w:w="3514" w:type="dxa"/>
            <w:vAlign w:val="center"/>
          </w:tcPr>
          <w:p w14:paraId="62C85A22" w14:textId="6DECB73D" w:rsidR="00BF1DF9" w:rsidRPr="002005A0" w:rsidRDefault="00B55505" w:rsidP="000F65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showToast(int resId, int duration)</w:t>
            </w:r>
          </w:p>
        </w:tc>
        <w:tc>
          <w:tcPr>
            <w:tcW w:w="1931" w:type="dxa"/>
            <w:vAlign w:val="center"/>
          </w:tcPr>
          <w:p w14:paraId="3B36B86C" w14:textId="37673F34" w:rsidR="00BF1DF9" w:rsidRPr="002005A0" w:rsidRDefault="00B55505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resId</w:t>
            </w:r>
            <w:r w:rsidRPr="002005A0">
              <w:rPr>
                <w:rFonts w:ascii="Consolas" w:hAnsi="Consolas"/>
              </w:rPr>
              <w:t>消息资源</w:t>
            </w:r>
            <w:r w:rsidRPr="002005A0">
              <w:rPr>
                <w:rFonts w:ascii="Consolas" w:hAnsi="Consolas"/>
              </w:rPr>
              <w:t>ID</w:t>
            </w:r>
            <w:r w:rsidRPr="002005A0">
              <w:rPr>
                <w:rFonts w:ascii="Consolas" w:hAnsi="Consolas"/>
              </w:rPr>
              <w:t>；</w:t>
            </w:r>
            <w:r w:rsidRPr="002005A0">
              <w:rPr>
                <w:rFonts w:ascii="Consolas" w:hAnsi="Consolas"/>
              </w:rPr>
              <w:t>duration Toast</w:t>
            </w:r>
            <w:r w:rsidRPr="002005A0">
              <w:rPr>
                <w:rFonts w:ascii="Consolas" w:hAnsi="Consolas"/>
              </w:rPr>
              <w:t>显示时长</w:t>
            </w:r>
          </w:p>
        </w:tc>
        <w:tc>
          <w:tcPr>
            <w:tcW w:w="2121" w:type="dxa"/>
            <w:vAlign w:val="center"/>
          </w:tcPr>
          <w:p w14:paraId="3D4DDA8E" w14:textId="057B1964" w:rsidR="00BF1DF9" w:rsidRPr="002005A0" w:rsidRDefault="00335AD3" w:rsidP="000F653D">
            <w:pPr>
              <w:jc w:val="center"/>
              <w:rPr>
                <w:rFonts w:ascii="Consolas" w:hAnsi="Consolas"/>
              </w:rPr>
            </w:pPr>
            <w:r w:rsidRPr="002005A0">
              <w:rPr>
                <w:rFonts w:ascii="Consolas" w:hAnsi="Consolas"/>
              </w:rPr>
              <w:t>显示自定义时长的</w:t>
            </w:r>
            <w:r w:rsidRPr="002005A0">
              <w:rPr>
                <w:rFonts w:ascii="Consolas" w:hAnsi="Consolas"/>
              </w:rPr>
              <w:t>Toast</w:t>
            </w:r>
            <w:r w:rsidRPr="002005A0">
              <w:rPr>
                <w:rFonts w:ascii="Consolas" w:hAnsi="Consolas"/>
              </w:rPr>
              <w:t>消息</w:t>
            </w:r>
          </w:p>
        </w:tc>
        <w:tc>
          <w:tcPr>
            <w:tcW w:w="2456" w:type="dxa"/>
            <w:vAlign w:val="center"/>
          </w:tcPr>
          <w:p w14:paraId="6EC652D3" w14:textId="5E89D0DE" w:rsidR="00BF1DF9" w:rsidRPr="002005A0" w:rsidRDefault="00335AD3" w:rsidP="000F653D">
            <w:pPr>
              <w:jc w:val="center"/>
              <w:rPr>
                <w:rFonts w:ascii="Consolas" w:hAnsi="Consolas"/>
                <w:szCs w:val="21"/>
              </w:rPr>
            </w:pPr>
            <w:r w:rsidRPr="002005A0">
              <w:rPr>
                <w:rFonts w:ascii="Consolas" w:hAnsi="Consolas"/>
                <w:szCs w:val="21"/>
              </w:rPr>
              <w:t>/</w:t>
            </w:r>
          </w:p>
        </w:tc>
      </w:tr>
    </w:tbl>
    <w:p w14:paraId="1C31CDBD" w14:textId="307C16A1" w:rsidR="00AA34B2" w:rsidRPr="00335AD3" w:rsidRDefault="00AA34B2" w:rsidP="00335AD3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模型层相关的类</w:t>
      </w:r>
    </w:p>
    <w:p w14:paraId="38D611B8" w14:textId="77777777" w:rsidR="002005A0" w:rsidRPr="0048459B" w:rsidRDefault="00085DA8" w:rsidP="002005A0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2005A0"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2005A0" w:rsidRPr="009E1F13">
        <w:rPr>
          <w:rFonts w:ascii="Times New Roman" w:eastAsia="宋体" w:hAnsi="Times New Roman" w:cs="Times New Roman" w:hint="eastAsia"/>
          <w:sz w:val="24"/>
          <w:szCs w:val="24"/>
        </w:rPr>
        <w:t>Note</w:t>
      </w:r>
    </w:p>
    <w:p w14:paraId="07729EC8" w14:textId="77777777" w:rsidR="002005A0" w:rsidRDefault="002005A0" w:rsidP="002005A0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53421773" w14:textId="77777777" w:rsidR="002005A0" w:rsidRPr="00F15E26" w:rsidRDefault="002005A0" w:rsidP="002005A0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15E26">
        <w:rPr>
          <w:rFonts w:ascii="Times New Roman" w:eastAsia="宋体" w:hAnsi="Times New Roman" w:cs="Times New Roman" w:hint="eastAsia"/>
          <w:sz w:val="24"/>
          <w:szCs w:val="24"/>
        </w:rPr>
        <w:t>管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F15E2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15E26">
        <w:rPr>
          <w:rFonts w:ascii="Times New Roman" w:eastAsia="宋体" w:hAnsi="Times New Roman" w:cs="Times New Roman"/>
          <w:sz w:val="24"/>
          <w:szCs w:val="24"/>
        </w:rPr>
        <w:t>notes</w:t>
      </w:r>
      <w:r w:rsidRPr="00F15E26">
        <w:rPr>
          <w:rFonts w:ascii="Times New Roman" w:eastAsia="宋体" w:hAnsi="Times New Roman" w:cs="Times New Roman"/>
          <w:sz w:val="24"/>
          <w:szCs w:val="24"/>
        </w:rPr>
        <w:t>）的数据，包括创建、编辑、同步等操作。它维护</w:t>
      </w:r>
      <w:r>
        <w:rPr>
          <w:rFonts w:ascii="Times New Roman" w:eastAsia="宋体" w:hAnsi="Times New Roman" w:cs="Times New Roman"/>
          <w:sz w:val="24"/>
          <w:szCs w:val="24"/>
        </w:rPr>
        <w:t>便签</w:t>
      </w:r>
      <w:r w:rsidRPr="00F15E26">
        <w:rPr>
          <w:rFonts w:ascii="Times New Roman" w:eastAsia="宋体" w:hAnsi="Times New Roman" w:cs="Times New Roman"/>
          <w:sz w:val="24"/>
          <w:szCs w:val="24"/>
        </w:rPr>
        <w:t>的元数据和文本数据以及通话数据，并将这些数据同步到</w:t>
      </w:r>
      <w:r w:rsidRPr="00F15E26">
        <w:rPr>
          <w:rFonts w:ascii="Times New Roman" w:eastAsia="宋体" w:hAnsi="Times New Roman" w:cs="Times New Roman"/>
          <w:sz w:val="24"/>
          <w:szCs w:val="24"/>
        </w:rPr>
        <w:t>Android</w:t>
      </w:r>
      <w:r w:rsidRPr="00F15E26">
        <w:rPr>
          <w:rFonts w:ascii="Times New Roman" w:eastAsia="宋体" w:hAnsi="Times New Roman" w:cs="Times New Roman"/>
          <w:sz w:val="24"/>
          <w:szCs w:val="24"/>
        </w:rPr>
        <w:t>应用的数据库中</w:t>
      </w:r>
    </w:p>
    <w:p w14:paraId="298A8AD8" w14:textId="77777777" w:rsidR="002005A0" w:rsidRDefault="002005A0" w:rsidP="002005A0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42FD41CE" w14:textId="77777777" w:rsidR="002005A0" w:rsidRDefault="002005A0" w:rsidP="002005A0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544603">
        <w:rPr>
          <w:rFonts w:ascii="Times New Roman" w:eastAsia="宋体" w:hAnsi="Times New Roman" w:cs="Times New Roman" w:hint="eastAsia"/>
          <w:szCs w:val="21"/>
        </w:rPr>
        <w:t>N</w:t>
      </w:r>
      <w:r w:rsidRPr="00544603">
        <w:rPr>
          <w:rFonts w:ascii="Times New Roman" w:eastAsia="宋体" w:hAnsi="Times New Roman" w:cs="Times New Roman"/>
          <w:szCs w:val="21"/>
        </w:rPr>
        <w:t>ote</w:t>
      </w:r>
      <w:r w:rsidRPr="00544603"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05A0" w14:paraId="005044D8" w14:textId="77777777" w:rsidTr="00882A66">
        <w:tc>
          <w:tcPr>
            <w:tcW w:w="4148" w:type="dxa"/>
            <w:vAlign w:val="center"/>
          </w:tcPr>
          <w:p w14:paraId="08D264AA" w14:textId="77777777" w:rsidR="002005A0" w:rsidRPr="00544603" w:rsidRDefault="002005A0" w:rsidP="00882A66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0A6C85A8" w14:textId="77777777" w:rsidR="002005A0" w:rsidRPr="00544603" w:rsidRDefault="002005A0" w:rsidP="00882A66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2005A0" w14:paraId="377AA5D7" w14:textId="77777777" w:rsidTr="00882A66">
        <w:tc>
          <w:tcPr>
            <w:tcW w:w="4148" w:type="dxa"/>
            <w:vAlign w:val="center"/>
          </w:tcPr>
          <w:p w14:paraId="226DB889" w14:textId="77777777" w:rsidR="002005A0" w:rsidRPr="00544603" w:rsidRDefault="002005A0" w:rsidP="00882A66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mNoteDiffValues</w:t>
            </w:r>
          </w:p>
        </w:tc>
        <w:tc>
          <w:tcPr>
            <w:tcW w:w="4148" w:type="dxa"/>
            <w:vAlign w:val="center"/>
          </w:tcPr>
          <w:p w14:paraId="664D1DBC" w14:textId="77777777" w:rsidR="002005A0" w:rsidRPr="00544603" w:rsidRDefault="002005A0" w:rsidP="00882A66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ContentValues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对象，用于存储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的元数据的差异</w:t>
            </w:r>
          </w:p>
        </w:tc>
      </w:tr>
      <w:tr w:rsidR="002005A0" w14:paraId="30914CB9" w14:textId="77777777" w:rsidTr="00882A66">
        <w:tc>
          <w:tcPr>
            <w:tcW w:w="4148" w:type="dxa"/>
            <w:vAlign w:val="center"/>
          </w:tcPr>
          <w:p w14:paraId="7738FC33" w14:textId="77777777" w:rsidR="002005A0" w:rsidRPr="00544603" w:rsidRDefault="002005A0" w:rsidP="00882A66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mNoteData</w:t>
            </w:r>
          </w:p>
        </w:tc>
        <w:tc>
          <w:tcPr>
            <w:tcW w:w="4148" w:type="dxa"/>
            <w:vAlign w:val="center"/>
          </w:tcPr>
          <w:p w14:paraId="60301B39" w14:textId="77777777" w:rsidR="002005A0" w:rsidRPr="00544603" w:rsidRDefault="002005A0" w:rsidP="00882A66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NoteData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对象，用于管理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的文本数据和通话数据</w:t>
            </w:r>
          </w:p>
        </w:tc>
      </w:tr>
      <w:tr w:rsidR="002005A0" w14:paraId="19D5E177" w14:textId="77777777" w:rsidTr="00882A66">
        <w:tc>
          <w:tcPr>
            <w:tcW w:w="4148" w:type="dxa"/>
            <w:vAlign w:val="center"/>
          </w:tcPr>
          <w:p w14:paraId="51392814" w14:textId="77777777" w:rsidR="002005A0" w:rsidRPr="00544603" w:rsidRDefault="002005A0" w:rsidP="00882A66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18C35D10" w14:textId="77777777" w:rsidR="002005A0" w:rsidRPr="00544603" w:rsidRDefault="002005A0" w:rsidP="00882A66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一个用于日志记录的常量字符串</w:t>
            </w:r>
          </w:p>
        </w:tc>
      </w:tr>
    </w:tbl>
    <w:p w14:paraId="3D3763FA" w14:textId="77777777" w:rsidR="002005A0" w:rsidRPr="00544603" w:rsidRDefault="002005A0" w:rsidP="002005A0">
      <w:pPr>
        <w:spacing w:line="400" w:lineRule="atLeast"/>
        <w:rPr>
          <w:rFonts w:ascii="Times New Roman" w:eastAsia="宋体" w:hAnsi="Times New Roman" w:cs="Times New Roman"/>
          <w:szCs w:val="21"/>
        </w:rPr>
      </w:pPr>
    </w:p>
    <w:p w14:paraId="11034E2E" w14:textId="77777777" w:rsidR="002005A0" w:rsidRDefault="002005A0" w:rsidP="002005A0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544603">
        <w:rPr>
          <w:rFonts w:ascii="Times New Roman" w:eastAsia="宋体" w:hAnsi="Times New Roman" w:cs="Times New Roman" w:hint="eastAsia"/>
          <w:szCs w:val="21"/>
        </w:rPr>
        <w:t>Note</w:t>
      </w:r>
      <w:r w:rsidRPr="00544603">
        <w:rPr>
          <w:rFonts w:ascii="Times New Roman" w:eastAsia="宋体" w:hAnsi="Times New Roman" w:cs="Times New Roman" w:hint="eastAsia"/>
          <w:szCs w:val="21"/>
        </w:rPr>
        <w:t>类的方法</w:t>
      </w:r>
    </w:p>
    <w:tbl>
      <w:tblPr>
        <w:tblStyle w:val="a8"/>
        <w:tblW w:w="10068" w:type="dxa"/>
        <w:tblInd w:w="-289" w:type="dxa"/>
        <w:tblLook w:val="04A0" w:firstRow="1" w:lastRow="0" w:firstColumn="1" w:lastColumn="0" w:noHBand="0" w:noVBand="1"/>
      </w:tblPr>
      <w:tblGrid>
        <w:gridCol w:w="4182"/>
        <w:gridCol w:w="1458"/>
        <w:gridCol w:w="1948"/>
        <w:gridCol w:w="2480"/>
      </w:tblGrid>
      <w:tr w:rsidR="002005A0" w:rsidRPr="00BA0B2D" w14:paraId="3EA42553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46DB04D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</w:t>
            </w:r>
          </w:p>
        </w:tc>
        <w:tc>
          <w:tcPr>
            <w:tcW w:w="1568" w:type="dxa"/>
            <w:vAlign w:val="center"/>
          </w:tcPr>
          <w:p w14:paraId="5B54920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参数解释</w:t>
            </w:r>
          </w:p>
        </w:tc>
        <w:tc>
          <w:tcPr>
            <w:tcW w:w="1487" w:type="dxa"/>
            <w:vAlign w:val="center"/>
          </w:tcPr>
          <w:p w14:paraId="5673EB8A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方法作用</w:t>
            </w:r>
          </w:p>
        </w:tc>
        <w:tc>
          <w:tcPr>
            <w:tcW w:w="2640" w:type="dxa"/>
            <w:vAlign w:val="center"/>
          </w:tcPr>
          <w:p w14:paraId="381FFFC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实现过程</w:t>
            </w:r>
          </w:p>
        </w:tc>
      </w:tr>
      <w:tr w:rsidR="002005A0" w:rsidRPr="00BA0B2D" w14:paraId="21CC59B0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3A38A53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getNewNoteId(Context context, long folderId)</w:t>
            </w:r>
          </w:p>
        </w:tc>
        <w:tc>
          <w:tcPr>
            <w:tcW w:w="1568" w:type="dxa"/>
            <w:vAlign w:val="center"/>
          </w:tcPr>
          <w:p w14:paraId="2A25F995" w14:textId="2E025849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context</w:t>
            </w:r>
            <w:r w:rsidRPr="00BA0B2D">
              <w:rPr>
                <w:rFonts w:ascii="Consolas" w:hAnsi="Consolas" w:cs="Times New Roman"/>
                <w:szCs w:val="21"/>
              </w:rPr>
              <w:t>：</w:t>
            </w:r>
            <w:r w:rsidRPr="00BA0B2D">
              <w:rPr>
                <w:rFonts w:ascii="Consolas" w:hAnsi="Consolas" w:cs="Times New Roman"/>
                <w:szCs w:val="21"/>
              </w:rPr>
              <w:t>Android</w:t>
            </w:r>
            <w:r w:rsidRPr="00BA0B2D">
              <w:rPr>
                <w:rFonts w:ascii="Consolas" w:hAnsi="Consolas" w:cs="Times New Roman"/>
                <w:szCs w:val="21"/>
              </w:rPr>
              <w:t>应用程序的上下文；</w:t>
            </w:r>
            <w:r w:rsidRPr="00BA0B2D">
              <w:rPr>
                <w:rFonts w:ascii="Consolas" w:hAnsi="Consolas" w:cs="Times New Roman"/>
                <w:szCs w:val="21"/>
              </w:rPr>
              <w:t>fold</w:t>
            </w:r>
            <w:r>
              <w:rPr>
                <w:rFonts w:ascii="Consolas" w:hAnsi="Consolas" w:cs="Times New Roman"/>
                <w:szCs w:val="21"/>
              </w:rPr>
              <w:t xml:space="preserve"> </w:t>
            </w:r>
            <w:r w:rsidRPr="00BA0B2D">
              <w:rPr>
                <w:rFonts w:ascii="Consolas" w:hAnsi="Consolas" w:cs="Times New Roman"/>
                <w:szCs w:val="21"/>
              </w:rPr>
              <w:t>erId</w:t>
            </w:r>
            <w:r w:rsidRPr="00BA0B2D">
              <w:rPr>
                <w:rFonts w:ascii="Consolas" w:hAnsi="Consolas" w:cs="Times New Roman"/>
                <w:szCs w:val="21"/>
              </w:rPr>
              <w:t>表示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所属的文件夹的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0DE4862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创建一个新的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  <w:r w:rsidRPr="00BA0B2D">
              <w:rPr>
                <w:rFonts w:ascii="Consolas" w:hAnsi="Consolas" w:cs="Times New Roman"/>
                <w:szCs w:val="21"/>
              </w:rPr>
              <w:t>并插入数据库中，返回新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12FA278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 w:hint="eastAsia"/>
                <w:szCs w:val="21"/>
              </w:rPr>
              <w:t>创建一个</w:t>
            </w:r>
            <w:r w:rsidRPr="00BA0B2D">
              <w:rPr>
                <w:rFonts w:ascii="Consolas" w:hAnsi="Consolas" w:cs="Times New Roman"/>
                <w:szCs w:val="21"/>
              </w:rPr>
              <w:t>ContentValues</w:t>
            </w:r>
            <w:r w:rsidRPr="00BA0B2D">
              <w:rPr>
                <w:rFonts w:ascii="Consolas" w:hAnsi="Consolas" w:cs="Times New Roman"/>
                <w:szCs w:val="21"/>
              </w:rPr>
              <w:t>对象</w:t>
            </w:r>
            <w:r w:rsidRPr="00BA0B2D">
              <w:rPr>
                <w:rFonts w:ascii="Consolas" w:hAnsi="Consolas" w:cs="Times New Roman"/>
                <w:szCs w:val="21"/>
              </w:rPr>
              <w:t>values</w:t>
            </w:r>
            <w:r w:rsidRPr="00BA0B2D">
              <w:rPr>
                <w:rFonts w:ascii="Consolas" w:hAnsi="Consolas" w:cs="Times New Roman"/>
                <w:szCs w:val="21"/>
              </w:rPr>
              <w:t>，用于存储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的元数据</w:t>
            </w:r>
            <w:r>
              <w:rPr>
                <w:rFonts w:ascii="Consolas" w:hAnsi="Consolas" w:cs="Times New Roman" w:hint="eastAsia"/>
                <w:szCs w:val="21"/>
              </w:rPr>
              <w:t>，初始化</w:t>
            </w:r>
            <w:r>
              <w:rPr>
                <w:rFonts w:ascii="Consolas" w:hAnsi="Consolas" w:cs="Times New Roman" w:hint="eastAsia"/>
                <w:szCs w:val="21"/>
              </w:rPr>
              <w:t>values</w:t>
            </w:r>
            <w:r>
              <w:rPr>
                <w:rFonts w:ascii="Consolas" w:hAnsi="Consolas" w:cs="Times New Roman" w:hint="eastAsia"/>
                <w:szCs w:val="21"/>
              </w:rPr>
              <w:t>，</w:t>
            </w:r>
            <w:r w:rsidRPr="00BA0B2D">
              <w:rPr>
                <w:rFonts w:ascii="Consolas" w:hAnsi="Consolas" w:cs="Times New Roman" w:hint="eastAsia"/>
                <w:szCs w:val="21"/>
              </w:rPr>
              <w:t>从</w:t>
            </w:r>
            <w:r w:rsidRPr="00BA0B2D">
              <w:rPr>
                <w:rFonts w:ascii="Consolas" w:hAnsi="Consolas" w:cs="Times New Roman"/>
                <w:szCs w:val="21"/>
              </w:rPr>
              <w:t>URI</w:t>
            </w:r>
            <w:r w:rsidRPr="00BA0B2D">
              <w:rPr>
                <w:rFonts w:ascii="Consolas" w:hAnsi="Consolas" w:cs="Times New Roman"/>
                <w:szCs w:val="21"/>
              </w:rPr>
              <w:t>中提取新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  <w:r w:rsidRPr="00BA0B2D">
              <w:rPr>
                <w:rFonts w:ascii="Consolas" w:hAnsi="Consolas" w:cs="Times New Roman"/>
                <w:szCs w:val="21"/>
              </w:rPr>
              <w:t>并返回</w:t>
            </w:r>
          </w:p>
        </w:tc>
      </w:tr>
      <w:tr w:rsidR="002005A0" w:rsidRPr="00BA0B2D" w14:paraId="5D69045A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37998C6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Note()</w:t>
            </w:r>
          </w:p>
        </w:tc>
        <w:tc>
          <w:tcPr>
            <w:tcW w:w="1568" w:type="dxa"/>
            <w:vAlign w:val="center"/>
          </w:tcPr>
          <w:p w14:paraId="18AB3E1B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7C7A559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 w:hint="eastAsia"/>
                <w:szCs w:val="21"/>
              </w:rPr>
              <w:t>构造函数，初始化</w:t>
            </w:r>
            <w:r w:rsidRPr="00BA0B2D">
              <w:rPr>
                <w:rFonts w:ascii="Consolas" w:hAnsi="Consolas" w:cs="Times New Roman"/>
                <w:szCs w:val="21"/>
              </w:rPr>
              <w:t>mNoteDiffValues</w:t>
            </w:r>
            <w:r w:rsidRPr="00BA0B2D">
              <w:rPr>
                <w:rFonts w:ascii="Consolas" w:hAnsi="Consolas" w:cs="Times New Roman"/>
                <w:szCs w:val="21"/>
              </w:rPr>
              <w:t>和</w:t>
            </w:r>
            <w:r w:rsidRPr="00BA0B2D">
              <w:rPr>
                <w:rFonts w:ascii="Consolas" w:hAnsi="Consolas" w:cs="Times New Roman"/>
                <w:szCs w:val="21"/>
              </w:rPr>
              <w:t>mNoteData</w:t>
            </w:r>
            <w:r w:rsidRPr="00BA0B2D">
              <w:rPr>
                <w:rFonts w:ascii="Consolas" w:hAnsi="Consolas" w:cs="Times New Roman"/>
                <w:szCs w:val="21"/>
              </w:rPr>
              <w:t>对象</w:t>
            </w:r>
          </w:p>
        </w:tc>
        <w:tc>
          <w:tcPr>
            <w:tcW w:w="2640" w:type="dxa"/>
            <w:vAlign w:val="center"/>
          </w:tcPr>
          <w:p w14:paraId="7C3376F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12D37C01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20D8EA4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setNoteValue(String key, String value)</w:t>
            </w:r>
          </w:p>
        </w:tc>
        <w:tc>
          <w:tcPr>
            <w:tcW w:w="1568" w:type="dxa"/>
            <w:vAlign w:val="center"/>
          </w:tcPr>
          <w:p w14:paraId="3CA1849C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String key</w:t>
            </w:r>
            <w:r w:rsidRPr="00BA0B2D">
              <w:rPr>
                <w:rFonts w:ascii="Consolas" w:hAnsi="Consolas" w:cs="Times New Roman"/>
                <w:szCs w:val="21"/>
              </w:rPr>
              <w:t>：元数据的键名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String value</w:t>
            </w:r>
            <w:r w:rsidRPr="00956D1F">
              <w:rPr>
                <w:rFonts w:ascii="Consolas" w:hAnsi="Consolas" w:cs="Times New Roman"/>
                <w:szCs w:val="21"/>
              </w:rPr>
              <w:t>：元数据的键值</w:t>
            </w:r>
          </w:p>
        </w:tc>
        <w:tc>
          <w:tcPr>
            <w:tcW w:w="1487" w:type="dxa"/>
            <w:vAlign w:val="center"/>
          </w:tcPr>
          <w:p w14:paraId="1B69191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元数据的键值对，用于标记元数据的本地修改</w:t>
            </w:r>
          </w:p>
        </w:tc>
        <w:tc>
          <w:tcPr>
            <w:tcW w:w="2640" w:type="dxa"/>
            <w:vAlign w:val="center"/>
          </w:tcPr>
          <w:p w14:paraId="29F40E4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将键值对存储到</w:t>
            </w:r>
            <w:r w:rsidRPr="00956D1F">
              <w:rPr>
                <w:rFonts w:ascii="Consolas" w:hAnsi="Consolas" w:cs="Times New Roman"/>
                <w:szCs w:val="21"/>
              </w:rPr>
              <w:t>mNoteDiffValues</w:t>
            </w:r>
            <w:r w:rsidRPr="00956D1F">
              <w:rPr>
                <w:rFonts w:ascii="Consolas" w:hAnsi="Consolas" w:cs="Times New Roman"/>
                <w:szCs w:val="21"/>
              </w:rPr>
              <w:t>，并更新</w:t>
            </w:r>
            <w:r w:rsidRPr="00956D1F">
              <w:rPr>
                <w:rFonts w:ascii="Consolas" w:hAnsi="Consolas" w:cs="Times New Roman"/>
                <w:szCs w:val="21"/>
              </w:rPr>
              <w:t>LOCAL_MODIFIED</w:t>
            </w:r>
            <w:r w:rsidRPr="00956D1F">
              <w:rPr>
                <w:rFonts w:ascii="Consolas" w:hAnsi="Consolas" w:cs="Times New Roman"/>
                <w:szCs w:val="21"/>
              </w:rPr>
              <w:t>和</w:t>
            </w:r>
            <w:r w:rsidRPr="00956D1F">
              <w:rPr>
                <w:rFonts w:ascii="Consolas" w:hAnsi="Consolas" w:cs="Times New Roman"/>
                <w:szCs w:val="21"/>
              </w:rPr>
              <w:t>MODIFIED_DATE</w:t>
            </w:r>
            <w:r w:rsidRPr="00956D1F">
              <w:rPr>
                <w:rFonts w:ascii="Consolas" w:hAnsi="Consolas" w:cs="Times New Roman"/>
                <w:szCs w:val="21"/>
              </w:rPr>
              <w:t>的值</w:t>
            </w:r>
          </w:p>
        </w:tc>
      </w:tr>
      <w:tr w:rsidR="002005A0" w:rsidRPr="00BA0B2D" w14:paraId="6FE83B37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5648E22B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 xml:space="preserve">setTextData(String key, String </w:t>
            </w:r>
            <w:r w:rsidRPr="00956D1F">
              <w:rPr>
                <w:rFonts w:ascii="Consolas" w:hAnsi="Consolas" w:cs="Times New Roman"/>
                <w:szCs w:val="21"/>
              </w:rPr>
              <w:lastRenderedPageBreak/>
              <w:t>value)</w:t>
            </w:r>
          </w:p>
        </w:tc>
        <w:tc>
          <w:tcPr>
            <w:tcW w:w="1568" w:type="dxa"/>
            <w:vAlign w:val="center"/>
          </w:tcPr>
          <w:p w14:paraId="4519611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lastRenderedPageBreak/>
              <w:t xml:space="preserve">String </w:t>
            </w:r>
            <w:r w:rsidRPr="00956D1F">
              <w:rPr>
                <w:rFonts w:ascii="Consolas" w:hAnsi="Consolas" w:cs="Times New Roman"/>
                <w:szCs w:val="21"/>
              </w:rPr>
              <w:lastRenderedPageBreak/>
              <w:t>key</w:t>
            </w:r>
            <w:r w:rsidRPr="00956D1F">
              <w:rPr>
                <w:rFonts w:ascii="Consolas" w:hAnsi="Consolas" w:cs="Times New Roman"/>
                <w:szCs w:val="21"/>
              </w:rPr>
              <w:t>：文本数据的键名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String value</w:t>
            </w:r>
            <w:r w:rsidRPr="00956D1F">
              <w:rPr>
                <w:rFonts w:ascii="Consolas" w:hAnsi="Consolas" w:cs="Times New Roman"/>
                <w:szCs w:val="21"/>
              </w:rPr>
              <w:t>：文本数据的键值</w:t>
            </w:r>
          </w:p>
        </w:tc>
        <w:tc>
          <w:tcPr>
            <w:tcW w:w="1487" w:type="dxa"/>
            <w:vAlign w:val="center"/>
          </w:tcPr>
          <w:p w14:paraId="79AF790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lastRenderedPageBreak/>
              <w:t>设置文本数据的键</w:t>
            </w:r>
            <w:r w:rsidRPr="00956D1F">
              <w:rPr>
                <w:rFonts w:ascii="Consolas" w:hAnsi="Consolas" w:cs="Times New Roman" w:hint="eastAsia"/>
                <w:szCs w:val="21"/>
              </w:rPr>
              <w:lastRenderedPageBreak/>
              <w:t>值对</w:t>
            </w:r>
          </w:p>
        </w:tc>
        <w:tc>
          <w:tcPr>
            <w:tcW w:w="2640" w:type="dxa"/>
            <w:vAlign w:val="center"/>
          </w:tcPr>
          <w:p w14:paraId="5BC356D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lastRenderedPageBreak/>
              <w:t>将键值对存储到</w:t>
            </w:r>
            <w:r w:rsidRPr="00956D1F">
              <w:rPr>
                <w:rFonts w:ascii="Consolas" w:hAnsi="Consolas" w:cs="Times New Roman"/>
                <w:szCs w:val="21"/>
              </w:rPr>
              <w:lastRenderedPageBreak/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的文本数据中</w:t>
            </w:r>
          </w:p>
        </w:tc>
      </w:tr>
      <w:tr w:rsidR="002005A0" w:rsidRPr="00BA0B2D" w14:paraId="2A9DB67E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3B34B28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lastRenderedPageBreak/>
              <w:t>setTextDataId(long id)</w:t>
            </w:r>
          </w:p>
        </w:tc>
        <w:tc>
          <w:tcPr>
            <w:tcW w:w="1568" w:type="dxa"/>
            <w:vAlign w:val="center"/>
          </w:tcPr>
          <w:p w14:paraId="6FB0CCB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：文本数据的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6CAA57C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5DF567D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存储到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中</w:t>
            </w:r>
          </w:p>
        </w:tc>
      </w:tr>
      <w:tr w:rsidR="002005A0" w:rsidRPr="00BA0B2D" w14:paraId="78757B14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7F6EBE4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getTextDataId()</w:t>
            </w:r>
          </w:p>
        </w:tc>
        <w:tc>
          <w:tcPr>
            <w:tcW w:w="1568" w:type="dxa"/>
            <w:vAlign w:val="center"/>
          </w:tcPr>
          <w:p w14:paraId="5685FCE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6D44582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获取文本数据的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71F5A98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返回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中的文本数据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</w:tr>
      <w:tr w:rsidR="002005A0" w:rsidRPr="00BA0B2D" w14:paraId="718D194E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4DFFA2C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setCallDataId(long id)</w:t>
            </w:r>
          </w:p>
        </w:tc>
        <w:tc>
          <w:tcPr>
            <w:tcW w:w="1568" w:type="dxa"/>
            <w:vAlign w:val="center"/>
          </w:tcPr>
          <w:p w14:paraId="6314978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：通话数据的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28057A0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设置通话数据的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7526EE3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存储到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中</w:t>
            </w:r>
          </w:p>
        </w:tc>
      </w:tr>
      <w:tr w:rsidR="002005A0" w:rsidRPr="00BA0B2D" w14:paraId="666E611B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4D10AC1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setCallData(String key, String value)</w:t>
            </w:r>
          </w:p>
        </w:tc>
        <w:tc>
          <w:tcPr>
            <w:tcW w:w="1568" w:type="dxa"/>
            <w:vAlign w:val="center"/>
          </w:tcPr>
          <w:p w14:paraId="13A5BCDA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key</w:t>
            </w:r>
            <w:r w:rsidRPr="00956D1F">
              <w:rPr>
                <w:rFonts w:ascii="Consolas" w:hAnsi="Consolas" w:cs="Times New Roman"/>
                <w:szCs w:val="21"/>
              </w:rPr>
              <w:t>：通话数据的键名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value</w:t>
            </w:r>
            <w:r w:rsidRPr="00956D1F">
              <w:rPr>
                <w:rFonts w:ascii="Consolas" w:hAnsi="Consolas" w:cs="Times New Roman"/>
                <w:szCs w:val="21"/>
              </w:rPr>
              <w:t>：通话数据的键值</w:t>
            </w:r>
          </w:p>
        </w:tc>
        <w:tc>
          <w:tcPr>
            <w:tcW w:w="1487" w:type="dxa"/>
            <w:vAlign w:val="center"/>
          </w:tcPr>
          <w:p w14:paraId="584AC54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设置通话数据的键值对</w:t>
            </w:r>
          </w:p>
        </w:tc>
        <w:tc>
          <w:tcPr>
            <w:tcW w:w="2640" w:type="dxa"/>
            <w:vAlign w:val="center"/>
          </w:tcPr>
          <w:p w14:paraId="477ECC3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将键值对存储到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的通话数据中</w:t>
            </w:r>
          </w:p>
        </w:tc>
      </w:tr>
      <w:tr w:rsidR="002005A0" w:rsidRPr="00BA0B2D" w14:paraId="1B780D39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339028F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isLocalModified()</w:t>
            </w:r>
          </w:p>
        </w:tc>
        <w:tc>
          <w:tcPr>
            <w:tcW w:w="1568" w:type="dxa"/>
            <w:vAlign w:val="center"/>
          </w:tcPr>
          <w:p w14:paraId="3C7F811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02890E0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是否在本地有修改</w:t>
            </w:r>
          </w:p>
        </w:tc>
        <w:tc>
          <w:tcPr>
            <w:tcW w:w="2640" w:type="dxa"/>
            <w:vAlign w:val="center"/>
          </w:tcPr>
          <w:p w14:paraId="5EEBE9E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检查</w:t>
            </w:r>
            <w:r w:rsidRPr="00956D1F">
              <w:rPr>
                <w:rFonts w:ascii="Consolas" w:hAnsi="Consolas" w:cs="Times New Roman"/>
                <w:szCs w:val="21"/>
              </w:rPr>
              <w:t>mNoteDiffValues</w:t>
            </w:r>
            <w:r w:rsidRPr="00956D1F">
              <w:rPr>
                <w:rFonts w:ascii="Consolas" w:hAnsi="Consolas" w:cs="Times New Roman"/>
                <w:szCs w:val="21"/>
              </w:rPr>
              <w:t>和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是否包含本地修改的数据，如果有则返回</w:t>
            </w:r>
            <w:r w:rsidRPr="00956D1F">
              <w:rPr>
                <w:rFonts w:ascii="Consolas" w:hAnsi="Consolas" w:cs="Times New Roman"/>
                <w:szCs w:val="21"/>
              </w:rPr>
              <w:t>true</w:t>
            </w:r>
            <w:r w:rsidRPr="00956D1F">
              <w:rPr>
                <w:rFonts w:ascii="Consolas" w:hAnsi="Consolas" w:cs="Times New Roman"/>
                <w:szCs w:val="21"/>
              </w:rPr>
              <w:t>，否则返回</w:t>
            </w:r>
            <w:r w:rsidRPr="00956D1F">
              <w:rPr>
                <w:rFonts w:ascii="Consolas" w:hAnsi="Consolas" w:cs="Times New Roman"/>
                <w:szCs w:val="21"/>
              </w:rPr>
              <w:t>false</w:t>
            </w:r>
          </w:p>
        </w:tc>
      </w:tr>
      <w:tr w:rsidR="002005A0" w:rsidRPr="00BA0B2D" w14:paraId="16B80DD2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679FFBD4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syncNote(Context context, long noteId)</w:t>
            </w:r>
          </w:p>
        </w:tc>
        <w:tc>
          <w:tcPr>
            <w:tcW w:w="1568" w:type="dxa"/>
            <w:vAlign w:val="center"/>
          </w:tcPr>
          <w:p w14:paraId="7F8CCFB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context</w:t>
            </w:r>
            <w:r w:rsidRPr="00956D1F">
              <w:rPr>
                <w:rFonts w:ascii="Consolas" w:hAnsi="Consolas" w:cs="Times New Roman"/>
                <w:szCs w:val="21"/>
              </w:rPr>
              <w:t>：</w:t>
            </w:r>
            <w:r w:rsidRPr="00956D1F">
              <w:rPr>
                <w:rFonts w:ascii="Consolas" w:hAnsi="Consolas" w:cs="Times New Roman"/>
                <w:szCs w:val="21"/>
              </w:rPr>
              <w:t>Android</w:t>
            </w:r>
            <w:r w:rsidRPr="00956D1F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noteId</w:t>
            </w:r>
            <w:r w:rsidRPr="00956D1F">
              <w:rPr>
                <w:rFonts w:ascii="Consolas" w:hAnsi="Consolas" w:cs="Times New Roman"/>
                <w:szCs w:val="21"/>
              </w:rPr>
              <w:t>：要同步的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956D1F">
              <w:rPr>
                <w:rFonts w:ascii="Consolas" w:hAnsi="Consolas" w:cs="Times New Roman"/>
                <w:szCs w:val="21"/>
              </w:rPr>
              <w:t>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5809F8F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同步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到数据库中</w:t>
            </w:r>
          </w:p>
        </w:tc>
        <w:tc>
          <w:tcPr>
            <w:tcW w:w="2640" w:type="dxa"/>
            <w:vAlign w:val="center"/>
          </w:tcPr>
          <w:p w14:paraId="11A2342B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如果没有本地修改，直接返回</w:t>
            </w:r>
            <w:r w:rsidRPr="00956D1F">
              <w:rPr>
                <w:rFonts w:ascii="Consolas" w:hAnsi="Consolas" w:cs="Times New Roman"/>
                <w:szCs w:val="21"/>
              </w:rPr>
              <w:t>true</w:t>
            </w:r>
            <w:r w:rsidRPr="00956D1F">
              <w:rPr>
                <w:rFonts w:ascii="Consolas" w:hAnsi="Consolas" w:cs="Times New Roman"/>
                <w:szCs w:val="21"/>
              </w:rPr>
              <w:t>表示同步成功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 w:hint="eastAsia"/>
                <w:szCs w:val="21"/>
              </w:rPr>
              <w:t>如果有本地修改，首先尝试更新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的元数据</w:t>
            </w:r>
          </w:p>
        </w:tc>
      </w:tr>
      <w:tr w:rsidR="002005A0" w:rsidRPr="00BA0B2D" w14:paraId="65961420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2DF6ED9C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NoteData</w:t>
            </w:r>
            <w:r>
              <w:rPr>
                <w:rFonts w:ascii="Consolas" w:hAnsi="Consolas" w:cs="Times New Roman"/>
                <w:szCs w:val="21"/>
              </w:rPr>
              <w:t>.</w:t>
            </w:r>
            <w:r>
              <w:t xml:space="preserve"> </w:t>
            </w:r>
            <w:r w:rsidRPr="000B1589">
              <w:rPr>
                <w:rFonts w:ascii="Consolas" w:hAnsi="Consolas" w:cs="Times New Roman"/>
                <w:szCs w:val="21"/>
              </w:rPr>
              <w:t>isLocalModified()</w:t>
            </w:r>
          </w:p>
        </w:tc>
        <w:tc>
          <w:tcPr>
            <w:tcW w:w="1568" w:type="dxa"/>
            <w:vAlign w:val="center"/>
          </w:tcPr>
          <w:p w14:paraId="7506359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0A43ADD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判断文本数据或通话数据是否在本地有修改</w:t>
            </w:r>
          </w:p>
        </w:tc>
        <w:tc>
          <w:tcPr>
            <w:tcW w:w="2640" w:type="dxa"/>
            <w:vAlign w:val="center"/>
          </w:tcPr>
          <w:p w14:paraId="6171CB6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455168A2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498EEF4F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NoteData.setTextDataId(long id)</w:t>
            </w:r>
          </w:p>
        </w:tc>
        <w:tc>
          <w:tcPr>
            <w:tcW w:w="1568" w:type="dxa"/>
            <w:vAlign w:val="center"/>
          </w:tcPr>
          <w:p w14:paraId="0B7F81D2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i</w:t>
            </w:r>
            <w:r>
              <w:rPr>
                <w:rFonts w:ascii="Consolas" w:hAnsi="Consolas" w:cs="Times New Roman"/>
                <w:szCs w:val="21"/>
              </w:rPr>
              <w:t>d</w:t>
            </w:r>
            <w:r>
              <w:rPr>
                <w:rFonts w:ascii="Consolas" w:hAnsi="Consolas" w:cs="Times New Roman" w:hint="eastAsia"/>
                <w:szCs w:val="21"/>
              </w:rPr>
              <w:t>表示传入的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35A3F9C8" w14:textId="77777777" w:rsidR="002005A0" w:rsidRPr="000B1589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设置文本数据的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6EB232BD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077B203C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5F27DEF3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NoteData.</w:t>
            </w:r>
            <w:r>
              <w:t xml:space="preserve"> </w:t>
            </w:r>
            <w:r w:rsidRPr="000B1589">
              <w:rPr>
                <w:rFonts w:ascii="Consolas" w:hAnsi="Consolas" w:cs="Times New Roman"/>
                <w:szCs w:val="21"/>
              </w:rPr>
              <w:t>setCallDataId(long id)</w:t>
            </w:r>
          </w:p>
        </w:tc>
        <w:tc>
          <w:tcPr>
            <w:tcW w:w="1568" w:type="dxa"/>
            <w:vAlign w:val="center"/>
          </w:tcPr>
          <w:p w14:paraId="17A0F0CA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id</w:t>
            </w:r>
            <w:r w:rsidRPr="000B1589">
              <w:rPr>
                <w:rFonts w:ascii="Consolas" w:hAnsi="Consolas" w:cs="Times New Roman"/>
                <w:szCs w:val="21"/>
              </w:rPr>
              <w:t>表示传入的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14422710" w14:textId="77777777" w:rsidR="002005A0" w:rsidRPr="000B1589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设置通话数据的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48E154B3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0E81354D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19906309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NoteData.</w:t>
            </w:r>
            <w:r>
              <w:t xml:space="preserve"> </w:t>
            </w:r>
            <w:r w:rsidRPr="000B1589">
              <w:rPr>
                <w:rFonts w:ascii="Consolas" w:hAnsi="Consolas" w:cs="Times New Roman"/>
                <w:szCs w:val="21"/>
              </w:rPr>
              <w:t>setCallData(String key, String value)</w:t>
            </w:r>
          </w:p>
        </w:tc>
        <w:tc>
          <w:tcPr>
            <w:tcW w:w="1568" w:type="dxa"/>
            <w:vAlign w:val="center"/>
          </w:tcPr>
          <w:p w14:paraId="5333FD73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String key</w:t>
            </w:r>
            <w:r w:rsidRPr="000B1589">
              <w:rPr>
                <w:rFonts w:ascii="Consolas" w:hAnsi="Consolas" w:cs="Times New Roman"/>
                <w:szCs w:val="21"/>
              </w:rPr>
              <w:t>：元数据的键名；</w:t>
            </w:r>
            <w:r w:rsidRPr="000B1589">
              <w:rPr>
                <w:rFonts w:ascii="Consolas" w:hAnsi="Consolas" w:cs="Times New Roman"/>
                <w:szCs w:val="21"/>
              </w:rPr>
              <w:t>String value</w:t>
            </w:r>
            <w:r w:rsidRPr="000B1589">
              <w:rPr>
                <w:rFonts w:ascii="Consolas" w:hAnsi="Consolas" w:cs="Times New Roman"/>
                <w:szCs w:val="21"/>
              </w:rPr>
              <w:t>：元数据的键值</w:t>
            </w:r>
          </w:p>
        </w:tc>
        <w:tc>
          <w:tcPr>
            <w:tcW w:w="1487" w:type="dxa"/>
            <w:vAlign w:val="center"/>
          </w:tcPr>
          <w:p w14:paraId="0C8F12ED" w14:textId="77777777" w:rsidR="002005A0" w:rsidRPr="000B1589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设置通话数据的键值对</w:t>
            </w:r>
          </w:p>
        </w:tc>
        <w:tc>
          <w:tcPr>
            <w:tcW w:w="2640" w:type="dxa"/>
            <w:vAlign w:val="center"/>
          </w:tcPr>
          <w:p w14:paraId="67D5C205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14D5E088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0DE68BA4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NoteData.</w:t>
            </w:r>
            <w:r>
              <w:t xml:space="preserve"> </w:t>
            </w:r>
            <w:r w:rsidRPr="000B1589">
              <w:rPr>
                <w:rFonts w:ascii="Consolas" w:hAnsi="Consolas" w:cs="Times New Roman"/>
                <w:szCs w:val="21"/>
              </w:rPr>
              <w:t>setTextData(String key, String value)</w:t>
            </w:r>
          </w:p>
        </w:tc>
        <w:tc>
          <w:tcPr>
            <w:tcW w:w="1568" w:type="dxa"/>
            <w:vAlign w:val="center"/>
          </w:tcPr>
          <w:p w14:paraId="6087BCB0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String key</w:t>
            </w:r>
            <w:r w:rsidRPr="000B1589">
              <w:rPr>
                <w:rFonts w:ascii="Consolas" w:hAnsi="Consolas" w:cs="Times New Roman"/>
                <w:szCs w:val="21"/>
              </w:rPr>
              <w:t>：元数据的键名；</w:t>
            </w:r>
            <w:r w:rsidRPr="000B1589">
              <w:rPr>
                <w:rFonts w:ascii="Consolas" w:hAnsi="Consolas" w:cs="Times New Roman"/>
                <w:szCs w:val="21"/>
              </w:rPr>
              <w:t xml:space="preserve">String </w:t>
            </w:r>
            <w:r w:rsidRPr="000B1589">
              <w:rPr>
                <w:rFonts w:ascii="Consolas" w:hAnsi="Consolas" w:cs="Times New Roman"/>
                <w:szCs w:val="21"/>
              </w:rPr>
              <w:lastRenderedPageBreak/>
              <w:t>value</w:t>
            </w:r>
            <w:r w:rsidRPr="000B1589">
              <w:rPr>
                <w:rFonts w:ascii="Consolas" w:hAnsi="Consolas" w:cs="Times New Roman"/>
                <w:szCs w:val="21"/>
              </w:rPr>
              <w:t>：元数据的键值</w:t>
            </w:r>
          </w:p>
        </w:tc>
        <w:tc>
          <w:tcPr>
            <w:tcW w:w="1487" w:type="dxa"/>
            <w:vAlign w:val="center"/>
          </w:tcPr>
          <w:p w14:paraId="525E88EC" w14:textId="77777777" w:rsidR="002005A0" w:rsidRPr="000B1589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lastRenderedPageBreak/>
              <w:t>设置文本数据的键值对</w:t>
            </w:r>
          </w:p>
        </w:tc>
        <w:tc>
          <w:tcPr>
            <w:tcW w:w="2640" w:type="dxa"/>
            <w:vAlign w:val="center"/>
          </w:tcPr>
          <w:p w14:paraId="0FB7AF89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48525864" w14:textId="77777777" w:rsidTr="00882A66">
        <w:trPr>
          <w:trHeight w:val="299"/>
        </w:trPr>
        <w:tc>
          <w:tcPr>
            <w:tcW w:w="4373" w:type="dxa"/>
            <w:vAlign w:val="center"/>
          </w:tcPr>
          <w:p w14:paraId="6C137900" w14:textId="77777777" w:rsidR="002005A0" w:rsidRPr="000B1589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pushIntoContentResolver(Context context, long noteId)</w:t>
            </w:r>
          </w:p>
        </w:tc>
        <w:tc>
          <w:tcPr>
            <w:tcW w:w="1568" w:type="dxa"/>
            <w:vAlign w:val="center"/>
          </w:tcPr>
          <w:p w14:paraId="4215ECA9" w14:textId="77777777" w:rsidR="002005A0" w:rsidRPr="000B1589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context</w:t>
            </w:r>
            <w:r w:rsidRPr="000B1589">
              <w:rPr>
                <w:rFonts w:ascii="Consolas" w:hAnsi="Consolas" w:cs="Times New Roman"/>
                <w:szCs w:val="21"/>
              </w:rPr>
              <w:t>：</w:t>
            </w:r>
            <w:r w:rsidRPr="000B1589">
              <w:rPr>
                <w:rFonts w:ascii="Consolas" w:hAnsi="Consolas" w:cs="Times New Roman"/>
                <w:szCs w:val="21"/>
              </w:rPr>
              <w:t>Android</w:t>
            </w:r>
            <w:r w:rsidRPr="000B1589">
              <w:rPr>
                <w:rFonts w:ascii="Consolas" w:hAnsi="Consolas" w:cs="Times New Roman"/>
                <w:szCs w:val="21"/>
              </w:rPr>
              <w:t>应用程序的上下文；</w:t>
            </w:r>
            <w:r w:rsidRPr="000B1589">
              <w:rPr>
                <w:rFonts w:ascii="Consolas" w:hAnsi="Consolas" w:cs="Times New Roman"/>
                <w:szCs w:val="21"/>
              </w:rPr>
              <w:t>noteId</w:t>
            </w:r>
            <w:r w:rsidRPr="000B1589">
              <w:rPr>
                <w:rFonts w:ascii="Consolas" w:hAnsi="Consolas" w:cs="Times New Roman"/>
                <w:szCs w:val="21"/>
              </w:rPr>
              <w:t>：要同步的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0B1589">
              <w:rPr>
                <w:rFonts w:ascii="Consolas" w:hAnsi="Consolas" w:cs="Times New Roman"/>
                <w:szCs w:val="21"/>
              </w:rPr>
              <w:t>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5E24EC61" w14:textId="77777777" w:rsidR="002005A0" w:rsidRPr="000B1589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将文本数据或通话数据同步到数据库中</w:t>
            </w:r>
          </w:p>
        </w:tc>
        <w:tc>
          <w:tcPr>
            <w:tcW w:w="2640" w:type="dxa"/>
            <w:vAlign w:val="center"/>
          </w:tcPr>
          <w:p w14:paraId="498D2F09" w14:textId="77777777" w:rsidR="002005A0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根据是否存在本地修改，构建数据库操作，然后执行同步操作</w:t>
            </w:r>
          </w:p>
        </w:tc>
      </w:tr>
    </w:tbl>
    <w:p w14:paraId="1A15D24A" w14:textId="77777777" w:rsidR="002005A0" w:rsidRPr="0048459B" w:rsidRDefault="002005A0" w:rsidP="002005A0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E12D98">
        <w:rPr>
          <w:rFonts w:ascii="Times New Roman" w:eastAsia="宋体" w:hAnsi="Times New Roman" w:cs="Times New Roman" w:hint="eastAsia"/>
          <w:sz w:val="24"/>
          <w:szCs w:val="24"/>
        </w:rPr>
        <w:t>WorkingNote</w:t>
      </w:r>
    </w:p>
    <w:p w14:paraId="5231322E" w14:textId="77777777" w:rsidR="002005A0" w:rsidRDefault="002005A0" w:rsidP="002005A0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445EEB9F" w14:textId="77777777" w:rsidR="002005A0" w:rsidRPr="004516BE" w:rsidRDefault="002005A0" w:rsidP="002005A0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16BE">
        <w:rPr>
          <w:rFonts w:ascii="Times New Roman" w:eastAsia="宋体" w:hAnsi="Times New Roman" w:cs="Times New Roman" w:hint="eastAsia"/>
          <w:sz w:val="24"/>
          <w:szCs w:val="24"/>
        </w:rPr>
        <w:t>定义创建、加载、保存和管理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一些属性的具体操作，包括文本内容、提醒时间、背景颜色等属性。允许用户创建新的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、加载已有的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，以及保存对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的修改。</w:t>
      </w:r>
    </w:p>
    <w:p w14:paraId="08821599" w14:textId="77777777" w:rsidR="002005A0" w:rsidRDefault="002005A0" w:rsidP="002005A0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183321A" w14:textId="77777777" w:rsidR="002005A0" w:rsidRPr="004516BE" w:rsidRDefault="002005A0" w:rsidP="002005A0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4516BE">
        <w:rPr>
          <w:rFonts w:ascii="Times New Roman" w:eastAsia="宋体" w:hAnsi="Times New Roman" w:cs="Times New Roman" w:hint="eastAsia"/>
          <w:szCs w:val="21"/>
        </w:rPr>
        <w:t>W</w:t>
      </w:r>
      <w:r w:rsidRPr="004516BE">
        <w:rPr>
          <w:rFonts w:ascii="Times New Roman" w:eastAsia="宋体" w:hAnsi="Times New Roman" w:cs="Times New Roman"/>
          <w:szCs w:val="21"/>
        </w:rPr>
        <w:t>orkingNote</w:t>
      </w:r>
      <w:r w:rsidRPr="004516BE"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05A0" w14:paraId="51378E34" w14:textId="77777777" w:rsidTr="00882A66">
        <w:tc>
          <w:tcPr>
            <w:tcW w:w="4148" w:type="dxa"/>
            <w:vAlign w:val="center"/>
          </w:tcPr>
          <w:p w14:paraId="2125C6AB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414362F1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2005A0" w14:paraId="463D16E2" w14:textId="77777777" w:rsidTr="00882A66">
        <w:tc>
          <w:tcPr>
            <w:tcW w:w="4148" w:type="dxa"/>
            <w:vAlign w:val="center"/>
          </w:tcPr>
          <w:p w14:paraId="5B575088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mNote</w:t>
            </w:r>
          </w:p>
        </w:tc>
        <w:tc>
          <w:tcPr>
            <w:tcW w:w="4148" w:type="dxa"/>
            <w:vAlign w:val="center"/>
          </w:tcPr>
          <w:p w14:paraId="3FB963F9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Note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对象，用于管理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的元数据和内容</w:t>
            </w:r>
          </w:p>
        </w:tc>
      </w:tr>
      <w:tr w:rsidR="002005A0" w14:paraId="2E96B5E7" w14:textId="77777777" w:rsidTr="00882A66">
        <w:tc>
          <w:tcPr>
            <w:tcW w:w="4148" w:type="dxa"/>
            <w:vAlign w:val="center"/>
          </w:tcPr>
          <w:p w14:paraId="30A3A442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mNoteId</w:t>
            </w:r>
          </w:p>
        </w:tc>
        <w:tc>
          <w:tcPr>
            <w:tcW w:w="4148" w:type="dxa"/>
            <w:vAlign w:val="center"/>
          </w:tcPr>
          <w:p w14:paraId="10E14EBF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的唯一标识符</w:t>
            </w:r>
          </w:p>
        </w:tc>
      </w:tr>
      <w:tr w:rsidR="002005A0" w14:paraId="3B10B333" w14:textId="77777777" w:rsidTr="00882A66">
        <w:tc>
          <w:tcPr>
            <w:tcW w:w="4148" w:type="dxa"/>
            <w:vAlign w:val="center"/>
          </w:tcPr>
          <w:p w14:paraId="66CD2174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mContent</w:t>
            </w:r>
          </w:p>
        </w:tc>
        <w:tc>
          <w:tcPr>
            <w:tcW w:w="4148" w:type="dxa"/>
            <w:vAlign w:val="center"/>
          </w:tcPr>
          <w:p w14:paraId="6689445E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的文本内容</w:t>
            </w:r>
          </w:p>
        </w:tc>
      </w:tr>
      <w:tr w:rsidR="002005A0" w14:paraId="20A8B0B5" w14:textId="77777777" w:rsidTr="00882A66">
        <w:tc>
          <w:tcPr>
            <w:tcW w:w="4148" w:type="dxa"/>
            <w:vAlign w:val="center"/>
          </w:tcPr>
          <w:p w14:paraId="0AB77855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mMode</w:t>
            </w:r>
          </w:p>
        </w:tc>
        <w:tc>
          <w:tcPr>
            <w:tcW w:w="4148" w:type="dxa"/>
            <w:vAlign w:val="center"/>
          </w:tcPr>
          <w:p w14:paraId="3B900F53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的模式</w:t>
            </w:r>
          </w:p>
        </w:tc>
      </w:tr>
      <w:tr w:rsidR="002005A0" w14:paraId="5D95FB4F" w14:textId="77777777" w:rsidTr="00882A66">
        <w:tc>
          <w:tcPr>
            <w:tcW w:w="4148" w:type="dxa"/>
            <w:vAlign w:val="center"/>
          </w:tcPr>
          <w:p w14:paraId="028FC329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mAlertDate</w:t>
            </w:r>
          </w:p>
        </w:tc>
        <w:tc>
          <w:tcPr>
            <w:tcW w:w="4148" w:type="dxa"/>
            <w:vAlign w:val="center"/>
          </w:tcPr>
          <w:p w14:paraId="603EA03C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的提醒日期</w:t>
            </w:r>
          </w:p>
        </w:tc>
      </w:tr>
      <w:tr w:rsidR="002005A0" w14:paraId="72F7C026" w14:textId="77777777" w:rsidTr="00882A66">
        <w:tc>
          <w:tcPr>
            <w:tcW w:w="4148" w:type="dxa"/>
            <w:vAlign w:val="center"/>
          </w:tcPr>
          <w:p w14:paraId="5DD6EA8D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mModifiedDate</w:t>
            </w:r>
          </w:p>
        </w:tc>
        <w:tc>
          <w:tcPr>
            <w:tcW w:w="4148" w:type="dxa"/>
            <w:vAlign w:val="center"/>
          </w:tcPr>
          <w:p w14:paraId="18F10FCC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的最后修改日期</w:t>
            </w:r>
          </w:p>
        </w:tc>
      </w:tr>
      <w:tr w:rsidR="002005A0" w14:paraId="15F98AE2" w14:textId="77777777" w:rsidTr="00882A66">
        <w:tc>
          <w:tcPr>
            <w:tcW w:w="4148" w:type="dxa"/>
            <w:vAlign w:val="center"/>
          </w:tcPr>
          <w:p w14:paraId="2593771B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254CFFAE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的背景颜色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14:paraId="2FBC95DD" w14:textId="77777777" w:rsidTr="00882A66">
        <w:tc>
          <w:tcPr>
            <w:tcW w:w="4148" w:type="dxa"/>
            <w:vAlign w:val="center"/>
          </w:tcPr>
          <w:p w14:paraId="2151BD52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mWidgetId</w:t>
            </w:r>
          </w:p>
        </w:tc>
        <w:tc>
          <w:tcPr>
            <w:tcW w:w="4148" w:type="dxa"/>
            <w:vAlign w:val="center"/>
          </w:tcPr>
          <w:p w14:paraId="57D8B5A0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小部件（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Widget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14:paraId="1C65DEEF" w14:textId="77777777" w:rsidTr="00882A66">
        <w:tc>
          <w:tcPr>
            <w:tcW w:w="4148" w:type="dxa"/>
            <w:vAlign w:val="center"/>
          </w:tcPr>
          <w:p w14:paraId="70CE17D9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mWidgetType</w:t>
            </w:r>
          </w:p>
        </w:tc>
        <w:tc>
          <w:tcPr>
            <w:tcW w:w="4148" w:type="dxa"/>
            <w:vAlign w:val="center"/>
          </w:tcPr>
          <w:p w14:paraId="2D75D47F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小部件类型</w:t>
            </w:r>
          </w:p>
        </w:tc>
      </w:tr>
      <w:tr w:rsidR="002005A0" w14:paraId="0EDE966D" w14:textId="77777777" w:rsidTr="00882A66">
        <w:tc>
          <w:tcPr>
            <w:tcW w:w="4148" w:type="dxa"/>
            <w:vAlign w:val="center"/>
          </w:tcPr>
          <w:p w14:paraId="0B2645A7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mFolderId</w:t>
            </w:r>
          </w:p>
        </w:tc>
        <w:tc>
          <w:tcPr>
            <w:tcW w:w="4148" w:type="dxa"/>
            <w:vAlign w:val="center"/>
          </w:tcPr>
          <w:p w14:paraId="564ACE71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所属的文件夹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14:paraId="3DE50F24" w14:textId="77777777" w:rsidTr="00882A66">
        <w:tc>
          <w:tcPr>
            <w:tcW w:w="4148" w:type="dxa"/>
            <w:vAlign w:val="center"/>
          </w:tcPr>
          <w:p w14:paraId="0C3D911E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mContext</w:t>
            </w:r>
          </w:p>
        </w:tc>
        <w:tc>
          <w:tcPr>
            <w:tcW w:w="4148" w:type="dxa"/>
            <w:vAlign w:val="center"/>
          </w:tcPr>
          <w:p w14:paraId="30F4E43F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Android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应用程序的上下文</w:t>
            </w:r>
          </w:p>
        </w:tc>
      </w:tr>
      <w:tr w:rsidR="002005A0" w14:paraId="68F4FB0E" w14:textId="77777777" w:rsidTr="00882A66">
        <w:tc>
          <w:tcPr>
            <w:tcW w:w="4148" w:type="dxa"/>
            <w:vAlign w:val="center"/>
          </w:tcPr>
          <w:p w14:paraId="1782B225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0BF8F5A9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用于记录日志的标签</w:t>
            </w:r>
          </w:p>
        </w:tc>
      </w:tr>
      <w:tr w:rsidR="002005A0" w14:paraId="0DF00849" w14:textId="77777777" w:rsidTr="00882A66">
        <w:tc>
          <w:tcPr>
            <w:tcW w:w="4148" w:type="dxa"/>
            <w:vAlign w:val="center"/>
          </w:tcPr>
          <w:p w14:paraId="19503DCD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mIsDeleted</w:t>
            </w:r>
          </w:p>
        </w:tc>
        <w:tc>
          <w:tcPr>
            <w:tcW w:w="4148" w:type="dxa"/>
            <w:vAlign w:val="center"/>
          </w:tcPr>
          <w:p w14:paraId="365FA2A9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表示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是否已被标记为删除</w:t>
            </w:r>
          </w:p>
        </w:tc>
      </w:tr>
      <w:tr w:rsidR="002005A0" w14:paraId="1624A29D" w14:textId="77777777" w:rsidTr="00882A66">
        <w:tc>
          <w:tcPr>
            <w:tcW w:w="4148" w:type="dxa"/>
            <w:vAlign w:val="center"/>
          </w:tcPr>
          <w:p w14:paraId="4C7A98A8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mNoteSettingStatusListener</w:t>
            </w:r>
          </w:p>
        </w:tc>
        <w:tc>
          <w:tcPr>
            <w:tcW w:w="4148" w:type="dxa"/>
            <w:vAlign w:val="center"/>
          </w:tcPr>
          <w:p w14:paraId="163F5175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设置状态的监听器</w:t>
            </w:r>
          </w:p>
        </w:tc>
      </w:tr>
      <w:tr w:rsidR="002005A0" w14:paraId="5B72FF44" w14:textId="77777777" w:rsidTr="00882A66">
        <w:tc>
          <w:tcPr>
            <w:tcW w:w="4148" w:type="dxa"/>
            <w:vAlign w:val="center"/>
          </w:tcPr>
          <w:p w14:paraId="167F21DA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DATA_PROJECTION</w:t>
            </w:r>
          </w:p>
        </w:tc>
        <w:tc>
          <w:tcPr>
            <w:tcW w:w="4148" w:type="dxa"/>
            <w:vAlign w:val="center"/>
          </w:tcPr>
          <w:p w14:paraId="2642603E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查询数据时使用的投影</w:t>
            </w:r>
          </w:p>
        </w:tc>
      </w:tr>
      <w:tr w:rsidR="002005A0" w14:paraId="0F36ABA2" w14:textId="77777777" w:rsidTr="00882A66">
        <w:tc>
          <w:tcPr>
            <w:tcW w:w="4148" w:type="dxa"/>
            <w:vAlign w:val="center"/>
          </w:tcPr>
          <w:p w14:paraId="65B7BE40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NOTE_PROJECTION</w:t>
            </w:r>
          </w:p>
        </w:tc>
        <w:tc>
          <w:tcPr>
            <w:tcW w:w="4148" w:type="dxa"/>
            <w:vAlign w:val="center"/>
          </w:tcPr>
          <w:p w14:paraId="550A8254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查询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时使用的投影</w:t>
            </w:r>
          </w:p>
        </w:tc>
      </w:tr>
    </w:tbl>
    <w:p w14:paraId="3F631488" w14:textId="77777777" w:rsidR="002005A0" w:rsidRDefault="002005A0" w:rsidP="002005A0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4516BE">
        <w:rPr>
          <w:rFonts w:ascii="Times New Roman" w:eastAsia="宋体" w:hAnsi="Times New Roman" w:cs="Times New Roman" w:hint="eastAsia"/>
          <w:szCs w:val="21"/>
        </w:rPr>
        <w:t>WorkingNote</w:t>
      </w:r>
      <w:r w:rsidRPr="004516BE">
        <w:rPr>
          <w:rFonts w:ascii="Times New Roman" w:eastAsia="宋体" w:hAnsi="Times New Roman" w:cs="Times New Roman" w:hint="eastAsia"/>
          <w:szCs w:val="21"/>
        </w:rPr>
        <w:t>类的方法</w:t>
      </w:r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8"/>
        <w:gridCol w:w="2263"/>
        <w:gridCol w:w="1984"/>
        <w:gridCol w:w="1418"/>
      </w:tblGrid>
      <w:tr w:rsidR="002005A0" w:rsidRPr="00BA0B2D" w14:paraId="443B5DD5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5717857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</w:t>
            </w:r>
          </w:p>
        </w:tc>
        <w:tc>
          <w:tcPr>
            <w:tcW w:w="2263" w:type="dxa"/>
            <w:vAlign w:val="center"/>
          </w:tcPr>
          <w:p w14:paraId="3C67FAD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参数解释</w:t>
            </w:r>
          </w:p>
        </w:tc>
        <w:tc>
          <w:tcPr>
            <w:tcW w:w="1984" w:type="dxa"/>
            <w:vAlign w:val="center"/>
          </w:tcPr>
          <w:p w14:paraId="7C0E4D4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方法作用</w:t>
            </w:r>
          </w:p>
        </w:tc>
        <w:tc>
          <w:tcPr>
            <w:tcW w:w="1418" w:type="dxa"/>
            <w:vAlign w:val="center"/>
          </w:tcPr>
          <w:p w14:paraId="4BB6F0A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实现过程</w:t>
            </w:r>
          </w:p>
        </w:tc>
      </w:tr>
      <w:tr w:rsidR="002005A0" w:rsidRPr="00BA0B2D" w14:paraId="7EC36CCD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348B976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WorkingNote(Context context, long folderId)</w:t>
            </w:r>
          </w:p>
        </w:tc>
        <w:tc>
          <w:tcPr>
            <w:tcW w:w="2263" w:type="dxa"/>
            <w:vAlign w:val="center"/>
          </w:tcPr>
          <w:p w14:paraId="6A3D5C1B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context</w:t>
            </w:r>
            <w:r w:rsidRPr="00BA0BCC">
              <w:rPr>
                <w:rFonts w:ascii="Consolas" w:hAnsi="Consolas" w:cs="Times New Roman"/>
                <w:szCs w:val="21"/>
              </w:rPr>
              <w:t>：</w:t>
            </w:r>
            <w:r w:rsidRPr="00BA0BCC">
              <w:rPr>
                <w:rFonts w:ascii="Consolas" w:hAnsi="Consolas" w:cs="Times New Roman"/>
                <w:szCs w:val="21"/>
              </w:rPr>
              <w:t>Android</w:t>
            </w:r>
            <w:r w:rsidRPr="00BA0BCC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r w:rsidRPr="00BA0BCC">
              <w:rPr>
                <w:rFonts w:ascii="Consolas" w:hAnsi="Consolas" w:cs="Times New Roman"/>
                <w:szCs w:val="21"/>
              </w:rPr>
              <w:t>：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CC">
              <w:rPr>
                <w:rFonts w:ascii="Consolas" w:hAnsi="Consolas" w:cs="Times New Roman"/>
                <w:szCs w:val="21"/>
              </w:rPr>
              <w:t>所属的文件夹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4F036F6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t>构造函数，用于创建一个新的工作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51D54BA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2F0394B3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2A31E45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WorkingNote(Context context, long noteId, long folderId)</w:t>
            </w:r>
          </w:p>
        </w:tc>
        <w:tc>
          <w:tcPr>
            <w:tcW w:w="2263" w:type="dxa"/>
            <w:vAlign w:val="center"/>
          </w:tcPr>
          <w:p w14:paraId="5711BEC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context</w:t>
            </w:r>
            <w:r w:rsidRPr="00BA0BCC">
              <w:rPr>
                <w:rFonts w:ascii="Consolas" w:hAnsi="Consolas" w:cs="Times New Roman"/>
                <w:szCs w:val="21"/>
              </w:rPr>
              <w:t>：</w:t>
            </w:r>
            <w:r w:rsidRPr="00BA0BCC">
              <w:rPr>
                <w:rFonts w:ascii="Consolas" w:hAnsi="Consolas" w:cs="Times New Roman"/>
                <w:szCs w:val="21"/>
              </w:rPr>
              <w:t>Android</w:t>
            </w:r>
            <w:r w:rsidRPr="00BA0BCC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BA0BCC">
              <w:rPr>
                <w:rFonts w:ascii="Consolas" w:hAnsi="Consolas" w:cs="Times New Roman"/>
                <w:szCs w:val="21"/>
              </w:rPr>
              <w:lastRenderedPageBreak/>
              <w:t>noteId</w:t>
            </w:r>
            <w:r w:rsidRPr="00BA0BCC">
              <w:rPr>
                <w:rFonts w:ascii="Consolas" w:hAnsi="Consolas" w:cs="Times New Roman"/>
                <w:szCs w:val="21"/>
              </w:rPr>
              <w:t>：要加载的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CC">
              <w:rPr>
                <w:rFonts w:ascii="Consolas" w:hAnsi="Consolas" w:cs="Times New Roman"/>
                <w:szCs w:val="21"/>
              </w:rPr>
              <w:t>的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r w:rsidRPr="00BA0BCC">
              <w:rPr>
                <w:rFonts w:ascii="Consolas" w:hAnsi="Consolas" w:cs="Times New Roman"/>
                <w:szCs w:val="21"/>
              </w:rPr>
              <w:t>：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CC">
              <w:rPr>
                <w:rFonts w:ascii="Consolas" w:hAnsi="Consolas" w:cs="Times New Roman"/>
                <w:szCs w:val="21"/>
              </w:rPr>
              <w:t>所属的文件夹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5ED1156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lastRenderedPageBreak/>
              <w:t>构造函数，用于加载已有的工作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162F48AB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0B294B4F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376C62E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loadNote(</w:t>
            </w:r>
            <w:r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541C1E6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55C62184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t>用于加载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BA0BCC">
              <w:rPr>
                <w:rFonts w:ascii="Consolas" w:hAnsi="Consolas" w:cs="Times New Roman" w:hint="eastAsia"/>
                <w:szCs w:val="21"/>
              </w:rPr>
              <w:t>的元数据信息</w:t>
            </w:r>
          </w:p>
        </w:tc>
        <w:tc>
          <w:tcPr>
            <w:tcW w:w="1418" w:type="dxa"/>
            <w:vAlign w:val="center"/>
          </w:tcPr>
          <w:p w14:paraId="2D009A3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创建游标，游标移动到制定，获取属性值并赋给对应便签属性</w:t>
            </w:r>
          </w:p>
        </w:tc>
      </w:tr>
      <w:tr w:rsidR="002005A0" w:rsidRPr="00BA0B2D" w14:paraId="016CB0A7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4A3ADDE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loadNoteData()</w:t>
            </w:r>
          </w:p>
        </w:tc>
        <w:tc>
          <w:tcPr>
            <w:tcW w:w="2263" w:type="dxa"/>
            <w:vAlign w:val="center"/>
          </w:tcPr>
          <w:p w14:paraId="4F60D13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50464DEB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用于加载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C373A7">
              <w:rPr>
                <w:rFonts w:ascii="Consolas" w:hAnsi="Consolas" w:cs="Times New Roman" w:hint="eastAsia"/>
                <w:szCs w:val="21"/>
              </w:rPr>
              <w:t>的内容数据</w:t>
            </w:r>
          </w:p>
        </w:tc>
        <w:tc>
          <w:tcPr>
            <w:tcW w:w="1418" w:type="dxa"/>
            <w:vAlign w:val="center"/>
          </w:tcPr>
          <w:p w14:paraId="342819A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创建游标，游标移动到制定，获取</w:t>
            </w:r>
            <w:r>
              <w:rPr>
                <w:rFonts w:ascii="Consolas" w:hAnsi="Consolas" w:cs="Times New Roman" w:hint="eastAsia"/>
                <w:szCs w:val="21"/>
              </w:rPr>
              <w:t>文本内容</w:t>
            </w:r>
            <w:r w:rsidRPr="00C373A7">
              <w:rPr>
                <w:rFonts w:ascii="Consolas" w:hAnsi="Consolas" w:cs="Times New Roman" w:hint="eastAsia"/>
                <w:szCs w:val="21"/>
              </w:rPr>
              <w:t>并赋给</w:t>
            </w:r>
          </w:p>
        </w:tc>
      </w:tr>
      <w:tr w:rsidR="002005A0" w:rsidRPr="00BA0B2D" w14:paraId="14DDD09D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41C1A4C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createEmptyNote(Context context, long folderId, int widgetId, int widgetType, int defaultBgColorId)</w:t>
            </w:r>
          </w:p>
        </w:tc>
        <w:tc>
          <w:tcPr>
            <w:tcW w:w="2263" w:type="dxa"/>
            <w:vAlign w:val="center"/>
          </w:tcPr>
          <w:p w14:paraId="3CDA286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context</w:t>
            </w:r>
            <w:r w:rsidRPr="00C373A7">
              <w:rPr>
                <w:rFonts w:ascii="Consolas" w:hAnsi="Consolas" w:cs="Times New Roman"/>
                <w:szCs w:val="21"/>
              </w:rPr>
              <w:t>：</w:t>
            </w:r>
            <w:r w:rsidRPr="00C373A7">
              <w:rPr>
                <w:rFonts w:ascii="Consolas" w:hAnsi="Consolas" w:cs="Times New Roman"/>
                <w:szCs w:val="21"/>
              </w:rPr>
              <w:t>Android</w:t>
            </w:r>
            <w:r w:rsidRPr="00C373A7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C373A7">
              <w:rPr>
                <w:rFonts w:ascii="Consolas" w:hAnsi="Consolas" w:cs="Times New Roman"/>
                <w:szCs w:val="21"/>
              </w:rPr>
              <w:t>folderId</w:t>
            </w:r>
            <w:r w:rsidRPr="00C373A7">
              <w:rPr>
                <w:rFonts w:ascii="Consolas" w:hAnsi="Consolas" w:cs="Times New Roman"/>
                <w:szCs w:val="21"/>
              </w:rPr>
              <w:t>：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C373A7">
              <w:rPr>
                <w:rFonts w:ascii="Consolas" w:hAnsi="Consolas" w:cs="Times New Roman"/>
                <w:szCs w:val="21"/>
              </w:rPr>
              <w:t>所属的文件夹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C373A7">
              <w:rPr>
                <w:rFonts w:ascii="Consolas" w:hAnsi="Consolas" w:cs="Times New Roman"/>
                <w:szCs w:val="21"/>
              </w:rPr>
              <w:t>widgetId</w:t>
            </w:r>
            <w:r w:rsidRPr="00C373A7">
              <w:rPr>
                <w:rFonts w:ascii="Consolas" w:hAnsi="Consolas" w:cs="Times New Roman"/>
                <w:szCs w:val="21"/>
              </w:rPr>
              <w:t>：小部件的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C373A7">
              <w:rPr>
                <w:rFonts w:ascii="Consolas" w:hAnsi="Consolas" w:cs="Times New Roman"/>
                <w:szCs w:val="21"/>
              </w:rPr>
              <w:t>widgetType</w:t>
            </w:r>
            <w:r w:rsidRPr="00C373A7">
              <w:rPr>
                <w:rFonts w:ascii="Consolas" w:hAnsi="Consolas" w:cs="Times New Roman"/>
                <w:szCs w:val="21"/>
              </w:rPr>
              <w:t>：小部件类型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C373A7">
              <w:rPr>
                <w:rFonts w:ascii="Consolas" w:hAnsi="Consolas" w:cs="Times New Roman"/>
                <w:szCs w:val="21"/>
              </w:rPr>
              <w:t>defaultBgColorId</w:t>
            </w:r>
            <w:r w:rsidRPr="00C373A7">
              <w:rPr>
                <w:rFonts w:ascii="Consolas" w:hAnsi="Consolas" w:cs="Times New Roman"/>
                <w:szCs w:val="21"/>
              </w:rPr>
              <w:t>：默认的背景颜色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184DB84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创建一个新的空白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78A2B3E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创建一个新的工作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C373A7">
              <w:rPr>
                <w:rFonts w:ascii="Consolas" w:hAnsi="Consolas" w:cs="Times New Roman" w:hint="eastAsia"/>
                <w:szCs w:val="21"/>
              </w:rPr>
              <w:t>，并设置其属性，包括背景颜色、小部件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 w:rsidRPr="00C373A7">
              <w:rPr>
                <w:rFonts w:ascii="Consolas" w:hAnsi="Consolas" w:cs="Times New Roman"/>
                <w:szCs w:val="21"/>
              </w:rPr>
              <w:t>等</w:t>
            </w:r>
          </w:p>
        </w:tc>
      </w:tr>
      <w:tr w:rsidR="002005A0" w:rsidRPr="00BA0B2D" w14:paraId="359837C0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1C98C30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load(Context context, long id)</w:t>
            </w:r>
          </w:p>
        </w:tc>
        <w:tc>
          <w:tcPr>
            <w:tcW w:w="2263" w:type="dxa"/>
            <w:vAlign w:val="center"/>
          </w:tcPr>
          <w:p w14:paraId="2B7E623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context</w:t>
            </w:r>
            <w:r w:rsidRPr="00C373A7">
              <w:rPr>
                <w:rFonts w:ascii="Consolas" w:hAnsi="Consolas" w:cs="Times New Roman"/>
                <w:szCs w:val="21"/>
              </w:rPr>
              <w:t>：</w:t>
            </w:r>
            <w:r w:rsidRPr="00C373A7">
              <w:rPr>
                <w:rFonts w:ascii="Consolas" w:hAnsi="Consolas" w:cs="Times New Roman"/>
                <w:szCs w:val="21"/>
              </w:rPr>
              <w:t>Android</w:t>
            </w:r>
            <w:r w:rsidRPr="00C373A7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72328F">
              <w:rPr>
                <w:rFonts w:ascii="Consolas" w:hAnsi="Consolas" w:cs="Times New Roman"/>
                <w:szCs w:val="21"/>
              </w:rPr>
              <w:t>id</w:t>
            </w:r>
            <w:r w:rsidRPr="0072328F">
              <w:rPr>
                <w:rFonts w:ascii="Consolas" w:hAnsi="Consolas" w:cs="Times New Roman"/>
                <w:szCs w:val="21"/>
              </w:rPr>
              <w:t>：要加载的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72328F">
              <w:rPr>
                <w:rFonts w:ascii="Consolas" w:hAnsi="Consolas" w:cs="Times New Roman"/>
                <w:szCs w:val="21"/>
              </w:rPr>
              <w:t>的</w:t>
            </w:r>
            <w:r w:rsidRPr="0072328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2A89E7AA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加载现有的工作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078933E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根据传入的条件查找便签，并加载</w:t>
            </w:r>
          </w:p>
        </w:tc>
      </w:tr>
      <w:tr w:rsidR="002005A0" w:rsidRPr="00BA0B2D" w14:paraId="1BFC1F1A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2B9F81A4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72328F">
              <w:rPr>
                <w:rFonts w:ascii="Consolas" w:hAnsi="Consolas" w:cs="Times New Roman"/>
                <w:szCs w:val="21"/>
              </w:rPr>
              <w:t>saveNote()</w:t>
            </w:r>
          </w:p>
        </w:tc>
        <w:tc>
          <w:tcPr>
            <w:tcW w:w="2263" w:type="dxa"/>
            <w:vAlign w:val="center"/>
          </w:tcPr>
          <w:p w14:paraId="213D2F9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357AAD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72328F">
              <w:rPr>
                <w:rFonts w:ascii="Consolas" w:hAnsi="Consolas" w:cs="Times New Roman" w:hint="eastAsia"/>
                <w:szCs w:val="21"/>
              </w:rPr>
              <w:t>保存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的方法，包括新建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和已有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的保存</w:t>
            </w:r>
          </w:p>
        </w:tc>
        <w:tc>
          <w:tcPr>
            <w:tcW w:w="1418" w:type="dxa"/>
            <w:vAlign w:val="center"/>
          </w:tcPr>
          <w:p w14:paraId="1541E50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F6BFD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是否值得保存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1F6BFD">
              <w:rPr>
                <w:rFonts w:ascii="Consolas" w:hAnsi="Consolas" w:cs="Times New Roman" w:hint="eastAsia"/>
                <w:szCs w:val="21"/>
              </w:rPr>
              <w:t>如果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尚未存在于数据库中，创建新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并获得其</w:t>
            </w:r>
            <w:r w:rsidRPr="001F6BFD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1F6BFD">
              <w:rPr>
                <w:rFonts w:ascii="Consolas" w:hAnsi="Consolas" w:cs="Times New Roman" w:hint="eastAsia"/>
                <w:szCs w:val="21"/>
              </w:rPr>
              <w:t>同步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的元数据和内容数据到数据库</w:t>
            </w:r>
          </w:p>
        </w:tc>
      </w:tr>
      <w:tr w:rsidR="002005A0" w:rsidRPr="00BA0B2D" w14:paraId="4EAA7E18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3241EEF4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F6BFD">
              <w:rPr>
                <w:rFonts w:ascii="Consolas" w:hAnsi="Consolas" w:cs="Times New Roman"/>
                <w:szCs w:val="21"/>
              </w:rPr>
              <w:t>existInDatabase()</w:t>
            </w:r>
          </w:p>
        </w:tc>
        <w:tc>
          <w:tcPr>
            <w:tcW w:w="2263" w:type="dxa"/>
            <w:vAlign w:val="center"/>
          </w:tcPr>
          <w:p w14:paraId="2678DD8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05D8856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F6BFD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是否已存在于数据库中</w:t>
            </w:r>
          </w:p>
        </w:tc>
        <w:tc>
          <w:tcPr>
            <w:tcW w:w="1418" w:type="dxa"/>
            <w:vAlign w:val="center"/>
          </w:tcPr>
          <w:p w14:paraId="5E827AB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NoteId</w:t>
            </w:r>
            <w:r>
              <w:rPr>
                <w:rFonts w:ascii="Consolas" w:hAnsi="Consolas" w:cs="Times New Roman" w:hint="eastAsia"/>
                <w:szCs w:val="21"/>
              </w:rPr>
              <w:t>是否存在</w:t>
            </w:r>
          </w:p>
        </w:tc>
      </w:tr>
      <w:tr w:rsidR="002005A0" w:rsidRPr="00BA0B2D" w14:paraId="455A218E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7DB440B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F6BFD">
              <w:rPr>
                <w:rFonts w:ascii="Consolas" w:hAnsi="Consolas" w:cs="Times New Roman"/>
                <w:szCs w:val="21"/>
              </w:rPr>
              <w:t>isWorthSaving()</w:t>
            </w:r>
          </w:p>
        </w:tc>
        <w:tc>
          <w:tcPr>
            <w:tcW w:w="2263" w:type="dxa"/>
            <w:vAlign w:val="center"/>
          </w:tcPr>
          <w:p w14:paraId="0723E98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07C29E5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53245B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53245B">
              <w:rPr>
                <w:rFonts w:ascii="Consolas" w:hAnsi="Consolas" w:cs="Times New Roman" w:hint="eastAsia"/>
                <w:szCs w:val="21"/>
              </w:rPr>
              <w:t>是否值得保存</w:t>
            </w:r>
          </w:p>
        </w:tc>
        <w:tc>
          <w:tcPr>
            <w:tcW w:w="1418" w:type="dxa"/>
            <w:vAlign w:val="center"/>
          </w:tcPr>
          <w:p w14:paraId="5040145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53245B">
              <w:rPr>
                <w:rFonts w:ascii="Consolas" w:hAnsi="Consolas" w:cs="Times New Roman" w:hint="eastAsia"/>
                <w:szCs w:val="21"/>
              </w:rPr>
              <w:t>考虑是否已删除、是否存在文本内</w:t>
            </w:r>
            <w:r w:rsidRPr="0053245B">
              <w:rPr>
                <w:rFonts w:ascii="Consolas" w:hAnsi="Consolas" w:cs="Times New Roman" w:hint="eastAsia"/>
                <w:szCs w:val="21"/>
              </w:rPr>
              <w:lastRenderedPageBreak/>
              <w:t>容和是否有本地修改</w:t>
            </w:r>
          </w:p>
        </w:tc>
      </w:tr>
      <w:tr w:rsidR="002005A0" w:rsidRPr="00BA0B2D" w14:paraId="50BD973E" w14:textId="77777777" w:rsidTr="00882A66">
        <w:trPr>
          <w:trHeight w:val="223"/>
        </w:trPr>
        <w:tc>
          <w:tcPr>
            <w:tcW w:w="4258" w:type="dxa"/>
            <w:vAlign w:val="center"/>
          </w:tcPr>
          <w:p w14:paraId="2DC6226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282EF6">
              <w:rPr>
                <w:rFonts w:ascii="Consolas" w:hAnsi="Consolas" w:cs="Times New Roman"/>
                <w:szCs w:val="21"/>
              </w:rPr>
              <w:lastRenderedPageBreak/>
              <w:t>setOnSettingStatusChanged</w:t>
            </w:r>
            <w:r>
              <w:rPr>
                <w:rFonts w:ascii="Consolas" w:hAnsi="Consolas" w:cs="Times New Roman"/>
                <w:szCs w:val="21"/>
              </w:rPr>
              <w:t xml:space="preserve"> </w:t>
            </w:r>
            <w:r w:rsidRPr="00282EF6">
              <w:rPr>
                <w:rFonts w:ascii="Consolas" w:hAnsi="Consolas" w:cs="Times New Roman"/>
                <w:szCs w:val="21"/>
              </w:rPr>
              <w:t>Listener(NoteSettingChangedListener l)</w:t>
            </w:r>
          </w:p>
        </w:tc>
        <w:tc>
          <w:tcPr>
            <w:tcW w:w="2263" w:type="dxa"/>
            <w:vAlign w:val="center"/>
          </w:tcPr>
          <w:p w14:paraId="2522666B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便签属性改变监听器</w:t>
            </w:r>
          </w:p>
        </w:tc>
        <w:tc>
          <w:tcPr>
            <w:tcW w:w="1984" w:type="dxa"/>
            <w:vAlign w:val="center"/>
          </w:tcPr>
          <w:p w14:paraId="33BFD5A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设置状态变化的监听器</w:t>
            </w:r>
          </w:p>
        </w:tc>
        <w:tc>
          <w:tcPr>
            <w:tcW w:w="1418" w:type="dxa"/>
            <w:vAlign w:val="center"/>
          </w:tcPr>
          <w:p w14:paraId="6174967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7BDC3D18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146005F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setAlertDate(long date, boolean set)</w:t>
            </w:r>
          </w:p>
        </w:tc>
        <w:tc>
          <w:tcPr>
            <w:tcW w:w="2263" w:type="dxa"/>
            <w:vAlign w:val="center"/>
          </w:tcPr>
          <w:p w14:paraId="42D15914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date</w:t>
            </w:r>
            <w:r w:rsidRPr="00302A67">
              <w:rPr>
                <w:rFonts w:ascii="Consolas" w:hAnsi="Consolas" w:cs="Times New Roman"/>
                <w:szCs w:val="21"/>
              </w:rPr>
              <w:t>：提醒日期的时间戳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302A67">
              <w:rPr>
                <w:rFonts w:ascii="Consolas" w:hAnsi="Consolas" w:cs="Times New Roman"/>
                <w:szCs w:val="21"/>
              </w:rPr>
              <w:t>set</w:t>
            </w:r>
            <w:r w:rsidRPr="00302A67">
              <w:rPr>
                <w:rFonts w:ascii="Consolas" w:hAnsi="Consolas" w:cs="Times New Roman"/>
                <w:szCs w:val="21"/>
              </w:rPr>
              <w:t>：是否设置提醒</w:t>
            </w:r>
          </w:p>
        </w:tc>
        <w:tc>
          <w:tcPr>
            <w:tcW w:w="1984" w:type="dxa"/>
            <w:vAlign w:val="center"/>
          </w:tcPr>
          <w:p w14:paraId="74531C4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设置提醒日期</w:t>
            </w:r>
          </w:p>
        </w:tc>
        <w:tc>
          <w:tcPr>
            <w:tcW w:w="1418" w:type="dxa"/>
            <w:vAlign w:val="center"/>
          </w:tcPr>
          <w:p w14:paraId="3370724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如果提醒日期不同于当前日期，更新提醒日期并通知监听器</w:t>
            </w:r>
          </w:p>
        </w:tc>
      </w:tr>
      <w:tr w:rsidR="002005A0" w:rsidRPr="00BA0B2D" w14:paraId="2E832754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4B20A9D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markDeleted(boolean mark)</w:t>
            </w:r>
          </w:p>
        </w:tc>
        <w:tc>
          <w:tcPr>
            <w:tcW w:w="2263" w:type="dxa"/>
            <w:vAlign w:val="center"/>
          </w:tcPr>
          <w:p w14:paraId="3F21961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mark</w:t>
            </w:r>
            <w:r w:rsidRPr="00302A67">
              <w:rPr>
                <w:rFonts w:ascii="Consolas" w:hAnsi="Consolas" w:cs="Times New Roman"/>
                <w:szCs w:val="21"/>
              </w:rPr>
              <w:t>：是否标记为已删除</w:t>
            </w:r>
          </w:p>
        </w:tc>
        <w:tc>
          <w:tcPr>
            <w:tcW w:w="1984" w:type="dxa"/>
            <w:vAlign w:val="center"/>
          </w:tcPr>
          <w:p w14:paraId="0687040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标记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是否已删除</w:t>
            </w:r>
          </w:p>
        </w:tc>
        <w:tc>
          <w:tcPr>
            <w:tcW w:w="1418" w:type="dxa"/>
            <w:vAlign w:val="center"/>
          </w:tcPr>
          <w:p w14:paraId="04B1A7E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标记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是否已删除，同时通知监听器</w:t>
            </w:r>
          </w:p>
        </w:tc>
      </w:tr>
      <w:tr w:rsidR="002005A0" w:rsidRPr="00BA0B2D" w14:paraId="39105FAE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7888964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setBgColorId(int id)</w:t>
            </w:r>
          </w:p>
        </w:tc>
        <w:tc>
          <w:tcPr>
            <w:tcW w:w="2263" w:type="dxa"/>
            <w:vAlign w:val="center"/>
          </w:tcPr>
          <w:p w14:paraId="2AF94C8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：背景颜色的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38F995E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设置背景颜色的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59F8CE54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如果背景颜色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不同于当前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，更新背景颜色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并通知监听器</w:t>
            </w:r>
          </w:p>
        </w:tc>
      </w:tr>
      <w:tr w:rsidR="002005A0" w:rsidRPr="00BA0B2D" w14:paraId="28F641A1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4433770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setCheckListMode(int mode)</w:t>
            </w:r>
          </w:p>
        </w:tc>
        <w:tc>
          <w:tcPr>
            <w:tcW w:w="2263" w:type="dxa"/>
            <w:vAlign w:val="center"/>
          </w:tcPr>
          <w:p w14:paraId="0569C85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mode</w:t>
            </w:r>
            <w:r w:rsidRPr="00302A67">
              <w:rPr>
                <w:rFonts w:ascii="Consolas" w:hAnsi="Consolas" w:cs="Times New Roman"/>
                <w:szCs w:val="21"/>
              </w:rPr>
              <w:t>：模式</w:t>
            </w:r>
          </w:p>
        </w:tc>
        <w:tc>
          <w:tcPr>
            <w:tcW w:w="1984" w:type="dxa"/>
            <w:vAlign w:val="center"/>
          </w:tcPr>
          <w:p w14:paraId="463897EA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</w:t>
            </w:r>
            <w:r>
              <w:rPr>
                <w:rFonts w:ascii="Consolas" w:hAnsi="Consolas" w:cs="Times New Roman" w:hint="eastAsia"/>
                <w:szCs w:val="21"/>
              </w:rPr>
              <w:t>便签的清单</w:t>
            </w:r>
            <w:r w:rsidRPr="00302A67">
              <w:rPr>
                <w:rFonts w:ascii="Consolas" w:hAnsi="Consolas" w:cs="Times New Roman" w:hint="eastAsia"/>
                <w:szCs w:val="21"/>
              </w:rPr>
              <w:t>模式</w:t>
            </w:r>
          </w:p>
        </w:tc>
        <w:tc>
          <w:tcPr>
            <w:tcW w:w="1418" w:type="dxa"/>
            <w:vAlign w:val="center"/>
          </w:tcPr>
          <w:p w14:paraId="0428B6B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如果模式不同于当前模式，更新模式并通知监听器</w:t>
            </w:r>
          </w:p>
        </w:tc>
      </w:tr>
      <w:tr w:rsidR="002005A0" w:rsidRPr="00BA0B2D" w14:paraId="4BEC0B3C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0A408B5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setWidgetType(int type)</w:t>
            </w:r>
          </w:p>
        </w:tc>
        <w:tc>
          <w:tcPr>
            <w:tcW w:w="2263" w:type="dxa"/>
            <w:vAlign w:val="center"/>
          </w:tcPr>
          <w:p w14:paraId="692E57E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type</w:t>
            </w:r>
            <w:r w:rsidRPr="00302A67">
              <w:rPr>
                <w:rFonts w:ascii="Consolas" w:hAnsi="Consolas" w:cs="Times New Roman"/>
                <w:szCs w:val="21"/>
              </w:rPr>
              <w:t>：小部件类型</w:t>
            </w:r>
          </w:p>
        </w:tc>
        <w:tc>
          <w:tcPr>
            <w:tcW w:w="1984" w:type="dxa"/>
            <w:vAlign w:val="center"/>
          </w:tcPr>
          <w:p w14:paraId="31EE335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设置小部件的类型</w:t>
            </w:r>
          </w:p>
        </w:tc>
        <w:tc>
          <w:tcPr>
            <w:tcW w:w="1418" w:type="dxa"/>
            <w:vAlign w:val="center"/>
          </w:tcPr>
          <w:p w14:paraId="1A33AFC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确定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>
              <w:rPr>
                <w:rFonts w:ascii="Consolas" w:hAnsi="Consolas" w:cs="Times New Roman" w:hint="eastAsia"/>
                <w:szCs w:val="21"/>
              </w:rPr>
              <w:t>类型是否变化，变化了就更新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>
              <w:rPr>
                <w:rFonts w:ascii="Consolas" w:hAnsi="Consolas" w:cs="Times New Roman" w:hint="eastAsia"/>
                <w:szCs w:val="21"/>
              </w:rPr>
              <w:t>参数</w:t>
            </w:r>
          </w:p>
        </w:tc>
      </w:tr>
      <w:tr w:rsidR="002005A0" w:rsidRPr="00BA0B2D" w14:paraId="53BE4CA0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3977ECB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setWidgetId(int id)</w:t>
            </w:r>
          </w:p>
        </w:tc>
        <w:tc>
          <w:tcPr>
            <w:tcW w:w="2263" w:type="dxa"/>
            <w:vAlign w:val="center"/>
          </w:tcPr>
          <w:p w14:paraId="48C1F6BC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：小部件的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54236F9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设置小部件的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6E7D309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确定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>
              <w:rPr>
                <w:rFonts w:ascii="Consolas" w:hAnsi="Consolas" w:cs="Times New Roman" w:hint="eastAsia"/>
                <w:szCs w:val="21"/>
              </w:rPr>
              <w:t>的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是否变化，更新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</w:p>
        </w:tc>
      </w:tr>
      <w:tr w:rsidR="002005A0" w:rsidRPr="00BA0B2D" w14:paraId="42DE3940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468E777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/>
                <w:szCs w:val="21"/>
              </w:rPr>
              <w:t>setWorkingText(String text)</w:t>
            </w:r>
          </w:p>
        </w:tc>
        <w:tc>
          <w:tcPr>
            <w:tcW w:w="2263" w:type="dxa"/>
            <w:vAlign w:val="center"/>
          </w:tcPr>
          <w:p w14:paraId="62899B7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/>
                <w:szCs w:val="21"/>
              </w:rPr>
              <w:t>text</w:t>
            </w:r>
            <w:r w:rsidRPr="00367EF6">
              <w:rPr>
                <w:rFonts w:ascii="Consolas" w:hAnsi="Consolas" w:cs="Times New Roman"/>
                <w:szCs w:val="21"/>
              </w:rPr>
              <w:t>：文本内容</w:t>
            </w:r>
          </w:p>
        </w:tc>
        <w:tc>
          <w:tcPr>
            <w:tcW w:w="1984" w:type="dxa"/>
            <w:vAlign w:val="center"/>
          </w:tcPr>
          <w:p w14:paraId="541E2DD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 w:hint="eastAsia"/>
                <w:szCs w:val="21"/>
              </w:rPr>
              <w:t>设置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67EF6">
              <w:rPr>
                <w:rFonts w:ascii="Consolas" w:hAnsi="Consolas" w:cs="Times New Roman" w:hint="eastAsia"/>
                <w:szCs w:val="21"/>
              </w:rPr>
              <w:t>的文本内容</w:t>
            </w:r>
          </w:p>
        </w:tc>
        <w:tc>
          <w:tcPr>
            <w:tcW w:w="1418" w:type="dxa"/>
            <w:vAlign w:val="center"/>
          </w:tcPr>
          <w:p w14:paraId="24D2B7B4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如果输入内容和原文本不一致则进行内容更新</w:t>
            </w:r>
          </w:p>
        </w:tc>
      </w:tr>
      <w:tr w:rsidR="002005A0" w:rsidRPr="00BA0B2D" w14:paraId="7DDE87E5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6247235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/>
                <w:szCs w:val="21"/>
              </w:rPr>
              <w:t>convertToCallNote(String phoneNumber, long callDate)</w:t>
            </w:r>
          </w:p>
        </w:tc>
        <w:tc>
          <w:tcPr>
            <w:tcW w:w="2263" w:type="dxa"/>
            <w:vAlign w:val="center"/>
          </w:tcPr>
          <w:p w14:paraId="5E22B6D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/>
                <w:szCs w:val="21"/>
              </w:rPr>
              <w:t>phoneNumber</w:t>
            </w:r>
            <w:r w:rsidRPr="00367EF6">
              <w:rPr>
                <w:rFonts w:ascii="Consolas" w:hAnsi="Consolas" w:cs="Times New Roman"/>
                <w:szCs w:val="21"/>
              </w:rPr>
              <w:t>：通话记录的电话号码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367EF6">
              <w:rPr>
                <w:rFonts w:ascii="Consolas" w:hAnsi="Consolas" w:cs="Times New Roman"/>
                <w:szCs w:val="21"/>
              </w:rPr>
              <w:t>callDate</w:t>
            </w:r>
            <w:r w:rsidRPr="00367EF6">
              <w:rPr>
                <w:rFonts w:ascii="Consolas" w:hAnsi="Consolas" w:cs="Times New Roman"/>
                <w:szCs w:val="21"/>
              </w:rPr>
              <w:t>：通话日期的时间戳</w:t>
            </w:r>
          </w:p>
        </w:tc>
        <w:tc>
          <w:tcPr>
            <w:tcW w:w="1984" w:type="dxa"/>
            <w:vAlign w:val="center"/>
          </w:tcPr>
          <w:p w14:paraId="74CC21FA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 w:hint="eastAsia"/>
                <w:szCs w:val="21"/>
              </w:rPr>
              <w:t>将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367EF6">
              <w:rPr>
                <w:rFonts w:ascii="Consolas" w:hAnsi="Consolas" w:cs="Times New Roman" w:hint="eastAsia"/>
                <w:szCs w:val="21"/>
              </w:rPr>
              <w:t>转换为通话记录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56405A8C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将传入的电话号码设置为电话数据</w:t>
            </w:r>
          </w:p>
        </w:tc>
      </w:tr>
      <w:tr w:rsidR="002005A0" w:rsidRPr="00BA0B2D" w14:paraId="5CF0EBA0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5D1050A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hasClockAlert()</w:t>
            </w:r>
          </w:p>
        </w:tc>
        <w:tc>
          <w:tcPr>
            <w:tcW w:w="2263" w:type="dxa"/>
            <w:vAlign w:val="center"/>
          </w:tcPr>
          <w:p w14:paraId="55F214D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315781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是否有提</w:t>
            </w:r>
            <w:r w:rsidRPr="00F66C7D">
              <w:rPr>
                <w:rFonts w:ascii="Consolas" w:hAnsi="Consolas" w:cs="Times New Roman" w:hint="eastAsia"/>
                <w:szCs w:val="21"/>
              </w:rPr>
              <w:lastRenderedPageBreak/>
              <w:t>醒设置</w:t>
            </w:r>
          </w:p>
        </w:tc>
        <w:tc>
          <w:tcPr>
            <w:tcW w:w="1418" w:type="dxa"/>
            <w:vAlign w:val="center"/>
          </w:tcPr>
          <w:p w14:paraId="29AC958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lastRenderedPageBreak/>
              <w:t>/</w:t>
            </w:r>
          </w:p>
        </w:tc>
      </w:tr>
      <w:tr w:rsidR="002005A0" w:rsidRPr="00BA0B2D" w14:paraId="49FBCEF3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218C50F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getContent()</w:t>
            </w:r>
          </w:p>
        </w:tc>
        <w:tc>
          <w:tcPr>
            <w:tcW w:w="2263" w:type="dxa"/>
            <w:vAlign w:val="center"/>
          </w:tcPr>
          <w:p w14:paraId="1F09CBAD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55D7601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的文本内容</w:t>
            </w:r>
          </w:p>
        </w:tc>
        <w:tc>
          <w:tcPr>
            <w:tcW w:w="1418" w:type="dxa"/>
            <w:vAlign w:val="center"/>
          </w:tcPr>
          <w:p w14:paraId="428D838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3E225D72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5C3F123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getAlertDate()</w:t>
            </w:r>
          </w:p>
        </w:tc>
        <w:tc>
          <w:tcPr>
            <w:tcW w:w="2263" w:type="dxa"/>
            <w:vAlign w:val="center"/>
          </w:tcPr>
          <w:p w14:paraId="7AABF025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3128C5E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的提醒日期</w:t>
            </w:r>
          </w:p>
        </w:tc>
        <w:tc>
          <w:tcPr>
            <w:tcW w:w="1418" w:type="dxa"/>
            <w:vAlign w:val="center"/>
          </w:tcPr>
          <w:p w14:paraId="043D48E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5F15E75A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4767B99A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getModifiedDate()</w:t>
            </w:r>
          </w:p>
        </w:tc>
        <w:tc>
          <w:tcPr>
            <w:tcW w:w="2263" w:type="dxa"/>
            <w:vAlign w:val="center"/>
          </w:tcPr>
          <w:p w14:paraId="714824F4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77BEA6F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的最后修改日期</w:t>
            </w:r>
          </w:p>
        </w:tc>
        <w:tc>
          <w:tcPr>
            <w:tcW w:w="1418" w:type="dxa"/>
            <w:vAlign w:val="center"/>
          </w:tcPr>
          <w:p w14:paraId="6817409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7EA44807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6659434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getBgColorResId()</w:t>
            </w:r>
          </w:p>
        </w:tc>
        <w:tc>
          <w:tcPr>
            <w:tcW w:w="2263" w:type="dxa"/>
            <w:vAlign w:val="center"/>
          </w:tcPr>
          <w:p w14:paraId="0976137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1D5A9E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获取背景颜色的资源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4CE4BFF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4994A578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7F6C3FA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getBgColorId()</w:t>
            </w:r>
          </w:p>
        </w:tc>
        <w:tc>
          <w:tcPr>
            <w:tcW w:w="2263" w:type="dxa"/>
            <w:vAlign w:val="center"/>
          </w:tcPr>
          <w:p w14:paraId="76D4024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3E673DD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获取背景颜色的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19BB82C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51966E39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669CC7A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getTitleBgResId()</w:t>
            </w:r>
          </w:p>
        </w:tc>
        <w:tc>
          <w:tcPr>
            <w:tcW w:w="2263" w:type="dxa"/>
            <w:vAlign w:val="center"/>
          </w:tcPr>
          <w:p w14:paraId="27A35FE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1A3EB4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获取标题栏背景颜色的资源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4885D70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2D3EE87C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130F5C4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getCheckListMode()</w:t>
            </w:r>
          </w:p>
        </w:tc>
        <w:tc>
          <w:tcPr>
            <w:tcW w:w="2263" w:type="dxa"/>
            <w:vAlign w:val="center"/>
          </w:tcPr>
          <w:p w14:paraId="4F539B8E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55838448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</w:t>
            </w:r>
            <w:r>
              <w:rPr>
                <w:rFonts w:ascii="Consolas" w:hAnsi="Consolas" w:cs="Times New Roman" w:hint="eastAsia"/>
                <w:szCs w:val="21"/>
              </w:rPr>
              <w:t>清单</w:t>
            </w:r>
            <w:r w:rsidRPr="00F66C7D">
              <w:rPr>
                <w:rFonts w:ascii="Consolas" w:hAnsi="Consolas" w:cs="Times New Roman" w:hint="eastAsia"/>
                <w:szCs w:val="21"/>
              </w:rPr>
              <w:t>模式</w:t>
            </w:r>
          </w:p>
        </w:tc>
        <w:tc>
          <w:tcPr>
            <w:tcW w:w="1418" w:type="dxa"/>
            <w:vAlign w:val="center"/>
          </w:tcPr>
          <w:p w14:paraId="3176950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4C2409F8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61699B76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getNoteId()</w:t>
            </w:r>
          </w:p>
        </w:tc>
        <w:tc>
          <w:tcPr>
            <w:tcW w:w="2263" w:type="dxa"/>
            <w:vAlign w:val="center"/>
          </w:tcPr>
          <w:p w14:paraId="2B7DE37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78C582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7E1D7BD1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56B6EAE2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1D9F517A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getFolderId()</w:t>
            </w:r>
          </w:p>
        </w:tc>
        <w:tc>
          <w:tcPr>
            <w:tcW w:w="2263" w:type="dxa"/>
            <w:vAlign w:val="center"/>
          </w:tcPr>
          <w:p w14:paraId="04057BC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61696B0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所属的文件夹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243D1763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3C98E793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425DC99A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getWidgetId()</w:t>
            </w:r>
          </w:p>
        </w:tc>
        <w:tc>
          <w:tcPr>
            <w:tcW w:w="2263" w:type="dxa"/>
            <w:vAlign w:val="center"/>
          </w:tcPr>
          <w:p w14:paraId="230BE93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AFDEB3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获取小部件的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1A369FB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1DD90696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50F8B490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/>
                <w:szCs w:val="21"/>
              </w:rPr>
              <w:t>getWidgetType()</w:t>
            </w:r>
          </w:p>
        </w:tc>
        <w:tc>
          <w:tcPr>
            <w:tcW w:w="2263" w:type="dxa"/>
            <w:vAlign w:val="center"/>
          </w:tcPr>
          <w:p w14:paraId="7033E10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14DFA1B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51063">
              <w:rPr>
                <w:rFonts w:ascii="Consolas" w:hAnsi="Consolas" w:cs="Times New Roman" w:hint="eastAsia"/>
                <w:szCs w:val="21"/>
              </w:rPr>
              <w:t>获取小部件的类型</w:t>
            </w:r>
          </w:p>
        </w:tc>
        <w:tc>
          <w:tcPr>
            <w:tcW w:w="1418" w:type="dxa"/>
            <w:vAlign w:val="center"/>
          </w:tcPr>
          <w:p w14:paraId="7780A8CF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005A0" w:rsidRPr="00BA0B2D" w14:paraId="6BCD38DF" w14:textId="77777777" w:rsidTr="00882A66">
        <w:trPr>
          <w:trHeight w:val="299"/>
        </w:trPr>
        <w:tc>
          <w:tcPr>
            <w:tcW w:w="4258" w:type="dxa"/>
            <w:vAlign w:val="center"/>
          </w:tcPr>
          <w:p w14:paraId="29DE65DC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51063">
              <w:rPr>
                <w:rFonts w:ascii="Consolas" w:hAnsi="Consolas" w:cs="Times New Roman"/>
                <w:szCs w:val="21"/>
              </w:rPr>
              <w:t>NoteSettingChangedListener</w:t>
            </w:r>
          </w:p>
        </w:tc>
        <w:tc>
          <w:tcPr>
            <w:tcW w:w="2263" w:type="dxa"/>
            <w:vAlign w:val="center"/>
          </w:tcPr>
          <w:p w14:paraId="53F679B2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31A77429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51063">
              <w:rPr>
                <w:rFonts w:ascii="Consolas" w:hAnsi="Consolas" w:cs="Times New Roman" w:hint="eastAsia"/>
                <w:szCs w:val="21"/>
              </w:rPr>
              <w:t>内部接口，定义了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151063">
              <w:rPr>
                <w:rFonts w:ascii="Consolas" w:hAnsi="Consolas" w:cs="Times New Roman" w:hint="eastAsia"/>
                <w:szCs w:val="21"/>
              </w:rPr>
              <w:t>设置状态变化的监听器方法</w:t>
            </w:r>
          </w:p>
        </w:tc>
        <w:tc>
          <w:tcPr>
            <w:tcW w:w="1418" w:type="dxa"/>
            <w:vAlign w:val="center"/>
          </w:tcPr>
          <w:p w14:paraId="00202237" w14:textId="77777777" w:rsidR="002005A0" w:rsidRPr="00BA0B2D" w:rsidRDefault="002005A0" w:rsidP="00882A66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</w:tbl>
    <w:p w14:paraId="6414B72F" w14:textId="50779917" w:rsidR="00AA34B2" w:rsidRPr="00335AD3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数据层相关的类</w:t>
      </w:r>
    </w:p>
    <w:p w14:paraId="1440A8EE" w14:textId="77777777" w:rsidR="002005A0" w:rsidRPr="0048459B" w:rsidRDefault="007F5F15" w:rsidP="002005A0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bookmarkStart w:id="0" w:name="_Hlk148038685"/>
      <w:r w:rsidR="002005A0"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2005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 w:rsidR="002005A0">
        <w:rPr>
          <w:rFonts w:ascii="Times New Roman" w:eastAsia="宋体" w:hAnsi="Times New Roman" w:cs="Times New Roman"/>
          <w:b/>
          <w:bCs/>
          <w:sz w:val="24"/>
          <w:szCs w:val="24"/>
        </w:rPr>
        <w:t>otes</w:t>
      </w:r>
    </w:p>
    <w:p w14:paraId="0F9D8197" w14:textId="77777777" w:rsidR="002005A0" w:rsidRDefault="002005A0" w:rsidP="002005A0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28812A24" w14:textId="77777777" w:rsidR="002005A0" w:rsidRPr="00694555" w:rsidRDefault="002005A0" w:rsidP="002005A0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94555">
        <w:rPr>
          <w:rFonts w:ascii="Times New Roman" w:eastAsia="宋体" w:hAnsi="Times New Roman" w:cs="Times New Roman" w:hint="eastAsia"/>
          <w:sz w:val="24"/>
          <w:szCs w:val="24"/>
        </w:rPr>
        <w:t>定义各种便签常量、数据模型以及相关</w:t>
      </w:r>
      <w:r w:rsidRPr="00694555">
        <w:rPr>
          <w:rFonts w:ascii="Times New Roman" w:eastAsia="宋体" w:hAnsi="Times New Roman" w:cs="Times New Roman"/>
          <w:sz w:val="24"/>
          <w:szCs w:val="24"/>
        </w:rPr>
        <w:t>URI</w:t>
      </w:r>
      <w:r w:rsidRPr="00694555">
        <w:rPr>
          <w:rFonts w:ascii="Times New Roman" w:eastAsia="宋体" w:hAnsi="Times New Roman" w:cs="Times New Roman"/>
          <w:sz w:val="24"/>
          <w:szCs w:val="24"/>
        </w:rPr>
        <w:t>，以便在</w:t>
      </w:r>
      <w:r w:rsidRPr="00694555">
        <w:rPr>
          <w:rFonts w:ascii="Times New Roman" w:eastAsia="宋体" w:hAnsi="Times New Roman" w:cs="Times New Roman"/>
          <w:sz w:val="24"/>
          <w:szCs w:val="24"/>
        </w:rPr>
        <w:t>Android</w:t>
      </w:r>
      <w:r w:rsidRPr="00694555">
        <w:rPr>
          <w:rFonts w:ascii="Times New Roman" w:eastAsia="宋体" w:hAnsi="Times New Roman" w:cs="Times New Roman"/>
          <w:sz w:val="24"/>
          <w:szCs w:val="24"/>
        </w:rPr>
        <w:t>应用中操作</w:t>
      </w:r>
      <w:r>
        <w:rPr>
          <w:rFonts w:ascii="Times New Roman" w:eastAsia="宋体" w:hAnsi="Times New Roman" w:cs="Times New Roman"/>
          <w:sz w:val="24"/>
          <w:szCs w:val="24"/>
        </w:rPr>
        <w:t>便签</w:t>
      </w:r>
      <w:r w:rsidRPr="00694555">
        <w:rPr>
          <w:rFonts w:ascii="Times New Roman" w:eastAsia="宋体" w:hAnsi="Times New Roman" w:cs="Times New Roman"/>
          <w:sz w:val="24"/>
          <w:szCs w:val="24"/>
        </w:rPr>
        <w:t>和相关数据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；定义与便签（</w:t>
      </w:r>
      <w:r w:rsidRPr="00694555">
        <w:rPr>
          <w:rFonts w:ascii="Times New Roman" w:eastAsia="宋体" w:hAnsi="Times New Roman" w:cs="Times New Roman"/>
          <w:sz w:val="24"/>
          <w:szCs w:val="24"/>
        </w:rPr>
        <w:t>Notes</w:t>
      </w:r>
      <w:r w:rsidRPr="00694555">
        <w:rPr>
          <w:rFonts w:ascii="Times New Roman" w:eastAsia="宋体" w:hAnsi="Times New Roman" w:cs="Times New Roman"/>
          <w:sz w:val="24"/>
          <w:szCs w:val="24"/>
        </w:rPr>
        <w:t>）和相关数据操作有关的常量、数据模型以及与数据操作相关的</w:t>
      </w:r>
      <w:r w:rsidRPr="00694555">
        <w:rPr>
          <w:rFonts w:ascii="Times New Roman" w:eastAsia="宋体" w:hAnsi="Times New Roman" w:cs="Times New Roman"/>
          <w:sz w:val="24"/>
          <w:szCs w:val="24"/>
        </w:rPr>
        <w:t>URI</w:t>
      </w:r>
      <w:r w:rsidRPr="00694555">
        <w:rPr>
          <w:rFonts w:ascii="Times New Roman" w:eastAsia="宋体" w:hAnsi="Times New Roman" w:cs="Times New Roman"/>
          <w:sz w:val="24"/>
          <w:szCs w:val="24"/>
        </w:rPr>
        <w:t>（</w:t>
      </w:r>
      <w:r w:rsidRPr="00694555">
        <w:rPr>
          <w:rFonts w:ascii="Times New Roman" w:eastAsia="宋体" w:hAnsi="Times New Roman" w:cs="Times New Roman"/>
          <w:sz w:val="24"/>
          <w:szCs w:val="24"/>
        </w:rPr>
        <w:t>Uniform Resource Identifier</w:t>
      </w:r>
      <w:r w:rsidRPr="0069455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提供了一种组织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和相关信息的结构，并定义了用于访问和操作这些数据的标准接口</w:t>
      </w:r>
      <w:r>
        <w:rPr>
          <w:rFonts w:ascii="Times New Roman" w:eastAsia="宋体" w:hAnsi="Times New Roman" w:cs="Times New Roman" w:hint="eastAsia"/>
          <w:sz w:val="24"/>
          <w:szCs w:val="24"/>
        </w:rPr>
        <w:t>；定义了数据结构类型。</w:t>
      </w:r>
    </w:p>
    <w:p w14:paraId="7E3A67F6" w14:textId="77777777" w:rsidR="002005A0" w:rsidRDefault="002005A0" w:rsidP="002005A0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21B3541C" w14:textId="77777777" w:rsidR="002005A0" w:rsidRDefault="002005A0" w:rsidP="00AA1B8D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Note</w:t>
      </w:r>
      <w:r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9498" w:type="dxa"/>
        <w:tblInd w:w="-431" w:type="dxa"/>
        <w:tblLook w:val="04A0" w:firstRow="1" w:lastRow="0" w:firstColumn="1" w:lastColumn="0" w:noHBand="0" w:noVBand="1"/>
      </w:tblPr>
      <w:tblGrid>
        <w:gridCol w:w="4579"/>
        <w:gridCol w:w="4919"/>
      </w:tblGrid>
      <w:tr w:rsidR="002005A0" w:rsidRPr="00BA0BCC" w14:paraId="21E45F92" w14:textId="77777777" w:rsidTr="00882A66">
        <w:tc>
          <w:tcPr>
            <w:tcW w:w="4579" w:type="dxa"/>
            <w:vAlign w:val="center"/>
          </w:tcPr>
          <w:p w14:paraId="77AE86DE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919" w:type="dxa"/>
            <w:vAlign w:val="center"/>
          </w:tcPr>
          <w:p w14:paraId="7D78E489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2005A0" w:rsidRPr="00BA0BCC" w14:paraId="6E4E0316" w14:textId="77777777" w:rsidTr="00882A66">
        <w:tc>
          <w:tcPr>
            <w:tcW w:w="4579" w:type="dxa"/>
            <w:vAlign w:val="center"/>
          </w:tcPr>
          <w:p w14:paraId="51332AFF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AUTHORITY</w:t>
            </w:r>
          </w:p>
        </w:tc>
        <w:tc>
          <w:tcPr>
            <w:tcW w:w="4919" w:type="dxa"/>
            <w:vAlign w:val="center"/>
          </w:tcPr>
          <w:p w14:paraId="33055300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定义了用于访问数据的内容提供者的权限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 xml:space="preserve"> </w:t>
            </w:r>
          </w:p>
        </w:tc>
      </w:tr>
      <w:tr w:rsidR="002005A0" w:rsidRPr="00BA0BCC" w14:paraId="16819DE3" w14:textId="77777777" w:rsidTr="00882A66">
        <w:tc>
          <w:tcPr>
            <w:tcW w:w="4579" w:type="dxa"/>
            <w:vAlign w:val="center"/>
          </w:tcPr>
          <w:p w14:paraId="41D945E6" w14:textId="77777777" w:rsidR="002005A0" w:rsidRPr="00694555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919" w:type="dxa"/>
            <w:vAlign w:val="center"/>
          </w:tcPr>
          <w:p w14:paraId="475B5967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用于标识日志输出的标签</w:t>
            </w:r>
          </w:p>
        </w:tc>
      </w:tr>
      <w:tr w:rsidR="002005A0" w:rsidRPr="00BA0BCC" w14:paraId="024151E1" w14:textId="77777777" w:rsidTr="00882A66">
        <w:tc>
          <w:tcPr>
            <w:tcW w:w="4579" w:type="dxa"/>
            <w:vAlign w:val="center"/>
          </w:tcPr>
          <w:p w14:paraId="0592BC4D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TYPE_NOTE</w:t>
            </w:r>
          </w:p>
        </w:tc>
        <w:tc>
          <w:tcPr>
            <w:tcW w:w="4919" w:type="dxa"/>
            <w:vAlign w:val="center"/>
          </w:tcPr>
          <w:p w14:paraId="694E773D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普通便签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2005A0" w:rsidRPr="00BA0BCC" w14:paraId="17F372ED" w14:textId="77777777" w:rsidTr="00882A66">
        <w:tc>
          <w:tcPr>
            <w:tcW w:w="4579" w:type="dxa"/>
            <w:vAlign w:val="center"/>
          </w:tcPr>
          <w:p w14:paraId="1EEEDBBD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TYPE_FOLDER</w:t>
            </w:r>
          </w:p>
        </w:tc>
        <w:tc>
          <w:tcPr>
            <w:tcW w:w="4919" w:type="dxa"/>
            <w:vAlign w:val="center"/>
          </w:tcPr>
          <w:p w14:paraId="4C70A193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2005A0" w:rsidRPr="00BA0BCC" w14:paraId="12EEFADA" w14:textId="77777777" w:rsidTr="00882A66">
        <w:tc>
          <w:tcPr>
            <w:tcW w:w="4579" w:type="dxa"/>
            <w:vAlign w:val="center"/>
          </w:tcPr>
          <w:p w14:paraId="718C9E80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TYPE_SYSTEM</w:t>
            </w:r>
          </w:p>
        </w:tc>
        <w:tc>
          <w:tcPr>
            <w:tcW w:w="4919" w:type="dxa"/>
            <w:vAlign w:val="center"/>
          </w:tcPr>
          <w:p w14:paraId="3AA97B61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系统的类型常量</w:t>
            </w:r>
          </w:p>
        </w:tc>
      </w:tr>
      <w:tr w:rsidR="002005A0" w:rsidRPr="00BA0BCC" w14:paraId="530B1735" w14:textId="77777777" w:rsidTr="00882A66">
        <w:tc>
          <w:tcPr>
            <w:tcW w:w="4579" w:type="dxa"/>
            <w:vAlign w:val="center"/>
          </w:tcPr>
          <w:p w14:paraId="751A4307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ID_ROOT_FOLDER</w:t>
            </w:r>
          </w:p>
        </w:tc>
        <w:tc>
          <w:tcPr>
            <w:tcW w:w="4919" w:type="dxa"/>
            <w:vAlign w:val="center"/>
          </w:tcPr>
          <w:p w14:paraId="0B8A487A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标识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根文件夹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的常量</w:t>
            </w:r>
          </w:p>
        </w:tc>
      </w:tr>
      <w:tr w:rsidR="002005A0" w:rsidRPr="00BA0BCC" w14:paraId="106BAC99" w14:textId="77777777" w:rsidTr="00882A66">
        <w:tc>
          <w:tcPr>
            <w:tcW w:w="4579" w:type="dxa"/>
            <w:vAlign w:val="center"/>
          </w:tcPr>
          <w:p w14:paraId="6B863081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ID_TEMPARAY_FOLDER</w:t>
            </w:r>
          </w:p>
        </w:tc>
        <w:tc>
          <w:tcPr>
            <w:tcW w:w="4919" w:type="dxa"/>
            <w:vAlign w:val="center"/>
          </w:tcPr>
          <w:p w14:paraId="15FFC66B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标识临时文件夹的常量</w:t>
            </w:r>
          </w:p>
        </w:tc>
      </w:tr>
      <w:tr w:rsidR="002005A0" w:rsidRPr="00BA0BCC" w14:paraId="3BA97D6C" w14:textId="77777777" w:rsidTr="00882A66">
        <w:tc>
          <w:tcPr>
            <w:tcW w:w="4579" w:type="dxa"/>
            <w:vAlign w:val="center"/>
          </w:tcPr>
          <w:p w14:paraId="0DC92621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ID_CALL_RECORD_FOLDER</w:t>
            </w:r>
          </w:p>
        </w:tc>
        <w:tc>
          <w:tcPr>
            <w:tcW w:w="4919" w:type="dxa"/>
            <w:vAlign w:val="center"/>
          </w:tcPr>
          <w:p w14:paraId="78C86A78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标识通话记录文件夹常量</w:t>
            </w:r>
          </w:p>
        </w:tc>
      </w:tr>
      <w:tr w:rsidR="002005A0" w:rsidRPr="00BA0BCC" w14:paraId="75F75380" w14:textId="77777777" w:rsidTr="00882A66">
        <w:tc>
          <w:tcPr>
            <w:tcW w:w="4579" w:type="dxa"/>
            <w:vAlign w:val="center"/>
          </w:tcPr>
          <w:p w14:paraId="703D6D93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lastRenderedPageBreak/>
              <w:t>I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D_TRASH_FOLER</w:t>
            </w:r>
          </w:p>
        </w:tc>
        <w:tc>
          <w:tcPr>
            <w:tcW w:w="4919" w:type="dxa"/>
            <w:vAlign w:val="center"/>
          </w:tcPr>
          <w:p w14:paraId="7FA19C55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标记回收站文件夹常量</w:t>
            </w:r>
          </w:p>
        </w:tc>
      </w:tr>
      <w:tr w:rsidR="002005A0" w:rsidRPr="00BA0BCC" w14:paraId="3ED8C060" w14:textId="77777777" w:rsidTr="00882A66">
        <w:tc>
          <w:tcPr>
            <w:tcW w:w="4579" w:type="dxa"/>
            <w:vAlign w:val="center"/>
          </w:tcPr>
          <w:p w14:paraId="2C4B41A0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INTENT_EXTRA_ALERT_DATE</w:t>
            </w:r>
          </w:p>
        </w:tc>
        <w:tc>
          <w:tcPr>
            <w:tcW w:w="4919" w:type="dxa"/>
            <w:vAlign w:val="center"/>
          </w:tcPr>
          <w:p w14:paraId="5E214ECC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中作为键，传递提醒日期信息</w:t>
            </w:r>
          </w:p>
        </w:tc>
      </w:tr>
      <w:tr w:rsidR="002005A0" w:rsidRPr="00BA0BCC" w14:paraId="61F54916" w14:textId="77777777" w:rsidTr="00882A66">
        <w:tc>
          <w:tcPr>
            <w:tcW w:w="4579" w:type="dxa"/>
            <w:vAlign w:val="center"/>
          </w:tcPr>
          <w:p w14:paraId="1C58FBAB" w14:textId="77777777" w:rsidR="002005A0" w:rsidRPr="00EF73E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INTENT_EXTRA_BACKGROUND_ID</w:t>
            </w:r>
          </w:p>
        </w:tc>
        <w:tc>
          <w:tcPr>
            <w:tcW w:w="4919" w:type="dxa"/>
            <w:vAlign w:val="center"/>
          </w:tcPr>
          <w:p w14:paraId="1CBB8BF7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中作为键，用来传递背景颜色的标识符</w:t>
            </w:r>
          </w:p>
        </w:tc>
      </w:tr>
      <w:tr w:rsidR="002005A0" w:rsidRPr="00BA0BCC" w14:paraId="3B1EA5BC" w14:textId="77777777" w:rsidTr="00882A66">
        <w:tc>
          <w:tcPr>
            <w:tcW w:w="4579" w:type="dxa"/>
            <w:vAlign w:val="center"/>
          </w:tcPr>
          <w:p w14:paraId="1A01C057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INTENT_EXTRA_WIDGET_ID</w:t>
            </w:r>
          </w:p>
        </w:tc>
        <w:tc>
          <w:tcPr>
            <w:tcW w:w="4919" w:type="dxa"/>
            <w:vAlign w:val="center"/>
          </w:tcPr>
          <w:p w14:paraId="503C79EF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:rsidRPr="00BA0BCC" w14:paraId="06C68A59" w14:textId="77777777" w:rsidTr="00882A66">
        <w:tc>
          <w:tcPr>
            <w:tcW w:w="4579" w:type="dxa"/>
            <w:vAlign w:val="center"/>
          </w:tcPr>
          <w:p w14:paraId="21C8E3F5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INTENT_EXTRA_WIDGET_TYPE</w:t>
            </w:r>
          </w:p>
        </w:tc>
        <w:tc>
          <w:tcPr>
            <w:tcW w:w="4919" w:type="dxa"/>
            <w:vAlign w:val="center"/>
          </w:tcPr>
          <w:p w14:paraId="32DDEC7F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中作为键，用来传递小部件的类型信息</w:t>
            </w:r>
          </w:p>
        </w:tc>
      </w:tr>
      <w:tr w:rsidR="002005A0" w:rsidRPr="00BA0BCC" w14:paraId="306D8C5C" w14:textId="77777777" w:rsidTr="00882A66">
        <w:tc>
          <w:tcPr>
            <w:tcW w:w="4579" w:type="dxa"/>
            <w:vAlign w:val="center"/>
          </w:tcPr>
          <w:p w14:paraId="09B63361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INTENT_EXTRA_FOLDER_ID</w:t>
            </w:r>
          </w:p>
        </w:tc>
        <w:tc>
          <w:tcPr>
            <w:tcW w:w="4919" w:type="dxa"/>
            <w:vAlign w:val="center"/>
          </w:tcPr>
          <w:p w14:paraId="2DDDC8D0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中作为键，用来传递文件夹的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:rsidRPr="00BA0BCC" w14:paraId="0938ED32" w14:textId="77777777" w:rsidTr="00882A66">
        <w:tc>
          <w:tcPr>
            <w:tcW w:w="4579" w:type="dxa"/>
            <w:vAlign w:val="center"/>
          </w:tcPr>
          <w:p w14:paraId="75AE731F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INTENT_EXTRA_CALL_DATE</w:t>
            </w:r>
          </w:p>
        </w:tc>
        <w:tc>
          <w:tcPr>
            <w:tcW w:w="4919" w:type="dxa"/>
            <w:vAlign w:val="center"/>
          </w:tcPr>
          <w:p w14:paraId="408353F6" w14:textId="77777777" w:rsidR="002005A0" w:rsidRPr="00BA0BCC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中作为键，传递通话记录的日期信息</w:t>
            </w:r>
          </w:p>
        </w:tc>
      </w:tr>
      <w:tr w:rsidR="002005A0" w:rsidRPr="00BA0BCC" w14:paraId="2730A331" w14:textId="77777777" w:rsidTr="00882A66">
        <w:tc>
          <w:tcPr>
            <w:tcW w:w="4579" w:type="dxa"/>
            <w:vAlign w:val="center"/>
          </w:tcPr>
          <w:p w14:paraId="67F04F0F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TYPE_WIDGET_INVALIDE</w:t>
            </w:r>
          </w:p>
        </w:tc>
        <w:tc>
          <w:tcPr>
            <w:tcW w:w="4919" w:type="dxa"/>
            <w:vAlign w:val="center"/>
          </w:tcPr>
          <w:p w14:paraId="0915DFA0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用于表示无效的小部件类型</w:t>
            </w:r>
          </w:p>
        </w:tc>
      </w:tr>
      <w:tr w:rsidR="002005A0" w:rsidRPr="00BA0BCC" w14:paraId="1CAAEA51" w14:textId="77777777" w:rsidTr="00882A66">
        <w:tc>
          <w:tcPr>
            <w:tcW w:w="4579" w:type="dxa"/>
            <w:vAlign w:val="center"/>
          </w:tcPr>
          <w:p w14:paraId="0FF14CC5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TYPE_WIDGET_2X</w:t>
            </w:r>
          </w:p>
        </w:tc>
        <w:tc>
          <w:tcPr>
            <w:tcW w:w="4919" w:type="dxa"/>
            <w:vAlign w:val="center"/>
          </w:tcPr>
          <w:p w14:paraId="371ADD5C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2x2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2005A0" w:rsidRPr="00BA0BCC" w14:paraId="77910BA2" w14:textId="77777777" w:rsidTr="00882A66">
        <w:tc>
          <w:tcPr>
            <w:tcW w:w="4579" w:type="dxa"/>
            <w:vAlign w:val="center"/>
          </w:tcPr>
          <w:p w14:paraId="63EBDB5F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TYPE_WIDGET_4X</w:t>
            </w:r>
          </w:p>
        </w:tc>
        <w:tc>
          <w:tcPr>
            <w:tcW w:w="4919" w:type="dxa"/>
            <w:vAlign w:val="center"/>
          </w:tcPr>
          <w:p w14:paraId="6A4BC352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4x4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2005A0" w:rsidRPr="00BA0BCC" w14:paraId="7B30E6A4" w14:textId="77777777" w:rsidTr="00882A66">
        <w:tc>
          <w:tcPr>
            <w:tcW w:w="4579" w:type="dxa"/>
            <w:vAlign w:val="center"/>
          </w:tcPr>
          <w:p w14:paraId="127846CE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NOTE</w:t>
            </w:r>
          </w:p>
        </w:tc>
        <w:tc>
          <w:tcPr>
            <w:tcW w:w="4919" w:type="dxa"/>
            <w:vAlign w:val="center"/>
          </w:tcPr>
          <w:p w14:paraId="2B41178B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2005A0" w:rsidRPr="00BA0BCC" w14:paraId="504D6C45" w14:textId="77777777" w:rsidTr="00882A66">
        <w:tc>
          <w:tcPr>
            <w:tcW w:w="4579" w:type="dxa"/>
            <w:vAlign w:val="center"/>
          </w:tcPr>
          <w:p w14:paraId="1E0D15CB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CALL_NOTE</w:t>
            </w:r>
          </w:p>
        </w:tc>
        <w:tc>
          <w:tcPr>
            <w:tcW w:w="4919" w:type="dxa"/>
            <w:vAlign w:val="center"/>
          </w:tcPr>
          <w:p w14:paraId="7709DC18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表示通话记录的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2005A0" w:rsidRPr="00BA0BCC" w14:paraId="3586F548" w14:textId="77777777" w:rsidTr="00882A66">
        <w:tc>
          <w:tcPr>
            <w:tcW w:w="4579" w:type="dxa"/>
            <w:vAlign w:val="center"/>
          </w:tcPr>
          <w:p w14:paraId="453F6E1B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CONTENT_NOTE_URI</w:t>
            </w:r>
          </w:p>
        </w:tc>
        <w:tc>
          <w:tcPr>
            <w:tcW w:w="4919" w:type="dxa"/>
            <w:vAlign w:val="center"/>
          </w:tcPr>
          <w:p w14:paraId="2D6FCFE3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2005A0" w:rsidRPr="00BA0BCC" w14:paraId="0122564B" w14:textId="77777777" w:rsidTr="00882A66">
        <w:tc>
          <w:tcPr>
            <w:tcW w:w="4579" w:type="dxa"/>
            <w:vAlign w:val="center"/>
          </w:tcPr>
          <w:p w14:paraId="157C9F61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CONTENT_DATA_URI</w:t>
            </w:r>
          </w:p>
        </w:tc>
        <w:tc>
          <w:tcPr>
            <w:tcW w:w="4919" w:type="dxa"/>
            <w:vAlign w:val="center"/>
          </w:tcPr>
          <w:p w14:paraId="68FB0601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表示用于查询数据的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2005A0" w:rsidRPr="00BA0BCC" w14:paraId="79486A98" w14:textId="77777777" w:rsidTr="00882A66">
        <w:tc>
          <w:tcPr>
            <w:tcW w:w="4579" w:type="dxa"/>
            <w:vAlign w:val="center"/>
          </w:tcPr>
          <w:p w14:paraId="1D552D60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  <w:tc>
          <w:tcPr>
            <w:tcW w:w="4919" w:type="dxa"/>
            <w:vAlign w:val="center"/>
          </w:tcPr>
          <w:p w14:paraId="67BA8335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代表唯一行的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:rsidRPr="00BA0BCC" w14:paraId="288069C5" w14:textId="77777777" w:rsidTr="00882A66">
        <w:tc>
          <w:tcPr>
            <w:tcW w:w="4579" w:type="dxa"/>
            <w:vAlign w:val="center"/>
          </w:tcPr>
          <w:p w14:paraId="6A2E45BF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PARENT_ID</w:t>
            </w:r>
          </w:p>
        </w:tc>
        <w:tc>
          <w:tcPr>
            <w:tcW w:w="4919" w:type="dxa"/>
            <w:vAlign w:val="center"/>
          </w:tcPr>
          <w:p w14:paraId="0C36AC66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或文件夹的父项的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，组织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的层次</w:t>
            </w:r>
          </w:p>
        </w:tc>
      </w:tr>
      <w:tr w:rsidR="002005A0" w:rsidRPr="00BA0BCC" w14:paraId="2D381E50" w14:textId="77777777" w:rsidTr="00882A66">
        <w:tc>
          <w:tcPr>
            <w:tcW w:w="4579" w:type="dxa"/>
            <w:vAlign w:val="center"/>
          </w:tcPr>
          <w:p w14:paraId="6166848E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CREATED_DATE</w:t>
            </w:r>
          </w:p>
        </w:tc>
        <w:tc>
          <w:tcPr>
            <w:tcW w:w="4919" w:type="dxa"/>
            <w:vAlign w:val="center"/>
          </w:tcPr>
          <w:p w14:paraId="34F81B32" w14:textId="7AAFF5F0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或文件夹的创建日期</w:t>
            </w:r>
          </w:p>
        </w:tc>
      </w:tr>
      <w:tr w:rsidR="002005A0" w:rsidRPr="00BA0BCC" w14:paraId="49FD6F19" w14:textId="77777777" w:rsidTr="00882A66">
        <w:tc>
          <w:tcPr>
            <w:tcW w:w="4579" w:type="dxa"/>
            <w:vAlign w:val="center"/>
          </w:tcPr>
          <w:p w14:paraId="5CEFB209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MODIFIED_DATE</w:t>
            </w:r>
          </w:p>
        </w:tc>
        <w:tc>
          <w:tcPr>
            <w:tcW w:w="4919" w:type="dxa"/>
            <w:vAlign w:val="center"/>
          </w:tcPr>
          <w:p w14:paraId="728DEE57" w14:textId="492A53F8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或文件夹的最后修改日期</w:t>
            </w:r>
          </w:p>
        </w:tc>
      </w:tr>
      <w:tr w:rsidR="002005A0" w:rsidRPr="00BA0BCC" w14:paraId="001D956E" w14:textId="77777777" w:rsidTr="00882A66">
        <w:tc>
          <w:tcPr>
            <w:tcW w:w="4579" w:type="dxa"/>
            <w:vAlign w:val="center"/>
          </w:tcPr>
          <w:p w14:paraId="1A9BF6B7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ALERTED_DATE</w:t>
            </w:r>
          </w:p>
        </w:tc>
        <w:tc>
          <w:tcPr>
            <w:tcW w:w="4919" w:type="dxa"/>
            <w:vAlign w:val="center"/>
          </w:tcPr>
          <w:p w14:paraId="6C547BC8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代表提醒日期</w:t>
            </w:r>
          </w:p>
        </w:tc>
      </w:tr>
      <w:tr w:rsidR="002005A0" w:rsidRPr="00BA0BCC" w14:paraId="6F2AC948" w14:textId="77777777" w:rsidTr="00882A66">
        <w:tc>
          <w:tcPr>
            <w:tcW w:w="4579" w:type="dxa"/>
            <w:vAlign w:val="center"/>
          </w:tcPr>
          <w:p w14:paraId="09FA547D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SNIPPET</w:t>
            </w:r>
          </w:p>
        </w:tc>
        <w:tc>
          <w:tcPr>
            <w:tcW w:w="4919" w:type="dxa"/>
            <w:vAlign w:val="center"/>
          </w:tcPr>
          <w:p w14:paraId="6387E360" w14:textId="08107BD6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的摘要或文件夹的名称</w:t>
            </w:r>
          </w:p>
        </w:tc>
      </w:tr>
      <w:tr w:rsidR="002005A0" w:rsidRPr="00BA0BCC" w14:paraId="4E5ABE94" w14:textId="77777777" w:rsidTr="00882A66">
        <w:tc>
          <w:tcPr>
            <w:tcW w:w="4579" w:type="dxa"/>
            <w:vAlign w:val="center"/>
          </w:tcPr>
          <w:p w14:paraId="5778C3E5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WIDGET_ID</w:t>
            </w:r>
          </w:p>
        </w:tc>
        <w:tc>
          <w:tcPr>
            <w:tcW w:w="4919" w:type="dxa"/>
            <w:vAlign w:val="center"/>
          </w:tcPr>
          <w:p w14:paraId="4F000208" w14:textId="6325A7B9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代表与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关联的小部件的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:rsidRPr="00BA0BCC" w14:paraId="25272F3B" w14:textId="77777777" w:rsidTr="00882A66">
        <w:tc>
          <w:tcPr>
            <w:tcW w:w="4579" w:type="dxa"/>
            <w:vAlign w:val="center"/>
          </w:tcPr>
          <w:p w14:paraId="0A4E0D29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WIDGET_TYPE</w:t>
            </w:r>
          </w:p>
        </w:tc>
        <w:tc>
          <w:tcPr>
            <w:tcW w:w="4919" w:type="dxa"/>
            <w:vAlign w:val="center"/>
          </w:tcPr>
          <w:p w14:paraId="6F5B85C1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代表小部件的类型</w:t>
            </w:r>
          </w:p>
        </w:tc>
      </w:tr>
      <w:tr w:rsidR="002005A0" w:rsidRPr="00BA0BCC" w14:paraId="0FD73A1B" w14:textId="77777777" w:rsidTr="00882A66">
        <w:tc>
          <w:tcPr>
            <w:tcW w:w="4579" w:type="dxa"/>
            <w:vAlign w:val="center"/>
          </w:tcPr>
          <w:p w14:paraId="6B4BB67C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BG_COLOR_ID</w:t>
            </w:r>
          </w:p>
        </w:tc>
        <w:tc>
          <w:tcPr>
            <w:tcW w:w="4919" w:type="dxa"/>
            <w:vAlign w:val="center"/>
          </w:tcPr>
          <w:p w14:paraId="52A49AE6" w14:textId="3EA10B33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的背景颜色的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:rsidRPr="00BA0BCC" w14:paraId="01509B6F" w14:textId="77777777" w:rsidTr="00882A66">
        <w:tc>
          <w:tcPr>
            <w:tcW w:w="4579" w:type="dxa"/>
            <w:vAlign w:val="center"/>
          </w:tcPr>
          <w:p w14:paraId="4EDCDB66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HAS_ATTACHMENT</w:t>
            </w:r>
          </w:p>
        </w:tc>
        <w:tc>
          <w:tcPr>
            <w:tcW w:w="4919" w:type="dxa"/>
            <w:vAlign w:val="center"/>
          </w:tcPr>
          <w:p w14:paraId="09D9BDBC" w14:textId="44E7F8C4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是否具有附件</w:t>
            </w:r>
          </w:p>
        </w:tc>
      </w:tr>
      <w:tr w:rsidR="002005A0" w:rsidRPr="00BA0BCC" w14:paraId="0006A576" w14:textId="77777777" w:rsidTr="00882A66">
        <w:tc>
          <w:tcPr>
            <w:tcW w:w="4579" w:type="dxa"/>
            <w:vAlign w:val="center"/>
          </w:tcPr>
          <w:p w14:paraId="0C67A567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NOTES_COUNT</w:t>
            </w:r>
          </w:p>
        </w:tc>
        <w:tc>
          <w:tcPr>
            <w:tcW w:w="4919" w:type="dxa"/>
            <w:vAlign w:val="center"/>
          </w:tcPr>
          <w:p w14:paraId="7F411D1C" w14:textId="2220642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代表文件夹内包含的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数量</w:t>
            </w:r>
          </w:p>
        </w:tc>
      </w:tr>
      <w:tr w:rsidR="002005A0" w:rsidRPr="00BA0BCC" w14:paraId="2989EDA9" w14:textId="77777777" w:rsidTr="00882A66">
        <w:tc>
          <w:tcPr>
            <w:tcW w:w="4579" w:type="dxa"/>
            <w:vAlign w:val="center"/>
          </w:tcPr>
          <w:p w14:paraId="1A06597D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TYPE</w:t>
            </w:r>
          </w:p>
        </w:tc>
        <w:tc>
          <w:tcPr>
            <w:tcW w:w="4919" w:type="dxa"/>
            <w:vAlign w:val="center"/>
          </w:tcPr>
          <w:p w14:paraId="00A3DE0B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代表文件的类型</w:t>
            </w:r>
          </w:p>
        </w:tc>
      </w:tr>
      <w:tr w:rsidR="002005A0" w:rsidRPr="00BA0BCC" w14:paraId="43C9C8F0" w14:textId="77777777" w:rsidTr="00882A66">
        <w:tc>
          <w:tcPr>
            <w:tcW w:w="4579" w:type="dxa"/>
            <w:vAlign w:val="center"/>
          </w:tcPr>
          <w:p w14:paraId="2B6F2D61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SYNC_ID</w:t>
            </w:r>
          </w:p>
        </w:tc>
        <w:tc>
          <w:tcPr>
            <w:tcW w:w="4919" w:type="dxa"/>
            <w:vAlign w:val="center"/>
          </w:tcPr>
          <w:p w14:paraId="632CABDA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代表最后同步的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:rsidRPr="00BA0BCC" w14:paraId="31DC8EB2" w14:textId="77777777" w:rsidTr="00882A66">
        <w:tc>
          <w:tcPr>
            <w:tcW w:w="4579" w:type="dxa"/>
            <w:vAlign w:val="center"/>
          </w:tcPr>
          <w:p w14:paraId="2F2E6F36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LOCAL_MODIFIED</w:t>
            </w:r>
          </w:p>
        </w:tc>
        <w:tc>
          <w:tcPr>
            <w:tcW w:w="4919" w:type="dxa"/>
            <w:vAlign w:val="center"/>
          </w:tcPr>
          <w:p w14:paraId="236D4429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用于指示是否在本地修改</w:t>
            </w:r>
          </w:p>
        </w:tc>
      </w:tr>
      <w:tr w:rsidR="002005A0" w:rsidRPr="00BA0BCC" w14:paraId="29B0E7BE" w14:textId="77777777" w:rsidTr="00882A66">
        <w:tc>
          <w:tcPr>
            <w:tcW w:w="4579" w:type="dxa"/>
            <w:vAlign w:val="center"/>
          </w:tcPr>
          <w:p w14:paraId="755B062C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ORIGIN_PARENT_ID</w:t>
            </w:r>
          </w:p>
        </w:tc>
        <w:tc>
          <w:tcPr>
            <w:tcW w:w="4919" w:type="dxa"/>
            <w:vAlign w:val="center"/>
          </w:tcPr>
          <w:p w14:paraId="4008B913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代表在移动到临时文件夹之前的原始父项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:rsidRPr="00BA0BCC" w14:paraId="45483250" w14:textId="77777777" w:rsidTr="00882A66">
        <w:tc>
          <w:tcPr>
            <w:tcW w:w="4579" w:type="dxa"/>
            <w:vAlign w:val="center"/>
          </w:tcPr>
          <w:p w14:paraId="02B735B3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GTASK_ID</w:t>
            </w:r>
          </w:p>
        </w:tc>
        <w:tc>
          <w:tcPr>
            <w:tcW w:w="4919" w:type="dxa"/>
            <w:vAlign w:val="center"/>
          </w:tcPr>
          <w:p w14:paraId="4993C70E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任务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（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 Task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2005A0" w:rsidRPr="00BA0BCC" w14:paraId="068B0650" w14:textId="77777777" w:rsidTr="00882A66">
        <w:tc>
          <w:tcPr>
            <w:tcW w:w="4579" w:type="dxa"/>
            <w:vAlign w:val="center"/>
          </w:tcPr>
          <w:p w14:paraId="7DBF09D1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VERSION</w:t>
            </w:r>
          </w:p>
        </w:tc>
        <w:tc>
          <w:tcPr>
            <w:tcW w:w="4919" w:type="dxa"/>
            <w:vAlign w:val="center"/>
          </w:tcPr>
          <w:p w14:paraId="24E88034" w14:textId="77777777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代表版本代码</w:t>
            </w:r>
          </w:p>
        </w:tc>
      </w:tr>
      <w:tr w:rsidR="002005A0" w:rsidRPr="00BA0BCC" w14:paraId="7AB0D8ED" w14:textId="77777777" w:rsidTr="00882A66">
        <w:tc>
          <w:tcPr>
            <w:tcW w:w="4579" w:type="dxa"/>
            <w:vAlign w:val="center"/>
          </w:tcPr>
          <w:p w14:paraId="1E7DE01D" w14:textId="77777777" w:rsidR="002005A0" w:rsidRPr="0053658D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</w:t>
            </w:r>
          </w:p>
        </w:tc>
        <w:tc>
          <w:tcPr>
            <w:tcW w:w="4919" w:type="dxa"/>
            <w:vAlign w:val="center"/>
          </w:tcPr>
          <w:p w14:paraId="5E0B8316" w14:textId="05FCA9A1" w:rsidR="002005A0" w:rsidRPr="00590C71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的模式</w:t>
            </w:r>
          </w:p>
        </w:tc>
      </w:tr>
      <w:tr w:rsidR="002005A0" w:rsidRPr="00BA0BCC" w14:paraId="4382AFBE" w14:textId="77777777" w:rsidTr="00882A66">
        <w:tc>
          <w:tcPr>
            <w:tcW w:w="4579" w:type="dxa"/>
            <w:vAlign w:val="center"/>
          </w:tcPr>
          <w:p w14:paraId="6D7EF88D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MODE_CHECK_LIST</w:t>
            </w:r>
          </w:p>
        </w:tc>
        <w:tc>
          <w:tcPr>
            <w:tcW w:w="4919" w:type="dxa"/>
            <w:vAlign w:val="center"/>
          </w:tcPr>
          <w:p w14:paraId="3B122E30" w14:textId="43911BD0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清单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模式</w:t>
            </w:r>
          </w:p>
        </w:tc>
      </w:tr>
      <w:tr w:rsidR="002005A0" w:rsidRPr="00BA0BCC" w14:paraId="6C7E2A8A" w14:textId="77777777" w:rsidTr="00882A66">
        <w:tc>
          <w:tcPr>
            <w:tcW w:w="4579" w:type="dxa"/>
            <w:vAlign w:val="center"/>
          </w:tcPr>
          <w:p w14:paraId="079CF0BB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</w:p>
        </w:tc>
        <w:tc>
          <w:tcPr>
            <w:tcW w:w="4919" w:type="dxa"/>
            <w:vAlign w:val="center"/>
          </w:tcPr>
          <w:p w14:paraId="2ACBEE35" w14:textId="57E2EC00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2005A0" w:rsidRPr="00BA0BCC" w14:paraId="7D8FD3E7" w14:textId="77777777" w:rsidTr="00882A66">
        <w:tc>
          <w:tcPr>
            <w:tcW w:w="4579" w:type="dxa"/>
            <w:vAlign w:val="center"/>
          </w:tcPr>
          <w:p w14:paraId="3F32CE51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</w:p>
        </w:tc>
        <w:tc>
          <w:tcPr>
            <w:tcW w:w="4919" w:type="dxa"/>
            <w:vAlign w:val="center"/>
          </w:tcPr>
          <w:p w14:paraId="1B21DFB5" w14:textId="754FA0F2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用于标识单个文本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2005A0" w:rsidRPr="00BA0BCC" w14:paraId="19C0AC57" w14:textId="77777777" w:rsidTr="00882A66">
        <w:tc>
          <w:tcPr>
            <w:tcW w:w="4579" w:type="dxa"/>
            <w:vAlign w:val="center"/>
          </w:tcPr>
          <w:p w14:paraId="11C14B1E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</w:p>
        </w:tc>
        <w:tc>
          <w:tcPr>
            <w:tcW w:w="4919" w:type="dxa"/>
            <w:vAlign w:val="center"/>
          </w:tcPr>
          <w:p w14:paraId="3F6B7DAA" w14:textId="0FB0F04A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2005A0" w:rsidRPr="00BA0BCC" w14:paraId="3CB37697" w14:textId="77777777" w:rsidTr="00882A66">
        <w:tc>
          <w:tcPr>
            <w:tcW w:w="4579" w:type="dxa"/>
            <w:vAlign w:val="center"/>
          </w:tcPr>
          <w:p w14:paraId="0FA04752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CALL_DATE</w:t>
            </w:r>
          </w:p>
        </w:tc>
        <w:tc>
          <w:tcPr>
            <w:tcW w:w="4919" w:type="dxa"/>
            <w:vAlign w:val="center"/>
          </w:tcPr>
          <w:p w14:paraId="12DCD3BB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代表通话记录的通话日期</w:t>
            </w:r>
          </w:p>
        </w:tc>
      </w:tr>
      <w:tr w:rsidR="002005A0" w:rsidRPr="00BA0BCC" w14:paraId="5BC7E1AB" w14:textId="77777777" w:rsidTr="00882A66">
        <w:tc>
          <w:tcPr>
            <w:tcW w:w="4579" w:type="dxa"/>
            <w:vAlign w:val="center"/>
          </w:tcPr>
          <w:p w14:paraId="4BD94789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PHONE_NUMBER</w:t>
            </w:r>
          </w:p>
        </w:tc>
        <w:tc>
          <w:tcPr>
            <w:tcW w:w="4919" w:type="dxa"/>
            <w:vAlign w:val="center"/>
          </w:tcPr>
          <w:p w14:paraId="699A33F3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代表通话记录的电话号码</w:t>
            </w:r>
          </w:p>
        </w:tc>
      </w:tr>
      <w:tr w:rsidR="002005A0" w:rsidRPr="00BA0BCC" w14:paraId="6A37F037" w14:textId="77777777" w:rsidTr="00882A66">
        <w:tc>
          <w:tcPr>
            <w:tcW w:w="4579" w:type="dxa"/>
            <w:vAlign w:val="center"/>
          </w:tcPr>
          <w:p w14:paraId="1E2948A5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</w:p>
        </w:tc>
        <w:tc>
          <w:tcPr>
            <w:tcW w:w="4919" w:type="dxa"/>
            <w:vAlign w:val="center"/>
          </w:tcPr>
          <w:p w14:paraId="30D4AE85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2005A0" w:rsidRPr="00BA0BCC" w14:paraId="1D5A2CBF" w14:textId="77777777" w:rsidTr="00882A66">
        <w:tc>
          <w:tcPr>
            <w:tcW w:w="4579" w:type="dxa"/>
            <w:vAlign w:val="center"/>
          </w:tcPr>
          <w:p w14:paraId="7F076E41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</w:p>
        </w:tc>
        <w:tc>
          <w:tcPr>
            <w:tcW w:w="4919" w:type="dxa"/>
            <w:vAlign w:val="center"/>
          </w:tcPr>
          <w:p w14:paraId="5B1DB29E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标识单个通话记录的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2005A0" w:rsidRPr="00BA0BCC" w14:paraId="0ACC0DA1" w14:textId="77777777" w:rsidTr="00882A66">
        <w:tc>
          <w:tcPr>
            <w:tcW w:w="4579" w:type="dxa"/>
            <w:vAlign w:val="center"/>
          </w:tcPr>
          <w:p w14:paraId="27734A98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</w:p>
        </w:tc>
        <w:tc>
          <w:tcPr>
            <w:tcW w:w="4919" w:type="dxa"/>
            <w:vAlign w:val="center"/>
          </w:tcPr>
          <w:p w14:paraId="0D016D55" w14:textId="77777777" w:rsidR="002005A0" w:rsidRPr="0092438A" w:rsidRDefault="002005A0" w:rsidP="00882A66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表示访问通话记录数据的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</w:tbl>
    <w:p w14:paraId="5133925C" w14:textId="77777777" w:rsidR="002005A0" w:rsidRPr="0012129A" w:rsidRDefault="002005A0" w:rsidP="002005A0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Notes</w:t>
      </w:r>
      <w:r>
        <w:rPr>
          <w:rFonts w:ascii="Times New Roman" w:eastAsia="宋体" w:hAnsi="Times New Roman" w:cs="Times New Roman" w:hint="eastAsia"/>
          <w:szCs w:val="21"/>
        </w:rPr>
        <w:t>类没有方法</w:t>
      </w:r>
    </w:p>
    <w:bookmarkEnd w:id="0"/>
    <w:p w14:paraId="640CB60E" w14:textId="4282A817" w:rsidR="009E3C45" w:rsidRPr="00335AD3" w:rsidRDefault="009E3C45" w:rsidP="002005A0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sectPr w:rsidR="009E3C45" w:rsidRPr="00335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783F" w14:textId="77777777" w:rsidR="00CD3552" w:rsidRDefault="00CD3552" w:rsidP="0012129A">
      <w:r>
        <w:separator/>
      </w:r>
    </w:p>
  </w:endnote>
  <w:endnote w:type="continuationSeparator" w:id="0">
    <w:p w14:paraId="3BF0D06A" w14:textId="77777777" w:rsidR="00CD3552" w:rsidRDefault="00CD3552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2EA1" w14:textId="77777777" w:rsidR="00CD3552" w:rsidRDefault="00CD3552" w:rsidP="0012129A">
      <w:r>
        <w:separator/>
      </w:r>
    </w:p>
  </w:footnote>
  <w:footnote w:type="continuationSeparator" w:id="0">
    <w:p w14:paraId="3BE8D28E" w14:textId="77777777" w:rsidR="00CD3552" w:rsidRDefault="00CD3552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0F2EABE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20"/>
  </w:num>
  <w:num w:numId="5">
    <w:abstractNumId w:val="17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8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21"/>
  </w:num>
  <w:num w:numId="18">
    <w:abstractNumId w:val="6"/>
  </w:num>
  <w:num w:numId="19">
    <w:abstractNumId w:val="19"/>
  </w:num>
  <w:num w:numId="20">
    <w:abstractNumId w:val="4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42773"/>
    <w:rsid w:val="00085DA8"/>
    <w:rsid w:val="000B0872"/>
    <w:rsid w:val="000F653D"/>
    <w:rsid w:val="0012129A"/>
    <w:rsid w:val="001561FB"/>
    <w:rsid w:val="0019332E"/>
    <w:rsid w:val="002005A0"/>
    <w:rsid w:val="00213EF2"/>
    <w:rsid w:val="0022094E"/>
    <w:rsid w:val="0027582E"/>
    <w:rsid w:val="0028028E"/>
    <w:rsid w:val="002A1FB4"/>
    <w:rsid w:val="002D4CA3"/>
    <w:rsid w:val="002D5C69"/>
    <w:rsid w:val="00305257"/>
    <w:rsid w:val="003336B4"/>
    <w:rsid w:val="00335AD3"/>
    <w:rsid w:val="003360B4"/>
    <w:rsid w:val="003F085A"/>
    <w:rsid w:val="00411F08"/>
    <w:rsid w:val="004264B8"/>
    <w:rsid w:val="0043463D"/>
    <w:rsid w:val="0046569B"/>
    <w:rsid w:val="00473DAB"/>
    <w:rsid w:val="00497E37"/>
    <w:rsid w:val="004C578F"/>
    <w:rsid w:val="004C6006"/>
    <w:rsid w:val="004F2F64"/>
    <w:rsid w:val="00547029"/>
    <w:rsid w:val="005473EB"/>
    <w:rsid w:val="005B3E39"/>
    <w:rsid w:val="005C35F8"/>
    <w:rsid w:val="005F4C54"/>
    <w:rsid w:val="006009E2"/>
    <w:rsid w:val="00604DAA"/>
    <w:rsid w:val="006060C4"/>
    <w:rsid w:val="00644FC8"/>
    <w:rsid w:val="00695429"/>
    <w:rsid w:val="006A0BF0"/>
    <w:rsid w:val="006A5337"/>
    <w:rsid w:val="006D1F45"/>
    <w:rsid w:val="006D49F4"/>
    <w:rsid w:val="0070782E"/>
    <w:rsid w:val="00724CFA"/>
    <w:rsid w:val="007E5113"/>
    <w:rsid w:val="007E754B"/>
    <w:rsid w:val="007F5F15"/>
    <w:rsid w:val="0082480D"/>
    <w:rsid w:val="00835333"/>
    <w:rsid w:val="00845E0E"/>
    <w:rsid w:val="00894270"/>
    <w:rsid w:val="008F6CB9"/>
    <w:rsid w:val="00904397"/>
    <w:rsid w:val="00953C9B"/>
    <w:rsid w:val="00996AD0"/>
    <w:rsid w:val="009A6033"/>
    <w:rsid w:val="009E3C45"/>
    <w:rsid w:val="009F50FE"/>
    <w:rsid w:val="00A325D0"/>
    <w:rsid w:val="00A721EC"/>
    <w:rsid w:val="00AA1B8D"/>
    <w:rsid w:val="00AA34B2"/>
    <w:rsid w:val="00AB4C01"/>
    <w:rsid w:val="00AD7FEB"/>
    <w:rsid w:val="00AE4B7A"/>
    <w:rsid w:val="00AF663B"/>
    <w:rsid w:val="00B0177B"/>
    <w:rsid w:val="00B02A53"/>
    <w:rsid w:val="00B505BB"/>
    <w:rsid w:val="00B55505"/>
    <w:rsid w:val="00B724E9"/>
    <w:rsid w:val="00B90B9F"/>
    <w:rsid w:val="00BD4F8A"/>
    <w:rsid w:val="00BF1DF9"/>
    <w:rsid w:val="00C86B31"/>
    <w:rsid w:val="00CD3552"/>
    <w:rsid w:val="00D27E7A"/>
    <w:rsid w:val="00D57066"/>
    <w:rsid w:val="00D87EEF"/>
    <w:rsid w:val="00DD47D8"/>
    <w:rsid w:val="00E61213"/>
    <w:rsid w:val="00ED361D"/>
    <w:rsid w:val="00ED5A56"/>
    <w:rsid w:val="00F02A8D"/>
    <w:rsid w:val="00FA79FF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1857</Words>
  <Characters>10585</Characters>
  <Application>Microsoft Office Word</Application>
  <DocSecurity>0</DocSecurity>
  <Lines>88</Lines>
  <Paragraphs>24</Paragraphs>
  <ScaleCrop>false</ScaleCrop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jinyang wu</cp:lastModifiedBy>
  <cp:revision>9</cp:revision>
  <dcterms:created xsi:type="dcterms:W3CDTF">2023-10-12T08:30:00Z</dcterms:created>
  <dcterms:modified xsi:type="dcterms:W3CDTF">2023-10-13T03:35:00Z</dcterms:modified>
</cp:coreProperties>
</file>