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供者来源游离</w:t>
      </w:r>
      <w:r>
        <w:t xml:space="preserve"> DNA </w:t>
      </w:r>
      <w:r>
        <w:rPr>
          <w:rFonts w:hint="eastAsia"/>
        </w:rPr>
        <w:t xml:space="preserve">与多组学标志物在实体器官移植排斥监测中的应用价值与未来方向</w:t>
      </w:r>
    </w:p>
    <w:p>
      <w:pPr>
        <w:pStyle w:val="Date"/>
      </w:pPr>
      <w:r>
        <w:t xml:space="preserve">2026-06-03</w:t>
      </w:r>
    </w:p>
    <w:bookmarkStart w:id="9" w:name="摘要"/>
    <w:p>
      <w:pPr>
        <w:pStyle w:val="Heading2"/>
      </w:pPr>
      <w:r>
        <w:rPr>
          <w:rFonts w:hint="eastAsia"/>
        </w:rPr>
        <w:t xml:space="preserve">摘要</w:t>
      </w:r>
    </w:p>
    <w:p>
      <w:pPr>
        <w:pStyle w:val="FirstParagraph"/>
      </w:pPr>
      <w:r>
        <w:rPr>
          <w:rFonts w:hint="eastAsia"/>
        </w:rPr>
        <w:t xml:space="preserve">供者来源游离</w:t>
      </w:r>
      <w:r>
        <w:t xml:space="preserve"> </w:t>
      </w:r>
      <w:r>
        <w:rPr>
          <w:rFonts w:hint="eastAsia"/>
        </w:rPr>
        <w:t xml:space="preserve">DNA（donor-derived</w:t>
      </w:r>
      <w:r>
        <w:t xml:space="preserve"> cell-free DNA, </w:t>
      </w:r>
      <w:r>
        <w:rPr>
          <w:rFonts w:hint="eastAsia"/>
        </w:rPr>
        <w:t xml:space="preserve">dd-cfDNA）已经成为近五年实体器官移植无创监测中最接近临床常规化的分子工具之一。它对移植物细胞损伤高度敏感，可纵向重复采样，并能在肾、心、肺、肝等器官中与排斥、微血管炎症、供者特异性抗体和病理损伤形成关联。局限也同样明确：dd-cfDNA</w:t>
      </w:r>
      <w:r>
        <w:t xml:space="preserve"> </w:t>
      </w:r>
      <w:r>
        <w:rPr>
          <w:rFonts w:hint="eastAsia"/>
        </w:rPr>
        <w:t xml:space="preserve">反映的是“损伤释放”，并不天然区分抗体介导排斥、T</w:t>
      </w:r>
      <w:r>
        <w:t xml:space="preserve"> </w:t>
      </w:r>
      <w:r>
        <w:rPr>
          <w:rFonts w:hint="eastAsia"/>
        </w:rPr>
        <w:t xml:space="preserve">细胞介导排斥、缺血再灌注损伤、感染、药物毒性或机械性损伤。未来</w:t>
      </w:r>
      <w:r>
        <w:t xml:space="preserve"> 3-5 </w:t>
      </w:r>
      <w:r>
        <w:rPr>
          <w:rFonts w:hint="eastAsia"/>
        </w:rPr>
        <w:t xml:space="preserve">年，更可行也更有增量的路线，并不是把</w:t>
      </w:r>
      <w:r>
        <w:t xml:space="preserve"> dd-cfDNA </w:t>
      </w:r>
      <w:r>
        <w:rPr>
          <w:rFonts w:hint="eastAsia"/>
        </w:rPr>
        <w:t xml:space="preserve">简单作为活检替代品，而是将其与</w:t>
      </w:r>
      <w:r>
        <w:t xml:space="preserve"> </w:t>
      </w:r>
      <w:r>
        <w:rPr>
          <w:rFonts w:hint="eastAsia"/>
        </w:rPr>
        <w:t xml:space="preserve">DSA、尿液外泌体</w:t>
      </w:r>
      <w:r>
        <w:t xml:space="preserve"> </w:t>
      </w:r>
      <w:r>
        <w:rPr>
          <w:rFonts w:hint="eastAsia"/>
        </w:rPr>
        <w:t xml:space="preserve">mRNA、转录组、蛋白组、病毒负荷、免疫抑制暴露和机器灌注标志物整合为动态风险模型，用于判断何时活检、何时减免疫、何时强化治疗，以及何时避免过度诊断。</w:t>
      </w:r>
    </w:p>
    <w:bookmarkEnd w:id="9"/>
    <w:bookmarkStart w:id="10" w:name="引言"/>
    <w:p>
      <w:pPr>
        <w:pStyle w:val="Heading2"/>
      </w:pPr>
      <w:r>
        <w:rPr>
          <w:rFonts w:hint="eastAsia"/>
        </w:rPr>
        <w:t xml:space="preserve">引言</w:t>
      </w:r>
    </w:p>
    <w:p>
      <w:pPr>
        <w:pStyle w:val="FirstParagraph"/>
      </w:pPr>
      <w:r>
        <w:rPr>
          <w:rFonts w:hint="eastAsia"/>
        </w:rPr>
        <w:t xml:space="preserve">传统移植监测依赖血清肌酐、肝酶、心功能、肺功能、DSA</w:t>
      </w:r>
      <w:r>
        <w:t xml:space="preserve"> </w:t>
      </w:r>
      <w:r>
        <w:rPr>
          <w:rFonts w:hint="eastAsia"/>
        </w:rPr>
        <w:t xml:space="preserve">和组织活检。问题在于功能指标滞后且不特异，活检有侵入性、采样误差和读片差异，DSA</w:t>
      </w:r>
      <w:r>
        <w:t xml:space="preserve"> </w:t>
      </w:r>
      <w:r>
        <w:rPr>
          <w:rFonts w:hint="eastAsia"/>
        </w:rPr>
        <w:t xml:space="preserve">能提示免疫风险但不能直接量化当前组织损伤。dd-cfDNA</w:t>
      </w:r>
      <w:r>
        <w:t xml:space="preserve"> </w:t>
      </w:r>
      <w:r>
        <w:rPr>
          <w:rFonts w:hint="eastAsia"/>
        </w:rPr>
        <w:t xml:space="preserve">的临床吸引力来自它把移植物细胞死亡转化为外周血可测信号。ADMIRAL</w:t>
      </w:r>
      <w:r>
        <w:t xml:space="preserve"> </w:t>
      </w:r>
      <w:r>
        <w:rPr>
          <w:rFonts w:hint="eastAsia"/>
        </w:rPr>
        <w:t xml:space="preserve">等纵向研究推动了肾移植</w:t>
      </w:r>
      <w:r>
        <w:t xml:space="preserve"> dd-cfDNA </w:t>
      </w:r>
      <w:r>
        <w:rPr>
          <w:rFonts w:hint="eastAsia"/>
        </w:rPr>
        <w:t xml:space="preserve">从研究工具走向临床监测；Trifecta</w:t>
      </w:r>
      <w:r>
        <w:t xml:space="preserve"> </w:t>
      </w:r>
      <w:r>
        <w:rPr>
          <w:rFonts w:hint="eastAsia"/>
        </w:rPr>
        <w:t xml:space="preserve">研究进一步把</w:t>
      </w:r>
      <w:r>
        <w:t xml:space="preserve"> dd-cfDNA </w:t>
      </w:r>
      <w:r>
        <w:rPr>
          <w:rFonts w:hint="eastAsia"/>
        </w:rPr>
        <w:t xml:space="preserve">与分子病理联系起来，提示它更像“损伤强度计”而非单一排斥标签</w:t>
      </w:r>
      <w:r>
        <w:t xml:space="preserve">(</w:t>
      </w:r>
      <w:hyperlink w:anchor="ref-clinicaloutcomesfrom2021">
        <w:r>
          <w:rPr>
            <w:rStyle w:val="Hyperlink"/>
          </w:rPr>
          <w:t xml:space="preserve">Bu </w:t>
        </w:r>
        <w:r>
          <w:rPr>
            <w:rStyle w:val="Hyperlink"/>
            <w:rFonts w:hint="eastAsia"/>
          </w:rPr>
          <w:t xml:space="preserve">等</w:t>
        </w:r>
        <w:r>
          <w:rPr>
            <w:rStyle w:val="Hyperlink"/>
          </w:rPr>
          <w:t xml:space="preserve"> </w:t>
        </w:r>
        <w:r>
          <w:rPr>
            <w:rStyle w:val="Hyperlink"/>
            <w:rFonts w:hint="eastAsia"/>
          </w:rPr>
          <w:t xml:space="preserve">2021年</w:t>
        </w:r>
      </w:hyperlink>
      <w:r>
        <w:t xml:space="preserve">;</w:t>
      </w:r>
      <w:r>
        <w:t xml:space="preserve"> </w:t>
      </w:r>
      <w:hyperlink w:anchor="ref-thetrifectastudy2022">
        <w:r>
          <w:rPr>
            <w:rStyle w:val="Hyperlink"/>
          </w:rPr>
          <w:t xml:space="preserve">Halloran, Jeff Reeve,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t xml:space="preserve">。</w:t>
      </w:r>
    </w:p>
    <w:p>
      <w:pPr>
        <w:pStyle w:val="BodyText"/>
      </w:pPr>
      <w:r>
        <w:rPr>
          <w:rFonts w:hint="eastAsia"/>
        </w:rPr>
        <w:t xml:space="preserve">近年证据还显示，dd-cfDNA</w:t>
      </w:r>
      <w:r>
        <w:t xml:space="preserve"> </w:t>
      </w:r>
      <w:r>
        <w:rPr>
          <w:rFonts w:hint="eastAsia"/>
        </w:rPr>
        <w:t xml:space="preserve">正在心、肺、肝和多器官移植中迅速扩展，但不同器官的基线、释放动力学、取样频率和干扰因素差异明显</w:t>
      </w:r>
      <w:r>
        <w:t xml:space="preserve">(</w:t>
      </w:r>
      <w:hyperlink w:anchor="ref-clinicalutilityof2024">
        <w:r>
          <w:rPr>
            <w:rStyle w:val="Hyperlink"/>
          </w:rPr>
          <w:t xml:space="preserve">Moeller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 </w:t>
      </w:r>
      <w:hyperlink w:anchor="ref-circulatingcellfree2024">
        <w:r>
          <w:rPr>
            <w:rStyle w:val="Hyperlink"/>
          </w:rPr>
          <w:t xml:space="preserve">Sorbini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 </w:t>
      </w:r>
      <w:hyperlink w:anchor="ref-donorderivedcell2023">
        <w:r>
          <w:rPr>
            <w:rStyle w:val="Hyperlink"/>
          </w:rPr>
          <w:t xml:space="preserve">Osmanodja </w:t>
        </w:r>
        <w:r>
          <w:rPr>
            <w:rStyle w:val="Hyperlink"/>
            <w:rFonts w:hint="eastAsia"/>
          </w:rPr>
          <w:t xml:space="preserve">等</w:t>
        </w:r>
        <w:r>
          <w:rPr>
            <w:rStyle w:val="Hyperlink"/>
          </w:rPr>
          <w:t xml:space="preserve"> </w:t>
        </w:r>
        <w:r>
          <w:rPr>
            <w:rStyle w:val="Hyperlink"/>
            <w:rFonts w:hint="eastAsia"/>
          </w:rPr>
          <w:t xml:space="preserve">2023年</w:t>
        </w:r>
      </w:hyperlink>
      <w:r>
        <w:t xml:space="preserve">)</w:t>
      </w:r>
      <w:r>
        <w:rPr>
          <w:rFonts w:hint="eastAsia"/>
        </w:rPr>
        <w:t xml:space="preserve">。因此，dd-cfDNA</w:t>
      </w:r>
      <w:r>
        <w:t xml:space="preserve"> </w:t>
      </w:r>
      <w:r>
        <w:rPr>
          <w:rFonts w:hint="eastAsia"/>
        </w:rPr>
        <w:t xml:space="preserve">的临床价值需要放在器官特异性场景中解释，不能用同一阈值横跨所有移植类型。</w:t>
      </w:r>
    </w:p>
    <w:bookmarkEnd w:id="10"/>
    <w:bookmarkStart w:id="11" w:name="肾移植证据最丰富也最能暴露边界"/>
    <w:p>
      <w:pPr>
        <w:pStyle w:val="Heading2"/>
      </w:pPr>
      <w:r>
        <w:rPr>
          <w:rFonts w:hint="eastAsia"/>
        </w:rPr>
        <w:t xml:space="preserve">肾移植：证据最丰富，也最能暴露边界</w:t>
      </w:r>
    </w:p>
    <w:p>
      <w:pPr>
        <w:pStyle w:val="FirstParagraph"/>
      </w:pPr>
      <w:r>
        <w:rPr>
          <w:rFonts w:hint="eastAsia"/>
        </w:rPr>
        <w:t xml:space="preserve">肾移植是</w:t>
      </w:r>
      <w:r>
        <w:t xml:space="preserve"> dd-cfDNA </w:t>
      </w:r>
      <w:r>
        <w:rPr>
          <w:rFonts w:hint="eastAsia"/>
        </w:rPr>
        <w:t xml:space="preserve">临床验证最充分的领域。ADMIRAL</w:t>
      </w:r>
      <w:r>
        <w:t xml:space="preserve"> </w:t>
      </w:r>
      <w:r>
        <w:rPr>
          <w:rFonts w:hint="eastAsia"/>
        </w:rPr>
        <w:t xml:space="preserve">研究显示，dd-cfDNA</w:t>
      </w:r>
      <w:r>
        <w:t xml:space="preserve"> </w:t>
      </w:r>
      <w:r>
        <w:rPr>
          <w:rFonts w:hint="eastAsia"/>
        </w:rPr>
        <w:t xml:space="preserve">纵向升高可与排斥和不良结局相关；一些研究支持把</w:t>
      </w:r>
      <w:r>
        <w:t xml:space="preserve"> dd-cfDNA </w:t>
      </w:r>
      <w:r>
        <w:rPr>
          <w:rFonts w:hint="eastAsia"/>
        </w:rPr>
        <w:t xml:space="preserve">与肌酐、蛋白尿、DSA</w:t>
      </w:r>
      <w:r>
        <w:t xml:space="preserve"> </w:t>
      </w:r>
      <w:r>
        <w:rPr>
          <w:rFonts w:hint="eastAsia"/>
        </w:rPr>
        <w:t xml:space="preserve">和临床事件联合解读，以提高对早期损伤的敏感性</w:t>
      </w:r>
      <w:r>
        <w:t xml:space="preserve">(</w:t>
      </w:r>
      <w:hyperlink w:anchor="ref-clinicaloutcomesfrom2021">
        <w:r>
          <w:rPr>
            <w:rStyle w:val="Hyperlink"/>
          </w:rPr>
          <w:t xml:space="preserve">Bu </w:t>
        </w:r>
        <w:r>
          <w:rPr>
            <w:rStyle w:val="Hyperlink"/>
            <w:rFonts w:hint="eastAsia"/>
          </w:rPr>
          <w:t xml:space="preserve">等</w:t>
        </w:r>
        <w:r>
          <w:rPr>
            <w:rStyle w:val="Hyperlink"/>
          </w:rPr>
          <w:t xml:space="preserve"> </w:t>
        </w:r>
        <w:r>
          <w:rPr>
            <w:rStyle w:val="Hyperlink"/>
            <w:rFonts w:hint="eastAsia"/>
          </w:rPr>
          <w:t xml:space="preserve">2021年</w:t>
        </w:r>
      </w:hyperlink>
      <w:r>
        <w:t xml:space="preserve">;</w:t>
      </w:r>
      <w:r>
        <w:t xml:space="preserve"> </w:t>
      </w:r>
      <w:hyperlink w:anchor="ref-clinicalvalidationof2022">
        <w:r>
          <w:rPr>
            <w:rStyle w:val="Hyperlink"/>
          </w:rPr>
          <w:t xml:space="preserve">J. P. Rosenheck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rPr>
          <w:rFonts w:hint="eastAsia"/>
        </w:rPr>
        <w:t xml:space="preserve">。在抗体介导排斥（ABMR）中，dd-cfDNA</w:t>
      </w:r>
      <w:r>
        <w:t xml:space="preserve"> </w:t>
      </w:r>
      <w:r>
        <w:rPr>
          <w:rFonts w:hint="eastAsia"/>
        </w:rPr>
        <w:t xml:space="preserve">往往比单纯功能指标更接近微血管损伤过程，尤其当</w:t>
      </w:r>
      <w:r>
        <w:t xml:space="preserve"> DSA </w:t>
      </w:r>
      <w:r>
        <w:rPr>
          <w:rFonts w:hint="eastAsia"/>
        </w:rPr>
        <w:t xml:space="preserve">或</w:t>
      </w:r>
      <w:r>
        <w:t xml:space="preserve"> AT1R </w:t>
      </w:r>
      <w:r>
        <w:rPr>
          <w:rFonts w:hint="eastAsia"/>
        </w:rPr>
        <w:t xml:space="preserve">抗体提示免疫风险时更有解释力</w:t>
      </w:r>
      <w:r>
        <w:t xml:space="preserve">(</w:t>
      </w:r>
      <w:hyperlink w:anchor="ref-utilityofdonor2021">
        <w:r>
          <w:rPr>
            <w:rStyle w:val="Hyperlink"/>
          </w:rPr>
          <w:t xml:space="preserve">Kant </w:t>
        </w:r>
        <w:r>
          <w:rPr>
            <w:rStyle w:val="Hyperlink"/>
            <w:rFonts w:hint="eastAsia"/>
          </w:rPr>
          <w:t xml:space="preserve">等</w:t>
        </w:r>
        <w:r>
          <w:rPr>
            <w:rStyle w:val="Hyperlink"/>
          </w:rPr>
          <w:t xml:space="preserve"> </w:t>
        </w:r>
        <w:r>
          <w:rPr>
            <w:rStyle w:val="Hyperlink"/>
            <w:rFonts w:hint="eastAsia"/>
          </w:rPr>
          <w:t xml:space="preserve">2021年</w:t>
        </w:r>
      </w:hyperlink>
      <w:r>
        <w:t xml:space="preserve">;</w:t>
      </w:r>
      <w:r>
        <w:t xml:space="preserve"> </w:t>
      </w:r>
      <w:hyperlink w:anchor="ref-donorderivedcell20241">
        <w:r>
          <w:rPr>
            <w:rStyle w:val="Hyperlink"/>
          </w:rPr>
          <w:t xml:space="preserve">Akifova, Budde, Amann,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w:t>
      </w:r>
    </w:p>
    <w:p>
      <w:pPr>
        <w:pStyle w:val="BodyText"/>
      </w:pPr>
      <w:r>
        <w:rPr>
          <w:rFonts w:hint="eastAsia"/>
        </w:rPr>
        <w:t xml:space="preserve">肾移植的经验也提醒我们不能过度承诺。dd-cfDNA</w:t>
      </w:r>
      <w:r>
        <w:t xml:space="preserve"> </w:t>
      </w:r>
      <w:r>
        <w:rPr>
          <w:rFonts w:hint="eastAsia"/>
        </w:rPr>
        <w:t xml:space="preserve">升高可见于感染、BK</w:t>
      </w:r>
      <w:r>
        <w:t xml:space="preserve"> </w:t>
      </w:r>
      <w:r>
        <w:rPr>
          <w:rFonts w:hint="eastAsia"/>
        </w:rPr>
        <w:t xml:space="preserve">病毒相关损伤、缺血再灌注、钙调神经磷酸酶抑制剂毒性、复发性肾病和近期手术损伤。分数阈值在不同平台、不同人群和不同时间点之间并非完全可移植。分数比例还可能受受者总</w:t>
      </w:r>
      <w:r>
        <w:t xml:space="preserve"> cfDNA </w:t>
      </w:r>
      <w:r>
        <w:rPr>
          <w:rFonts w:hint="eastAsia"/>
        </w:rPr>
        <w:t xml:space="preserve">背景影响；部分研究因此同时讨论</w:t>
      </w:r>
      <w:r>
        <w:t xml:space="preserve"> fraction </w:t>
      </w:r>
      <w:r>
        <w:rPr>
          <w:rFonts w:hint="eastAsia"/>
        </w:rPr>
        <w:t xml:space="preserve">与</w:t>
      </w:r>
      <w:r>
        <w:t xml:space="preserve"> absolute quantity </w:t>
      </w:r>
      <w:r>
        <w:rPr>
          <w:rFonts w:hint="eastAsia"/>
        </w:rPr>
        <w:t xml:space="preserve">的价值</w:t>
      </w:r>
      <w:r>
        <w:t xml:space="preserve">(</w:t>
      </w:r>
      <w:hyperlink w:anchor="ref-whycellfree2022">
        <w:r>
          <w:rPr>
            <w:rStyle w:val="Hyperlink"/>
          </w:rPr>
          <w:t xml:space="preserve">J. Rosenheck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rPr>
          <w:rFonts w:hint="eastAsia"/>
        </w:rPr>
        <w:t xml:space="preserve">。未来模型若只输出“阳性/阴性”，很难服务复杂门诊决策；更合理的输出应包括时间趋势、个体基线偏离，以及与其他证据的一致性。</w:t>
      </w:r>
    </w:p>
    <w:bookmarkEnd w:id="11"/>
    <w:bookmarkStart w:id="12" w:name="心肺肝与多器官移植从可测到可解释"/>
    <w:p>
      <w:pPr>
        <w:pStyle w:val="Heading2"/>
      </w:pPr>
      <w:r>
        <w:rPr>
          <w:rFonts w:hint="eastAsia"/>
        </w:rPr>
        <w:t xml:space="preserve">心、肺、肝与多器官移植：从可测到可解释</w:t>
      </w:r>
    </w:p>
    <w:p>
      <w:pPr>
        <w:pStyle w:val="FirstParagraph"/>
      </w:pPr>
      <w:r>
        <w:rPr>
          <w:rFonts w:hint="eastAsia"/>
        </w:rPr>
        <w:t xml:space="preserve">心移植长期依赖心内膜活检，但活检频繁、侵入性强且对局灶病变敏感性有限。dd-cfDNA</w:t>
      </w:r>
      <w:r>
        <w:t xml:space="preserve"> </w:t>
      </w:r>
      <w:r>
        <w:rPr>
          <w:rFonts w:hint="eastAsia"/>
        </w:rPr>
        <w:t xml:space="preserve">在心移植中可与急性排斥、移植物损伤和</w:t>
      </w:r>
      <w:r>
        <w:t xml:space="preserve"> DSA/ABMR </w:t>
      </w:r>
      <w:r>
        <w:rPr>
          <w:rFonts w:hint="eastAsia"/>
        </w:rPr>
        <w:t xml:space="preserve">风险形成关联；近期研究也开始比较</w:t>
      </w:r>
      <w:r>
        <w:t xml:space="preserve"> dd-cfDNA </w:t>
      </w:r>
      <w:r>
        <w:rPr>
          <w:rFonts w:hint="eastAsia"/>
        </w:rPr>
        <w:t xml:space="preserve">与心肌活检基因表达、线粒体</w:t>
      </w:r>
      <w:r>
        <w:t xml:space="preserve"> DNA </w:t>
      </w:r>
      <w:r>
        <w:rPr>
          <w:rFonts w:hint="eastAsia"/>
        </w:rPr>
        <w:t xml:space="preserve">和人群差异之间的关系</w:t>
      </w:r>
      <w:r>
        <w:t xml:space="preserve">(</w:t>
      </w:r>
      <w:hyperlink w:anchor="ref-comparingplasmadonor2024">
        <w:r>
          <w:rPr>
            <w:rStyle w:val="Hyperlink"/>
          </w:rPr>
          <w:t xml:space="preserve">Halloran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 </w:t>
      </w:r>
      <w:hyperlink w:anchor="ref-racialdifferencesin2024">
        <w:r>
          <w:rPr>
            <w:rStyle w:val="Hyperlink"/>
          </w:rPr>
          <w:t xml:space="preserve">Shah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 </w:t>
      </w:r>
      <w:hyperlink w:anchor="ref-significanceofelevated2025">
        <w:r>
          <w:rPr>
            <w:rStyle w:val="Hyperlink"/>
          </w:rPr>
          <w:t xml:space="preserve">Moeller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rPr>
          <w:rFonts w:hint="eastAsia"/>
        </w:rPr>
        <w:t xml:space="preserve">。关键挑战是心衰、机械循环支持、感染和缺血损伤也会改变</w:t>
      </w:r>
      <w:r>
        <w:t xml:space="preserve"> cfDNA </w:t>
      </w:r>
      <w:r>
        <w:rPr>
          <w:rFonts w:hint="eastAsia"/>
        </w:rPr>
        <w:t xml:space="preserve">背景。</w:t>
      </w:r>
    </w:p>
    <w:p>
      <w:pPr>
        <w:pStyle w:val="BodyText"/>
      </w:pPr>
      <w:r>
        <w:rPr>
          <w:rFonts w:hint="eastAsia"/>
        </w:rPr>
        <w:t xml:space="preserve">肺移植中，感染、原发移植物功能障碍和慢性肺移植物功能障碍会让</w:t>
      </w:r>
      <w:r>
        <w:t xml:space="preserve"> dd-cfDNA </w:t>
      </w:r>
      <w:r>
        <w:rPr>
          <w:rFonts w:hint="eastAsia"/>
        </w:rPr>
        <w:t xml:space="preserve">解释更复杂，但其连续监测价值很高，因为肺移植临床事件密集且组织采样负担重</w:t>
      </w:r>
      <w:r>
        <w:t xml:space="preserve">(</w:t>
      </w:r>
      <w:hyperlink w:anchor="ref-donorderivedcell20231">
        <w:r>
          <w:rPr>
            <w:rStyle w:val="Hyperlink"/>
          </w:rPr>
          <w:t xml:space="preserve">Benning </w:t>
        </w:r>
        <w:r>
          <w:rPr>
            <w:rStyle w:val="Hyperlink"/>
            <w:rFonts w:hint="eastAsia"/>
          </w:rPr>
          <w:t xml:space="preserve">等</w:t>
        </w:r>
        <w:r>
          <w:rPr>
            <w:rStyle w:val="Hyperlink"/>
          </w:rPr>
          <w:t xml:space="preserve"> </w:t>
        </w:r>
        <w:r>
          <w:rPr>
            <w:rStyle w:val="Hyperlink"/>
            <w:rFonts w:hint="eastAsia"/>
          </w:rPr>
          <w:t xml:space="preserve">2023年</w:t>
        </w:r>
      </w:hyperlink>
      <w:r>
        <w:t xml:space="preserve">)</w:t>
      </w:r>
      <w:r>
        <w:rPr>
          <w:rFonts w:hint="eastAsia"/>
        </w:rPr>
        <w:t xml:space="preserve">。肝移植中，肝细胞体量大、再生能力强、手术早期释放高，dd-cfDNA</w:t>
      </w:r>
      <w:r>
        <w:t xml:space="preserve"> </w:t>
      </w:r>
      <w:r>
        <w:rPr>
          <w:rFonts w:hint="eastAsia"/>
        </w:rPr>
        <w:t xml:space="preserve">的诊断阈值和时间窗需要单独建模；系统综述和荟萃分析正在推动这一领域从探索性研究进入诊断准确性评价</w:t>
      </w:r>
      <w:r>
        <w:t xml:space="preserve">(</w:t>
      </w:r>
      <w:hyperlink w:anchor="ref-donorderivedcell2025">
        <w:r>
          <w:rPr>
            <w:rStyle w:val="Hyperlink"/>
          </w:rPr>
          <w:t xml:space="preserve">Hirai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donorderivedcell2026">
        <w:r>
          <w:rPr>
            <w:rStyle w:val="Hyperlink"/>
          </w:rPr>
          <w:t xml:space="preserve">Gupta </w:t>
        </w:r>
        <w:r>
          <w:rPr>
            <w:rStyle w:val="Hyperlink"/>
            <w:rFonts w:hint="eastAsia"/>
          </w:rPr>
          <w:t xml:space="preserve">等</w:t>
        </w:r>
        <w:r>
          <w:rPr>
            <w:rStyle w:val="Hyperlink"/>
          </w:rPr>
          <w:t xml:space="preserve"> </w:t>
        </w:r>
        <w:r>
          <w:rPr>
            <w:rStyle w:val="Hyperlink"/>
            <w:rFonts w:hint="eastAsia"/>
          </w:rPr>
          <w:t xml:space="preserve">2026年</w:t>
        </w:r>
      </w:hyperlink>
      <w:r>
        <w:t xml:space="preserve">)</w:t>
      </w:r>
      <w:r>
        <w:rPr>
          <w:rFonts w:hint="eastAsia"/>
        </w:rPr>
        <w:t xml:space="preserve">。多器官移植则进一步提出来源归属问题：当心肾、肝肾或胰肾同时移植时，dd-cfDNA</w:t>
      </w:r>
      <w:r>
        <w:t xml:space="preserve"> </w:t>
      </w:r>
      <w:r>
        <w:rPr>
          <w:rFonts w:hint="eastAsia"/>
        </w:rPr>
        <w:t xml:space="preserve">的器官来源、比例解释和干预决策必须依赖更精细的供体基因型和器官特异标志物。</w:t>
      </w:r>
    </w:p>
    <w:bookmarkEnd w:id="12"/>
    <w:bookmarkStart w:id="13" w:name="多组学整合让-dd-cfdna-从损伤读数变成病因推断"/>
    <w:p>
      <w:pPr>
        <w:pStyle w:val="Heading2"/>
      </w:pPr>
      <w:r>
        <w:rPr>
          <w:rFonts w:hint="eastAsia"/>
        </w:rPr>
        <w:t xml:space="preserve">多组学整合：让</w:t>
      </w:r>
      <w:r>
        <w:t xml:space="preserve"> dd-cfDNA </w:t>
      </w:r>
      <w:r>
        <w:rPr>
          <w:rFonts w:hint="eastAsia"/>
        </w:rPr>
        <w:t xml:space="preserve">从“损伤读数”变成“病因推断”</w:t>
      </w:r>
    </w:p>
    <w:p>
      <w:pPr>
        <w:pStyle w:val="FirstParagraph"/>
      </w:pPr>
      <w:r>
        <w:t xml:space="preserve">dd-cfDNA </w:t>
      </w:r>
      <w:r>
        <w:rPr>
          <w:rFonts w:hint="eastAsia"/>
        </w:rPr>
        <w:t xml:space="preserve">最大的临床短板是病因特异性不足，多组学的价值也正在这里体现出来。尿液外泌体</w:t>
      </w:r>
      <w:r>
        <w:t xml:space="preserve"> </w:t>
      </w:r>
      <w:r>
        <w:rPr>
          <w:rFonts w:hint="eastAsia"/>
        </w:rPr>
        <w:t xml:space="preserve">mRNA、尿液趋化因子、外周血转录组、蛋白组、代谢组、DSA、HLA</w:t>
      </w:r>
      <w:r>
        <w:t xml:space="preserve"> eplet mismatch </w:t>
      </w:r>
      <w:r>
        <w:rPr>
          <w:rFonts w:hint="eastAsia"/>
        </w:rPr>
        <w:t xml:space="preserve">和病理分子分类，可以为</w:t>
      </w:r>
      <w:r>
        <w:t xml:space="preserve"> dd-cfDNA </w:t>
      </w:r>
      <w:r>
        <w:rPr>
          <w:rFonts w:hint="eastAsia"/>
        </w:rPr>
        <w:t xml:space="preserve">提供免疫通路解释</w:t>
      </w:r>
      <w:r>
        <w:t xml:space="preserve">(</w:t>
      </w:r>
      <w:hyperlink w:anchor="ref-discoveryofdonor2026">
        <w:r>
          <w:rPr>
            <w:rStyle w:val="Hyperlink"/>
          </w:rPr>
          <w:t xml:space="preserve">Cuadrado-Payán </w:t>
        </w:r>
        <w:r>
          <w:rPr>
            <w:rStyle w:val="Hyperlink"/>
            <w:rFonts w:hint="eastAsia"/>
          </w:rPr>
          <w:t xml:space="preserve">等</w:t>
        </w:r>
        <w:r>
          <w:rPr>
            <w:rStyle w:val="Hyperlink"/>
          </w:rPr>
          <w:t xml:space="preserve"> </w:t>
        </w:r>
        <w:r>
          <w:rPr>
            <w:rStyle w:val="Hyperlink"/>
            <w:rFonts w:hint="eastAsia"/>
          </w:rPr>
          <w:t xml:space="preserve">2026年</w:t>
        </w:r>
      </w:hyperlink>
      <w:r>
        <w:t xml:space="preserve">;</w:t>
      </w:r>
      <w:r>
        <w:t xml:space="preserve"> </w:t>
      </w:r>
      <w:hyperlink w:anchor="ref-urinetrumpsthe2023">
        <w:r>
          <w:rPr>
            <w:rStyle w:val="Hyperlink"/>
          </w:rPr>
          <w:t xml:space="preserve">Sarwal </w:t>
        </w:r>
        <w:r>
          <w:rPr>
            <w:rStyle w:val="Hyperlink"/>
            <w:rFonts w:hint="eastAsia"/>
          </w:rPr>
          <w:t xml:space="preserve">和</w:t>
        </w:r>
        <w:r>
          <w:rPr>
            <w:rStyle w:val="Hyperlink"/>
          </w:rPr>
          <w:t xml:space="preserve"> Naesens </w:t>
        </w:r>
        <w:r>
          <w:rPr>
            <w:rStyle w:val="Hyperlink"/>
            <w:rFonts w:hint="eastAsia"/>
          </w:rPr>
          <w:t xml:space="preserve">2023年</w:t>
        </w:r>
      </w:hyperlink>
      <w:r>
        <w:t xml:space="preserve">;</w:t>
      </w:r>
      <w:r>
        <w:t xml:space="preserve"> </w:t>
      </w:r>
      <w:hyperlink w:anchor="ref-biomarkersinkidney2024">
        <w:r>
          <w:rPr>
            <w:rStyle w:val="Hyperlink"/>
          </w:rPr>
          <w:t xml:space="preserve">Gupta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rPr>
          <w:rFonts w:hint="eastAsia"/>
        </w:rPr>
        <w:t xml:space="preserve">。例如，dd-cfDNA</w:t>
      </w:r>
      <w:r>
        <w:t xml:space="preserve"> </w:t>
      </w:r>
      <w:r>
        <w:rPr>
          <w:rFonts w:hint="eastAsia"/>
        </w:rPr>
        <w:t xml:space="preserve">升高并伴随</w:t>
      </w:r>
      <w:r>
        <w:t xml:space="preserve"> </w:t>
      </w:r>
      <w:r>
        <w:rPr>
          <w:rFonts w:hint="eastAsia"/>
        </w:rPr>
        <w:t xml:space="preserve">DSA、微血管炎症和</w:t>
      </w:r>
      <w:r>
        <w:t xml:space="preserve"> ABMR </w:t>
      </w:r>
      <w:r>
        <w:rPr>
          <w:rFonts w:hint="eastAsia"/>
        </w:rPr>
        <w:t xml:space="preserve">分子特征时，临床处理应不同于</w:t>
      </w:r>
      <w:r>
        <w:t xml:space="preserve"> dd-cfDNA </w:t>
      </w:r>
      <w:r>
        <w:rPr>
          <w:rFonts w:hint="eastAsia"/>
        </w:rPr>
        <w:t xml:space="preserve">升高但感染证据充分的情境。</w:t>
      </w:r>
    </w:p>
    <w:p>
      <w:pPr>
        <w:pStyle w:val="BodyText"/>
      </w:pPr>
      <w:r>
        <w:rPr>
          <w:rFonts w:hint="eastAsia"/>
        </w:rPr>
        <w:t xml:space="preserve">机器灌注标志物可成为移植前层面的补充。扩展标准供体器官、DCD</w:t>
      </w:r>
      <w:r>
        <w:t xml:space="preserve"> </w:t>
      </w:r>
      <w:r>
        <w:rPr>
          <w:rFonts w:hint="eastAsia"/>
        </w:rPr>
        <w:t xml:space="preserve">器官或高缺血风险移植物在植入前已经释放代谢和炎症信号；若这些灌注液指标与植入后</w:t>
      </w:r>
      <w:r>
        <w:t xml:space="preserve"> dd-cfDNA </w:t>
      </w:r>
      <w:r>
        <w:rPr>
          <w:rFonts w:hint="eastAsia"/>
        </w:rPr>
        <w:t xml:space="preserve">动态连接，就可能区分“可预期的保存损伤”与“异常免疫损伤”。这对减少不必要活检和避免过早治疗尤其重要。</w:t>
      </w:r>
    </w:p>
    <w:bookmarkEnd w:id="13"/>
    <w:bookmarkStart w:id="14" w:name="讨论临床应用场景与解释边界"/>
    <w:p>
      <w:pPr>
        <w:pStyle w:val="Heading2"/>
      </w:pPr>
      <w:r>
        <w:rPr>
          <w:rFonts w:hint="eastAsia"/>
        </w:rPr>
        <w:t xml:space="preserve">讨论：临床应用场景与解释边界</w:t>
      </w:r>
    </w:p>
    <w:p>
      <w:pPr>
        <w:pStyle w:val="FirstParagraph"/>
      </w:pPr>
      <w:r>
        <w:rPr>
          <w:rFonts w:hint="eastAsia"/>
        </w:rPr>
        <w:t xml:space="preserve">临床应用可以先落在四类场景。低风险稳定患者若</w:t>
      </w:r>
      <w:r>
        <w:t xml:space="preserve"> dd-cfDNA </w:t>
      </w:r>
      <w:r>
        <w:rPr>
          <w:rFonts w:hint="eastAsia"/>
        </w:rPr>
        <w:t xml:space="preserve">长期低位、DSA</w:t>
      </w:r>
      <w:r>
        <w:t xml:space="preserve"> </w:t>
      </w:r>
      <w:r>
        <w:rPr>
          <w:rFonts w:hint="eastAsia"/>
        </w:rPr>
        <w:t xml:space="preserve">阴性、功能稳定且尿液/转录组无炎症信号，协议活检的收益可能下降。高风险患者，如免疫不依从、DSA</w:t>
      </w:r>
      <w:r>
        <w:t xml:space="preserve"> </w:t>
      </w:r>
      <w:r>
        <w:rPr>
          <w:rFonts w:hint="eastAsia"/>
        </w:rPr>
        <w:t xml:space="preserve">新发、既往</w:t>
      </w:r>
      <w:r>
        <w:t xml:space="preserve"> </w:t>
      </w:r>
      <w:r>
        <w:rPr>
          <w:rFonts w:hint="eastAsia"/>
        </w:rPr>
        <w:t xml:space="preserve">ABMR、边缘供体器官或感染后免疫调节患者，dd-cfDNA</w:t>
      </w:r>
      <w:r>
        <w:t xml:space="preserve"> </w:t>
      </w:r>
      <w:r>
        <w:rPr>
          <w:rFonts w:hint="eastAsia"/>
        </w:rPr>
        <w:t xml:space="preserve">趋势可帮助决定活检时点。ABMR</w:t>
      </w:r>
      <w:r>
        <w:t xml:space="preserve"> </w:t>
      </w:r>
      <w:r>
        <w:rPr>
          <w:rFonts w:hint="eastAsia"/>
        </w:rPr>
        <w:t xml:space="preserve">或</w:t>
      </w:r>
      <w:r>
        <w:t xml:space="preserve"> TCMR </w:t>
      </w:r>
      <w:r>
        <w:rPr>
          <w:rFonts w:hint="eastAsia"/>
        </w:rPr>
        <w:t xml:space="preserve">治疗后，dd-cfDNA</w:t>
      </w:r>
      <w:r>
        <w:t xml:space="preserve"> </w:t>
      </w:r>
      <w:r>
        <w:rPr>
          <w:rFonts w:hint="eastAsia"/>
        </w:rPr>
        <w:t xml:space="preserve">是否下降可能比单一功能指标更快反映组织损伤缓解</w:t>
      </w:r>
      <w:r>
        <w:t xml:space="preserve">(</w:t>
      </w:r>
      <w:hyperlink w:anchor="ref-elevationofdonor2024">
        <w:r>
          <w:rPr>
            <w:rStyle w:val="Hyperlink"/>
          </w:rPr>
          <w:t xml:space="preserve">Bromberg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 </w:t>
      </w:r>
      <w:hyperlink w:anchor="ref-associationofblood2025">
        <w:r>
          <w:rPr>
            <w:rStyle w:val="Hyperlink"/>
          </w:rPr>
          <w:t xml:space="preserve">Akifova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rPr>
          <w:rFonts w:hint="eastAsia"/>
        </w:rPr>
        <w:t xml:space="preserve">。在免疫抑制精准化方面，dd-cfDNA</w:t>
      </w:r>
      <w:r>
        <w:t xml:space="preserve"> </w:t>
      </w:r>
      <w:r>
        <w:rPr>
          <w:rFonts w:hint="eastAsia"/>
        </w:rPr>
        <w:t xml:space="preserve">与病毒负荷、TTV、药物浓度和感染风险联合，可服务“减免疫”与“防排斥”的平衡。</w:t>
      </w:r>
    </w:p>
    <w:bookmarkEnd w:id="14"/>
    <w:bookmarkStart w:id="15" w:name="展望未来-3-5-年研究方向"/>
    <w:p>
      <w:pPr>
        <w:pStyle w:val="Heading2"/>
      </w:pPr>
      <w:r>
        <w:rPr>
          <w:rFonts w:hint="eastAsia"/>
        </w:rPr>
        <w:t xml:space="preserve">展望：未来</w:t>
      </w:r>
      <w:r>
        <w:t xml:space="preserve"> 3-5 </w:t>
      </w:r>
      <w:r>
        <w:rPr>
          <w:rFonts w:hint="eastAsia"/>
        </w:rPr>
        <w:t xml:space="preserve">年研究方向</w:t>
      </w:r>
    </w:p>
    <w:p>
      <w:pPr>
        <w:pStyle w:val="Compact"/>
        <w:numPr>
          <w:ilvl w:val="0"/>
          <w:numId w:val="1001"/>
        </w:numPr>
      </w:pPr>
      <w:r>
        <w:rPr>
          <w:rFonts w:hint="eastAsia"/>
        </w:rPr>
        <w:t xml:space="preserve">建立器官特异、时间特异的动态阈值。早期术后、稳定期、感染期、DSA</w:t>
      </w:r>
      <w:r>
        <w:t xml:space="preserve"> </w:t>
      </w:r>
      <w:r>
        <w:rPr>
          <w:rFonts w:hint="eastAsia"/>
        </w:rPr>
        <w:t xml:space="preserve">新发期和治疗后不应使用同一解释框架。</w:t>
      </w:r>
    </w:p>
    <w:p>
      <w:pPr>
        <w:pStyle w:val="Compact"/>
        <w:numPr>
          <w:ilvl w:val="0"/>
          <w:numId w:val="1001"/>
        </w:numPr>
      </w:pPr>
      <w:r>
        <w:rPr>
          <w:rFonts w:hint="eastAsia"/>
        </w:rPr>
        <w:t xml:space="preserve">同时报告</w:t>
      </w:r>
      <w:r>
        <w:t xml:space="preserve"> fraction、absolute quantity </w:t>
      </w:r>
      <w:r>
        <w:rPr>
          <w:rFonts w:hint="eastAsia"/>
        </w:rPr>
        <w:t xml:space="preserve">和个体化变化率。比例值容易受受者</w:t>
      </w:r>
      <w:r>
        <w:t xml:space="preserve"> cfDNA </w:t>
      </w:r>
      <w:r>
        <w:rPr>
          <w:rFonts w:hint="eastAsia"/>
        </w:rPr>
        <w:t xml:space="preserve">背景影响，绝对量与趋势可提供互补信息。</w:t>
      </w:r>
    </w:p>
    <w:p>
      <w:pPr>
        <w:pStyle w:val="Compact"/>
        <w:numPr>
          <w:ilvl w:val="0"/>
          <w:numId w:val="1001"/>
        </w:numPr>
      </w:pPr>
      <w:r>
        <w:rPr>
          <w:rFonts w:hint="eastAsia"/>
        </w:rPr>
        <w:t xml:space="preserve">开展</w:t>
      </w:r>
      <w:r>
        <w:t xml:space="preserve"> dd-cfDNA + DSA + </w:t>
      </w:r>
      <w:r>
        <w:rPr>
          <w:rFonts w:hint="eastAsia"/>
        </w:rPr>
        <w:t xml:space="preserve">尿液外泌体/趋化因子</w:t>
      </w:r>
      <w:r>
        <w:t xml:space="preserve"> + </w:t>
      </w:r>
      <w:r>
        <w:rPr>
          <w:rFonts w:hint="eastAsia"/>
        </w:rPr>
        <w:t xml:space="preserve">分子病理的前瞻性决策试验。终点不应只看诊断准确性，还应看活检减少、误治减少、排斥延误减少和长期功能。</w:t>
      </w:r>
    </w:p>
    <w:p>
      <w:pPr>
        <w:pStyle w:val="Compact"/>
        <w:numPr>
          <w:ilvl w:val="0"/>
          <w:numId w:val="1001"/>
        </w:numPr>
      </w:pPr>
      <w:r>
        <w:rPr>
          <w:rFonts w:hint="eastAsia"/>
        </w:rPr>
        <w:t xml:space="preserve">把机器灌注标志物纳入早期损伤解释。对</w:t>
      </w:r>
      <w:r>
        <w:t xml:space="preserve"> </w:t>
      </w:r>
      <w:r>
        <w:rPr>
          <w:rFonts w:hint="eastAsia"/>
        </w:rPr>
        <w:t xml:space="preserve">DCD、扩展标准供体和高冷缺血器官，术前灌注液读数可作为</w:t>
      </w:r>
      <w:r>
        <w:t xml:space="preserve"> dd-cfDNA </w:t>
      </w:r>
      <w:r>
        <w:rPr>
          <w:rFonts w:hint="eastAsia"/>
        </w:rPr>
        <w:t xml:space="preserve">术后曲线的先验。</w:t>
      </w:r>
    </w:p>
    <w:p>
      <w:pPr>
        <w:pStyle w:val="Compact"/>
        <w:numPr>
          <w:ilvl w:val="0"/>
          <w:numId w:val="1001"/>
        </w:numPr>
      </w:pPr>
      <w:r>
        <w:rPr>
          <w:rFonts w:hint="eastAsia"/>
        </w:rPr>
        <w:t xml:space="preserve">发展可解释</w:t>
      </w:r>
      <w:r>
        <w:t xml:space="preserve"> AI </w:t>
      </w:r>
      <w:r>
        <w:rPr>
          <w:rFonts w:hint="eastAsia"/>
        </w:rPr>
        <w:t xml:space="preserve">风险模型。模型应输出“可能病因组合”和“建议下一步证据”，而不是黑箱风险分。临床可用性取决于它能否告诉医生该活检、复查、调整免疫抑制还是寻找感染。</w:t>
      </w:r>
    </w:p>
    <w:bookmarkEnd w:id="15"/>
    <w:bookmarkStart w:id="197" w:name="结论"/>
    <w:p>
      <w:pPr>
        <w:pStyle w:val="Heading2"/>
      </w:pPr>
      <w:r>
        <w:rPr>
          <w:rFonts w:hint="eastAsia"/>
        </w:rPr>
        <w:t xml:space="preserve">结论</w:t>
      </w:r>
    </w:p>
    <w:p>
      <w:pPr>
        <w:pStyle w:val="FirstParagraph"/>
      </w:pPr>
      <w:r>
        <w:t xml:space="preserve">dd-cfDNA </w:t>
      </w:r>
      <w:r>
        <w:rPr>
          <w:rFonts w:hint="eastAsia"/>
        </w:rPr>
        <w:t xml:space="preserve">已经改变移植随访的语言：医生不再只能等待器官功能变差，而能更早看到移植物细胞损伤的分子信号。但</w:t>
      </w:r>
      <w:r>
        <w:t xml:space="preserve"> dd-cfDNA </w:t>
      </w:r>
      <w:r>
        <w:rPr>
          <w:rFonts w:hint="eastAsia"/>
        </w:rPr>
        <w:t xml:space="preserve">不是活检的简单替代品，也不是排斥的单一同义词。它更合适的位置，是作为多证据动态监测系统中的核心损伤轴，与免疫风险、感染风险、组织/尿液组学和移植前器官质量共同构成临床决策模型。未来</w:t>
      </w:r>
      <w:r>
        <w:t xml:space="preserve"> 3-5 </w:t>
      </w:r>
      <w:r>
        <w:rPr>
          <w:rFonts w:hint="eastAsia"/>
        </w:rPr>
        <w:t xml:space="preserve">年，能进入常规路径的方案，应当是那些能够减少不必要活检、避免过度治疗并改善长期结局的整合型监测策略。</w:t>
      </w:r>
    </w:p>
    <w:bookmarkStart w:id="196" w:name="refs"/>
    <w:bookmarkStart w:id="17" w:name="ref-progressinnoninvasive2024"/>
    <w:p>
      <w:pPr>
        <w:pStyle w:val="Bibliography"/>
      </w:pPr>
      <w:r>
        <w:t xml:space="preserve">Akabas, Leor H., Stephen A. Bravo, Yun Zhang, </w:t>
      </w:r>
      <w:r>
        <w:rPr>
          <w:rFonts w:hint="eastAsia"/>
        </w:rPr>
        <w:t xml:space="preserve">等.</w:t>
      </w:r>
      <w:r>
        <w:t xml:space="preserve"> </w:t>
      </w:r>
      <w:r>
        <w:rPr>
          <w:rFonts w:hint="eastAsia"/>
        </w:rPr>
        <w:t xml:space="preserve">2024年.</w:t>
      </w:r>
      <w:r>
        <w:t xml:space="preserve"> </w:t>
      </w:r>
      <w:r>
        <w:t xml:space="preserve">《Progress in Noninvasive Surveillance for Acute Rejection in Pediatric Heart Transplant Recipients: A Real‐World Analysis of Donor‐Derived Cell‐Free DNA‐Based Surveillance Protocol》</w:t>
      </w:r>
      <w:r>
        <w:t xml:space="preserve">.</w:t>
      </w:r>
      <w:r>
        <w:t xml:space="preserve"> </w:t>
      </w:r>
      <w:r>
        <w:rPr>
          <w:i/>
          <w:iCs/>
        </w:rPr>
        <w:t xml:space="preserve">Clinical Transplantation</w:t>
      </w:r>
      <w:r>
        <w:t xml:space="preserve">, </w:t>
      </w:r>
      <w:r>
        <w:rPr>
          <w:rFonts w:hint="eastAsia"/>
        </w:rPr>
        <w:t xml:space="preserve">网络首发.</w:t>
      </w:r>
      <w:r>
        <w:t xml:space="preserve"> </w:t>
      </w:r>
      <w:hyperlink r:id="rId16">
        <w:r>
          <w:rPr>
            <w:rStyle w:val="Hyperlink"/>
          </w:rPr>
          <w:t xml:space="preserve">https://doi.org/10.1111/ctr.15481</w:t>
        </w:r>
      </w:hyperlink>
      <w:r>
        <w:t xml:space="preserve">.</w:t>
      </w:r>
    </w:p>
    <w:bookmarkEnd w:id="17"/>
    <w:bookmarkStart w:id="19" w:name="ref-clinicalvalidationof2021"/>
    <w:p>
      <w:pPr>
        <w:pStyle w:val="Bibliography"/>
      </w:pPr>
      <w:r>
        <w:t xml:space="preserve">Akalin, Enver, Matthew R. Weir, Suphamai Bunnapradist, </w:t>
      </w:r>
      <w:r>
        <w:rPr>
          <w:rFonts w:hint="eastAsia"/>
        </w:rPr>
        <w:t xml:space="preserve">等.</w:t>
      </w:r>
      <w:r>
        <w:t xml:space="preserve"> </w:t>
      </w:r>
      <w:r>
        <w:rPr>
          <w:rFonts w:hint="eastAsia"/>
        </w:rPr>
        <w:t xml:space="preserve">2021年.</w:t>
      </w:r>
      <w:r>
        <w:t xml:space="preserve"> </w:t>
      </w:r>
      <w:r>
        <w:t xml:space="preserve">《Clinical Validation of an Immune Quiescence Gene Expression Signature in Kidney Transplantation》</w:t>
      </w:r>
      <w:r>
        <w:t xml:space="preserve">.</w:t>
      </w:r>
      <w:r>
        <w:t xml:space="preserve"> </w:t>
      </w:r>
      <w:r>
        <w:rPr>
          <w:i/>
          <w:iCs/>
        </w:rPr>
        <w:t xml:space="preserve">Kidney360</w:t>
      </w:r>
      <w:r>
        <w:t xml:space="preserve">, </w:t>
      </w:r>
      <w:r>
        <w:rPr>
          <w:rFonts w:hint="eastAsia"/>
        </w:rPr>
        <w:t xml:space="preserve">网络首发.</w:t>
      </w:r>
      <w:r>
        <w:t xml:space="preserve"> </w:t>
      </w:r>
      <w:hyperlink r:id="rId18">
        <w:r>
          <w:rPr>
            <w:rStyle w:val="Hyperlink"/>
          </w:rPr>
          <w:t xml:space="preserve">https://doi.org/10.34067/kid.0005062021</w:t>
        </w:r>
      </w:hyperlink>
      <w:r>
        <w:t xml:space="preserve">.</w:t>
      </w:r>
    </w:p>
    <w:bookmarkEnd w:id="19"/>
    <w:bookmarkStart w:id="21" w:name="ref-donorderivedcell20241"/>
    <w:p>
      <w:pPr>
        <w:pStyle w:val="Bibliography"/>
      </w:pPr>
      <w:r>
        <w:t xml:space="preserve">Akifova, Aylin, Klemens Budde, Kerstin Amann, </w:t>
      </w:r>
      <w:r>
        <w:rPr>
          <w:rFonts w:hint="eastAsia"/>
        </w:rPr>
        <w:t xml:space="preserve">等.</w:t>
      </w:r>
      <w:r>
        <w:t xml:space="preserve"> </w:t>
      </w:r>
      <w:r>
        <w:rPr>
          <w:rFonts w:hint="eastAsia"/>
        </w:rPr>
        <w:t xml:space="preserve">2024年.</w:t>
      </w:r>
      <w:r>
        <w:t xml:space="preserve"> </w:t>
      </w:r>
      <w:r>
        <w:t xml:space="preserve">《Donor-derived cell-free DNA monitoring for early diagnosis of antibody-mediated rejection after kidney transplantation: a randomized trial》</w:t>
      </w:r>
      <w:r>
        <w:t xml:space="preserve">.</w:t>
      </w:r>
      <w:r>
        <w:t xml:space="preserve"> </w:t>
      </w:r>
      <w:r>
        <w:rPr>
          <w:i/>
          <w:iCs/>
        </w:rPr>
        <w:t xml:space="preserve">Nephrology Dialysis Transplantation</w:t>
      </w:r>
      <w:r>
        <w:t xml:space="preserve">, </w:t>
      </w:r>
      <w:r>
        <w:rPr>
          <w:rFonts w:hint="eastAsia"/>
        </w:rPr>
        <w:t xml:space="preserve">网络首发.</w:t>
      </w:r>
      <w:r>
        <w:t xml:space="preserve"> </w:t>
      </w:r>
      <w:hyperlink r:id="rId20">
        <w:r>
          <w:rPr>
            <w:rStyle w:val="Hyperlink"/>
          </w:rPr>
          <w:t xml:space="preserve">https://doi.org/10.1093/ndt/gfae282</w:t>
        </w:r>
      </w:hyperlink>
      <w:r>
        <w:t xml:space="preserve">.</w:t>
      </w:r>
    </w:p>
    <w:bookmarkEnd w:id="21"/>
    <w:bookmarkStart w:id="23" w:name="ref-associationofblood2025"/>
    <w:p>
      <w:pPr>
        <w:pStyle w:val="Bibliography"/>
      </w:pPr>
      <w:r>
        <w:t xml:space="preserve">Akifova, Aylin, Klemens Budde, Mira Choi, </w:t>
      </w:r>
      <w:r>
        <w:rPr>
          <w:rFonts w:hint="eastAsia"/>
        </w:rPr>
        <w:t xml:space="preserve">等.</w:t>
      </w:r>
      <w:r>
        <w:t xml:space="preserve"> </w:t>
      </w:r>
      <w:r>
        <w:rPr>
          <w:rFonts w:hint="eastAsia"/>
        </w:rPr>
        <w:t xml:space="preserve">2025年.</w:t>
      </w:r>
      <w:r>
        <w:t xml:space="preserve"> </w:t>
      </w:r>
      <w:r>
        <w:t xml:space="preserve">《Association of Blood Donor-derived Cell-free DNA Levels With Banff Scores and Histopathological Lesions in Kidney Allograft Biopsies: Results From an Observational Study》</w:t>
      </w:r>
      <w:r>
        <w:t xml:space="preserve">.</w:t>
      </w:r>
      <w:r>
        <w:t xml:space="preserve"> </w:t>
      </w:r>
      <w:r>
        <w:rPr>
          <w:i/>
          <w:iCs/>
        </w:rPr>
        <w:t xml:space="preserve">Transplantation Direct</w:t>
      </w:r>
      <w:r>
        <w:t xml:space="preserve">, </w:t>
      </w:r>
      <w:r>
        <w:rPr>
          <w:rFonts w:hint="eastAsia"/>
        </w:rPr>
        <w:t xml:space="preserve">网络首发.</w:t>
      </w:r>
      <w:r>
        <w:t xml:space="preserve"> </w:t>
      </w:r>
      <w:hyperlink r:id="rId22">
        <w:r>
          <w:rPr>
            <w:rStyle w:val="Hyperlink"/>
          </w:rPr>
          <w:t xml:space="preserve">https://doi.org/10.1097/txd.0000000000001794</w:t>
        </w:r>
      </w:hyperlink>
      <w:r>
        <w:t xml:space="preserve">.</w:t>
      </w:r>
    </w:p>
    <w:bookmarkEnd w:id="23"/>
    <w:bookmarkStart w:id="25" w:name="ref-perspectivefordonor2024"/>
    <w:p>
      <w:pPr>
        <w:pStyle w:val="Bibliography"/>
      </w:pPr>
      <w:r>
        <w:t xml:space="preserve">Akifova, Aylin, Klemens Budde, Michael Oellerich, </w:t>
      </w:r>
      <w:r>
        <w:rPr>
          <w:rFonts w:hint="eastAsia"/>
        </w:rPr>
        <w:t xml:space="preserve">等.</w:t>
      </w:r>
      <w:r>
        <w:t xml:space="preserve"> </w:t>
      </w:r>
      <w:r>
        <w:rPr>
          <w:rFonts w:hint="eastAsia"/>
        </w:rPr>
        <w:t xml:space="preserve">2024年.</w:t>
      </w:r>
      <w:r>
        <w:t xml:space="preserve"> </w:t>
      </w:r>
      <w:r>
        <w:t xml:space="preserve">《Perspective for Donor-Derived Cell-Free DNA in Antibody-Mediated Rejection After Kidney Transplantation: Defining Context of Use and Clinical Implications》</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24">
        <w:r>
          <w:rPr>
            <w:rStyle w:val="Hyperlink"/>
          </w:rPr>
          <w:t xml:space="preserve">https://doi.org/10.3389/ti.2024.13239</w:t>
        </w:r>
      </w:hyperlink>
      <w:r>
        <w:t xml:space="preserve">.</w:t>
      </w:r>
    </w:p>
    <w:bookmarkEnd w:id="25"/>
    <w:bookmarkStart w:id="27" w:name="ref-3439longitudinal2022"/>
    <w:p>
      <w:pPr>
        <w:pStyle w:val="Bibliography"/>
      </w:pPr>
      <w:r>
        <w:t xml:space="preserve">Ali, Nicole, Zoe A. Stewart, </w:t>
      </w:r>
      <w:r>
        <w:rPr>
          <w:rFonts w:hint="eastAsia"/>
        </w:rPr>
        <w:t xml:space="preserve">和</w:t>
      </w:r>
      <w:r>
        <w:t xml:space="preserve"> Jake Miles. </w:t>
      </w:r>
      <w:r>
        <w:rPr>
          <w:rFonts w:hint="eastAsia"/>
        </w:rPr>
        <w:t xml:space="preserve">2022年.</w:t>
      </w:r>
      <w:r>
        <w:t xml:space="preserve"> </w:t>
      </w:r>
      <w:r>
        <w:t xml:space="preserve">《343.9: Longitudinal Monitoring of Pancreas and Kidney Transplant Recipients Using Donor-Derived Cell-Free DNA》</w:t>
      </w:r>
      <w:r>
        <w:t xml:space="preserve">.</w:t>
      </w:r>
      <w:r>
        <w:t xml:space="preserve"> </w:t>
      </w:r>
      <w:r>
        <w:rPr>
          <w:i/>
          <w:iCs/>
        </w:rPr>
        <w:t xml:space="preserve">Transplantation</w:t>
      </w:r>
      <w:r>
        <w:t xml:space="preserve">, </w:t>
      </w:r>
      <w:r>
        <w:rPr>
          <w:rFonts w:hint="eastAsia"/>
        </w:rPr>
        <w:t xml:space="preserve">网络首发.</w:t>
      </w:r>
      <w:r>
        <w:t xml:space="preserve"> </w:t>
      </w:r>
      <w:hyperlink r:id="rId26">
        <w:r>
          <w:rPr>
            <w:rStyle w:val="Hyperlink"/>
          </w:rPr>
          <w:t xml:space="preserve">https://doi.org/10.1097/01.tp.0000887192.07000.29</w:t>
        </w:r>
      </w:hyperlink>
      <w:r>
        <w:t xml:space="preserve">.</w:t>
      </w:r>
    </w:p>
    <w:bookmarkEnd w:id="27"/>
    <w:bookmarkStart w:id="29" w:name="ref-sparingtheprod2022"/>
    <w:p>
      <w:pPr>
        <w:pStyle w:val="Bibliography"/>
      </w:pPr>
      <w:r>
        <w:t xml:space="preserve">Amadio, Jennifer M., Eduard Ródenas‐Alesina, Stefan Superina, </w:t>
      </w:r>
      <w:r>
        <w:rPr>
          <w:rFonts w:hint="eastAsia"/>
        </w:rPr>
        <w:t xml:space="preserve">等.</w:t>
      </w:r>
      <w:r>
        <w:t xml:space="preserve"> </w:t>
      </w:r>
      <w:r>
        <w:rPr>
          <w:rFonts w:hint="eastAsia"/>
        </w:rPr>
        <w:t xml:space="preserve">2022年.</w:t>
      </w:r>
      <w:r>
        <w:t xml:space="preserve"> </w:t>
      </w:r>
      <w:r>
        <w:t xml:space="preserve">《Sparing the Prod: Providing an Alternative to Endomyocardial Biopsies With Noninvasive Surveillance After Heart Transplantation During COVID-19》</w:t>
      </w:r>
      <w:r>
        <w:t xml:space="preserve">.</w:t>
      </w:r>
      <w:r>
        <w:t xml:space="preserve"> </w:t>
      </w:r>
      <w:r>
        <w:rPr>
          <w:i/>
          <w:iCs/>
        </w:rPr>
        <w:t xml:space="preserve">CJC Open</w:t>
      </w:r>
      <w:r>
        <w:t xml:space="preserve">, </w:t>
      </w:r>
      <w:r>
        <w:rPr>
          <w:rFonts w:hint="eastAsia"/>
        </w:rPr>
        <w:t xml:space="preserve">网络首发.</w:t>
      </w:r>
      <w:r>
        <w:t xml:space="preserve"> </w:t>
      </w:r>
      <w:hyperlink r:id="rId28">
        <w:r>
          <w:rPr>
            <w:rStyle w:val="Hyperlink"/>
          </w:rPr>
          <w:t xml:space="preserve">https://doi.org/10.1016/j.cjco.2022.02.002</w:t>
        </w:r>
      </w:hyperlink>
      <w:r>
        <w:t xml:space="preserve">.</w:t>
      </w:r>
    </w:p>
    <w:bookmarkEnd w:id="29"/>
    <w:bookmarkStart w:id="31" w:name="ref-cellfreedna2024"/>
    <w:p>
      <w:pPr>
        <w:pStyle w:val="Bibliography"/>
      </w:pPr>
      <w:r>
        <w:t xml:space="preserve">Aubert, Olivier, Cindy Ursule‐Dufait, R. Brousse, </w:t>
      </w:r>
      <w:r>
        <w:rPr>
          <w:rFonts w:hint="eastAsia"/>
        </w:rPr>
        <w:t xml:space="preserve">等.</w:t>
      </w:r>
      <w:r>
        <w:t xml:space="preserve"> </w:t>
      </w:r>
      <w:r>
        <w:rPr>
          <w:rFonts w:hint="eastAsia"/>
        </w:rPr>
        <w:t xml:space="preserve">2024年.</w:t>
      </w:r>
      <w:r>
        <w:t xml:space="preserve"> </w:t>
      </w:r>
      <w:r>
        <w:t xml:space="preserve">《Cell-free DNA for the detection of kidney allograft rejection》</w:t>
      </w:r>
      <w:r>
        <w:t xml:space="preserve">.</w:t>
      </w:r>
      <w:r>
        <w:t xml:space="preserve"> </w:t>
      </w:r>
      <w:r>
        <w:rPr>
          <w:i/>
          <w:iCs/>
        </w:rPr>
        <w:t xml:space="preserve">Nature Medicine</w:t>
      </w:r>
      <w:r>
        <w:t xml:space="preserve">, </w:t>
      </w:r>
      <w:r>
        <w:rPr>
          <w:rFonts w:hint="eastAsia"/>
        </w:rPr>
        <w:t xml:space="preserve">网络首发.</w:t>
      </w:r>
      <w:r>
        <w:t xml:space="preserve"> </w:t>
      </w:r>
      <w:hyperlink r:id="rId30">
        <w:r>
          <w:rPr>
            <w:rStyle w:val="Hyperlink"/>
          </w:rPr>
          <w:t xml:space="preserve">https://doi.org/10.1038/s41591-024-03087-3</w:t>
        </w:r>
      </w:hyperlink>
      <w:r>
        <w:t xml:space="preserve">.</w:t>
      </w:r>
    </w:p>
    <w:bookmarkEnd w:id="31"/>
    <w:bookmarkStart w:id="33" w:name="ref-elevatedfractionaldonor2022"/>
    <w:p>
      <w:pPr>
        <w:pStyle w:val="Bibliography"/>
      </w:pPr>
      <w:r>
        <w:t xml:space="preserve">Baumann, Anna, Julia Beck, Theresa Kirchner, </w:t>
      </w:r>
      <w:r>
        <w:rPr>
          <w:rFonts w:hint="eastAsia"/>
        </w:rPr>
        <w:t xml:space="preserve">等.</w:t>
      </w:r>
      <w:r>
        <w:t xml:space="preserve"> </w:t>
      </w:r>
      <w:r>
        <w:rPr>
          <w:rFonts w:hint="eastAsia"/>
        </w:rPr>
        <w:t xml:space="preserve">2022年.</w:t>
      </w:r>
      <w:r>
        <w:t xml:space="preserve"> </w:t>
      </w:r>
      <w:r>
        <w:t xml:space="preserve">《Elevated fractional donor‐derived cell‐free DNA during subclinical graft injury after liver transplantation》</w:t>
      </w:r>
      <w:r>
        <w:t xml:space="preserve">.</w:t>
      </w:r>
      <w:r>
        <w:t xml:space="preserve"> </w:t>
      </w:r>
      <w:r>
        <w:rPr>
          <w:i/>
          <w:iCs/>
        </w:rPr>
        <w:t xml:space="preserve">Liver Transplantation</w:t>
      </w:r>
      <w:r>
        <w:t xml:space="preserve">, </w:t>
      </w:r>
      <w:r>
        <w:rPr>
          <w:rFonts w:hint="eastAsia"/>
        </w:rPr>
        <w:t xml:space="preserve">网络首发.</w:t>
      </w:r>
      <w:r>
        <w:t xml:space="preserve"> </w:t>
      </w:r>
      <w:hyperlink r:id="rId32">
        <w:r>
          <w:rPr>
            <w:rStyle w:val="Hyperlink"/>
          </w:rPr>
          <w:t xml:space="preserve">https://doi.org/10.1002/lt.26479</w:t>
        </w:r>
      </w:hyperlink>
      <w:r>
        <w:t xml:space="preserve">.</w:t>
      </w:r>
    </w:p>
    <w:bookmarkEnd w:id="33"/>
    <w:bookmarkStart w:id="35" w:name="ref-improvingdiagnosticperformance2025"/>
    <w:p>
      <w:pPr>
        <w:pStyle w:val="Bibliography"/>
      </w:pPr>
      <w:r>
        <w:t xml:space="preserve">Benning, Louise, Aylin Akifova, Michael Oellerich, </w:t>
      </w:r>
      <w:r>
        <w:rPr>
          <w:rFonts w:hint="eastAsia"/>
        </w:rPr>
        <w:t xml:space="preserve">等.</w:t>
      </w:r>
      <w:r>
        <w:t xml:space="preserve"> </w:t>
      </w:r>
      <w:r>
        <w:rPr>
          <w:rFonts w:hint="eastAsia"/>
        </w:rPr>
        <w:t xml:space="preserve">2025年.</w:t>
      </w:r>
      <w:r>
        <w:t xml:space="preserve"> </w:t>
      </w:r>
      <w:r>
        <w:t xml:space="preserve">《Improving diagnostic performance of kidney allograft rejection with a model combining relative fraction and absolute copies of donor-derived cell-free DNA - results from five independent cohorts》</w:t>
      </w:r>
      <w:r>
        <w:t xml:space="preserve">.</w:t>
      </w:r>
      <w:r>
        <w:t xml:space="preserve"> </w:t>
      </w:r>
      <w:r>
        <w:rPr>
          <w:i/>
          <w:iCs/>
        </w:rPr>
        <w:t xml:space="preserve">medRxiv</w:t>
      </w:r>
      <w:r>
        <w:t xml:space="preserve">, </w:t>
      </w:r>
      <w:r>
        <w:rPr>
          <w:rFonts w:hint="eastAsia"/>
        </w:rPr>
        <w:t xml:space="preserve">网络首发.</w:t>
      </w:r>
      <w:r>
        <w:t xml:space="preserve"> </w:t>
      </w:r>
      <w:hyperlink r:id="rId34">
        <w:r>
          <w:rPr>
            <w:rStyle w:val="Hyperlink"/>
          </w:rPr>
          <w:t xml:space="preserve">https://doi.org/10.64898/2025.12.01.25341374</w:t>
        </w:r>
      </w:hyperlink>
      <w:r>
        <w:t xml:space="preserve">.</w:t>
      </w:r>
    </w:p>
    <w:bookmarkEnd w:id="35"/>
    <w:bookmarkStart w:id="37" w:name="ref-donorderivedcell20231"/>
    <w:p>
      <w:pPr>
        <w:pStyle w:val="Bibliography"/>
      </w:pPr>
      <w:r>
        <w:t xml:space="preserve">Benning, Louise, Christian Morath, Annette Fink, </w:t>
      </w:r>
      <w:r>
        <w:rPr>
          <w:rFonts w:hint="eastAsia"/>
        </w:rPr>
        <w:t xml:space="preserve">等.</w:t>
      </w:r>
      <w:r>
        <w:t xml:space="preserve"> </w:t>
      </w:r>
      <w:r>
        <w:rPr>
          <w:rFonts w:hint="eastAsia"/>
        </w:rPr>
        <w:t xml:space="preserve">2023年.</w:t>
      </w:r>
      <w:r>
        <w:t xml:space="preserve"> </w:t>
      </w:r>
      <w:r>
        <w:t xml:space="preserve">《Donor-Derived Cell-Free DNA (dd-cfDNA) in Kidney Transplant Recipients With Indication Biopsy—Results of a Prospective Single-Center Trial》</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36">
        <w:r>
          <w:rPr>
            <w:rStyle w:val="Hyperlink"/>
          </w:rPr>
          <w:t xml:space="preserve">https://doi.org/10.3389/ti.2023.11899</w:t>
        </w:r>
      </w:hyperlink>
      <w:r>
        <w:t xml:space="preserve">.</w:t>
      </w:r>
    </w:p>
    <w:bookmarkEnd w:id="37"/>
    <w:bookmarkStart w:id="39" w:name="ref-thetop122026"/>
    <w:p>
      <w:pPr>
        <w:pStyle w:val="Bibliography"/>
      </w:pPr>
      <w:r>
        <w:t xml:space="preserve">Berney, Thierry, Chiara Becchetti, Maria Irene Bellini, </w:t>
      </w:r>
      <w:r>
        <w:rPr>
          <w:rFonts w:hint="eastAsia"/>
        </w:rPr>
        <w:t xml:space="preserve">等.</w:t>
      </w:r>
      <w:r>
        <w:t xml:space="preserve"> </w:t>
      </w:r>
      <w:r>
        <w:rPr>
          <w:rFonts w:hint="eastAsia"/>
        </w:rPr>
        <w:t xml:space="preserve">2026年.</w:t>
      </w:r>
      <w:r>
        <w:t xml:space="preserve"> </w:t>
      </w:r>
      <w:r>
        <w:t xml:space="preserve">《The Top 12 Most Impactful Papers in Clinical Transplantation in 2025: TI Editors’ Choice》</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38">
        <w:r>
          <w:rPr>
            <w:rStyle w:val="Hyperlink"/>
          </w:rPr>
          <w:t xml:space="preserve">https://doi.org/10.3389/ti.2026.16247</w:t>
        </w:r>
      </w:hyperlink>
      <w:r>
        <w:t xml:space="preserve">.</w:t>
      </w:r>
    </w:p>
    <w:bookmarkEnd w:id="39"/>
    <w:bookmarkStart w:id="41" w:name="ref-elevationofdonor2024"/>
    <w:p>
      <w:pPr>
        <w:pStyle w:val="Bibliography"/>
      </w:pPr>
      <w:r>
        <w:t xml:space="preserve">Bromberg, Jonathan S., Suphamai Bunnapradist, Milagros Samaniego, </w:t>
      </w:r>
      <w:r>
        <w:rPr>
          <w:rFonts w:hint="eastAsia"/>
        </w:rPr>
        <w:t xml:space="preserve">等.</w:t>
      </w:r>
      <w:r>
        <w:t xml:space="preserve"> </w:t>
      </w:r>
      <w:r>
        <w:rPr>
          <w:rFonts w:hint="eastAsia"/>
        </w:rPr>
        <w:t xml:space="preserve">2024年.</w:t>
      </w:r>
      <w:r>
        <w:t xml:space="preserve"> </w:t>
      </w:r>
      <w:r>
        <w:t xml:space="preserve">《Elevation of Donor-derived Cell-free DNA Before Biopsy-proven Rejection in Kidney Transplant》</w:t>
      </w:r>
      <w:r>
        <w:t xml:space="preserve">.</w:t>
      </w:r>
      <w:r>
        <w:t xml:space="preserve"> </w:t>
      </w:r>
      <w:r>
        <w:rPr>
          <w:i/>
          <w:iCs/>
        </w:rPr>
        <w:t xml:space="preserve">Transplantation</w:t>
      </w:r>
      <w:r>
        <w:t xml:space="preserve">, </w:t>
      </w:r>
      <w:r>
        <w:rPr>
          <w:rFonts w:hint="eastAsia"/>
        </w:rPr>
        <w:t xml:space="preserve">网络首发.</w:t>
      </w:r>
      <w:r>
        <w:t xml:space="preserve"> </w:t>
      </w:r>
      <w:hyperlink r:id="rId40">
        <w:r>
          <w:rPr>
            <w:rStyle w:val="Hyperlink"/>
          </w:rPr>
          <w:t xml:space="preserve">https://doi.org/10.1097/tp.0000000000005007</w:t>
        </w:r>
      </w:hyperlink>
      <w:r>
        <w:t xml:space="preserve">.</w:t>
      </w:r>
    </w:p>
    <w:bookmarkEnd w:id="41"/>
    <w:bookmarkStart w:id="43" w:name="ref-clinicaloutcomesfrom2021"/>
    <w:p>
      <w:pPr>
        <w:pStyle w:val="Bibliography"/>
      </w:pPr>
      <w:r>
        <w:t xml:space="preserve">Bu, Lihong, Gaurav Gupta, Akshta Pai, </w:t>
      </w:r>
      <w:r>
        <w:rPr>
          <w:rFonts w:hint="eastAsia"/>
        </w:rPr>
        <w:t xml:space="preserve">等.</w:t>
      </w:r>
      <w:r>
        <w:t xml:space="preserve"> </w:t>
      </w:r>
      <w:r>
        <w:rPr>
          <w:rFonts w:hint="eastAsia"/>
        </w:rPr>
        <w:t xml:space="preserve">2021年.</w:t>
      </w:r>
      <w:r>
        <w:t xml:space="preserve"> </w:t>
      </w:r>
      <w:r>
        <w:t xml:space="preserve">《Clinical outcomes from the Assessing Donor-derived cell-free DNA Monitoring Insights of kidney Allografts with Longitudinal surveillance (ADMIRAL) study》</w:t>
      </w:r>
      <w:r>
        <w:t xml:space="preserve">.</w:t>
      </w:r>
      <w:r>
        <w:t xml:space="preserve"> </w:t>
      </w:r>
      <w:r>
        <w:rPr>
          <w:i/>
          <w:iCs/>
        </w:rPr>
        <w:t xml:space="preserve">Kidney International</w:t>
      </w:r>
      <w:r>
        <w:t xml:space="preserve">, </w:t>
      </w:r>
      <w:r>
        <w:rPr>
          <w:rFonts w:hint="eastAsia"/>
        </w:rPr>
        <w:t xml:space="preserve">网络首发.</w:t>
      </w:r>
      <w:r>
        <w:t xml:space="preserve"> </w:t>
      </w:r>
      <w:hyperlink r:id="rId42">
        <w:r>
          <w:rPr>
            <w:rStyle w:val="Hyperlink"/>
          </w:rPr>
          <w:t xml:space="preserve">https://doi.org/10.1016/j.kint.2021.11.034</w:t>
        </w:r>
      </w:hyperlink>
      <w:r>
        <w:t xml:space="preserve">.</w:t>
      </w:r>
    </w:p>
    <w:bookmarkEnd w:id="43"/>
    <w:bookmarkStart w:id="45" w:name="ref-extremelyhighcell2021"/>
    <w:p>
      <w:pPr>
        <w:pStyle w:val="Bibliography"/>
      </w:pPr>
      <w:r>
        <w:t xml:space="preserve">Bunnapradist, Suphamai, Nakul Datta, Joanna Schaenman, </w:t>
      </w:r>
      <w:r>
        <w:rPr>
          <w:rFonts w:hint="eastAsia"/>
        </w:rPr>
        <w:t xml:space="preserve">等.</w:t>
      </w:r>
      <w:r>
        <w:t xml:space="preserve"> </w:t>
      </w:r>
      <w:r>
        <w:rPr>
          <w:rFonts w:hint="eastAsia"/>
        </w:rPr>
        <w:t xml:space="preserve">2021年.</w:t>
      </w:r>
      <w:r>
        <w:t xml:space="preserve"> </w:t>
      </w:r>
      <w:r>
        <w:t xml:space="preserve">《Extremely High Cell-free DNA Levels Observed in Renal Allograft Patient With SARS-CoV-2 Infection》</w:t>
      </w:r>
      <w:r>
        <w:t xml:space="preserve">.</w:t>
      </w:r>
      <w:r>
        <w:t xml:space="preserve"> </w:t>
      </w:r>
      <w:r>
        <w:rPr>
          <w:i/>
          <w:iCs/>
        </w:rPr>
        <w:t xml:space="preserve">Transplantation Direct</w:t>
      </w:r>
      <w:r>
        <w:t xml:space="preserve">, </w:t>
      </w:r>
      <w:r>
        <w:rPr>
          <w:rFonts w:hint="eastAsia"/>
        </w:rPr>
        <w:t xml:space="preserve">网络首发.</w:t>
      </w:r>
      <w:r>
        <w:t xml:space="preserve"> </w:t>
      </w:r>
      <w:hyperlink r:id="rId44">
        <w:r>
          <w:rPr>
            <w:rStyle w:val="Hyperlink"/>
          </w:rPr>
          <w:t xml:space="preserve">https://doi.org/10.1097/txd.0000000000001145</w:t>
        </w:r>
      </w:hyperlink>
      <w:r>
        <w:t xml:space="preserve">.</w:t>
      </w:r>
    </w:p>
    <w:bookmarkEnd w:id="45"/>
    <w:bookmarkStart w:id="47" w:name="ref-usingboththe2021"/>
    <w:p>
      <w:pPr>
        <w:pStyle w:val="Bibliography"/>
      </w:pPr>
      <w:r>
        <w:t xml:space="preserve">Bunnapradist, Suphamai, Piyavadee Homkrailas, Ebad Ahmed, Gordon Fehringer, Paul R. Billings, </w:t>
      </w:r>
      <w:r>
        <w:rPr>
          <w:rFonts w:hint="eastAsia"/>
        </w:rPr>
        <w:t xml:space="preserve">和</w:t>
      </w:r>
      <w:r>
        <w:t xml:space="preserve"> Hossein Tabriziani. </w:t>
      </w:r>
      <w:r>
        <w:rPr>
          <w:rFonts w:hint="eastAsia"/>
        </w:rPr>
        <w:t xml:space="preserve">2021年.</w:t>
      </w:r>
      <w:r>
        <w:t xml:space="preserve"> </w:t>
      </w:r>
      <w:r>
        <w:t xml:space="preserve">《Using both the Fraction and Quantity of Donor-Derived Cell-Free DNA to Detect Kidney Allograft Rejection》</w:t>
      </w:r>
      <w:r>
        <w:t xml:space="preserve">.</w:t>
      </w:r>
      <w:r>
        <w:t xml:space="preserve"> </w:t>
      </w:r>
      <w:r>
        <w:rPr>
          <w:i/>
          <w:iCs/>
        </w:rPr>
        <w:t xml:space="preserve">Journal of the American Society of Nephrology</w:t>
      </w:r>
      <w:r>
        <w:t xml:space="preserve">, </w:t>
      </w:r>
      <w:r>
        <w:rPr>
          <w:rFonts w:hint="eastAsia"/>
        </w:rPr>
        <w:t xml:space="preserve">网络首发.</w:t>
      </w:r>
      <w:r>
        <w:t xml:space="preserve"> </w:t>
      </w:r>
      <w:hyperlink r:id="rId46">
        <w:r>
          <w:rPr>
            <w:rStyle w:val="Hyperlink"/>
          </w:rPr>
          <w:t xml:space="preserve">https://doi.org/10.1681/asn.2021050645</w:t>
        </w:r>
      </w:hyperlink>
      <w:r>
        <w:t xml:space="preserve">.</w:t>
      </w:r>
    </w:p>
    <w:bookmarkEnd w:id="47"/>
    <w:bookmarkStart w:id="49" w:name="ref-donorderivedcell2022"/>
    <w:p>
      <w:pPr>
        <w:pStyle w:val="Bibliography"/>
      </w:pPr>
      <w:r>
        <w:t xml:space="preserve">Butiu, Maria, Bogdan Obrisca, Lena Sibulesky, </w:t>
      </w:r>
      <w:r>
        <w:rPr>
          <w:rFonts w:hint="eastAsia"/>
        </w:rPr>
        <w:t xml:space="preserve">等.</w:t>
      </w:r>
      <w:r>
        <w:t xml:space="preserve"> </w:t>
      </w:r>
      <w:r>
        <w:rPr>
          <w:rFonts w:hint="eastAsia"/>
        </w:rPr>
        <w:t xml:space="preserve">2022年.</w:t>
      </w:r>
      <w:r>
        <w:t xml:space="preserve"> </w:t>
      </w:r>
      <w:r>
        <w:t xml:space="preserve">《Donor-derived Cell-free DNA Complements De Novo Class II DSA in Detecting Late Alloimmune Injury Post Kidney Transplantation》</w:t>
      </w:r>
      <w:r>
        <w:t xml:space="preserve">.</w:t>
      </w:r>
      <w:r>
        <w:t xml:space="preserve"> </w:t>
      </w:r>
      <w:r>
        <w:rPr>
          <w:i/>
          <w:iCs/>
        </w:rPr>
        <w:t xml:space="preserve">Transplantation Direct</w:t>
      </w:r>
      <w:r>
        <w:t xml:space="preserve">, </w:t>
      </w:r>
      <w:r>
        <w:rPr>
          <w:rFonts w:hint="eastAsia"/>
        </w:rPr>
        <w:t xml:space="preserve">网络首发.</w:t>
      </w:r>
      <w:r>
        <w:t xml:space="preserve"> </w:t>
      </w:r>
      <w:hyperlink r:id="rId48">
        <w:r>
          <w:rPr>
            <w:rStyle w:val="Hyperlink"/>
          </w:rPr>
          <w:t xml:space="preserve">https://doi.org/10.1097/txd.0000000000001285</w:t>
        </w:r>
      </w:hyperlink>
      <w:r>
        <w:t xml:space="preserve">.</w:t>
      </w:r>
    </w:p>
    <w:bookmarkEnd w:id="49"/>
    <w:bookmarkStart w:id="51" w:name="ref-molecularimmunemonitoring2023"/>
    <w:p>
      <w:pPr>
        <w:pStyle w:val="Bibliography"/>
      </w:pPr>
      <w:r>
        <w:t xml:space="preserve">Chancharoenthana, Wiwat, Opas Traitanon, Asada Leelahavanichkul, </w:t>
      </w:r>
      <w:r>
        <w:rPr>
          <w:rFonts w:hint="eastAsia"/>
        </w:rPr>
        <w:t xml:space="preserve">和</w:t>
      </w:r>
      <w:r>
        <w:t xml:space="preserve"> Adis Tasanarong. </w:t>
      </w:r>
      <w:r>
        <w:rPr>
          <w:rFonts w:hint="eastAsia"/>
        </w:rPr>
        <w:t xml:space="preserve">2023年.</w:t>
      </w:r>
      <w:r>
        <w:t xml:space="preserve"> </w:t>
      </w:r>
      <w:r>
        <w:t xml:space="preserve">《Molecular immune monitoring in kidney transplant rejection: a state-of-the-art review》</w:t>
      </w:r>
      <w:r>
        <w:t xml:space="preserve">.</w:t>
      </w:r>
      <w:r>
        <w:t xml:space="preserve"> </w:t>
      </w:r>
      <w:r>
        <w:rPr>
          <w:i/>
          <w:iCs/>
        </w:rPr>
        <w:t xml:space="preserve">Frontiers in Immunology</w:t>
      </w:r>
      <w:r>
        <w:t xml:space="preserve">, </w:t>
      </w:r>
      <w:r>
        <w:rPr>
          <w:rFonts w:hint="eastAsia"/>
        </w:rPr>
        <w:t xml:space="preserve">网络首发.</w:t>
      </w:r>
      <w:r>
        <w:t xml:space="preserve"> </w:t>
      </w:r>
      <w:hyperlink r:id="rId50">
        <w:r>
          <w:rPr>
            <w:rStyle w:val="Hyperlink"/>
          </w:rPr>
          <w:t xml:space="preserve">https://doi.org/10.3389/fimmu.2023.1206929</w:t>
        </w:r>
      </w:hyperlink>
      <w:r>
        <w:t xml:space="preserve">.</w:t>
      </w:r>
    </w:p>
    <w:bookmarkEnd w:id="51"/>
    <w:bookmarkStart w:id="53" w:name="ref-usingbothplasma2022"/>
    <w:p>
      <w:pPr>
        <w:pStyle w:val="Bibliography"/>
      </w:pPr>
      <w:r>
        <w:t xml:space="preserve">Chen, Xu-Tao, Jiang Qiu, Zixuan Wu, </w:t>
      </w:r>
      <w:r>
        <w:rPr>
          <w:rFonts w:hint="eastAsia"/>
        </w:rPr>
        <w:t xml:space="preserve">等.</w:t>
      </w:r>
      <w:r>
        <w:t xml:space="preserve"> </w:t>
      </w:r>
      <w:r>
        <w:rPr>
          <w:rFonts w:hint="eastAsia"/>
        </w:rPr>
        <w:t xml:space="preserve">2022年.</w:t>
      </w:r>
      <w:r>
        <w:t xml:space="preserve"> </w:t>
      </w:r>
      <w:r>
        <w:t xml:space="preserve">《Using Both Plasma and Urine Donor-Derived Cell-Free DNA to Identify Various Renal Allograft Injuries》</w:t>
      </w:r>
      <w:r>
        <w:t xml:space="preserve">.</w:t>
      </w:r>
      <w:r>
        <w:t xml:space="preserve"> </w:t>
      </w:r>
      <w:r>
        <w:rPr>
          <w:i/>
          <w:iCs/>
        </w:rPr>
        <w:t xml:space="preserve">Clinical Chemistry</w:t>
      </w:r>
      <w:r>
        <w:t xml:space="preserve">, </w:t>
      </w:r>
      <w:r>
        <w:rPr>
          <w:rFonts w:hint="eastAsia"/>
        </w:rPr>
        <w:t xml:space="preserve">网络首发.</w:t>
      </w:r>
      <w:r>
        <w:t xml:space="preserve"> </w:t>
      </w:r>
      <w:hyperlink r:id="rId52">
        <w:r>
          <w:rPr>
            <w:rStyle w:val="Hyperlink"/>
          </w:rPr>
          <w:t xml:space="preserve">https://doi.org/10.1093/clinchem/hvac053</w:t>
        </w:r>
      </w:hyperlink>
      <w:r>
        <w:t xml:space="preserve">.</w:t>
      </w:r>
    </w:p>
    <w:bookmarkEnd w:id="53"/>
    <w:bookmarkStart w:id="55" w:name="ref-esotguidelinesfrom2024"/>
    <w:p>
      <w:pPr>
        <w:pStyle w:val="Bibliography"/>
      </w:pPr>
      <w:r>
        <w:t xml:space="preserve">Cillo, Umberto, Ina Jochmans, Núria Montserrat, </w:t>
      </w:r>
      <w:r>
        <w:rPr>
          <w:rFonts w:hint="eastAsia"/>
        </w:rPr>
        <w:t xml:space="preserve">等.</w:t>
      </w:r>
      <w:r>
        <w:t xml:space="preserve"> </w:t>
      </w:r>
      <w:r>
        <w:rPr>
          <w:rFonts w:hint="eastAsia"/>
        </w:rPr>
        <w:t xml:space="preserve">2024年.</w:t>
      </w:r>
      <w:r>
        <w:t xml:space="preserve"> </w:t>
      </w:r>
      <w:r>
        <w:t xml:space="preserve">《ESOT Guidelines From the Transplantation Learning Journey 3.0》</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54">
        <w:r>
          <w:rPr>
            <w:rStyle w:val="Hyperlink"/>
          </w:rPr>
          <w:t xml:space="preserve">https://doi.org/10.3389/ti.2024.14019</w:t>
        </w:r>
      </w:hyperlink>
      <w:r>
        <w:t xml:space="preserve">.</w:t>
      </w:r>
    </w:p>
    <w:bookmarkEnd w:id="55"/>
    <w:bookmarkStart w:id="57" w:name="ref-dropletdigitalpcr2023"/>
    <w:p>
      <w:pPr>
        <w:pStyle w:val="Bibliography"/>
      </w:pPr>
      <w:r>
        <w:t xml:space="preserve">Clausen, Frederik Banch, Kristine Mathilde Clara Lund Jørgensen, Lasse Witt Wardil, Leif Kofoed Nielsen, </w:t>
      </w:r>
      <w:r>
        <w:rPr>
          <w:rFonts w:hint="eastAsia"/>
        </w:rPr>
        <w:t xml:space="preserve">和</w:t>
      </w:r>
      <w:r>
        <w:t xml:space="preserve"> Grethe Risum Krog. </w:t>
      </w:r>
      <w:r>
        <w:rPr>
          <w:rFonts w:hint="eastAsia"/>
        </w:rPr>
        <w:t xml:space="preserve">2023年.</w:t>
      </w:r>
      <w:r>
        <w:t xml:space="preserve"> </w:t>
      </w:r>
      <w:r>
        <w:t xml:space="preserve">《Droplet digital PCR-based testing for donor-derived cell-free DNA in transplanted patients as noninvasive marker of allograft health: Methodological aspects》</w:t>
      </w:r>
      <w:r>
        <w:t xml:space="preserve">.</w:t>
      </w:r>
      <w:r>
        <w:t xml:space="preserve"> </w:t>
      </w:r>
      <w:r>
        <w:rPr>
          <w:i/>
          <w:iCs/>
        </w:rPr>
        <w:t xml:space="preserve">PLoS ONE</w:t>
      </w:r>
      <w:r>
        <w:t xml:space="preserve">, </w:t>
      </w:r>
      <w:r>
        <w:rPr>
          <w:rFonts w:hint="eastAsia"/>
        </w:rPr>
        <w:t xml:space="preserve">网络首发.</w:t>
      </w:r>
      <w:r>
        <w:t xml:space="preserve"> </w:t>
      </w:r>
      <w:hyperlink r:id="rId56">
        <w:r>
          <w:rPr>
            <w:rStyle w:val="Hyperlink"/>
          </w:rPr>
          <w:t xml:space="preserve">https://doi.org/10.1371/journal.pone.0282332</w:t>
        </w:r>
      </w:hyperlink>
      <w:r>
        <w:t xml:space="preserve">.</w:t>
      </w:r>
    </w:p>
    <w:bookmarkEnd w:id="57"/>
    <w:bookmarkStart w:id="59" w:name="ref-discoveryofdonor2026"/>
    <w:p>
      <w:pPr>
        <w:pStyle w:val="Bibliography"/>
      </w:pPr>
      <w:r>
        <w:t xml:space="preserve">Cuadrado-Payán, Elena, Maria Jose Ramirez-Bajo, Elisenda Bañón-Maneus, </w:t>
      </w:r>
      <w:r>
        <w:rPr>
          <w:rFonts w:hint="eastAsia"/>
        </w:rPr>
        <w:t xml:space="preserve">等.</w:t>
      </w:r>
      <w:r>
        <w:t xml:space="preserve"> </w:t>
      </w:r>
      <w:r>
        <w:rPr>
          <w:rFonts w:hint="eastAsia"/>
        </w:rPr>
        <w:t xml:space="preserve">2026年.</w:t>
      </w:r>
      <w:r>
        <w:t xml:space="preserve"> </w:t>
      </w:r>
      <w:r>
        <w:t xml:space="preserve">《Discovery of Donor-Derived Exosomal DNA as an Exploratory Biomarker of Kidney Graft Rejection: A Cross-Sectional Study》</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58">
        <w:r>
          <w:rPr>
            <w:rStyle w:val="Hyperlink"/>
          </w:rPr>
          <w:t xml:space="preserve">https://doi.org/10.3389/ti.2026.16061</w:t>
        </w:r>
      </w:hyperlink>
      <w:r>
        <w:t xml:space="preserve">.</w:t>
      </w:r>
    </w:p>
    <w:bookmarkEnd w:id="59"/>
    <w:bookmarkStart w:id="61" w:name="ref-banff2022pancreas2023"/>
    <w:p>
      <w:pPr>
        <w:pStyle w:val="Bibliography"/>
      </w:pPr>
      <w:r>
        <w:t xml:space="preserve">Drachenberg, Cinthia B., Maike Buettner-Herold, Pedro Ventura‐Aguiar, </w:t>
      </w:r>
      <w:r>
        <w:rPr>
          <w:rFonts w:hint="eastAsia"/>
        </w:rPr>
        <w:t xml:space="preserve">等.</w:t>
      </w:r>
      <w:r>
        <w:t xml:space="preserve"> </w:t>
      </w:r>
      <w:r>
        <w:rPr>
          <w:rFonts w:hint="eastAsia"/>
        </w:rPr>
        <w:t xml:space="preserve">2023年.</w:t>
      </w:r>
      <w:r>
        <w:t xml:space="preserve"> </w:t>
      </w:r>
      <w:r>
        <w:t xml:space="preserve">《Banff 2022 pancreas transplantation multidisciplinary report: Refinement of guidelines for T cell–mediated rejection, antibody-mediated rejection and islet pathology. Assessment of duodenal cuff biopsies and noninvasive diagnostic methods》</w:t>
      </w:r>
      <w:r>
        <w:t xml:space="preserve">.</w:t>
      </w:r>
      <w:r>
        <w:t xml:space="preserve"> </w:t>
      </w:r>
      <w:r>
        <w:rPr>
          <w:i/>
          <w:iCs/>
        </w:rPr>
        <w:t xml:space="preserve">American Journal of Transplantation</w:t>
      </w:r>
      <w:r>
        <w:t xml:space="preserve">, </w:t>
      </w:r>
      <w:r>
        <w:rPr>
          <w:rFonts w:hint="eastAsia"/>
        </w:rPr>
        <w:t xml:space="preserve">网络首发.</w:t>
      </w:r>
      <w:r>
        <w:t xml:space="preserve"> </w:t>
      </w:r>
      <w:hyperlink r:id="rId60">
        <w:r>
          <w:rPr>
            <w:rStyle w:val="Hyperlink"/>
          </w:rPr>
          <w:t xml:space="preserve">https://doi.org/10.1016/j.ajt.2023.10.011</w:t>
        </w:r>
      </w:hyperlink>
      <w:r>
        <w:t xml:space="preserve">.</w:t>
      </w:r>
    </w:p>
    <w:bookmarkEnd w:id="61"/>
    <w:bookmarkStart w:id="63" w:name="ref-distinctmolecularprocesses2023"/>
    <w:p>
      <w:pPr>
        <w:pStyle w:val="Bibliography"/>
      </w:pPr>
      <w:r>
        <w:t xml:space="preserve">Gauthier, P., Katelynn S. Madill-Thomsen, Zachary Demko, </w:t>
      </w:r>
      <w:r>
        <w:rPr>
          <w:rFonts w:hint="eastAsia"/>
        </w:rPr>
        <w:t xml:space="preserve">等.</w:t>
      </w:r>
      <w:r>
        <w:t xml:space="preserve"> </w:t>
      </w:r>
      <w:r>
        <w:rPr>
          <w:rFonts w:hint="eastAsia"/>
        </w:rPr>
        <w:t xml:space="preserve">2023年.</w:t>
      </w:r>
      <w:r>
        <w:t xml:space="preserve"> </w:t>
      </w:r>
      <w:r>
        <w:t xml:space="preserve">《Distinct Molecular Processes Mediate Donor-derived Cell-free DNA Release From Kidney Transplants in Different Disease States》</w:t>
      </w:r>
      <w:r>
        <w:t xml:space="preserve">.</w:t>
      </w:r>
      <w:r>
        <w:t xml:space="preserve"> </w:t>
      </w:r>
      <w:r>
        <w:rPr>
          <w:i/>
          <w:iCs/>
        </w:rPr>
        <w:t xml:space="preserve">Transplantation</w:t>
      </w:r>
      <w:r>
        <w:t xml:space="preserve">, </w:t>
      </w:r>
      <w:r>
        <w:rPr>
          <w:rFonts w:hint="eastAsia"/>
        </w:rPr>
        <w:t xml:space="preserve">网络首发.</w:t>
      </w:r>
      <w:r>
        <w:t xml:space="preserve"> </w:t>
      </w:r>
      <w:hyperlink r:id="rId62">
        <w:r>
          <w:rPr>
            <w:rStyle w:val="Hyperlink"/>
          </w:rPr>
          <w:t xml:space="preserve">https://doi.org/10.1097/tp.0000000000004877</w:t>
        </w:r>
      </w:hyperlink>
      <w:r>
        <w:t xml:space="preserve">.</w:t>
      </w:r>
    </w:p>
    <w:bookmarkEnd w:id="63"/>
    <w:bookmarkStart w:id="65" w:name="ref-redefiningcardiacantibody2024"/>
    <w:p>
      <w:pPr>
        <w:pStyle w:val="Bibliography"/>
      </w:pPr>
      <w:r>
        <w:t xml:space="preserve">Goldberg, Jason F., Xin Tian, Ann Bon, </w:t>
      </w:r>
      <w:r>
        <w:rPr>
          <w:rFonts w:hint="eastAsia"/>
        </w:rPr>
        <w:t xml:space="preserve">等.</w:t>
      </w:r>
      <w:r>
        <w:t xml:space="preserve"> </w:t>
      </w:r>
      <w:r>
        <w:rPr>
          <w:rFonts w:hint="eastAsia"/>
        </w:rPr>
        <w:t xml:space="preserve">2024年.</w:t>
      </w:r>
      <w:r>
        <w:t xml:space="preserve"> </w:t>
      </w:r>
      <w:r>
        <w:t xml:space="preserve">《Redefining Cardiac Antibody-Mediated Rejection With Donor-Specific Antibodies and Graft Dysfunction》</w:t>
      </w:r>
      <w:r>
        <w:t xml:space="preserve">.</w:t>
      </w:r>
      <w:r>
        <w:t xml:space="preserve"> </w:t>
      </w:r>
      <w:r>
        <w:rPr>
          <w:i/>
          <w:iCs/>
        </w:rPr>
        <w:t xml:space="preserve">Circulation Heart Failure</w:t>
      </w:r>
      <w:r>
        <w:t xml:space="preserve">, </w:t>
      </w:r>
      <w:r>
        <w:rPr>
          <w:rFonts w:hint="eastAsia"/>
        </w:rPr>
        <w:t xml:space="preserve">网络首发.</w:t>
      </w:r>
      <w:r>
        <w:t xml:space="preserve"> </w:t>
      </w:r>
      <w:hyperlink r:id="rId64">
        <w:r>
          <w:rPr>
            <w:rStyle w:val="Hyperlink"/>
          </w:rPr>
          <w:t xml:space="preserve">https://doi.org/10.1161/circheartfailure.124.011592</w:t>
        </w:r>
      </w:hyperlink>
      <w:r>
        <w:t xml:space="preserve">.</w:t>
      </w:r>
    </w:p>
    <w:bookmarkEnd w:id="65"/>
    <w:bookmarkStart w:id="67" w:name="ref-singlecenterutilization2021"/>
    <w:p>
      <w:pPr>
        <w:pStyle w:val="Bibliography"/>
      </w:pPr>
      <w:r>
        <w:t xml:space="preserve">Gondi, Keerthi, Andrew Kao, J. Li�nard, </w:t>
      </w:r>
      <w:r>
        <w:rPr>
          <w:rFonts w:hint="eastAsia"/>
        </w:rPr>
        <w:t xml:space="preserve">等.</w:t>
      </w:r>
      <w:r>
        <w:t xml:space="preserve"> </w:t>
      </w:r>
      <w:r>
        <w:rPr>
          <w:rFonts w:hint="eastAsia"/>
        </w:rPr>
        <w:t xml:space="preserve">2021年.</w:t>
      </w:r>
      <w:r>
        <w:t xml:space="preserve"> </w:t>
      </w:r>
      <w:r>
        <w:t xml:space="preserve">《Single‐center utilization of donor‐derived cell‐free DNA testing in the management of heart transplant patients》</w:t>
      </w:r>
      <w:r>
        <w:t xml:space="preserve">.</w:t>
      </w:r>
      <w:r>
        <w:t xml:space="preserve"> </w:t>
      </w:r>
      <w:r>
        <w:rPr>
          <w:i/>
          <w:iCs/>
        </w:rPr>
        <w:t xml:space="preserve">Clinical Transplantation</w:t>
      </w:r>
      <w:r>
        <w:t xml:space="preserve">, </w:t>
      </w:r>
      <w:r>
        <w:rPr>
          <w:rFonts w:hint="eastAsia"/>
        </w:rPr>
        <w:t xml:space="preserve">网络首发.</w:t>
      </w:r>
      <w:r>
        <w:t xml:space="preserve"> </w:t>
      </w:r>
      <w:hyperlink r:id="rId66">
        <w:r>
          <w:rPr>
            <w:rStyle w:val="Hyperlink"/>
          </w:rPr>
          <w:t xml:space="preserve">https://doi.org/10.1111/ctr.14258</w:t>
        </w:r>
      </w:hyperlink>
      <w:r>
        <w:t xml:space="preserve">.</w:t>
      </w:r>
    </w:p>
    <w:bookmarkEnd w:id="67"/>
    <w:bookmarkStart w:id="69" w:name="ref-donorderivedcell20232"/>
    <w:p>
      <w:pPr>
        <w:pStyle w:val="Bibliography"/>
      </w:pPr>
      <w:r>
        <w:t xml:space="preserve">González-López, Elena, J. Gonzalo Ocejo‐Vinyals, Mónica Renuncio‐García, </w:t>
      </w:r>
      <w:r>
        <w:rPr>
          <w:rFonts w:hint="eastAsia"/>
        </w:rPr>
        <w:t xml:space="preserve">等.</w:t>
      </w:r>
      <w:r>
        <w:t xml:space="preserve"> </w:t>
      </w:r>
      <w:r>
        <w:rPr>
          <w:rFonts w:hint="eastAsia"/>
        </w:rPr>
        <w:t xml:space="preserve">2023年.</w:t>
      </w:r>
      <w:r>
        <w:t xml:space="preserve"> </w:t>
      </w:r>
      <w:r>
        <w:t xml:space="preserve">《Donor-Derived Cell-Free DNA at 1 Month after Kidney Transplantation Relates to HLA Class II Eplet Mismatch Load》</w:t>
      </w:r>
      <w:r>
        <w:t xml:space="preserve">.</w:t>
      </w:r>
      <w:r>
        <w:t xml:space="preserve"> </w:t>
      </w:r>
      <w:r>
        <w:rPr>
          <w:i/>
          <w:iCs/>
        </w:rPr>
        <w:t xml:space="preserve">Biomedicines</w:t>
      </w:r>
      <w:r>
        <w:t xml:space="preserve">, </w:t>
      </w:r>
      <w:r>
        <w:rPr>
          <w:rFonts w:hint="eastAsia"/>
        </w:rPr>
        <w:t xml:space="preserve">网络首发.</w:t>
      </w:r>
      <w:r>
        <w:t xml:space="preserve"> </w:t>
      </w:r>
      <w:hyperlink r:id="rId68">
        <w:r>
          <w:rPr>
            <w:rStyle w:val="Hyperlink"/>
          </w:rPr>
          <w:t xml:space="preserve">https://doi.org/10.3390/biomedicines11102741</w:t>
        </w:r>
      </w:hyperlink>
      <w:r>
        <w:t xml:space="preserve">.</w:t>
      </w:r>
    </w:p>
    <w:bookmarkEnd w:id="69"/>
    <w:bookmarkStart w:id="71" w:name="ref-biomarkersinkidney2024"/>
    <w:p>
      <w:pPr>
        <w:pStyle w:val="Bibliography"/>
      </w:pPr>
      <w:r>
        <w:t xml:space="preserve">Gupta, Gaurav, Akshay Athreya, </w:t>
      </w:r>
      <w:r>
        <w:rPr>
          <w:rFonts w:hint="eastAsia"/>
        </w:rPr>
        <w:t xml:space="preserve">和</w:t>
      </w:r>
      <w:r>
        <w:t xml:space="preserve"> Ashish Kataria. </w:t>
      </w:r>
      <w:r>
        <w:rPr>
          <w:rFonts w:hint="eastAsia"/>
        </w:rPr>
        <w:t xml:space="preserve">2024年.</w:t>
      </w:r>
      <w:r>
        <w:t xml:space="preserve"> </w:t>
      </w:r>
      <w:r>
        <w:t xml:space="preserve">《Biomarkers in Kidney Transplantation: A Rapidly Evolving Landscape》</w:t>
      </w:r>
      <w:r>
        <w:t xml:space="preserve">.</w:t>
      </w:r>
      <w:r>
        <w:t xml:space="preserve"> </w:t>
      </w:r>
      <w:r>
        <w:rPr>
          <w:i/>
          <w:iCs/>
        </w:rPr>
        <w:t xml:space="preserve">Transplantation</w:t>
      </w:r>
      <w:r>
        <w:t xml:space="preserve">, </w:t>
      </w:r>
      <w:r>
        <w:rPr>
          <w:rFonts w:hint="eastAsia"/>
        </w:rPr>
        <w:t xml:space="preserve">网络首发.</w:t>
      </w:r>
      <w:r>
        <w:t xml:space="preserve"> </w:t>
      </w:r>
      <w:hyperlink r:id="rId70">
        <w:r>
          <w:rPr>
            <w:rStyle w:val="Hyperlink"/>
          </w:rPr>
          <w:t xml:space="preserve">https://doi.org/10.1097/tp.0000000000005122</w:t>
        </w:r>
      </w:hyperlink>
      <w:r>
        <w:t xml:space="preserve">.</w:t>
      </w:r>
    </w:p>
    <w:bookmarkEnd w:id="71"/>
    <w:bookmarkStart w:id="73" w:name="ref-donorderivedcell2026"/>
    <w:p>
      <w:pPr>
        <w:pStyle w:val="Bibliography"/>
      </w:pPr>
      <w:r>
        <w:t xml:space="preserve">Gupta, Gaurav, David Wojciechowski, Alp Şener, </w:t>
      </w:r>
      <w:r>
        <w:rPr>
          <w:rFonts w:hint="eastAsia"/>
        </w:rPr>
        <w:t xml:space="preserve">等.</w:t>
      </w:r>
      <w:r>
        <w:t xml:space="preserve"> </w:t>
      </w:r>
      <w:r>
        <w:rPr>
          <w:rFonts w:hint="eastAsia"/>
        </w:rPr>
        <w:t xml:space="preserve">2026年.</w:t>
      </w:r>
      <w:r>
        <w:t xml:space="preserve"> </w:t>
      </w:r>
      <w:r>
        <w:t xml:space="preserve">《Donor-Derived Cell-Free DNA in Pancreas-Kidney, Heart-Kidney, and Liver-Kidney Multiorgan Transplant Recipients (MOTR)》</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72">
        <w:r>
          <w:rPr>
            <w:rStyle w:val="Hyperlink"/>
          </w:rPr>
          <w:t xml:space="preserve">https://doi.org/10.3389/ti.2025.15823</w:t>
        </w:r>
      </w:hyperlink>
      <w:r>
        <w:t xml:space="preserve">.</w:t>
      </w:r>
    </w:p>
    <w:bookmarkEnd w:id="73"/>
    <w:bookmarkStart w:id="75" w:name="ref-themolecularphenotype2023"/>
    <w:p>
      <w:pPr>
        <w:pStyle w:val="Bibliography"/>
      </w:pPr>
      <w:r>
        <w:t xml:space="preserve">Halloran, Philip F., Katelynn S. Madill-Thomsen, </w:t>
      </w:r>
      <w:r>
        <w:rPr>
          <w:rFonts w:hint="eastAsia"/>
        </w:rPr>
        <w:t xml:space="preserve">和</w:t>
      </w:r>
      <w:r>
        <w:t xml:space="preserve"> J. Reeve. </w:t>
      </w:r>
      <w:r>
        <w:rPr>
          <w:rFonts w:hint="eastAsia"/>
        </w:rPr>
        <w:t xml:space="preserve">2023年.</w:t>
      </w:r>
      <w:r>
        <w:t xml:space="preserve"> </w:t>
      </w:r>
      <w:r>
        <w:t xml:space="preserve">《The Molecular Phenotype of Kidney Transplants: Insights From the MMDx Project》</w:t>
      </w:r>
      <w:r>
        <w:t xml:space="preserve">.</w:t>
      </w:r>
      <w:r>
        <w:t xml:space="preserve"> </w:t>
      </w:r>
      <w:r>
        <w:rPr>
          <w:i/>
          <w:iCs/>
        </w:rPr>
        <w:t xml:space="preserve">Transplantation</w:t>
      </w:r>
      <w:r>
        <w:t xml:space="preserve">, </w:t>
      </w:r>
      <w:r>
        <w:rPr>
          <w:rFonts w:hint="eastAsia"/>
        </w:rPr>
        <w:t xml:space="preserve">网络首发.</w:t>
      </w:r>
      <w:r>
        <w:t xml:space="preserve"> </w:t>
      </w:r>
      <w:hyperlink r:id="rId74">
        <w:r>
          <w:rPr>
            <w:rStyle w:val="Hyperlink"/>
          </w:rPr>
          <w:t xml:space="preserve">https://doi.org/10.1097/tp.0000000000004624</w:t>
        </w:r>
      </w:hyperlink>
      <w:r>
        <w:t xml:space="preserve">.</w:t>
      </w:r>
    </w:p>
    <w:bookmarkEnd w:id="75"/>
    <w:bookmarkStart w:id="77" w:name="ref-thetrifectastudy2022"/>
    <w:p>
      <w:pPr>
        <w:pStyle w:val="Bibliography"/>
      </w:pPr>
      <w:r>
        <w:t xml:space="preserve">Halloran, Philip F., Jeff Reeve, Katelynn S. Madill-Thomsen, </w:t>
      </w:r>
      <w:r>
        <w:rPr>
          <w:rFonts w:hint="eastAsia"/>
        </w:rPr>
        <w:t xml:space="preserve">等.</w:t>
      </w:r>
      <w:r>
        <w:t xml:space="preserve"> </w:t>
      </w:r>
      <w:r>
        <w:rPr>
          <w:rFonts w:hint="eastAsia"/>
        </w:rPr>
        <w:t xml:space="preserve">2022年.</w:t>
      </w:r>
      <w:r>
        <w:t xml:space="preserve"> </w:t>
      </w:r>
      <w:r>
        <w:t xml:space="preserve">《The Trifecta Study: Comparing Plasma Levels of Donor-derived Cell-Free DNA with the Molecular Phenotype of Kidney Transplant Biopsies》</w:t>
      </w:r>
      <w:r>
        <w:t xml:space="preserve">.</w:t>
      </w:r>
      <w:r>
        <w:t xml:space="preserve"> </w:t>
      </w:r>
      <w:r>
        <w:rPr>
          <w:i/>
          <w:iCs/>
        </w:rPr>
        <w:t xml:space="preserve">Journal of the American Society of Nephrology</w:t>
      </w:r>
      <w:r>
        <w:t xml:space="preserve">, </w:t>
      </w:r>
      <w:r>
        <w:rPr>
          <w:rFonts w:hint="eastAsia"/>
        </w:rPr>
        <w:t xml:space="preserve">网络首发.</w:t>
      </w:r>
      <w:r>
        <w:t xml:space="preserve"> </w:t>
      </w:r>
      <w:hyperlink r:id="rId76">
        <w:r>
          <w:rPr>
            <w:rStyle w:val="Hyperlink"/>
          </w:rPr>
          <w:t xml:space="preserve">https://doi.org/10.1681/asn.2021091191</w:t>
        </w:r>
      </w:hyperlink>
      <w:r>
        <w:t xml:space="preserve">.</w:t>
      </w:r>
    </w:p>
    <w:bookmarkEnd w:id="77"/>
    <w:bookmarkStart w:id="79" w:name="ref-comparingplasmadonor2024"/>
    <w:p>
      <w:pPr>
        <w:pStyle w:val="Bibliography"/>
      </w:pPr>
      <w:r>
        <w:t xml:space="preserve">Halloran, Philip F., J. Reeve, Martina Macková, </w:t>
      </w:r>
      <w:r>
        <w:rPr>
          <w:rFonts w:hint="eastAsia"/>
        </w:rPr>
        <w:t xml:space="preserve">等.</w:t>
      </w:r>
      <w:r>
        <w:t xml:space="preserve"> </w:t>
      </w:r>
      <w:r>
        <w:rPr>
          <w:rFonts w:hint="eastAsia"/>
        </w:rPr>
        <w:t xml:space="preserve">2024年.</w:t>
      </w:r>
      <w:r>
        <w:t xml:space="preserve"> </w:t>
      </w:r>
      <w:r>
        <w:t xml:space="preserve">《Comparing Plasma Donor–derived Cell-free DNA to Gene Expression in Endomyocardial Biopsies in the Trifecta-Heart Study》</w:t>
      </w:r>
      <w:r>
        <w:t xml:space="preserve">.</w:t>
      </w:r>
      <w:r>
        <w:t xml:space="preserve"> </w:t>
      </w:r>
      <w:r>
        <w:rPr>
          <w:i/>
          <w:iCs/>
        </w:rPr>
        <w:t xml:space="preserve">Transplantation</w:t>
      </w:r>
      <w:r>
        <w:t xml:space="preserve">, </w:t>
      </w:r>
      <w:r>
        <w:rPr>
          <w:rFonts w:hint="eastAsia"/>
        </w:rPr>
        <w:t xml:space="preserve">网络首发.</w:t>
      </w:r>
      <w:r>
        <w:t xml:space="preserve"> </w:t>
      </w:r>
      <w:hyperlink r:id="rId78">
        <w:r>
          <w:rPr>
            <w:rStyle w:val="Hyperlink"/>
          </w:rPr>
          <w:t xml:space="preserve">https://doi.org/10.1097/tp.0000000000004986</w:t>
        </w:r>
      </w:hyperlink>
      <w:r>
        <w:t xml:space="preserve">.</w:t>
      </w:r>
    </w:p>
    <w:bookmarkEnd w:id="79"/>
    <w:bookmarkStart w:id="81" w:name="ref-antibodymediatedrejection2022"/>
    <w:p>
      <w:pPr>
        <w:pStyle w:val="Bibliography"/>
      </w:pPr>
      <w:r>
        <w:t xml:space="preserve">Halloran, Philip F., J. Reeve, Katelynn S. Madill-Thomsen, Zachary Demko, </w:t>
      </w:r>
      <w:r>
        <w:rPr>
          <w:rFonts w:hint="eastAsia"/>
        </w:rPr>
        <w:t xml:space="preserve">等.</w:t>
      </w:r>
      <w:r>
        <w:t xml:space="preserve"> </w:t>
      </w:r>
      <w:r>
        <w:rPr>
          <w:rFonts w:hint="eastAsia"/>
        </w:rPr>
        <w:t xml:space="preserve">2022年.</w:t>
      </w:r>
      <w:r>
        <w:t xml:space="preserve"> </w:t>
      </w:r>
      <w:r>
        <w:t xml:space="preserve">《Antibody-mediated Rejection Without Detectable Donor-specific Antibody Releases Donor-derived Cell-free DNA: Results From the Trifecta Study》</w:t>
      </w:r>
      <w:r>
        <w:t xml:space="preserve">.</w:t>
      </w:r>
      <w:r>
        <w:t xml:space="preserve"> </w:t>
      </w:r>
      <w:r>
        <w:rPr>
          <w:i/>
          <w:iCs/>
        </w:rPr>
        <w:t xml:space="preserve">Transplantation</w:t>
      </w:r>
      <w:r>
        <w:t xml:space="preserve">, </w:t>
      </w:r>
      <w:r>
        <w:rPr>
          <w:rFonts w:hint="eastAsia"/>
        </w:rPr>
        <w:t xml:space="preserve">网络首发.</w:t>
      </w:r>
      <w:r>
        <w:t xml:space="preserve"> </w:t>
      </w:r>
      <w:hyperlink r:id="rId80">
        <w:r>
          <w:rPr>
            <w:rStyle w:val="Hyperlink"/>
          </w:rPr>
          <w:t xml:space="preserve">https://doi.org/10.1097/tp.0000000000004324</w:t>
        </w:r>
      </w:hyperlink>
      <w:r>
        <w:t xml:space="preserve">.</w:t>
      </w:r>
    </w:p>
    <w:bookmarkEnd w:id="81"/>
    <w:bookmarkStart w:id="83" w:name="ref-combiningdonorderived2022"/>
    <w:p>
      <w:pPr>
        <w:pStyle w:val="Bibliography"/>
      </w:pPr>
      <w:r>
        <w:t xml:space="preserve">Halloran, Philip F., J. Reeve, Katelynn S. Madill-Thomsen, Navchetan Kaur, </w:t>
      </w:r>
      <w:r>
        <w:rPr>
          <w:rFonts w:hint="eastAsia"/>
        </w:rPr>
        <w:t xml:space="preserve">等.</w:t>
      </w:r>
      <w:r>
        <w:t xml:space="preserve"> </w:t>
      </w:r>
      <w:r>
        <w:rPr>
          <w:rFonts w:hint="eastAsia"/>
        </w:rPr>
        <w:t xml:space="preserve">2022年.</w:t>
      </w:r>
      <w:r>
        <w:t xml:space="preserve"> </w:t>
      </w:r>
      <w:r>
        <w:t xml:space="preserve">《Combining Donor-derived Cell-free DNA Fraction and Quantity to Detect Kidney Transplant Rejection Using Molecular Diagnoses and Histology as Confirmation》</w:t>
      </w:r>
      <w:r>
        <w:t xml:space="preserve">.</w:t>
      </w:r>
      <w:r>
        <w:t xml:space="preserve"> </w:t>
      </w:r>
      <w:r>
        <w:rPr>
          <w:i/>
          <w:iCs/>
        </w:rPr>
        <w:t xml:space="preserve">Transplantation</w:t>
      </w:r>
      <w:r>
        <w:t xml:space="preserve">, </w:t>
      </w:r>
      <w:r>
        <w:rPr>
          <w:rFonts w:hint="eastAsia"/>
        </w:rPr>
        <w:t xml:space="preserve">网络首发.</w:t>
      </w:r>
      <w:r>
        <w:t xml:space="preserve"> </w:t>
      </w:r>
      <w:hyperlink r:id="rId82">
        <w:r>
          <w:rPr>
            <w:rStyle w:val="Hyperlink"/>
          </w:rPr>
          <w:t xml:space="preserve">https://doi.org/10.1097/tp.0000000000004212</w:t>
        </w:r>
      </w:hyperlink>
      <w:r>
        <w:t xml:space="preserve">.</w:t>
      </w:r>
    </w:p>
    <w:bookmarkEnd w:id="83"/>
    <w:bookmarkStart w:id="85" w:name="ref-donorderivedcell2025"/>
    <w:p>
      <w:pPr>
        <w:pStyle w:val="Bibliography"/>
      </w:pPr>
      <w:r>
        <w:t xml:space="preserve">Hirai, Toshihito, Taro Banno, Kazuya Omoto, </w:t>
      </w:r>
      <w:r>
        <w:rPr>
          <w:rFonts w:hint="eastAsia"/>
        </w:rPr>
        <w:t xml:space="preserve">等.</w:t>
      </w:r>
      <w:r>
        <w:t xml:space="preserve"> </w:t>
      </w:r>
      <w:r>
        <w:rPr>
          <w:rFonts w:hint="eastAsia"/>
        </w:rPr>
        <w:t xml:space="preserve">2025年.</w:t>
      </w:r>
      <w:r>
        <w:t xml:space="preserve"> </w:t>
      </w:r>
      <w:r>
        <w:t xml:space="preserve">《Donor‐Derived Cell‐Free DNA for Diagnosing Subclinical Rejection: A Pilot Multicenter Study in Japanese Living‐Donor Kidney Transplantation》</w:t>
      </w:r>
      <w:r>
        <w:t xml:space="preserve">.</w:t>
      </w:r>
      <w:r>
        <w:t xml:space="preserve"> </w:t>
      </w:r>
      <w:r>
        <w:rPr>
          <w:i/>
          <w:iCs/>
        </w:rPr>
        <w:t xml:space="preserve">Clinical Transplantation</w:t>
      </w:r>
      <w:r>
        <w:t xml:space="preserve">, </w:t>
      </w:r>
      <w:r>
        <w:rPr>
          <w:rFonts w:hint="eastAsia"/>
        </w:rPr>
        <w:t xml:space="preserve">网络首发.</w:t>
      </w:r>
      <w:r>
        <w:t xml:space="preserve"> </w:t>
      </w:r>
      <w:hyperlink r:id="rId84">
        <w:r>
          <w:rPr>
            <w:rStyle w:val="Hyperlink"/>
          </w:rPr>
          <w:t xml:space="preserve">https://doi.org/10.1111/ctr.70221</w:t>
        </w:r>
      </w:hyperlink>
      <w:r>
        <w:t xml:space="preserve">.</w:t>
      </w:r>
    </w:p>
    <w:bookmarkEnd w:id="85"/>
    <w:bookmarkStart w:id="87" w:name="ref-anassessmentof2022"/>
    <w:p>
      <w:pPr>
        <w:pStyle w:val="Bibliography"/>
      </w:pPr>
      <w:r>
        <w:t xml:space="preserve">Huang, Edmund, Mark Haas, Matt Gillespie, </w:t>
      </w:r>
      <w:r>
        <w:rPr>
          <w:rFonts w:hint="eastAsia"/>
        </w:rPr>
        <w:t xml:space="preserve">等.</w:t>
      </w:r>
      <w:r>
        <w:t xml:space="preserve"> </w:t>
      </w:r>
      <w:r>
        <w:rPr>
          <w:rFonts w:hint="eastAsia"/>
        </w:rPr>
        <w:t xml:space="preserve">2022年.</w:t>
      </w:r>
      <w:r>
        <w:t xml:space="preserve"> </w:t>
      </w:r>
      <w:r>
        <w:t xml:space="preserve">《An Assessment of the Value of Donor-derived Cell-free DNA Surveillance in Patients With Preserved Kidney Allograft Function》</w:t>
      </w:r>
      <w:r>
        <w:t xml:space="preserve">.</w:t>
      </w:r>
      <w:r>
        <w:t xml:space="preserve"> </w:t>
      </w:r>
      <w:r>
        <w:rPr>
          <w:i/>
          <w:iCs/>
        </w:rPr>
        <w:t xml:space="preserve">Transplantation</w:t>
      </w:r>
      <w:r>
        <w:t xml:space="preserve">, </w:t>
      </w:r>
      <w:r>
        <w:rPr>
          <w:rFonts w:hint="eastAsia"/>
        </w:rPr>
        <w:t xml:space="preserve">网络首发.</w:t>
      </w:r>
      <w:r>
        <w:t xml:space="preserve"> </w:t>
      </w:r>
      <w:hyperlink r:id="rId86">
        <w:r>
          <w:rPr>
            <w:rStyle w:val="Hyperlink"/>
          </w:rPr>
          <w:t xml:space="preserve">https://doi.org/10.1097/tp.0000000000004267</w:t>
        </w:r>
      </w:hyperlink>
      <w:r>
        <w:t xml:space="preserve">.</w:t>
      </w:r>
    </w:p>
    <w:bookmarkEnd w:id="87"/>
    <w:bookmarkStart w:id="89" w:name="ref-diagnosticpotentialof2022"/>
    <w:p>
      <w:pPr>
        <w:pStyle w:val="Bibliography"/>
      </w:pPr>
      <w:r>
        <w:t xml:space="preserve">Huang, Edmund, Michael Mengel, Marian C. Clahsen‐van Groningen, </w:t>
      </w:r>
      <w:r>
        <w:rPr>
          <w:rFonts w:hint="eastAsia"/>
        </w:rPr>
        <w:t xml:space="preserve">和</w:t>
      </w:r>
      <w:r>
        <w:t xml:space="preserve"> Annette M. Jackson. </w:t>
      </w:r>
      <w:r>
        <w:rPr>
          <w:rFonts w:hint="eastAsia"/>
        </w:rPr>
        <w:t xml:space="preserve">2022年.</w:t>
      </w:r>
      <w:r>
        <w:t xml:space="preserve"> </w:t>
      </w:r>
      <w:r>
        <w:t xml:space="preserve">《Diagnostic Potential of Minimally Invasive Biomarkers: A Biopsy-centered Viewpoint From the Banff Minimally Invasive Diagnostics Working Group》</w:t>
      </w:r>
      <w:r>
        <w:t xml:space="preserve">.</w:t>
      </w:r>
      <w:r>
        <w:t xml:space="preserve"> </w:t>
      </w:r>
      <w:r>
        <w:rPr>
          <w:i/>
          <w:iCs/>
        </w:rPr>
        <w:t xml:space="preserve">Transplantation</w:t>
      </w:r>
      <w:r>
        <w:t xml:space="preserve">, </w:t>
      </w:r>
      <w:r>
        <w:rPr>
          <w:rFonts w:hint="eastAsia"/>
        </w:rPr>
        <w:t xml:space="preserve">网络首发.</w:t>
      </w:r>
      <w:r>
        <w:t xml:space="preserve"> </w:t>
      </w:r>
      <w:hyperlink r:id="rId88">
        <w:r>
          <w:rPr>
            <w:rStyle w:val="Hyperlink"/>
          </w:rPr>
          <w:t xml:space="preserve">https://doi.org/10.1097/tp.0000000000004339</w:t>
        </w:r>
      </w:hyperlink>
      <w:r>
        <w:t xml:space="preserve">.</w:t>
      </w:r>
    </w:p>
    <w:bookmarkEnd w:id="89"/>
    <w:bookmarkStart w:id="91" w:name="ref-utilityofplasma2025"/>
    <w:p>
      <w:pPr>
        <w:pStyle w:val="Bibliography"/>
      </w:pPr>
      <w:r>
        <w:t xml:space="preserve">Jang, Moon Kyoo, Oladele Oluwayiose, Neelam Redekar, </w:t>
      </w:r>
      <w:r>
        <w:rPr>
          <w:rFonts w:hint="eastAsia"/>
        </w:rPr>
        <w:t xml:space="preserve">等.</w:t>
      </w:r>
      <w:r>
        <w:t xml:space="preserve"> </w:t>
      </w:r>
      <w:r>
        <w:rPr>
          <w:rFonts w:hint="eastAsia"/>
        </w:rPr>
        <w:t xml:space="preserve">2025年.</w:t>
      </w:r>
      <w:r>
        <w:t xml:space="preserve"> </w:t>
      </w:r>
      <w:r>
        <w:t xml:space="preserve">《Utility of Plasma Cell-free Chromatin Immunoprecipitation to Detect Cardiac Allograft Rejection》</w:t>
      </w:r>
      <w:r>
        <w:t xml:space="preserve">.</w:t>
      </w:r>
      <w:r>
        <w:t xml:space="preserve"> </w:t>
      </w:r>
      <w:r>
        <w:rPr>
          <w:i/>
          <w:iCs/>
        </w:rPr>
        <w:t xml:space="preserve">medRxiv</w:t>
      </w:r>
      <w:r>
        <w:t xml:space="preserve">, </w:t>
      </w:r>
      <w:r>
        <w:rPr>
          <w:rFonts w:hint="eastAsia"/>
        </w:rPr>
        <w:t xml:space="preserve">网络首发.</w:t>
      </w:r>
      <w:r>
        <w:t xml:space="preserve"> </w:t>
      </w:r>
      <w:hyperlink r:id="rId90">
        <w:r>
          <w:rPr>
            <w:rStyle w:val="Hyperlink"/>
          </w:rPr>
          <w:t xml:space="preserve">https://doi.org/10.1101/2025.03.04.25323391</w:t>
        </w:r>
      </w:hyperlink>
      <w:r>
        <w:t xml:space="preserve">.</w:t>
      </w:r>
    </w:p>
    <w:bookmarkEnd w:id="91"/>
    <w:bookmarkStart w:id="93" w:name="ref-allthatglitters2023"/>
    <w:p>
      <w:pPr>
        <w:pStyle w:val="Bibliography"/>
      </w:pPr>
      <w:r>
        <w:t xml:space="preserve">Jiménez-Coll, Víctor, Jaouad El kaaoui El band, Santiago Llorente, </w:t>
      </w:r>
      <w:r>
        <w:rPr>
          <w:rFonts w:hint="eastAsia"/>
        </w:rPr>
        <w:t xml:space="preserve">等.</w:t>
      </w:r>
      <w:r>
        <w:t xml:space="preserve"> </w:t>
      </w:r>
      <w:r>
        <w:rPr>
          <w:rFonts w:hint="eastAsia"/>
        </w:rPr>
        <w:t xml:space="preserve">2023年.</w:t>
      </w:r>
      <w:r>
        <w:t xml:space="preserve"> </w:t>
      </w:r>
      <w:r>
        <w:t xml:space="preserve">《All That Glitters in cfDNA Analysis Is Not Gold or Its Utility Is Completely Established Due to Graft Damage: A Critical Review in the Field of Transplantation》</w:t>
      </w:r>
      <w:r>
        <w:t xml:space="preserve">.</w:t>
      </w:r>
      <w:r>
        <w:t xml:space="preserve"> </w:t>
      </w:r>
      <w:r>
        <w:rPr>
          <w:i/>
          <w:iCs/>
        </w:rPr>
        <w:t xml:space="preserve">Diagnostics</w:t>
      </w:r>
      <w:r>
        <w:t xml:space="preserve">, </w:t>
      </w:r>
      <w:r>
        <w:rPr>
          <w:rFonts w:hint="eastAsia"/>
        </w:rPr>
        <w:t xml:space="preserve">网络首发.</w:t>
      </w:r>
      <w:r>
        <w:t xml:space="preserve"> </w:t>
      </w:r>
      <w:hyperlink r:id="rId92">
        <w:r>
          <w:rPr>
            <w:rStyle w:val="Hyperlink"/>
          </w:rPr>
          <w:t xml:space="preserve">https://doi.org/10.3390/diagnostics13121982</w:t>
        </w:r>
      </w:hyperlink>
      <w:r>
        <w:t xml:space="preserve">.</w:t>
      </w:r>
    </w:p>
    <w:bookmarkEnd w:id="93"/>
    <w:bookmarkStart w:id="95" w:name="ref-applicationofplasma2023"/>
    <w:p>
      <w:pPr>
        <w:pStyle w:val="Bibliography"/>
      </w:pPr>
      <w:r>
        <w:t xml:space="preserve">Ju, Chunrong, Xin Xu, Jianheng Zhang, </w:t>
      </w:r>
      <w:r>
        <w:rPr>
          <w:rFonts w:hint="eastAsia"/>
        </w:rPr>
        <w:t xml:space="preserve">等.</w:t>
      </w:r>
      <w:r>
        <w:t xml:space="preserve"> </w:t>
      </w:r>
      <w:r>
        <w:rPr>
          <w:rFonts w:hint="eastAsia"/>
        </w:rPr>
        <w:t xml:space="preserve">2023年.</w:t>
      </w:r>
      <w:r>
        <w:t xml:space="preserve"> </w:t>
      </w:r>
      <w:r>
        <w:t xml:space="preserve">《Application of plasma donor-derived cell free DNA for lung allograft rejection diagnosis in lung transplant recipients》</w:t>
      </w:r>
      <w:r>
        <w:t xml:space="preserve">.</w:t>
      </w:r>
      <w:r>
        <w:t xml:space="preserve"> </w:t>
      </w:r>
      <w:r>
        <w:rPr>
          <w:i/>
          <w:iCs/>
        </w:rPr>
        <w:t xml:space="preserve">BMC Pulmonary Medicine</w:t>
      </w:r>
      <w:r>
        <w:t xml:space="preserve">, </w:t>
      </w:r>
      <w:r>
        <w:rPr>
          <w:rFonts w:hint="eastAsia"/>
        </w:rPr>
        <w:t xml:space="preserve">网络首发.</w:t>
      </w:r>
      <w:r>
        <w:t xml:space="preserve"> </w:t>
      </w:r>
      <w:hyperlink r:id="rId94">
        <w:r>
          <w:rPr>
            <w:rStyle w:val="Hyperlink"/>
          </w:rPr>
          <w:t xml:space="preserve">https://doi.org/10.1186/s12890-022-02229-y</w:t>
        </w:r>
      </w:hyperlink>
      <w:r>
        <w:t xml:space="preserve">.</w:t>
      </w:r>
    </w:p>
    <w:bookmarkEnd w:id="95"/>
    <w:bookmarkStart w:id="97" w:name="ref-donorderivedcell20252"/>
    <w:p>
      <w:pPr>
        <w:pStyle w:val="Bibliography"/>
      </w:pPr>
      <w:r>
        <w:t xml:space="preserve">Julian, J. A., Olga Millán, Esther Titos, </w:t>
      </w:r>
      <w:r>
        <w:rPr>
          <w:rFonts w:hint="eastAsia"/>
        </w:rPr>
        <w:t xml:space="preserve">等.</w:t>
      </w:r>
      <w:r>
        <w:t xml:space="preserve"> </w:t>
      </w:r>
      <w:r>
        <w:rPr>
          <w:rFonts w:hint="eastAsia"/>
        </w:rPr>
        <w:t xml:space="preserve">2025年.</w:t>
      </w:r>
      <w:r>
        <w:t xml:space="preserve"> </w:t>
      </w:r>
      <w:r>
        <w:t xml:space="preserve">《Donor-derived cell-free DNA and miRNA monitoring for the early prediction and diagnosis of liver allograft rejection and patient outcomes》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96">
        <w:r>
          <w:rPr>
            <w:rStyle w:val="Hyperlink"/>
          </w:rPr>
          <w:t xml:space="preserve">https://doi.org/10.3389/fimmu.2025.1604200</w:t>
        </w:r>
      </w:hyperlink>
      <w:r>
        <w:t xml:space="preserve">.</w:t>
      </w:r>
    </w:p>
    <w:bookmarkEnd w:id="97"/>
    <w:bookmarkStart w:id="99" w:name="ref-variabilityindonor2022"/>
    <w:p>
      <w:pPr>
        <w:pStyle w:val="Bibliography"/>
      </w:pPr>
      <w:r>
        <w:t xml:space="preserve">Kamath, Megan, Grigoriy Shekhtman, Tristan Grogan, </w:t>
      </w:r>
      <w:r>
        <w:rPr>
          <w:rFonts w:hint="eastAsia"/>
        </w:rPr>
        <w:t xml:space="preserve">等.</w:t>
      </w:r>
      <w:r>
        <w:t xml:space="preserve"> </w:t>
      </w:r>
      <w:r>
        <w:rPr>
          <w:rFonts w:hint="eastAsia"/>
        </w:rPr>
        <w:t xml:space="preserve">2022年.</w:t>
      </w:r>
      <w:r>
        <w:t xml:space="preserve"> </w:t>
      </w:r>
      <w:r>
        <w:t xml:space="preserve">《Variability in Donor-Derived Cell-Free DNA Scores to Predict Mortality in Heart Transplant Recipients – A Proof-of-Concept Study》</w:t>
      </w:r>
      <w:r>
        <w:t xml:space="preserve">.</w:t>
      </w:r>
      <w:r>
        <w:t xml:space="preserve"> </w:t>
      </w:r>
      <w:r>
        <w:rPr>
          <w:i/>
          <w:iCs/>
        </w:rPr>
        <w:t xml:space="preserve">Frontiers in Immunology</w:t>
      </w:r>
      <w:r>
        <w:t xml:space="preserve">, </w:t>
      </w:r>
      <w:r>
        <w:rPr>
          <w:rFonts w:hint="eastAsia"/>
        </w:rPr>
        <w:t xml:space="preserve">网络首发.</w:t>
      </w:r>
      <w:r>
        <w:t xml:space="preserve"> </w:t>
      </w:r>
      <w:hyperlink r:id="rId98">
        <w:r>
          <w:rPr>
            <w:rStyle w:val="Hyperlink"/>
          </w:rPr>
          <w:t xml:space="preserve">https://doi.org/10.3389/fimmu.2022.825108</w:t>
        </w:r>
      </w:hyperlink>
      <w:r>
        <w:t xml:space="preserve">.</w:t>
      </w:r>
    </w:p>
    <w:bookmarkEnd w:id="99"/>
    <w:bookmarkStart w:id="101" w:name="ref-noninvasivegraftmonitoring2023"/>
    <w:p>
      <w:pPr>
        <w:pStyle w:val="Bibliography"/>
      </w:pPr>
      <w:r>
        <w:t xml:space="preserve">Kanamori, Hiroki, Yohei Yamada, Yoko Ito, </w:t>
      </w:r>
      <w:r>
        <w:rPr>
          <w:rFonts w:hint="eastAsia"/>
        </w:rPr>
        <w:t xml:space="preserve">等.</w:t>
      </w:r>
      <w:r>
        <w:t xml:space="preserve"> </w:t>
      </w:r>
      <w:r>
        <w:rPr>
          <w:rFonts w:hint="eastAsia"/>
        </w:rPr>
        <w:t xml:space="preserve">2023年.</w:t>
      </w:r>
      <w:r>
        <w:t xml:space="preserve"> </w:t>
      </w:r>
      <w:r>
        <w:t xml:space="preserve">《Noninvasive graft monitoring using donor‐derived cell‐free DNA in Japanese liver transplantation》</w:t>
      </w:r>
      <w:r>
        <w:t xml:space="preserve">.</w:t>
      </w:r>
      <w:r>
        <w:t xml:space="preserve"> </w:t>
      </w:r>
      <w:r>
        <w:rPr>
          <w:i/>
          <w:iCs/>
        </w:rPr>
        <w:t xml:space="preserve">Hepatology Research</w:t>
      </w:r>
      <w:r>
        <w:t xml:space="preserve">, </w:t>
      </w:r>
      <w:r>
        <w:rPr>
          <w:rFonts w:hint="eastAsia"/>
        </w:rPr>
        <w:t xml:space="preserve">网络首发.</w:t>
      </w:r>
      <w:r>
        <w:t xml:space="preserve"> </w:t>
      </w:r>
      <w:hyperlink r:id="rId100">
        <w:r>
          <w:rPr>
            <w:rStyle w:val="Hyperlink"/>
          </w:rPr>
          <w:t xml:space="preserve">https://doi.org/10.1111/hepr.13978</w:t>
        </w:r>
      </w:hyperlink>
      <w:r>
        <w:t xml:space="preserve">.</w:t>
      </w:r>
    </w:p>
    <w:bookmarkEnd w:id="101"/>
    <w:bookmarkStart w:id="103" w:name="ref-donorderivedcell20251"/>
    <w:p>
      <w:pPr>
        <w:pStyle w:val="Bibliography"/>
      </w:pPr>
      <w:r>
        <w:t xml:space="preserve">Kang, Hyunhye, S. G. Cho, </w:t>
      </w:r>
      <w:r>
        <w:rPr>
          <w:rFonts w:hint="eastAsia"/>
        </w:rPr>
        <w:t xml:space="preserve">和</w:t>
      </w:r>
      <w:r>
        <w:t xml:space="preserve"> Eun‐Jee Oh. </w:t>
      </w:r>
      <w:r>
        <w:rPr>
          <w:rFonts w:hint="eastAsia"/>
        </w:rPr>
        <w:t xml:space="preserve">2025年.</w:t>
      </w:r>
      <w:r>
        <w:t xml:space="preserve"> </w:t>
      </w:r>
      <w:r>
        <w:t xml:space="preserve">《Donor-derived cell-free DNA in solid organ transplantation: analytical considerations, diagnostic performance, and clinical interpretation》</w:t>
      </w:r>
      <w:r>
        <w:t xml:space="preserve">.</w:t>
      </w:r>
      <w:r>
        <w:t xml:space="preserve"> </w:t>
      </w:r>
      <w:r>
        <w:rPr>
          <w:i/>
          <w:iCs/>
        </w:rPr>
        <w:t xml:space="preserve">Clinical Transplantation and Research</w:t>
      </w:r>
      <w:r>
        <w:t xml:space="preserve">, </w:t>
      </w:r>
      <w:r>
        <w:rPr>
          <w:rFonts w:hint="eastAsia"/>
        </w:rPr>
        <w:t xml:space="preserve">网络首发.</w:t>
      </w:r>
      <w:r>
        <w:t xml:space="preserve"> </w:t>
      </w:r>
      <w:hyperlink r:id="rId102">
        <w:r>
          <w:rPr>
            <w:rStyle w:val="Hyperlink"/>
          </w:rPr>
          <w:t xml:space="preserve">https://doi.org/10.4285/ctr.25.0045</w:t>
        </w:r>
      </w:hyperlink>
      <w:r>
        <w:t xml:space="preserve">.</w:t>
      </w:r>
    </w:p>
    <w:bookmarkEnd w:id="103"/>
    <w:bookmarkStart w:id="105" w:name="ref-utilityofdonor2021"/>
    <w:p>
      <w:pPr>
        <w:pStyle w:val="Bibliography"/>
      </w:pPr>
      <w:r>
        <w:t xml:space="preserve">Kant, Sam, Dhiren Kumar, Irfan Moinuddin, </w:t>
      </w:r>
      <w:r>
        <w:rPr>
          <w:rFonts w:hint="eastAsia"/>
        </w:rPr>
        <w:t xml:space="preserve">等.</w:t>
      </w:r>
      <w:r>
        <w:t xml:space="preserve"> </w:t>
      </w:r>
      <w:r>
        <w:rPr>
          <w:rFonts w:hint="eastAsia"/>
        </w:rPr>
        <w:t xml:space="preserve">2021年.</w:t>
      </w:r>
      <w:r>
        <w:t xml:space="preserve"> </w:t>
      </w:r>
      <w:r>
        <w:t xml:space="preserve">《Utility of Donor-Derived Cell-Free DNA in Detecting ABMR in Patients With AT1R Antibodies》</w:t>
      </w:r>
      <w:r>
        <w:t xml:space="preserve">.</w:t>
      </w:r>
      <w:r>
        <w:t xml:space="preserve"> </w:t>
      </w:r>
      <w:r>
        <w:rPr>
          <w:i/>
          <w:iCs/>
        </w:rPr>
        <w:t xml:space="preserve">Kidney International Reports</w:t>
      </w:r>
      <w:r>
        <w:t xml:space="preserve">, </w:t>
      </w:r>
      <w:r>
        <w:rPr>
          <w:rFonts w:hint="eastAsia"/>
        </w:rPr>
        <w:t xml:space="preserve">网络首发.</w:t>
      </w:r>
      <w:r>
        <w:t xml:space="preserve"> </w:t>
      </w:r>
      <w:hyperlink r:id="rId104">
        <w:r>
          <w:rPr>
            <w:rStyle w:val="Hyperlink"/>
          </w:rPr>
          <w:t xml:space="preserve">https://doi.org/10.1016/j.ekir.2021.07.026</w:t>
        </w:r>
      </w:hyperlink>
      <w:r>
        <w:t xml:space="preserve">.</w:t>
      </w:r>
    </w:p>
    <w:bookmarkEnd w:id="105"/>
    <w:bookmarkStart w:id="107" w:name="ref-donorderivedcell20211"/>
    <w:p>
      <w:pPr>
        <w:pStyle w:val="Bibliography"/>
      </w:pPr>
      <w:r>
        <w:t xml:space="preserve">Kataria, Ashish, Dhiren Kumar, </w:t>
      </w:r>
      <w:r>
        <w:rPr>
          <w:rFonts w:hint="eastAsia"/>
        </w:rPr>
        <w:t xml:space="preserve">和</w:t>
      </w:r>
      <w:r>
        <w:t xml:space="preserve"> Gaurav Gupta. </w:t>
      </w:r>
      <w:r>
        <w:rPr>
          <w:rFonts w:hint="eastAsia"/>
        </w:rPr>
        <w:t xml:space="preserve">2021年.</w:t>
      </w:r>
      <w:r>
        <w:t xml:space="preserve"> </w:t>
      </w:r>
      <w:r>
        <w:t xml:space="preserve">《Donor-derived Cell-free DNA in Solid-organ Transplant Diagnostics: Indications, Limitations, and Future Directions》</w:t>
      </w:r>
      <w:r>
        <w:t xml:space="preserve">.</w:t>
      </w:r>
      <w:r>
        <w:t xml:space="preserve"> </w:t>
      </w:r>
      <w:r>
        <w:rPr>
          <w:i/>
          <w:iCs/>
        </w:rPr>
        <w:t xml:space="preserve">Transplantation</w:t>
      </w:r>
      <w:r>
        <w:t xml:space="preserve">, </w:t>
      </w:r>
      <w:r>
        <w:rPr>
          <w:rFonts w:hint="eastAsia"/>
        </w:rPr>
        <w:t xml:space="preserve">网络首发.</w:t>
      </w:r>
      <w:r>
        <w:t xml:space="preserve"> </w:t>
      </w:r>
      <w:hyperlink r:id="rId106">
        <w:r>
          <w:rPr>
            <w:rStyle w:val="Hyperlink"/>
          </w:rPr>
          <w:t xml:space="preserve">https://doi.org/10.1097/tp.0000000000003651</w:t>
        </w:r>
      </w:hyperlink>
      <w:r>
        <w:t xml:space="preserve">.</w:t>
      </w:r>
    </w:p>
    <w:bookmarkEnd w:id="107"/>
    <w:bookmarkStart w:id="109" w:name="ref-cellfreedna2022"/>
    <w:p>
      <w:pPr>
        <w:pStyle w:val="Bibliography"/>
      </w:pPr>
      <w:r>
        <w:t xml:space="preserve">Keller, Michael, </w:t>
      </w:r>
      <w:r>
        <w:rPr>
          <w:rFonts w:hint="eastAsia"/>
        </w:rPr>
        <w:t xml:space="preserve">和</w:t>
      </w:r>
      <w:r>
        <w:t xml:space="preserve"> Sean Agbor-Enoh. </w:t>
      </w:r>
      <w:r>
        <w:rPr>
          <w:rFonts w:hint="eastAsia"/>
        </w:rPr>
        <w:t xml:space="preserve">2022年.</w:t>
      </w:r>
      <w:r>
        <w:t xml:space="preserve"> </w:t>
      </w:r>
      <w:r>
        <w:t xml:space="preserve">《Cell-free DNA in lung transplantation: research tool or clinical workhorse?》</w:t>
      </w:r>
      <w:r>
        <w:t xml:space="preserve"> </w:t>
      </w:r>
      <w:r>
        <w:rPr>
          <w:i/>
          <w:iCs/>
        </w:rPr>
        <w:t xml:space="preserve">Current Opinion in Organ Transplantation</w:t>
      </w:r>
      <w:r>
        <w:t xml:space="preserve">, </w:t>
      </w:r>
      <w:r>
        <w:rPr>
          <w:rFonts w:hint="eastAsia"/>
        </w:rPr>
        <w:t xml:space="preserve">网络首发.</w:t>
      </w:r>
      <w:r>
        <w:t xml:space="preserve"> </w:t>
      </w:r>
      <w:hyperlink r:id="rId108">
        <w:r>
          <w:rPr>
            <w:rStyle w:val="Hyperlink"/>
          </w:rPr>
          <w:t xml:space="preserve">https://doi.org/10.1097/mot.0000000000000979</w:t>
        </w:r>
      </w:hyperlink>
      <w:r>
        <w:t xml:space="preserve">.</w:t>
      </w:r>
    </w:p>
    <w:bookmarkEnd w:id="109"/>
    <w:bookmarkStart w:id="111" w:name="ref-initiationofnoninvasive2021"/>
    <w:p>
      <w:pPr>
        <w:pStyle w:val="Bibliography"/>
      </w:pPr>
      <w:r>
        <w:t xml:space="preserve">Kewcharoen, Jakrin, Jean Kim, Mandi B. Cummings, </w:t>
      </w:r>
      <w:r>
        <w:rPr>
          <w:rFonts w:hint="eastAsia"/>
        </w:rPr>
        <w:t xml:space="preserve">等.</w:t>
      </w:r>
      <w:r>
        <w:t xml:space="preserve"> </w:t>
      </w:r>
      <w:r>
        <w:rPr>
          <w:rFonts w:hint="eastAsia"/>
        </w:rPr>
        <w:t xml:space="preserve">2021年.</w:t>
      </w:r>
      <w:r>
        <w:t xml:space="preserve"> </w:t>
      </w:r>
      <w:r>
        <w:t xml:space="preserve">《Initiation of noninvasive surveillance for allograft rejection in heart transplant patients &amp;gt; 1 year after transplant》</w:t>
      </w:r>
      <w:r>
        <w:t xml:space="preserve">.</w:t>
      </w:r>
      <w:r>
        <w:t xml:space="preserve"> </w:t>
      </w:r>
      <w:r>
        <w:rPr>
          <w:i/>
          <w:iCs/>
        </w:rPr>
        <w:t xml:space="preserve">Clinical Transplantation</w:t>
      </w:r>
      <w:r>
        <w:t xml:space="preserve">, </w:t>
      </w:r>
      <w:r>
        <w:rPr>
          <w:rFonts w:hint="eastAsia"/>
        </w:rPr>
        <w:t xml:space="preserve">网络首发.</w:t>
      </w:r>
      <w:r>
        <w:t xml:space="preserve"> </w:t>
      </w:r>
      <w:hyperlink r:id="rId110">
        <w:r>
          <w:rPr>
            <w:rStyle w:val="Hyperlink"/>
          </w:rPr>
          <w:t xml:space="preserve">https://doi.org/10.1111/ctr.14548</w:t>
        </w:r>
      </w:hyperlink>
      <w:r>
        <w:t xml:space="preserve">.</w:t>
      </w:r>
    </w:p>
    <w:bookmarkEnd w:id="111"/>
    <w:bookmarkStart w:id="113" w:name="ref-donorderivedcell20242"/>
    <w:p>
      <w:pPr>
        <w:pStyle w:val="Bibliography"/>
      </w:pPr>
      <w:r>
        <w:t xml:space="preserve">Kim, Hyung Duk, Hyunjoo Bae, Hyunhye Kang, </w:t>
      </w:r>
      <w:r>
        <w:rPr>
          <w:rFonts w:hint="eastAsia"/>
        </w:rPr>
        <w:t xml:space="preserve">等.</w:t>
      </w:r>
      <w:r>
        <w:t xml:space="preserve"> </w:t>
      </w:r>
      <w:r>
        <w:rPr>
          <w:rFonts w:hint="eastAsia"/>
        </w:rPr>
        <w:t xml:space="preserve">2024年.</w:t>
      </w:r>
      <w:r>
        <w:t xml:space="preserve"> </w:t>
      </w:r>
      <w:r>
        <w:t xml:space="preserve">《Donor-derived cell-free DNA predicted allograft rejection and severe microvascular inflammation in kidney transplant recipients》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112">
        <w:r>
          <w:rPr>
            <w:rStyle w:val="Hyperlink"/>
          </w:rPr>
          <w:t xml:space="preserve">https://doi.org/10.3389/fimmu.2024.1433918</w:t>
        </w:r>
      </w:hyperlink>
      <w:r>
        <w:t xml:space="preserve">.</w:t>
      </w:r>
    </w:p>
    <w:bookmarkEnd w:id="113"/>
    <w:bookmarkStart w:id="115" w:name="ref-donorderivedcell20253"/>
    <w:p>
      <w:pPr>
        <w:pStyle w:val="Bibliography"/>
      </w:pPr>
      <w:r>
        <w:t xml:space="preserve">Kim, Paul, Amit H Alam, Jeffrey J. Teuteberg, </w:t>
      </w:r>
      <w:r>
        <w:rPr>
          <w:rFonts w:hint="eastAsia"/>
        </w:rPr>
        <w:t xml:space="preserve">等.</w:t>
      </w:r>
      <w:r>
        <w:t xml:space="preserve"> </w:t>
      </w:r>
      <w:r>
        <w:rPr>
          <w:rFonts w:hint="eastAsia"/>
        </w:rPr>
        <w:t xml:space="preserve">2025年.</w:t>
      </w:r>
      <w:r>
        <w:t xml:space="preserve"> </w:t>
      </w:r>
      <w:r>
        <w:t xml:space="preserve">《Donor-Derived Cell-Free DNA in Antibody-Mediated Rejection》</w:t>
      </w:r>
      <w:r>
        <w:t xml:space="preserve">.</w:t>
      </w:r>
      <w:r>
        <w:t xml:space="preserve"> </w:t>
      </w:r>
      <w:r>
        <w:rPr>
          <w:i/>
          <w:iCs/>
        </w:rPr>
        <w:t xml:space="preserve">JACC Heart Failure</w:t>
      </w:r>
      <w:r>
        <w:t xml:space="preserve">, </w:t>
      </w:r>
      <w:r>
        <w:rPr>
          <w:rFonts w:hint="eastAsia"/>
        </w:rPr>
        <w:t xml:space="preserve">网络首发.</w:t>
      </w:r>
      <w:r>
        <w:t xml:space="preserve"> </w:t>
      </w:r>
      <w:hyperlink r:id="rId114">
        <w:r>
          <w:rPr>
            <w:rStyle w:val="Hyperlink"/>
          </w:rPr>
          <w:t xml:space="preserve">https://doi.org/10.1016/j.jchf.2025.102716</w:t>
        </w:r>
      </w:hyperlink>
      <w:r>
        <w:t xml:space="preserve">.</w:t>
      </w:r>
    </w:p>
    <w:bookmarkEnd w:id="115"/>
    <w:bookmarkStart w:id="117" w:name="ref-anoveldonor2022"/>
    <w:p>
      <w:pPr>
        <w:pStyle w:val="Bibliography"/>
      </w:pPr>
      <w:r>
        <w:t xml:space="preserve">Kim, Paul, Michael Olymbios, Alfonso Siu, </w:t>
      </w:r>
      <w:r>
        <w:rPr>
          <w:rFonts w:hint="eastAsia"/>
        </w:rPr>
        <w:t xml:space="preserve">等.</w:t>
      </w:r>
      <w:r>
        <w:t xml:space="preserve"> </w:t>
      </w:r>
      <w:r>
        <w:rPr>
          <w:rFonts w:hint="eastAsia"/>
        </w:rPr>
        <w:t xml:space="preserve">2022年.</w:t>
      </w:r>
      <w:r>
        <w:t xml:space="preserve"> </w:t>
      </w:r>
      <w:r>
        <w:t xml:space="preserve">《A novel donor-derived cell-free DNA assay for the detection of acute rejection in heart transplantation》</w:t>
      </w:r>
      <w:r>
        <w:t xml:space="preserve">.</w:t>
      </w:r>
      <w:r>
        <w:t xml:space="preserve"> </w:t>
      </w:r>
      <w:r>
        <w:rPr>
          <w:i/>
          <w:iCs/>
        </w:rPr>
        <w:t xml:space="preserve">The Journal of Heart and Lung Transplantation</w:t>
      </w:r>
      <w:r>
        <w:t xml:space="preserve">, </w:t>
      </w:r>
      <w:r>
        <w:rPr>
          <w:rFonts w:hint="eastAsia"/>
        </w:rPr>
        <w:t xml:space="preserve">网络首发.</w:t>
      </w:r>
      <w:r>
        <w:t xml:space="preserve"> </w:t>
      </w:r>
      <w:hyperlink r:id="rId116">
        <w:r>
          <w:rPr>
            <w:rStyle w:val="Hyperlink"/>
          </w:rPr>
          <w:t xml:space="preserve">https://doi.org/10.1016/j.healun.2022.04.002</w:t>
        </w:r>
      </w:hyperlink>
      <w:r>
        <w:t xml:space="preserve">.</w:t>
      </w:r>
    </w:p>
    <w:bookmarkEnd w:id="117"/>
    <w:bookmarkStart w:id="119" w:name="ref-comparisonofmethods2023"/>
    <w:p>
      <w:pPr>
        <w:pStyle w:val="Bibliography"/>
      </w:pPr>
      <w:r>
        <w:t xml:space="preserve">Kueng, Nicholas, Séverine Arcioni, Fanny Sandberg, </w:t>
      </w:r>
      <w:r>
        <w:rPr>
          <w:rFonts w:hint="eastAsia"/>
        </w:rPr>
        <w:t xml:space="preserve">等.</w:t>
      </w:r>
      <w:r>
        <w:t xml:space="preserve"> </w:t>
      </w:r>
      <w:r>
        <w:rPr>
          <w:rFonts w:hint="eastAsia"/>
        </w:rPr>
        <w:t xml:space="preserve">2023年.</w:t>
      </w:r>
      <w:r>
        <w:t xml:space="preserve"> </w:t>
      </w:r>
      <w:r>
        <w:t xml:space="preserve">《Comparison of methods for donor-derived cell-free DNA quantification in plasma and urine from solid organ transplant recipients》</w:t>
      </w:r>
      <w:r>
        <w:t xml:space="preserve">.</w:t>
      </w:r>
      <w:r>
        <w:t xml:space="preserve"> </w:t>
      </w:r>
      <w:r>
        <w:rPr>
          <w:i/>
          <w:iCs/>
        </w:rPr>
        <w:t xml:space="preserve">Frontiers in Genetics</w:t>
      </w:r>
      <w:r>
        <w:t xml:space="preserve">, </w:t>
      </w:r>
      <w:r>
        <w:rPr>
          <w:rFonts w:hint="eastAsia"/>
        </w:rPr>
        <w:t xml:space="preserve">网络首发.</w:t>
      </w:r>
      <w:r>
        <w:t xml:space="preserve"> </w:t>
      </w:r>
      <w:hyperlink r:id="rId118">
        <w:r>
          <w:rPr>
            <w:rStyle w:val="Hyperlink"/>
          </w:rPr>
          <w:t xml:space="preserve">https://doi.org/10.3389/fgene.2023.1089830</w:t>
        </w:r>
      </w:hyperlink>
      <w:r>
        <w:t xml:space="preserve">.</w:t>
      </w:r>
    </w:p>
    <w:bookmarkEnd w:id="119"/>
    <w:bookmarkStart w:id="121" w:name="ref-integratedtargeteddeep2025"/>
    <w:p>
      <w:pPr>
        <w:pStyle w:val="Bibliography"/>
      </w:pPr>
      <w:r>
        <w:t xml:space="preserve">Küng, Nicholas, Fanny Sandberg, Daniel Sidler, </w:t>
      </w:r>
      <w:r>
        <w:rPr>
          <w:rFonts w:hint="eastAsia"/>
        </w:rPr>
        <w:t xml:space="preserve">等.</w:t>
      </w:r>
      <w:r>
        <w:t xml:space="preserve"> </w:t>
      </w:r>
      <w:r>
        <w:rPr>
          <w:rFonts w:hint="eastAsia"/>
        </w:rPr>
        <w:t xml:space="preserve">2025年.</w:t>
      </w:r>
      <w:r>
        <w:t xml:space="preserve"> </w:t>
      </w:r>
      <w:r>
        <w:t xml:space="preserve">《Integrated targeted deep sequencing reveals unique tissue-of-origin and donor-derived cell-free DNA signatures in organ transplant recipients》</w:t>
      </w:r>
      <w:r>
        <w:t xml:space="preserve">.</w:t>
      </w:r>
      <w:r>
        <w:t xml:space="preserve"> </w:t>
      </w:r>
      <w:r>
        <w:rPr>
          <w:i/>
          <w:iCs/>
        </w:rPr>
        <w:t xml:space="preserve">medRxiv</w:t>
      </w:r>
      <w:r>
        <w:t xml:space="preserve">, </w:t>
      </w:r>
      <w:r>
        <w:rPr>
          <w:rFonts w:hint="eastAsia"/>
        </w:rPr>
        <w:t xml:space="preserve">网络首发.</w:t>
      </w:r>
      <w:r>
        <w:t xml:space="preserve"> </w:t>
      </w:r>
      <w:hyperlink r:id="rId120">
        <w:r>
          <w:rPr>
            <w:rStyle w:val="Hyperlink"/>
          </w:rPr>
          <w:t xml:space="preserve">https://doi.org/10.1101/2025.04.29.25326125</w:t>
        </w:r>
      </w:hyperlink>
      <w:r>
        <w:t xml:space="preserve">.</w:t>
      </w:r>
    </w:p>
    <w:bookmarkEnd w:id="121"/>
    <w:bookmarkStart w:id="123" w:name="ref-circulatingdonorderived2023"/>
    <w:p>
      <w:pPr>
        <w:pStyle w:val="Bibliography"/>
      </w:pPr>
      <w:r>
        <w:t xml:space="preserve">Li, Yunhui, </w:t>
      </w:r>
      <w:r>
        <w:rPr>
          <w:rFonts w:hint="eastAsia"/>
        </w:rPr>
        <w:t xml:space="preserve">和</w:t>
      </w:r>
      <w:r>
        <w:t xml:space="preserve"> Bin Liang. </w:t>
      </w:r>
      <w:r>
        <w:rPr>
          <w:rFonts w:hint="eastAsia"/>
        </w:rPr>
        <w:t xml:space="preserve">2023年.</w:t>
      </w:r>
      <w:r>
        <w:t xml:space="preserve"> </w:t>
      </w:r>
      <w:r>
        <w:t xml:space="preserve">《Circulating donor-derived cell-free DNA as a marker for rejection after lung transplantation》</w:t>
      </w:r>
      <w:r>
        <w:t xml:space="preserve">.</w:t>
      </w:r>
      <w:r>
        <w:t xml:space="preserve"> </w:t>
      </w:r>
      <w:r>
        <w:rPr>
          <w:i/>
          <w:iCs/>
        </w:rPr>
        <w:t xml:space="preserve">Frontiers in Immunology</w:t>
      </w:r>
      <w:r>
        <w:t xml:space="preserve">, </w:t>
      </w:r>
      <w:r>
        <w:rPr>
          <w:rFonts w:hint="eastAsia"/>
        </w:rPr>
        <w:t xml:space="preserve">网络首发.</w:t>
      </w:r>
      <w:r>
        <w:t xml:space="preserve"> </w:t>
      </w:r>
      <w:hyperlink r:id="rId122">
        <w:r>
          <w:rPr>
            <w:rStyle w:val="Hyperlink"/>
          </w:rPr>
          <w:t xml:space="preserve">https://doi.org/10.3389/fimmu.2023.1263389</w:t>
        </w:r>
      </w:hyperlink>
      <w:r>
        <w:t xml:space="preserve">.</w:t>
      </w:r>
    </w:p>
    <w:bookmarkEnd w:id="123"/>
    <w:bookmarkStart w:id="125" w:name="ref-singlecenterexperience2021"/>
    <w:p>
      <w:pPr>
        <w:pStyle w:val="Bibliography"/>
      </w:pPr>
      <w:r>
        <w:t xml:space="preserve">Lum, Erik L., Karid Nieves-Borrero, Piyavadee Homkrailas, Sabrina Lee, Gabriel M. Danovitch, </w:t>
      </w:r>
      <w:r>
        <w:rPr>
          <w:rFonts w:hint="eastAsia"/>
        </w:rPr>
        <w:t xml:space="preserve">和</w:t>
      </w:r>
      <w:r>
        <w:t xml:space="preserve"> Suphamai Bunnapradist. </w:t>
      </w:r>
      <w:r>
        <w:rPr>
          <w:rFonts w:hint="eastAsia"/>
        </w:rPr>
        <w:t xml:space="preserve">2021年.</w:t>
      </w:r>
      <w:r>
        <w:t xml:space="preserve"> </w:t>
      </w:r>
      <w:r>
        <w:t xml:space="preserve">《Single center experience comparing two clinically available donor derived cell free DNA tests and review of literature》</w:t>
      </w:r>
      <w:r>
        <w:t xml:space="preserve">.</w:t>
      </w:r>
      <w:r>
        <w:t xml:space="preserve"> </w:t>
      </w:r>
      <w:r>
        <w:rPr>
          <w:i/>
          <w:iCs/>
        </w:rPr>
        <w:t xml:space="preserve">Transplantation Reports</w:t>
      </w:r>
      <w:r>
        <w:t xml:space="preserve">, </w:t>
      </w:r>
      <w:r>
        <w:rPr>
          <w:rFonts w:hint="eastAsia"/>
        </w:rPr>
        <w:t xml:space="preserve">网络首发.</w:t>
      </w:r>
      <w:r>
        <w:t xml:space="preserve"> </w:t>
      </w:r>
      <w:hyperlink r:id="rId124">
        <w:r>
          <w:rPr>
            <w:rStyle w:val="Hyperlink"/>
          </w:rPr>
          <w:t xml:space="preserve">https://doi.org/10.1016/j.tpr.2021.100079</w:t>
        </w:r>
      </w:hyperlink>
      <w:r>
        <w:t xml:space="preserve">.</w:t>
      </w:r>
    </w:p>
    <w:bookmarkEnd w:id="125"/>
    <w:bookmarkStart w:id="127" w:name="ref-definingtherelationships2025"/>
    <w:p>
      <w:pPr>
        <w:pStyle w:val="Bibliography"/>
      </w:pPr>
      <w:r>
        <w:t xml:space="preserve">Madill-Thomsen, Katelynn S., Luis Hidalgo, Martina Macková, </w:t>
      </w:r>
      <w:r>
        <w:rPr>
          <w:rFonts w:hint="eastAsia"/>
        </w:rPr>
        <w:t xml:space="preserve">等.</w:t>
      </w:r>
      <w:r>
        <w:t xml:space="preserve"> </w:t>
      </w:r>
      <w:r>
        <w:rPr>
          <w:rFonts w:hint="eastAsia"/>
        </w:rPr>
        <w:t xml:space="preserve">2025年.</w:t>
      </w:r>
      <w:r>
        <w:t xml:space="preserve"> </w:t>
      </w:r>
      <w:r>
        <w:t xml:space="preserve">《Defining the relationships among four tests for assessing antibody-mediated rejection in heart transplants in a prospective, observational study》</w:t>
      </w:r>
      <w:r>
        <w:t xml:space="preserve">.</w:t>
      </w:r>
      <w:r>
        <w:t xml:space="preserve"> </w:t>
      </w:r>
      <w:r>
        <w:rPr>
          <w:i/>
          <w:iCs/>
        </w:rPr>
        <w:t xml:space="preserve">The Journal of Heart and Lung Transplantation</w:t>
      </w:r>
      <w:r>
        <w:t xml:space="preserve">, </w:t>
      </w:r>
      <w:r>
        <w:rPr>
          <w:rFonts w:hint="eastAsia"/>
        </w:rPr>
        <w:t xml:space="preserve">网络首发.</w:t>
      </w:r>
      <w:r>
        <w:t xml:space="preserve"> </w:t>
      </w:r>
      <w:hyperlink r:id="rId126">
        <w:r>
          <w:rPr>
            <w:rStyle w:val="Hyperlink"/>
          </w:rPr>
          <w:t xml:space="preserve">https://doi.org/10.1016/j.healun.2025.10.024</w:t>
        </w:r>
      </w:hyperlink>
      <w:r>
        <w:t xml:space="preserve">.</w:t>
      </w:r>
    </w:p>
    <w:bookmarkEnd w:id="127"/>
    <w:bookmarkStart w:id="129" w:name="ref-cellfreedna2023"/>
    <w:p>
      <w:pPr>
        <w:pStyle w:val="Bibliography"/>
      </w:pPr>
      <w:r>
        <w:t xml:space="preserve">Manzi, João, Camilla O. Hoff, Raphaella Ferreira, </w:t>
      </w:r>
      <w:r>
        <w:rPr>
          <w:rFonts w:hint="eastAsia"/>
        </w:rPr>
        <w:t xml:space="preserve">等.</w:t>
      </w:r>
      <w:r>
        <w:t xml:space="preserve"> </w:t>
      </w:r>
      <w:r>
        <w:rPr>
          <w:rFonts w:hint="eastAsia"/>
        </w:rPr>
        <w:t xml:space="preserve">2023年.</w:t>
      </w:r>
      <w:r>
        <w:t xml:space="preserve"> </w:t>
      </w:r>
      <w:r>
        <w:t xml:space="preserve">《Cell-Free DNA as a Surveillance Tool for Hepatocellular Carcinoma Patients after Liver Transplant》</w:t>
      </w:r>
      <w:r>
        <w:t xml:space="preserve">.</w:t>
      </w:r>
      <w:r>
        <w:t xml:space="preserve"> </w:t>
      </w:r>
      <w:r>
        <w:rPr>
          <w:i/>
          <w:iCs/>
        </w:rPr>
        <w:t xml:space="preserve">Cancers</w:t>
      </w:r>
      <w:r>
        <w:t xml:space="preserve">, </w:t>
      </w:r>
      <w:r>
        <w:rPr>
          <w:rFonts w:hint="eastAsia"/>
        </w:rPr>
        <w:t xml:space="preserve">网络首发.</w:t>
      </w:r>
      <w:r>
        <w:t xml:space="preserve"> </w:t>
      </w:r>
      <w:hyperlink r:id="rId128">
        <w:r>
          <w:rPr>
            <w:rStyle w:val="Hyperlink"/>
          </w:rPr>
          <w:t xml:space="preserve">https://doi.org/10.3390/cancers15123165</w:t>
        </w:r>
      </w:hyperlink>
      <w:r>
        <w:t xml:space="preserve">.</w:t>
      </w:r>
    </w:p>
    <w:bookmarkEnd w:id="129"/>
    <w:bookmarkStart w:id="131" w:name="ref-donorderivedcell2021"/>
    <w:p>
      <w:pPr>
        <w:pStyle w:val="Bibliography"/>
      </w:pPr>
      <w:r>
        <w:t xml:space="preserve">Martuszewski, Adrian, Patrycja Paluszkiewicz, Magdalena Król-Kulikowska, Mirosław Banasik, </w:t>
      </w:r>
      <w:r>
        <w:rPr>
          <w:rFonts w:hint="eastAsia"/>
        </w:rPr>
        <w:t xml:space="preserve">和</w:t>
      </w:r>
      <w:r>
        <w:t xml:space="preserve"> Marta Kepinská. </w:t>
      </w:r>
      <w:r>
        <w:rPr>
          <w:rFonts w:hint="eastAsia"/>
        </w:rPr>
        <w:t xml:space="preserve">2021年.</w:t>
      </w:r>
      <w:r>
        <w:t xml:space="preserve"> </w:t>
      </w:r>
      <w:r>
        <w:t xml:space="preserve">《Donor-Derived Cell-Free DNA in Kidney Transplantation as a Potential Rejection Biomarker: A Systematic Literature Review》</w:t>
      </w:r>
      <w:r>
        <w:t xml:space="preserve">.</w:t>
      </w:r>
      <w:r>
        <w:t xml:space="preserve"> </w:t>
      </w:r>
      <w:r>
        <w:rPr>
          <w:i/>
          <w:iCs/>
        </w:rPr>
        <w:t xml:space="preserve">Journal of Clinical Medicine</w:t>
      </w:r>
      <w:r>
        <w:t xml:space="preserve">, </w:t>
      </w:r>
      <w:r>
        <w:rPr>
          <w:rFonts w:hint="eastAsia"/>
        </w:rPr>
        <w:t xml:space="preserve">网络首发.</w:t>
      </w:r>
      <w:r>
        <w:t xml:space="preserve"> </w:t>
      </w:r>
      <w:hyperlink r:id="rId130">
        <w:r>
          <w:rPr>
            <w:rStyle w:val="Hyperlink"/>
          </w:rPr>
          <w:t xml:space="preserve">https://doi.org/10.3390/jcm10020193</w:t>
        </w:r>
      </w:hyperlink>
      <w:r>
        <w:t xml:space="preserve">.</w:t>
      </w:r>
    </w:p>
    <w:bookmarkEnd w:id="131"/>
    <w:bookmarkStart w:id="133" w:name="ref-levelsofdonor2022"/>
    <w:p>
      <w:pPr>
        <w:pStyle w:val="Bibliography"/>
      </w:pPr>
      <w:r>
        <w:t xml:space="preserve">Mayer, Katharina A., Haris Omić, Lukas Weseslindtner, </w:t>
      </w:r>
      <w:r>
        <w:rPr>
          <w:rFonts w:hint="eastAsia"/>
        </w:rPr>
        <w:t xml:space="preserve">等.</w:t>
      </w:r>
      <w:r>
        <w:t xml:space="preserve"> </w:t>
      </w:r>
      <w:r>
        <w:rPr>
          <w:rFonts w:hint="eastAsia"/>
        </w:rPr>
        <w:t xml:space="preserve">2022年.</w:t>
      </w:r>
      <w:r>
        <w:t xml:space="preserve"> </w:t>
      </w:r>
      <w:r>
        <w:t xml:space="preserve">《Levels of donor‐derived cell‐free DNA and chemokines in BK polyomavirus‐associated nephropathy》</w:t>
      </w:r>
      <w:r>
        <w:t xml:space="preserve">.</w:t>
      </w:r>
      <w:r>
        <w:t xml:space="preserve"> </w:t>
      </w:r>
      <w:r>
        <w:rPr>
          <w:i/>
          <w:iCs/>
        </w:rPr>
        <w:t xml:space="preserve">Clinical Transplantation</w:t>
      </w:r>
      <w:r>
        <w:t xml:space="preserve">, </w:t>
      </w:r>
      <w:r>
        <w:rPr>
          <w:rFonts w:hint="eastAsia"/>
        </w:rPr>
        <w:t xml:space="preserve">网络首发.</w:t>
      </w:r>
      <w:r>
        <w:t xml:space="preserve"> </w:t>
      </w:r>
      <w:hyperlink r:id="rId132">
        <w:r>
          <w:rPr>
            <w:rStyle w:val="Hyperlink"/>
          </w:rPr>
          <w:t xml:space="preserve">https://doi.org/10.1111/ctr.14785</w:t>
        </w:r>
      </w:hyperlink>
      <w:r>
        <w:t xml:space="preserve">.</w:t>
      </w:r>
    </w:p>
    <w:bookmarkEnd w:id="133"/>
    <w:bookmarkStart w:id="135" w:name="ref-clinicalutilityof2024"/>
    <w:p>
      <w:pPr>
        <w:pStyle w:val="Bibliography"/>
      </w:pPr>
      <w:r>
        <w:t xml:space="preserve">Moeller, C., Daniel Oren, A. Fernandez Valledor, </w:t>
      </w:r>
      <w:r>
        <w:rPr>
          <w:rFonts w:hint="eastAsia"/>
        </w:rPr>
        <w:t xml:space="preserve">等.</w:t>
      </w:r>
      <w:r>
        <w:t xml:space="preserve"> </w:t>
      </w:r>
      <w:r>
        <w:rPr>
          <w:rFonts w:hint="eastAsia"/>
        </w:rPr>
        <w:t xml:space="preserve">2024年.</w:t>
      </w:r>
      <w:r>
        <w:t xml:space="preserve"> </w:t>
      </w:r>
      <w:r>
        <w:t xml:space="preserve">《Clinical Utility of Donor‐Derived Cell‐Free DNA in Heart Transplant Recipients With Multi‐Organ Transplants》</w:t>
      </w:r>
      <w:r>
        <w:t xml:space="preserve">.</w:t>
      </w:r>
      <w:r>
        <w:t xml:space="preserve"> </w:t>
      </w:r>
      <w:r>
        <w:rPr>
          <w:i/>
          <w:iCs/>
        </w:rPr>
        <w:t xml:space="preserve">Clinical Transplantation</w:t>
      </w:r>
      <w:r>
        <w:t xml:space="preserve">, </w:t>
      </w:r>
      <w:r>
        <w:rPr>
          <w:rFonts w:hint="eastAsia"/>
        </w:rPr>
        <w:t xml:space="preserve">网络首发.</w:t>
      </w:r>
      <w:r>
        <w:t xml:space="preserve"> </w:t>
      </w:r>
      <w:hyperlink r:id="rId134">
        <w:r>
          <w:rPr>
            <w:rStyle w:val="Hyperlink"/>
          </w:rPr>
          <w:t xml:space="preserve">https://doi.org/10.1111/ctr.15479</w:t>
        </w:r>
      </w:hyperlink>
      <w:r>
        <w:t xml:space="preserve">.</w:t>
      </w:r>
    </w:p>
    <w:bookmarkEnd w:id="135"/>
    <w:bookmarkStart w:id="137" w:name="ref-significanceofelevated2025"/>
    <w:p>
      <w:pPr>
        <w:pStyle w:val="Bibliography"/>
      </w:pPr>
      <w:r>
        <w:t xml:space="preserve">Moeller, C., A. Fernandez Valledor, Daniel Oren, </w:t>
      </w:r>
      <w:r>
        <w:rPr>
          <w:rFonts w:hint="eastAsia"/>
        </w:rPr>
        <w:t xml:space="preserve">等.</w:t>
      </w:r>
      <w:r>
        <w:t xml:space="preserve"> </w:t>
      </w:r>
      <w:r>
        <w:rPr>
          <w:rFonts w:hint="eastAsia"/>
        </w:rPr>
        <w:t xml:space="preserve">2025年.</w:t>
      </w:r>
      <w:r>
        <w:t xml:space="preserve"> </w:t>
      </w:r>
      <w:r>
        <w:t xml:space="preserve">《Significance of Elevated Donor-Derived Cell-Free DNA in Heart Transplant Recipients With Negative Endomyocardial Biopsies: A Dawn of a New Era》</w:t>
      </w:r>
      <w:r>
        <w:t xml:space="preserve">.</w:t>
      </w:r>
      <w:r>
        <w:t xml:space="preserve"> </w:t>
      </w:r>
      <w:r>
        <w:rPr>
          <w:i/>
          <w:iCs/>
        </w:rPr>
        <w:t xml:space="preserve">Circulation Heart Failure</w:t>
      </w:r>
      <w:r>
        <w:t xml:space="preserve">, </w:t>
      </w:r>
      <w:r>
        <w:rPr>
          <w:rFonts w:hint="eastAsia"/>
        </w:rPr>
        <w:t xml:space="preserve">网络首发.</w:t>
      </w:r>
      <w:r>
        <w:t xml:space="preserve"> </w:t>
      </w:r>
      <w:hyperlink r:id="rId136">
        <w:r>
          <w:rPr>
            <w:rStyle w:val="Hyperlink"/>
          </w:rPr>
          <w:t xml:space="preserve">https://doi.org/10.1161/circheartfailure.125.012787</w:t>
        </w:r>
      </w:hyperlink>
      <w:r>
        <w:t xml:space="preserve">.</w:t>
      </w:r>
    </w:p>
    <w:bookmarkEnd w:id="137"/>
    <w:bookmarkStart w:id="139" w:name="ref-liquidbiopsyfor2023"/>
    <w:p>
      <w:pPr>
        <w:pStyle w:val="Bibliography"/>
      </w:pPr>
      <w:r>
        <w:t xml:space="preserve">Nassar, Anthony, K. V. Cashman, Shreya Rao, </w:t>
      </w:r>
      <w:r>
        <w:rPr>
          <w:rFonts w:hint="eastAsia"/>
        </w:rPr>
        <w:t xml:space="preserve">等.</w:t>
      </w:r>
      <w:r>
        <w:t xml:space="preserve"> </w:t>
      </w:r>
      <w:r>
        <w:rPr>
          <w:rFonts w:hint="eastAsia"/>
        </w:rPr>
        <w:t xml:space="preserve">2023年.</w:t>
      </w:r>
      <w:r>
        <w:t xml:space="preserve"> </w:t>
      </w:r>
      <w:r>
        <w:t xml:space="preserve">《Liquid biopsy for non-invasive monitoring of patients with kidney transplants》</w:t>
      </w:r>
      <w:r>
        <w:t xml:space="preserve">.</w:t>
      </w:r>
      <w:r>
        <w:t xml:space="preserve"> </w:t>
      </w:r>
      <w:r>
        <w:rPr>
          <w:i/>
          <w:iCs/>
        </w:rPr>
        <w:t xml:space="preserve">Frontiers in Transplantation</w:t>
      </w:r>
      <w:r>
        <w:t xml:space="preserve">, </w:t>
      </w:r>
      <w:r>
        <w:rPr>
          <w:rFonts w:hint="eastAsia"/>
        </w:rPr>
        <w:t xml:space="preserve">网络首发.</w:t>
      </w:r>
      <w:r>
        <w:t xml:space="preserve"> </w:t>
      </w:r>
      <w:hyperlink r:id="rId138">
        <w:r>
          <w:rPr>
            <w:rStyle w:val="Hyperlink"/>
          </w:rPr>
          <w:t xml:space="preserve">https://doi.org/10.3389/frtra.2023.1148725</w:t>
        </w:r>
      </w:hyperlink>
      <w:r>
        <w:t xml:space="preserve">.</w:t>
      </w:r>
    </w:p>
    <w:bookmarkEnd w:id="139"/>
    <w:bookmarkStart w:id="141" w:name="ref-europeansocietyfor2024"/>
    <w:p>
      <w:pPr>
        <w:pStyle w:val="Bibliography"/>
      </w:pPr>
      <w:r>
        <w:t xml:space="preserve">Nikolova, Andriana, Sean Agbor-Enoh, Saskia Bos, </w:t>
      </w:r>
      <w:r>
        <w:rPr>
          <w:rFonts w:hint="eastAsia"/>
        </w:rPr>
        <w:t xml:space="preserve">等.</w:t>
      </w:r>
      <w:r>
        <w:t xml:space="preserve"> </w:t>
      </w:r>
      <w:r>
        <w:rPr>
          <w:rFonts w:hint="eastAsia"/>
        </w:rPr>
        <w:t xml:space="preserve">2024年.</w:t>
      </w:r>
      <w:r>
        <w:t xml:space="preserve"> </w:t>
      </w:r>
      <w:r>
        <w:t xml:space="preserve">《European Society for Organ Transplantation (ESOT) Consensus Statement on the Use of Non-invasive Biomarkers for Cardiothoracic Transplant Rejection Surveillance》</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140">
        <w:r>
          <w:rPr>
            <w:rStyle w:val="Hyperlink"/>
          </w:rPr>
          <w:t xml:space="preserve">https://doi.org/10.3389/ti.2024.12445</w:t>
        </w:r>
      </w:hyperlink>
      <w:r>
        <w:t xml:space="preserve">.</w:t>
      </w:r>
    </w:p>
    <w:bookmarkEnd w:id="141"/>
    <w:bookmarkStart w:id="143" w:name="ref-combiningdonorderived20221"/>
    <w:p>
      <w:pPr>
        <w:pStyle w:val="Bibliography"/>
      </w:pPr>
      <w:r>
        <w:t xml:space="preserve">Obrișcă, Bogdan, Maria Butiu, Lena Sibulesky, </w:t>
      </w:r>
      <w:r>
        <w:rPr>
          <w:rFonts w:hint="eastAsia"/>
        </w:rPr>
        <w:t xml:space="preserve">等.</w:t>
      </w:r>
      <w:r>
        <w:t xml:space="preserve"> </w:t>
      </w:r>
      <w:r>
        <w:rPr>
          <w:rFonts w:hint="eastAsia"/>
        </w:rPr>
        <w:t xml:space="preserve">2022年.</w:t>
      </w:r>
      <w:r>
        <w:t xml:space="preserve"> </w:t>
      </w:r>
      <w:r>
        <w:t xml:space="preserve">《Combining donor-derived cell-free DNA and donor specific antibody testing as non-invasive biomarkers for rejection in kidney transplantation》</w:t>
      </w:r>
      <w:r>
        <w:t xml:space="preserve">.</w:t>
      </w:r>
      <w:r>
        <w:t xml:space="preserve"> </w:t>
      </w:r>
      <w:r>
        <w:rPr>
          <w:i/>
          <w:iCs/>
        </w:rPr>
        <w:t xml:space="preserve">Scientific Reports</w:t>
      </w:r>
      <w:r>
        <w:t xml:space="preserve">, </w:t>
      </w:r>
      <w:r>
        <w:rPr>
          <w:rFonts w:hint="eastAsia"/>
        </w:rPr>
        <w:t xml:space="preserve">网络首发.</w:t>
      </w:r>
      <w:r>
        <w:t xml:space="preserve"> </w:t>
      </w:r>
      <w:hyperlink r:id="rId142">
        <w:r>
          <w:rPr>
            <w:rStyle w:val="Hyperlink"/>
          </w:rPr>
          <w:t xml:space="preserve">https://doi.org/10.1038/s41598-022-19017-7</w:t>
        </w:r>
      </w:hyperlink>
      <w:r>
        <w:t xml:space="preserve">.</w:t>
      </w:r>
    </w:p>
    <w:bookmarkEnd w:id="143"/>
    <w:bookmarkStart w:id="145" w:name="ref-donorderivedcell20221"/>
    <w:p>
      <w:pPr>
        <w:pStyle w:val="Bibliography"/>
      </w:pPr>
      <w:r>
        <w:t xml:space="preserve">Oellerich, Michael, Klemens Budde, Bilgin Osmanodja, </w:t>
      </w:r>
      <w:r>
        <w:rPr>
          <w:rFonts w:hint="eastAsia"/>
        </w:rPr>
        <w:t xml:space="preserve">等.</w:t>
      </w:r>
      <w:r>
        <w:t xml:space="preserve"> </w:t>
      </w:r>
      <w:r>
        <w:rPr>
          <w:rFonts w:hint="eastAsia"/>
        </w:rPr>
        <w:t xml:space="preserve">2022年.</w:t>
      </w:r>
      <w:r>
        <w:t xml:space="preserve"> </w:t>
      </w:r>
      <w:r>
        <w:t xml:space="preserve">《Donor-derived cell-free DNA as a diagnostic tool in transplantation》</w:t>
      </w:r>
      <w:r>
        <w:t xml:space="preserve">.</w:t>
      </w:r>
      <w:r>
        <w:t xml:space="preserve"> </w:t>
      </w:r>
      <w:r>
        <w:rPr>
          <w:i/>
          <w:iCs/>
        </w:rPr>
        <w:t xml:space="preserve">Frontiers in Genetics</w:t>
      </w:r>
      <w:r>
        <w:t xml:space="preserve">, </w:t>
      </w:r>
      <w:r>
        <w:rPr>
          <w:rFonts w:hint="eastAsia"/>
        </w:rPr>
        <w:t xml:space="preserve">网络首发.</w:t>
      </w:r>
      <w:r>
        <w:t xml:space="preserve"> </w:t>
      </w:r>
      <w:hyperlink r:id="rId144">
        <w:r>
          <w:rPr>
            <w:rStyle w:val="Hyperlink"/>
          </w:rPr>
          <w:t xml:space="preserve">https://doi.org/10.3389/fgene.2022.1031894</w:t>
        </w:r>
      </w:hyperlink>
      <w:r>
        <w:t xml:space="preserve">.</w:t>
      </w:r>
    </w:p>
    <w:bookmarkEnd w:id="145"/>
    <w:bookmarkStart w:id="147" w:name="ref-absoluteorrelative2021"/>
    <w:p>
      <w:pPr>
        <w:pStyle w:val="Bibliography"/>
      </w:pPr>
      <w:r>
        <w:t xml:space="preserve">Osmanodja, Bilgin, Aylin Akifova, Klemens Budde, </w:t>
      </w:r>
      <w:r>
        <w:rPr>
          <w:rFonts w:hint="eastAsia"/>
        </w:rPr>
        <w:t xml:space="preserve">等.</w:t>
      </w:r>
      <w:r>
        <w:t xml:space="preserve"> </w:t>
      </w:r>
      <w:r>
        <w:rPr>
          <w:rFonts w:hint="eastAsia"/>
        </w:rPr>
        <w:t xml:space="preserve">2021年.</w:t>
      </w:r>
      <w:r>
        <w:t xml:space="preserve"> </w:t>
      </w:r>
      <w:r>
        <w:t xml:space="preserve">《Absolute or Relative Quantification of Donor-derived Cell-free DNA in Kidney Transplant Recipients: Case Series》</w:t>
      </w:r>
      <w:r>
        <w:t xml:space="preserve">.</w:t>
      </w:r>
      <w:r>
        <w:t xml:space="preserve"> </w:t>
      </w:r>
      <w:r>
        <w:rPr>
          <w:i/>
          <w:iCs/>
        </w:rPr>
        <w:t xml:space="preserve">Transplantation Direct</w:t>
      </w:r>
      <w:r>
        <w:t xml:space="preserve">, </w:t>
      </w:r>
      <w:r>
        <w:rPr>
          <w:rFonts w:hint="eastAsia"/>
        </w:rPr>
        <w:t xml:space="preserve">网络首发.</w:t>
      </w:r>
      <w:r>
        <w:t xml:space="preserve"> </w:t>
      </w:r>
      <w:hyperlink r:id="rId146">
        <w:r>
          <w:rPr>
            <w:rStyle w:val="Hyperlink"/>
          </w:rPr>
          <w:t xml:space="preserve">https://doi.org/10.1097/txd.0000000000001237</w:t>
        </w:r>
      </w:hyperlink>
      <w:r>
        <w:t xml:space="preserve">.</w:t>
      </w:r>
    </w:p>
    <w:bookmarkEnd w:id="147"/>
    <w:bookmarkStart w:id="149" w:name="ref-donorderivedcell20244"/>
    <w:p>
      <w:pPr>
        <w:pStyle w:val="Bibliography"/>
      </w:pPr>
      <w:r>
        <w:t xml:space="preserve">Osmanodja, Bilgin, Aylin Akifova, Klemens Budde, </w:t>
      </w:r>
      <w:r>
        <w:rPr>
          <w:rFonts w:hint="eastAsia"/>
        </w:rPr>
        <w:t xml:space="preserve">等.</w:t>
      </w:r>
      <w:r>
        <w:t xml:space="preserve"> </w:t>
      </w:r>
      <w:r>
        <w:rPr>
          <w:rFonts w:hint="eastAsia"/>
        </w:rPr>
        <w:t xml:space="preserve">2024年.</w:t>
      </w:r>
      <w:r>
        <w:t xml:space="preserve"> </w:t>
      </w:r>
      <w:r>
        <w:t xml:space="preserve">《Donor-Derived Cell-Free DNA as a Companion Biomarker for AMR Treatment With Daratumumab: Case Series》</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148">
        <w:r>
          <w:rPr>
            <w:rStyle w:val="Hyperlink"/>
          </w:rPr>
          <w:t xml:space="preserve">https://doi.org/10.3389/ti.2024.13213</w:t>
        </w:r>
      </w:hyperlink>
      <w:r>
        <w:t xml:space="preserve">.</w:t>
      </w:r>
    </w:p>
    <w:bookmarkEnd w:id="149"/>
    <w:bookmarkStart w:id="151" w:name="ref-donorderivedcell2023"/>
    <w:p>
      <w:pPr>
        <w:pStyle w:val="Bibliography"/>
      </w:pPr>
      <w:r>
        <w:t xml:space="preserve">Osmanodja, Bilgin, Aylin Akifova, Michael Oellerich, </w:t>
      </w:r>
      <w:r>
        <w:rPr>
          <w:rFonts w:hint="eastAsia"/>
        </w:rPr>
        <w:t xml:space="preserve">等.</w:t>
      </w:r>
      <w:r>
        <w:t xml:space="preserve"> </w:t>
      </w:r>
      <w:r>
        <w:rPr>
          <w:rFonts w:hint="eastAsia"/>
        </w:rPr>
        <w:t xml:space="preserve">2023年.</w:t>
      </w:r>
      <w:r>
        <w:t xml:space="preserve"> </w:t>
      </w:r>
      <w:r>
        <w:t xml:space="preserve">《Donor-Derived Cell-Free DNA for Kidney Allograft Surveillance after Conversion to Belatacept: Prospective Pilot Study》</w:t>
      </w:r>
      <w:r>
        <w:t xml:space="preserve">.</w:t>
      </w:r>
      <w:r>
        <w:t xml:space="preserve"> </w:t>
      </w:r>
      <w:r>
        <w:rPr>
          <w:i/>
          <w:iCs/>
        </w:rPr>
        <w:t xml:space="preserve">Journal of Clinical Medicine</w:t>
      </w:r>
      <w:r>
        <w:t xml:space="preserve">, </w:t>
      </w:r>
      <w:r>
        <w:rPr>
          <w:rFonts w:hint="eastAsia"/>
        </w:rPr>
        <w:t xml:space="preserve">网络首发.</w:t>
      </w:r>
      <w:r>
        <w:t xml:space="preserve"> </w:t>
      </w:r>
      <w:hyperlink r:id="rId150">
        <w:r>
          <w:rPr>
            <w:rStyle w:val="Hyperlink"/>
          </w:rPr>
          <w:t xml:space="preserve">https://doi.org/10.3390/jcm12062437</w:t>
        </w:r>
      </w:hyperlink>
      <w:r>
        <w:t xml:space="preserve">.</w:t>
      </w:r>
    </w:p>
    <w:bookmarkEnd w:id="151"/>
    <w:bookmarkStart w:id="153" w:name="ref-noninvasivebiomarkersin2021"/>
    <w:p>
      <w:pPr>
        <w:pStyle w:val="Bibliography"/>
      </w:pPr>
      <w:r>
        <w:t xml:space="preserve">Qian, Xiaoxiao, Palak Shah, </w:t>
      </w:r>
      <w:r>
        <w:rPr>
          <w:rFonts w:hint="eastAsia"/>
        </w:rPr>
        <w:t xml:space="preserve">和</w:t>
      </w:r>
      <w:r>
        <w:t xml:space="preserve"> Sean Agbor-Enoh. </w:t>
      </w:r>
      <w:r>
        <w:rPr>
          <w:rFonts w:hint="eastAsia"/>
        </w:rPr>
        <w:t xml:space="preserve">2021年.</w:t>
      </w:r>
      <w:r>
        <w:t xml:space="preserve"> </w:t>
      </w:r>
      <w:r>
        <w:t xml:space="preserve">《Noninvasive biomarkers in heart transplant: 2020–2021 year in review》</w:t>
      </w:r>
      <w:r>
        <w:t xml:space="preserve">.</w:t>
      </w:r>
      <w:r>
        <w:t xml:space="preserve"> </w:t>
      </w:r>
      <w:r>
        <w:rPr>
          <w:i/>
          <w:iCs/>
        </w:rPr>
        <w:t xml:space="preserve">Current Opinion in Organ Transplantation</w:t>
      </w:r>
      <w:r>
        <w:t xml:space="preserve">, </w:t>
      </w:r>
      <w:r>
        <w:rPr>
          <w:rFonts w:hint="eastAsia"/>
        </w:rPr>
        <w:t xml:space="preserve">网络首发.</w:t>
      </w:r>
      <w:r>
        <w:t xml:space="preserve"> </w:t>
      </w:r>
      <w:hyperlink r:id="rId152">
        <w:r>
          <w:rPr>
            <w:rStyle w:val="Hyperlink"/>
          </w:rPr>
          <w:t xml:space="preserve">https://doi.org/10.1097/mot.0000000000000945</w:t>
        </w:r>
      </w:hyperlink>
      <w:r>
        <w:t xml:space="preserve">.</w:t>
      </w:r>
    </w:p>
    <w:bookmarkEnd w:id="153"/>
    <w:bookmarkStart w:id="155" w:name="ref-94circulatingdonor2022"/>
    <w:p>
      <w:pPr>
        <w:pStyle w:val="Bibliography"/>
      </w:pPr>
      <w:r>
        <w:t xml:space="preserve">Rifkin, William J., Jorge Trilles, Piul S. Rabbani, </w:t>
      </w:r>
      <w:r>
        <w:rPr>
          <w:rFonts w:hint="eastAsia"/>
        </w:rPr>
        <w:t xml:space="preserve">等.</w:t>
      </w:r>
      <w:r>
        <w:t xml:space="preserve"> </w:t>
      </w:r>
      <w:r>
        <w:rPr>
          <w:rFonts w:hint="eastAsia"/>
        </w:rPr>
        <w:t xml:space="preserve">2022年.</w:t>
      </w:r>
      <w:r>
        <w:t xml:space="preserve"> </w:t>
      </w:r>
      <w:r>
        <w:t xml:space="preserve">《94. Circulating Donor-derived Cell-free DNA: A Novel Non-invasive Biomarker for Immune Surveillance in Vascularized Composite Allotransplantation》</w:t>
      </w:r>
      <w:r>
        <w:t xml:space="preserve">.</w:t>
      </w:r>
      <w:r>
        <w:t xml:space="preserve"> </w:t>
      </w:r>
      <w:r>
        <w:rPr>
          <w:i/>
          <w:iCs/>
        </w:rPr>
        <w:t xml:space="preserve">Plastic &amp; Reconstructive Surgery Global Open</w:t>
      </w:r>
      <w:r>
        <w:t xml:space="preserve">, </w:t>
      </w:r>
      <w:r>
        <w:rPr>
          <w:rFonts w:hint="eastAsia"/>
        </w:rPr>
        <w:t xml:space="preserve">网络首发.</w:t>
      </w:r>
      <w:r>
        <w:t xml:space="preserve"> </w:t>
      </w:r>
      <w:hyperlink r:id="rId154">
        <w:r>
          <w:rPr>
            <w:rStyle w:val="Hyperlink"/>
          </w:rPr>
          <w:t xml:space="preserve">https://doi.org/10.1097/01.gox.0000842692.55597.62</w:t>
        </w:r>
      </w:hyperlink>
      <w:r>
        <w:t xml:space="preserve">.</w:t>
      </w:r>
    </w:p>
    <w:bookmarkEnd w:id="155"/>
    <w:bookmarkStart w:id="157" w:name="ref-whycellfree2022"/>
    <w:p>
      <w:pPr>
        <w:pStyle w:val="Bibliography"/>
      </w:pPr>
      <w:r>
        <w:t xml:space="preserve">Rosenheck, J., Brian C. Keller, Gordon Fehringer, Zachary Demko, S. M. Bohrade, </w:t>
      </w:r>
      <w:r>
        <w:rPr>
          <w:rFonts w:hint="eastAsia"/>
        </w:rPr>
        <w:t xml:space="preserve">和</w:t>
      </w:r>
      <w:r>
        <w:t xml:space="preserve"> David J. Ross. </w:t>
      </w:r>
      <w:r>
        <w:rPr>
          <w:rFonts w:hint="eastAsia"/>
        </w:rPr>
        <w:t xml:space="preserve">2022年.</w:t>
      </w:r>
      <w:r>
        <w:t xml:space="preserve"> </w:t>
      </w:r>
      <w:r>
        <w:t xml:space="preserve">《Why Cell-Free DNA Can Be a</w:t>
      </w:r>
      <w:r>
        <w:t xml:space="preserve"> </w:t>
      </w:r>
      <w:r>
        <w:t xml:space="preserve">〈Game Changer〉</w:t>
      </w:r>
      <w:r>
        <w:t xml:space="preserve"> </w:t>
      </w:r>
      <w:r>
        <w:t xml:space="preserve">for Lung Allograft Monitoring for Rejection and Infection》</w:t>
      </w:r>
      <w:r>
        <w:t xml:space="preserve">.</w:t>
      </w:r>
      <w:r>
        <w:t xml:space="preserve"> </w:t>
      </w:r>
      <w:r>
        <w:rPr>
          <w:i/>
          <w:iCs/>
        </w:rPr>
        <w:t xml:space="preserve">Current Pulmonology Reports</w:t>
      </w:r>
      <w:r>
        <w:t xml:space="preserve">, </w:t>
      </w:r>
      <w:r>
        <w:rPr>
          <w:rFonts w:hint="eastAsia"/>
        </w:rPr>
        <w:t xml:space="preserve">网络首发.</w:t>
      </w:r>
      <w:r>
        <w:t xml:space="preserve"> </w:t>
      </w:r>
      <w:hyperlink r:id="rId156">
        <w:r>
          <w:rPr>
            <w:rStyle w:val="Hyperlink"/>
          </w:rPr>
          <w:t xml:space="preserve">https://doi.org/10.1007/s13665-022-00292-8</w:t>
        </w:r>
      </w:hyperlink>
      <w:r>
        <w:t xml:space="preserve">.</w:t>
      </w:r>
    </w:p>
    <w:bookmarkEnd w:id="157"/>
    <w:bookmarkStart w:id="159" w:name="ref-clinicalvalidationof2022"/>
    <w:p>
      <w:pPr>
        <w:pStyle w:val="Bibliography"/>
      </w:pPr>
      <w:r>
        <w:t xml:space="preserve">Rosenheck, Justin P., David J. Ross, Mena Botros, </w:t>
      </w:r>
      <w:r>
        <w:rPr>
          <w:rFonts w:hint="eastAsia"/>
        </w:rPr>
        <w:t xml:space="preserve">等.</w:t>
      </w:r>
      <w:r>
        <w:t xml:space="preserve"> </w:t>
      </w:r>
      <w:r>
        <w:rPr>
          <w:rFonts w:hint="eastAsia"/>
        </w:rPr>
        <w:t xml:space="preserve">2022年.</w:t>
      </w:r>
      <w:r>
        <w:t xml:space="preserve"> </w:t>
      </w:r>
      <w:r>
        <w:t xml:space="preserve">《Clinical Validation of a Plasma Donor-derived Cell-free DNA Assay to Detect Allograft Rejection and Injury in Lung Transplant》</w:t>
      </w:r>
      <w:r>
        <w:t xml:space="preserve">.</w:t>
      </w:r>
      <w:r>
        <w:t xml:space="preserve"> </w:t>
      </w:r>
      <w:r>
        <w:rPr>
          <w:i/>
          <w:iCs/>
        </w:rPr>
        <w:t xml:space="preserve">Transplantation Direct</w:t>
      </w:r>
      <w:r>
        <w:t xml:space="preserve">, </w:t>
      </w:r>
      <w:r>
        <w:rPr>
          <w:rFonts w:hint="eastAsia"/>
        </w:rPr>
        <w:t xml:space="preserve">网络首发.</w:t>
      </w:r>
      <w:r>
        <w:t xml:space="preserve"> </w:t>
      </w:r>
      <w:hyperlink r:id="rId158">
        <w:r>
          <w:rPr>
            <w:rStyle w:val="Hyperlink"/>
          </w:rPr>
          <w:t xml:space="preserve">https://doi.org/10.1097/txd.0000000000001317</w:t>
        </w:r>
      </w:hyperlink>
      <w:r>
        <w:t xml:space="preserve">.</w:t>
      </w:r>
    </w:p>
    <w:bookmarkEnd w:id="159"/>
    <w:bookmarkStart w:id="161" w:name="ref-amodernheart2024"/>
    <w:p>
      <w:pPr>
        <w:pStyle w:val="Bibliography"/>
      </w:pPr>
      <w:r>
        <w:t xml:space="preserve">Saeyeldin, Ayman, Staci McKean, Johanna Van Zyl, Valerie Darst, </w:t>
      </w:r>
      <w:r>
        <w:rPr>
          <w:rFonts w:hint="eastAsia"/>
        </w:rPr>
        <w:t xml:space="preserve">和</w:t>
      </w:r>
      <w:r>
        <w:t xml:space="preserve"> Shelley Hall. </w:t>
      </w:r>
      <w:r>
        <w:rPr>
          <w:rFonts w:hint="eastAsia"/>
        </w:rPr>
        <w:t xml:space="preserve">2024年.</w:t>
      </w:r>
      <w:r>
        <w:t xml:space="preserve"> </w:t>
      </w:r>
      <w:r>
        <w:t xml:space="preserve">《A modern heart transplant rejection surveillance protocol utilizing cell-free DNA: A single-center experience》</w:t>
      </w:r>
      <w:r>
        <w:t xml:space="preserve">.</w:t>
      </w:r>
      <w:r>
        <w:t xml:space="preserve"> </w:t>
      </w:r>
      <w:r>
        <w:rPr>
          <w:i/>
          <w:iCs/>
        </w:rPr>
        <w:t xml:space="preserve">JHLT Open</w:t>
      </w:r>
      <w:r>
        <w:t xml:space="preserve">, </w:t>
      </w:r>
      <w:r>
        <w:rPr>
          <w:rFonts w:hint="eastAsia"/>
        </w:rPr>
        <w:t xml:space="preserve">网络首发.</w:t>
      </w:r>
      <w:r>
        <w:t xml:space="preserve"> </w:t>
      </w:r>
      <w:hyperlink r:id="rId160">
        <w:r>
          <w:rPr>
            <w:rStyle w:val="Hyperlink"/>
          </w:rPr>
          <w:t xml:space="preserve">https://doi.org/10.1016/j.jhlto.2024.100076</w:t>
        </w:r>
      </w:hyperlink>
      <w:r>
        <w:t xml:space="preserve">.</w:t>
      </w:r>
    </w:p>
    <w:bookmarkEnd w:id="161"/>
    <w:bookmarkStart w:id="163" w:name="ref-urinetrumpsthe2023"/>
    <w:p>
      <w:pPr>
        <w:pStyle w:val="Bibliography"/>
      </w:pPr>
      <w:r>
        <w:t xml:space="preserve">Sarwal, Minnie, </w:t>
      </w:r>
      <w:r>
        <w:rPr>
          <w:rFonts w:hint="eastAsia"/>
        </w:rPr>
        <w:t xml:space="preserve">和</w:t>
      </w:r>
      <w:r>
        <w:t xml:space="preserve"> Maarten Naesens. </w:t>
      </w:r>
      <w:r>
        <w:rPr>
          <w:rFonts w:hint="eastAsia"/>
        </w:rPr>
        <w:t xml:space="preserve">2023年.</w:t>
      </w:r>
      <w:r>
        <w:t xml:space="preserve"> </w:t>
      </w:r>
      <w:r>
        <w:t xml:space="preserve">《Urine trumps the protocol biopsy for subclinical rejection surveillance》</w:t>
      </w:r>
      <w:r>
        <w:t xml:space="preserve">.</w:t>
      </w:r>
      <w:r>
        <w:t xml:space="preserve"> </w:t>
      </w:r>
      <w:r>
        <w:rPr>
          <w:i/>
          <w:iCs/>
        </w:rPr>
        <w:t xml:space="preserve">Kidney International</w:t>
      </w:r>
      <w:r>
        <w:t xml:space="preserve">, </w:t>
      </w:r>
      <w:r>
        <w:rPr>
          <w:rFonts w:hint="eastAsia"/>
        </w:rPr>
        <w:t xml:space="preserve">网络首发.</w:t>
      </w:r>
      <w:r>
        <w:t xml:space="preserve"> </w:t>
      </w:r>
      <w:hyperlink r:id="rId162">
        <w:r>
          <w:rPr>
            <w:rStyle w:val="Hyperlink"/>
          </w:rPr>
          <w:t xml:space="preserve">https://doi.org/10.1016/j.kint.2023.06.023</w:t>
        </w:r>
      </w:hyperlink>
      <w:r>
        <w:t xml:space="preserve">.</w:t>
      </w:r>
    </w:p>
    <w:bookmarkEnd w:id="163"/>
    <w:bookmarkStart w:id="165" w:name="ref-nivolumabtacrolimusprednisone2024"/>
    <w:p>
      <w:pPr>
        <w:pStyle w:val="Bibliography"/>
      </w:pPr>
      <w:r>
        <w:t xml:space="preserve">Schenk, Kara M., Julie S. Deutsch, Sunandana Chandra, </w:t>
      </w:r>
      <w:r>
        <w:rPr>
          <w:rFonts w:hint="eastAsia"/>
        </w:rPr>
        <w:t xml:space="preserve">等.</w:t>
      </w:r>
      <w:r>
        <w:t xml:space="preserve"> </w:t>
      </w:r>
      <w:r>
        <w:rPr>
          <w:rFonts w:hint="eastAsia"/>
        </w:rPr>
        <w:t xml:space="preserve">2024年.</w:t>
      </w:r>
      <w:r>
        <w:t xml:space="preserve"> </w:t>
      </w:r>
      <w:r>
        <w:t xml:space="preserve">《Nivolumab + Tacrolimus + Prednisone ± Ipilimumab for Kidney Transplant Recipients With Advanced Cutaneous Cancers》</w:t>
      </w:r>
      <w:r>
        <w:t xml:space="preserve">.</w:t>
      </w:r>
      <w:r>
        <w:t xml:space="preserve"> </w:t>
      </w:r>
      <w:r>
        <w:rPr>
          <w:i/>
          <w:iCs/>
        </w:rPr>
        <w:t xml:space="preserve">Journal of Clinical Oncology</w:t>
      </w:r>
      <w:r>
        <w:t xml:space="preserve">, </w:t>
      </w:r>
      <w:r>
        <w:rPr>
          <w:rFonts w:hint="eastAsia"/>
        </w:rPr>
        <w:t xml:space="preserve">网络首发.</w:t>
      </w:r>
      <w:r>
        <w:t xml:space="preserve"> </w:t>
      </w:r>
      <w:hyperlink r:id="rId164">
        <w:r>
          <w:rPr>
            <w:rStyle w:val="Hyperlink"/>
          </w:rPr>
          <w:t xml:space="preserve">https://doi.org/10.1200/jco.23.01497</w:t>
        </w:r>
      </w:hyperlink>
      <w:r>
        <w:t xml:space="preserve">.</w:t>
      </w:r>
    </w:p>
    <w:bookmarkEnd w:id="165"/>
    <w:bookmarkStart w:id="167" w:name="ref-areviewof2024"/>
    <w:p>
      <w:pPr>
        <w:pStyle w:val="Bibliography"/>
      </w:pPr>
      <w:r>
        <w:t xml:space="preserve">Sebastian, Alizée, Monique Silvy, Benjamin Coiffard, </w:t>
      </w:r>
      <w:r>
        <w:rPr>
          <w:rFonts w:hint="eastAsia"/>
        </w:rPr>
        <w:t xml:space="preserve">等.</w:t>
      </w:r>
      <w:r>
        <w:t xml:space="preserve"> </w:t>
      </w:r>
      <w:r>
        <w:rPr>
          <w:rFonts w:hint="eastAsia"/>
        </w:rPr>
        <w:t xml:space="preserve">2024年.</w:t>
      </w:r>
      <w:r>
        <w:t xml:space="preserve"> </w:t>
      </w:r>
      <w:r>
        <w:t xml:space="preserve">《A review of cell-free DNA and epigenetics for non-invasive diagnosis in solid organ transplantation》</w:t>
      </w:r>
      <w:r>
        <w:t xml:space="preserve">.</w:t>
      </w:r>
      <w:r>
        <w:t xml:space="preserve"> </w:t>
      </w:r>
      <w:r>
        <w:rPr>
          <w:i/>
          <w:iCs/>
        </w:rPr>
        <w:t xml:space="preserve">Frontiers in Transplantation</w:t>
      </w:r>
      <w:r>
        <w:t xml:space="preserve">, </w:t>
      </w:r>
      <w:r>
        <w:rPr>
          <w:rFonts w:hint="eastAsia"/>
        </w:rPr>
        <w:t xml:space="preserve">网络首发.</w:t>
      </w:r>
      <w:r>
        <w:t xml:space="preserve"> </w:t>
      </w:r>
      <w:hyperlink r:id="rId166">
        <w:r>
          <w:rPr>
            <w:rStyle w:val="Hyperlink"/>
          </w:rPr>
          <w:t xml:space="preserve">https://doi.org/10.3389/frtra.2024.1474920</w:t>
        </w:r>
      </w:hyperlink>
      <w:r>
        <w:t xml:space="preserve">.</w:t>
      </w:r>
    </w:p>
    <w:bookmarkEnd w:id="167"/>
    <w:bookmarkStart w:id="169" w:name="ref-bloodgeneexpression2024"/>
    <w:p>
      <w:pPr>
        <w:pStyle w:val="Bibliography"/>
      </w:pPr>
      <w:r>
        <w:t xml:space="preserve">Sellarés, Joana, Franc Casanova, M. J. Perez-Saez, </w:t>
      </w:r>
      <w:r>
        <w:rPr>
          <w:rFonts w:hint="eastAsia"/>
        </w:rPr>
        <w:t xml:space="preserve">等.</w:t>
      </w:r>
      <w:r>
        <w:t xml:space="preserve"> </w:t>
      </w:r>
      <w:r>
        <w:rPr>
          <w:rFonts w:hint="eastAsia"/>
        </w:rPr>
        <w:t xml:space="preserve">2024年.</w:t>
      </w:r>
      <w:r>
        <w:t xml:space="preserve"> </w:t>
      </w:r>
      <w:r>
        <w:t xml:space="preserve">《Blood Gene Expression Profiling and Donor-derived Cell-free DNA to Noninvasively Diagnose Clinical and Subclinical Kidney Transplant Rejection: A Real-life Appraisal Study》</w:t>
      </w:r>
      <w:r>
        <w:t xml:space="preserve">.</w:t>
      </w:r>
      <w:r>
        <w:t xml:space="preserve"> </w:t>
      </w:r>
      <w:r>
        <w:rPr>
          <w:i/>
          <w:iCs/>
        </w:rPr>
        <w:t xml:space="preserve">Transplantation</w:t>
      </w:r>
      <w:r>
        <w:t xml:space="preserve">, </w:t>
      </w:r>
      <w:r>
        <w:rPr>
          <w:rFonts w:hint="eastAsia"/>
        </w:rPr>
        <w:t xml:space="preserve">网络首发.</w:t>
      </w:r>
      <w:r>
        <w:t xml:space="preserve"> </w:t>
      </w:r>
      <w:hyperlink r:id="rId168">
        <w:r>
          <w:rPr>
            <w:rStyle w:val="Hyperlink"/>
          </w:rPr>
          <w:t xml:space="preserve">https://doi.org/10.1097/tp.0000000000005257</w:t>
        </w:r>
      </w:hyperlink>
      <w:r>
        <w:t xml:space="preserve">.</w:t>
      </w:r>
    </w:p>
    <w:bookmarkEnd w:id="169"/>
    <w:bookmarkStart w:id="171" w:name="ref-racialdifferencesin2024"/>
    <w:p>
      <w:pPr>
        <w:pStyle w:val="Bibliography"/>
      </w:pPr>
      <w:r>
        <w:t xml:space="preserve">Shah, Palak, Sean Agbor-Enoh, Ben Seiyon Lee, </w:t>
      </w:r>
      <w:r>
        <w:rPr>
          <w:rFonts w:hint="eastAsia"/>
        </w:rPr>
        <w:t xml:space="preserve">等.</w:t>
      </w:r>
      <w:r>
        <w:t xml:space="preserve"> </w:t>
      </w:r>
      <w:r>
        <w:rPr>
          <w:rFonts w:hint="eastAsia"/>
        </w:rPr>
        <w:t xml:space="preserve">2024年.</w:t>
      </w:r>
      <w:r>
        <w:t xml:space="preserve"> </w:t>
      </w:r>
      <w:r>
        <w:t xml:space="preserve">《Racial Differences in Donor-Derived Cell-Free DNA and Mitochondrial DNA After Heart Transplantation, on Behalf of the GRAfT Investigators》</w:t>
      </w:r>
      <w:r>
        <w:t xml:space="preserve">.</w:t>
      </w:r>
      <w:r>
        <w:t xml:space="preserve"> </w:t>
      </w:r>
      <w:r>
        <w:rPr>
          <w:i/>
          <w:iCs/>
        </w:rPr>
        <w:t xml:space="preserve">Circulation Heart Failure</w:t>
      </w:r>
      <w:r>
        <w:t xml:space="preserve">, </w:t>
      </w:r>
      <w:r>
        <w:rPr>
          <w:rFonts w:hint="eastAsia"/>
        </w:rPr>
        <w:t xml:space="preserve">网络首发.</w:t>
      </w:r>
      <w:r>
        <w:t xml:space="preserve"> </w:t>
      </w:r>
      <w:hyperlink r:id="rId170">
        <w:r>
          <w:rPr>
            <w:rStyle w:val="Hyperlink"/>
          </w:rPr>
          <w:t xml:space="preserve">https://doi.org/10.1161/circheartfailure.123.011160</w:t>
        </w:r>
      </w:hyperlink>
      <w:r>
        <w:t xml:space="preserve">.</w:t>
      </w:r>
    </w:p>
    <w:bookmarkEnd w:id="171"/>
    <w:bookmarkStart w:id="173" w:name="ref-advancementsinnoninvasive2025"/>
    <w:p>
      <w:pPr>
        <w:pStyle w:val="Bibliography"/>
      </w:pPr>
      <w:r>
        <w:t xml:space="preserve">Song, Yuan, Yihui Wang, Wenyuan Wang, </w:t>
      </w:r>
      <w:r>
        <w:rPr>
          <w:rFonts w:hint="eastAsia"/>
        </w:rPr>
        <w:t xml:space="preserve">等.</w:t>
      </w:r>
      <w:r>
        <w:t xml:space="preserve"> </w:t>
      </w:r>
      <w:r>
        <w:rPr>
          <w:rFonts w:hint="eastAsia"/>
        </w:rPr>
        <w:t xml:space="preserve">2025年.</w:t>
      </w:r>
      <w:r>
        <w:t xml:space="preserve"> </w:t>
      </w:r>
      <w:r>
        <w:t xml:space="preserve">《Advancements in noninvasive techniques for transplant rejection: from biomarker detection to molecular imaging》</w:t>
      </w:r>
      <w:r>
        <w:t xml:space="preserve">.</w:t>
      </w:r>
      <w:r>
        <w:t xml:space="preserve"> </w:t>
      </w:r>
      <w:r>
        <w:rPr>
          <w:i/>
          <w:iCs/>
        </w:rPr>
        <w:t xml:space="preserve">Journal of Translational Medicine</w:t>
      </w:r>
      <w:r>
        <w:t xml:space="preserve">, </w:t>
      </w:r>
      <w:r>
        <w:rPr>
          <w:rFonts w:hint="eastAsia"/>
        </w:rPr>
        <w:t xml:space="preserve">网络首发.</w:t>
      </w:r>
      <w:r>
        <w:t xml:space="preserve"> </w:t>
      </w:r>
      <w:hyperlink r:id="rId172">
        <w:r>
          <w:rPr>
            <w:rStyle w:val="Hyperlink"/>
          </w:rPr>
          <w:t xml:space="preserve">https://doi.org/10.1186/s12967-024-05964-4</w:t>
        </w:r>
      </w:hyperlink>
      <w:r>
        <w:t xml:space="preserve">.</w:t>
      </w:r>
    </w:p>
    <w:bookmarkEnd w:id="173"/>
    <w:bookmarkStart w:id="175" w:name="ref-circulatingcellfree2024"/>
    <w:p>
      <w:pPr>
        <w:pStyle w:val="Bibliography"/>
      </w:pPr>
      <w:r>
        <w:t xml:space="preserve">Sorbini, Monica, Tullia Carradori, Damiano Patrono, </w:t>
      </w:r>
      <w:r>
        <w:rPr>
          <w:rFonts w:hint="eastAsia"/>
        </w:rPr>
        <w:t xml:space="preserve">等.</w:t>
      </w:r>
      <w:r>
        <w:t xml:space="preserve"> </w:t>
      </w:r>
      <w:r>
        <w:rPr>
          <w:rFonts w:hint="eastAsia"/>
        </w:rPr>
        <w:t xml:space="preserve">2024年.</w:t>
      </w:r>
      <w:r>
        <w:t xml:space="preserve"> </w:t>
      </w:r>
      <w:r>
        <w:t xml:space="preserve">《Circulating cell‐free &lt;scp&gt;DNA&lt;/scp&gt; in liver transplantation: A pre‐ and post‐transplant biomarker of graft dysfunction》</w:t>
      </w:r>
      <w:r>
        <w:t xml:space="preserve">.</w:t>
      </w:r>
      <w:r>
        <w:t xml:space="preserve"> </w:t>
      </w:r>
      <w:r>
        <w:rPr>
          <w:i/>
          <w:iCs/>
        </w:rPr>
        <w:t xml:space="preserve">Artificial Organs</w:t>
      </w:r>
      <w:r>
        <w:t xml:space="preserve">, </w:t>
      </w:r>
      <w:r>
        <w:rPr>
          <w:rFonts w:hint="eastAsia"/>
        </w:rPr>
        <w:t xml:space="preserve">网络首发.</w:t>
      </w:r>
      <w:r>
        <w:t xml:space="preserve"> </w:t>
      </w:r>
      <w:hyperlink r:id="rId174">
        <w:r>
          <w:rPr>
            <w:rStyle w:val="Hyperlink"/>
          </w:rPr>
          <w:t xml:space="preserve">https://doi.org/10.1111/aor.14910</w:t>
        </w:r>
      </w:hyperlink>
      <w:r>
        <w:t xml:space="preserve">.</w:t>
      </w:r>
    </w:p>
    <w:bookmarkEnd w:id="175"/>
    <w:bookmarkStart w:id="177" w:name="ref-validationofa2022"/>
    <w:p>
      <w:pPr>
        <w:pStyle w:val="Bibliography"/>
      </w:pPr>
      <w:r>
        <w:t xml:space="preserve">Sorbini, Monica, Gabriele Togliatto, Fiorenza Mioli, </w:t>
      </w:r>
      <w:r>
        <w:rPr>
          <w:rFonts w:hint="eastAsia"/>
        </w:rPr>
        <w:t xml:space="preserve">等.</w:t>
      </w:r>
      <w:r>
        <w:t xml:space="preserve"> </w:t>
      </w:r>
      <w:r>
        <w:rPr>
          <w:rFonts w:hint="eastAsia"/>
        </w:rPr>
        <w:t xml:space="preserve">2022年.</w:t>
      </w:r>
      <w:r>
        <w:t xml:space="preserve"> </w:t>
      </w:r>
      <w:r>
        <w:t xml:space="preserve">《Validation of a Simple, Rapid, and Cost-Effective Method for Acute Rejection Monitoring in Lung Transplant Recipients》</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176">
        <w:r>
          <w:rPr>
            <w:rStyle w:val="Hyperlink"/>
          </w:rPr>
          <w:t xml:space="preserve">https://doi.org/10.3389/ti.2022.10546</w:t>
        </w:r>
      </w:hyperlink>
      <w:r>
        <w:t xml:space="preserve">.</w:t>
      </w:r>
    </w:p>
    <w:bookmarkEnd w:id="177"/>
    <w:bookmarkStart w:id="179" w:name="ref-useofa2022"/>
    <w:p>
      <w:pPr>
        <w:pStyle w:val="Bibliography"/>
      </w:pPr>
      <w:r>
        <w:t xml:space="preserve">Steggerda, Justin, Helen Pizzo, Jonathan Garrison, </w:t>
      </w:r>
      <w:r>
        <w:rPr>
          <w:rFonts w:hint="eastAsia"/>
        </w:rPr>
        <w:t xml:space="preserve">等.</w:t>
      </w:r>
      <w:r>
        <w:t xml:space="preserve"> </w:t>
      </w:r>
      <w:r>
        <w:rPr>
          <w:rFonts w:hint="eastAsia"/>
        </w:rPr>
        <w:t xml:space="preserve">2022年.</w:t>
      </w:r>
      <w:r>
        <w:t xml:space="preserve"> </w:t>
      </w:r>
      <w:r>
        <w:t xml:space="preserve">《Use of a donor‐derived cell‐free DNA assay to monitor treatment response in pediatric renal transplant recipients with allograft rejection》</w:t>
      </w:r>
      <w:r>
        <w:t xml:space="preserve">.</w:t>
      </w:r>
      <w:r>
        <w:t xml:space="preserve"> </w:t>
      </w:r>
      <w:r>
        <w:rPr>
          <w:i/>
          <w:iCs/>
        </w:rPr>
        <w:t xml:space="preserve">Pediatric Transplantation</w:t>
      </w:r>
      <w:r>
        <w:t xml:space="preserve">, </w:t>
      </w:r>
      <w:r>
        <w:rPr>
          <w:rFonts w:hint="eastAsia"/>
        </w:rPr>
        <w:t xml:space="preserve">网络首发.</w:t>
      </w:r>
      <w:r>
        <w:t xml:space="preserve"> </w:t>
      </w:r>
      <w:hyperlink r:id="rId178">
        <w:r>
          <w:rPr>
            <w:rStyle w:val="Hyperlink"/>
          </w:rPr>
          <w:t xml:space="preserve">https://doi.org/10.1111/petr.14258</w:t>
        </w:r>
      </w:hyperlink>
      <w:r>
        <w:t xml:space="preserve">.</w:t>
      </w:r>
    </w:p>
    <w:bookmarkEnd w:id="179"/>
    <w:bookmarkStart w:id="181" w:name="ref-noninvazvrejekci2024"/>
    <w:p>
      <w:pPr>
        <w:pStyle w:val="Bibliography"/>
      </w:pPr>
      <w:r>
        <w:t xml:space="preserve">Teszák, Tímea, Csaba Bödör, Lajos Hegyi, </w:t>
      </w:r>
      <w:r>
        <w:rPr>
          <w:rFonts w:hint="eastAsia"/>
        </w:rPr>
        <w:t xml:space="preserve">等.</w:t>
      </w:r>
      <w:r>
        <w:t xml:space="preserve"> </w:t>
      </w:r>
      <w:r>
        <w:rPr>
          <w:rFonts w:hint="eastAsia"/>
        </w:rPr>
        <w:t xml:space="preserve">2024年.</w:t>
      </w:r>
      <w:r>
        <w:t xml:space="preserve"> </w:t>
      </w:r>
      <w:r>
        <w:t xml:space="preserve">《Noninvazív rejekció utánkövetése szolid szervek átültetését követően: a donoreredetű sejtmentes DNS vizsgálata》</w:t>
      </w:r>
      <w:r>
        <w:t xml:space="preserve">.</w:t>
      </w:r>
      <w:r>
        <w:t xml:space="preserve"> </w:t>
      </w:r>
      <w:r>
        <w:rPr>
          <w:i/>
          <w:iCs/>
        </w:rPr>
        <w:t xml:space="preserve">Orvosi Hetilap</w:t>
      </w:r>
      <w:r>
        <w:t xml:space="preserve">, </w:t>
      </w:r>
      <w:r>
        <w:rPr>
          <w:rFonts w:hint="eastAsia"/>
        </w:rPr>
        <w:t xml:space="preserve">网络首发.</w:t>
      </w:r>
      <w:r>
        <w:t xml:space="preserve"> </w:t>
      </w:r>
      <w:hyperlink r:id="rId180">
        <w:r>
          <w:rPr>
            <w:rStyle w:val="Hyperlink"/>
          </w:rPr>
          <w:t xml:space="preserve">https://doi.org/10.1556/650.2024.33106</w:t>
        </w:r>
      </w:hyperlink>
      <w:r>
        <w:t xml:space="preserve">.</w:t>
      </w:r>
    </w:p>
    <w:bookmarkEnd w:id="181"/>
    <w:bookmarkStart w:id="183" w:name="ref-relativechangein2023"/>
    <w:p>
      <w:pPr>
        <w:pStyle w:val="Bibliography"/>
      </w:pPr>
      <w:r>
        <w:t xml:space="preserve">Trindade, Anil J., Kaitlyn C. Chapin, Jennifer N. Gray, </w:t>
      </w:r>
      <w:r>
        <w:rPr>
          <w:rFonts w:hint="eastAsia"/>
        </w:rPr>
        <w:t xml:space="preserve">等.</w:t>
      </w:r>
      <w:r>
        <w:t xml:space="preserve"> </w:t>
      </w:r>
      <w:r>
        <w:rPr>
          <w:rFonts w:hint="eastAsia"/>
        </w:rPr>
        <w:t xml:space="preserve">2023年.</w:t>
      </w:r>
      <w:r>
        <w:t xml:space="preserve"> </w:t>
      </w:r>
      <w:r>
        <w:t xml:space="preserve">《Relative Change in Donor-Derived Cell-free DNA is Superior to Absolute Values for Diagnosis of Acute Lung Allograft Dysfunction》</w:t>
      </w:r>
      <w:r>
        <w:t xml:space="preserve">.</w:t>
      </w:r>
      <w:r>
        <w:t xml:space="preserve"> </w:t>
      </w:r>
      <w:r>
        <w:rPr>
          <w:i/>
          <w:iCs/>
        </w:rPr>
        <w:t xml:space="preserve">Transplantation Direct</w:t>
      </w:r>
      <w:r>
        <w:t xml:space="preserve">, </w:t>
      </w:r>
      <w:r>
        <w:rPr>
          <w:rFonts w:hint="eastAsia"/>
        </w:rPr>
        <w:t xml:space="preserve">网络首发.</w:t>
      </w:r>
      <w:r>
        <w:t xml:space="preserve"> </w:t>
      </w:r>
      <w:hyperlink r:id="rId182">
        <w:r>
          <w:rPr>
            <w:rStyle w:val="Hyperlink"/>
          </w:rPr>
          <w:t xml:space="preserve">https://doi.org/10.1097/txd.0000000000001487</w:t>
        </w:r>
      </w:hyperlink>
      <w:r>
        <w:t xml:space="preserve">.</w:t>
      </w:r>
    </w:p>
    <w:bookmarkEnd w:id="183"/>
    <w:bookmarkStart w:id="185" w:name="ref-donorderivedcell20243"/>
    <w:p>
      <w:pPr>
        <w:pStyle w:val="Bibliography"/>
      </w:pPr>
      <w:r>
        <w:t xml:space="preserve">Wang, W., Cuello Garcia Haider, Yinfeng Wang, </w:t>
      </w:r>
      <w:r>
        <w:rPr>
          <w:rFonts w:hint="eastAsia"/>
        </w:rPr>
        <w:t xml:space="preserve">等.</w:t>
      </w:r>
      <w:r>
        <w:t xml:space="preserve"> </w:t>
      </w:r>
      <w:r>
        <w:rPr>
          <w:rFonts w:hint="eastAsia"/>
        </w:rPr>
        <w:t xml:space="preserve">2024年.</w:t>
      </w:r>
      <w:r>
        <w:t xml:space="preserve"> </w:t>
      </w:r>
      <w:r>
        <w:t xml:space="preserve">《Donor-derived cell-free DNA-based liquid biopsies to determine future kidney transplant rejection》</w:t>
      </w:r>
      <w:r>
        <w:t xml:space="preserve">.</w:t>
      </w:r>
      <w:r>
        <w:t xml:space="preserve"> </w:t>
      </w:r>
      <w:r>
        <w:rPr>
          <w:i/>
          <w:iCs/>
        </w:rPr>
        <w:t xml:space="preserve">Kidney Research and Clinical Practice</w:t>
      </w:r>
      <w:r>
        <w:t xml:space="preserve">, </w:t>
      </w:r>
      <w:r>
        <w:rPr>
          <w:rFonts w:hint="eastAsia"/>
        </w:rPr>
        <w:t xml:space="preserve">网络首发.</w:t>
      </w:r>
      <w:r>
        <w:t xml:space="preserve"> </w:t>
      </w:r>
      <w:hyperlink r:id="rId184">
        <w:r>
          <w:rPr>
            <w:rStyle w:val="Hyperlink"/>
          </w:rPr>
          <w:t xml:space="preserve">https://doi.org/10.23876/j.krcp.23.286</w:t>
        </w:r>
      </w:hyperlink>
      <w:r>
        <w:t xml:space="preserve">.</w:t>
      </w:r>
    </w:p>
    <w:bookmarkEnd w:id="185"/>
    <w:bookmarkStart w:id="187" w:name="ref-causesofrenal2021"/>
    <w:p>
      <w:pPr>
        <w:pStyle w:val="Bibliography"/>
      </w:pPr>
      <w:r>
        <w:t xml:space="preserve">Xie, Wen, Kevin Kim, Naeem Goussous, </w:t>
      </w:r>
      <w:r>
        <w:rPr>
          <w:rFonts w:hint="eastAsia"/>
        </w:rPr>
        <w:t xml:space="preserve">等.</w:t>
      </w:r>
      <w:r>
        <w:t xml:space="preserve"> </w:t>
      </w:r>
      <w:r>
        <w:rPr>
          <w:rFonts w:hint="eastAsia"/>
        </w:rPr>
        <w:t xml:space="preserve">2021年.</w:t>
      </w:r>
      <w:r>
        <w:t xml:space="preserve"> </w:t>
      </w:r>
      <w:r>
        <w:t xml:space="preserve">《Causes of Renal Allograft Injury in Recipients With Normal Donor-derived Cell-free DNA》</w:t>
      </w:r>
      <w:r>
        <w:t xml:space="preserve">.</w:t>
      </w:r>
      <w:r>
        <w:t xml:space="preserve"> </w:t>
      </w:r>
      <w:r>
        <w:rPr>
          <w:i/>
          <w:iCs/>
        </w:rPr>
        <w:t xml:space="preserve">Transplantation Direct</w:t>
      </w:r>
      <w:r>
        <w:t xml:space="preserve">, </w:t>
      </w:r>
      <w:r>
        <w:rPr>
          <w:rFonts w:hint="eastAsia"/>
        </w:rPr>
        <w:t xml:space="preserve">网络首发.</w:t>
      </w:r>
      <w:r>
        <w:t xml:space="preserve"> </w:t>
      </w:r>
      <w:hyperlink r:id="rId186">
        <w:r>
          <w:rPr>
            <w:rStyle w:val="Hyperlink"/>
          </w:rPr>
          <w:t xml:space="preserve">https://doi.org/10.1097/txd.0000000000001135</w:t>
        </w:r>
      </w:hyperlink>
      <w:r>
        <w:t xml:space="preserve">.</w:t>
      </w:r>
    </w:p>
    <w:bookmarkEnd w:id="187"/>
    <w:bookmarkStart w:id="189" w:name="ref-donorderivedcell2024"/>
    <w:p>
      <w:pPr>
        <w:pStyle w:val="Bibliography"/>
      </w:pPr>
      <w:r>
        <w:t xml:space="preserve">Xing, Yanbo, Qiang Guo, Cong Wang, </w:t>
      </w:r>
      <w:r>
        <w:rPr>
          <w:rFonts w:hint="eastAsia"/>
        </w:rPr>
        <w:t xml:space="preserve">等.</w:t>
      </w:r>
      <w:r>
        <w:t xml:space="preserve"> </w:t>
      </w:r>
      <w:r>
        <w:rPr>
          <w:rFonts w:hint="eastAsia"/>
        </w:rPr>
        <w:t xml:space="preserve">2024年.</w:t>
      </w:r>
      <w:r>
        <w:t xml:space="preserve"> </w:t>
      </w:r>
      <w:r>
        <w:t xml:space="preserve">《Donor-derived cell-free DNA as a diagnostic marker for kidney-allograft rejection: A systematic review and meta-analysis》</w:t>
      </w:r>
      <w:r>
        <w:t xml:space="preserve">.</w:t>
      </w:r>
      <w:r>
        <w:t xml:space="preserve"> </w:t>
      </w:r>
      <w:r>
        <w:rPr>
          <w:i/>
          <w:iCs/>
        </w:rPr>
        <w:t xml:space="preserve">Biomolecules and Biomedicine</w:t>
      </w:r>
      <w:r>
        <w:t xml:space="preserve">, </w:t>
      </w:r>
      <w:r>
        <w:rPr>
          <w:rFonts w:hint="eastAsia"/>
        </w:rPr>
        <w:t xml:space="preserve">网络首发.</w:t>
      </w:r>
      <w:r>
        <w:t xml:space="preserve"> </w:t>
      </w:r>
      <w:hyperlink r:id="rId188">
        <w:r>
          <w:rPr>
            <w:rStyle w:val="Hyperlink"/>
          </w:rPr>
          <w:t xml:space="preserve">https://doi.org/10.17305/bb.2024.10049</w:t>
        </w:r>
      </w:hyperlink>
      <w:r>
        <w:t xml:space="preserve">.</w:t>
      </w:r>
    </w:p>
    <w:bookmarkEnd w:id="189"/>
    <w:bookmarkStart w:id="191" w:name="ref-predictingoverimmunosuppression2024"/>
    <w:p>
      <w:pPr>
        <w:pStyle w:val="Bibliography"/>
      </w:pPr>
      <w:r>
        <w:t xml:space="preserve">Zambeli-Ljepović, Alan, Ali B. Abbasi, </w:t>
      </w:r>
      <w:r>
        <w:rPr>
          <w:rFonts w:hint="eastAsia"/>
        </w:rPr>
        <w:t xml:space="preserve">和</w:t>
      </w:r>
      <w:r>
        <w:t xml:space="preserve"> Peter J. Altshuler. </w:t>
      </w:r>
      <w:r>
        <w:rPr>
          <w:rFonts w:hint="eastAsia"/>
        </w:rPr>
        <w:t xml:space="preserve">2024年.</w:t>
      </w:r>
      <w:r>
        <w:t xml:space="preserve"> </w:t>
      </w:r>
      <w:r>
        <w:t xml:space="preserve">《Predicting Over-immunosuppression in Kidney Transplant Recipients: Steps Toward Precision Medicine》</w:t>
      </w:r>
      <w:r>
        <w:t xml:space="preserve">.</w:t>
      </w:r>
      <w:r>
        <w:t xml:space="preserve"> </w:t>
      </w:r>
      <w:r>
        <w:rPr>
          <w:i/>
          <w:iCs/>
        </w:rPr>
        <w:t xml:space="preserve">Transplantation</w:t>
      </w:r>
      <w:r>
        <w:t xml:space="preserve">, </w:t>
      </w:r>
      <w:r>
        <w:rPr>
          <w:rFonts w:hint="eastAsia"/>
        </w:rPr>
        <w:t xml:space="preserve">网络首发.</w:t>
      </w:r>
      <w:r>
        <w:t xml:space="preserve"> </w:t>
      </w:r>
      <w:hyperlink r:id="rId190">
        <w:r>
          <w:rPr>
            <w:rStyle w:val="Hyperlink"/>
          </w:rPr>
          <w:t xml:space="preserve">https://doi.org/10.1097/tp.0000000000005306</w:t>
        </w:r>
      </w:hyperlink>
      <w:r>
        <w:t xml:space="preserve">.</w:t>
      </w:r>
    </w:p>
    <w:bookmarkEnd w:id="191"/>
    <w:bookmarkStart w:id="193" w:name="ref-preliminaryclinicalexperience2021"/>
    <w:p>
      <w:pPr>
        <w:pStyle w:val="Bibliography"/>
      </w:pPr>
      <w:r>
        <w:t xml:space="preserve">Zhao, Dong, Tao Zhou, Yi Luo, </w:t>
      </w:r>
      <w:r>
        <w:rPr>
          <w:rFonts w:hint="eastAsia"/>
        </w:rPr>
        <w:t xml:space="preserve">等.</w:t>
      </w:r>
      <w:r>
        <w:t xml:space="preserve"> </w:t>
      </w:r>
      <w:r>
        <w:rPr>
          <w:rFonts w:hint="eastAsia"/>
        </w:rPr>
        <w:t xml:space="preserve">2021年.</w:t>
      </w:r>
      <w:r>
        <w:t xml:space="preserve"> </w:t>
      </w:r>
      <w:r>
        <w:t xml:space="preserve">《Preliminary clinical experience applying donor-derived cell-free DNA to discern rejection in pediatric liver transplant recipients》</w:t>
      </w:r>
      <w:r>
        <w:t xml:space="preserve">.</w:t>
      </w:r>
      <w:r>
        <w:t xml:space="preserve"> </w:t>
      </w:r>
      <w:r>
        <w:rPr>
          <w:i/>
          <w:iCs/>
        </w:rPr>
        <w:t xml:space="preserve">Scientific Reports</w:t>
      </w:r>
      <w:r>
        <w:t xml:space="preserve">, </w:t>
      </w:r>
      <w:r>
        <w:rPr>
          <w:rFonts w:hint="eastAsia"/>
        </w:rPr>
        <w:t xml:space="preserve">网络首发.</w:t>
      </w:r>
      <w:r>
        <w:t xml:space="preserve"> </w:t>
      </w:r>
      <w:hyperlink r:id="rId192">
        <w:r>
          <w:rPr>
            <w:rStyle w:val="Hyperlink"/>
          </w:rPr>
          <w:t xml:space="preserve">https://doi.org/10.1038/s41598-020-80845-6</w:t>
        </w:r>
      </w:hyperlink>
      <w:r>
        <w:t xml:space="preserve">.</w:t>
      </w:r>
    </w:p>
    <w:bookmarkEnd w:id="193"/>
    <w:bookmarkStart w:id="195" w:name="ref-advancesandchallenges2025"/>
    <w:p>
      <w:pPr>
        <w:pStyle w:val="Bibliography"/>
      </w:pPr>
      <w:r>
        <w:t xml:space="preserve">Zhong, Yiwu, Xu Hu, Xiaoping Li, </w:t>
      </w:r>
      <w:r>
        <w:rPr>
          <w:rFonts w:hint="eastAsia"/>
        </w:rPr>
        <w:t xml:space="preserve">等.</w:t>
      </w:r>
      <w:r>
        <w:t xml:space="preserve"> </w:t>
      </w:r>
      <w:r>
        <w:rPr>
          <w:rFonts w:hint="eastAsia"/>
        </w:rPr>
        <w:t xml:space="preserve">2025年.</w:t>
      </w:r>
      <w:r>
        <w:t xml:space="preserve"> </w:t>
      </w:r>
      <w:r>
        <w:t xml:space="preserve">《Advances and challenges in the application of donor-derived cell-free DNA for diagnosis and treatment in liver transplantation: a narrative review》</w:t>
      </w:r>
      <w:r>
        <w:t xml:space="preserve">.</w:t>
      </w:r>
      <w:r>
        <w:t xml:space="preserve"> </w:t>
      </w:r>
      <w:r>
        <w:rPr>
          <w:i/>
          <w:iCs/>
        </w:rPr>
        <w:t xml:space="preserve">BMC Surgery</w:t>
      </w:r>
      <w:r>
        <w:t xml:space="preserve">, </w:t>
      </w:r>
      <w:r>
        <w:rPr>
          <w:rFonts w:hint="eastAsia"/>
        </w:rPr>
        <w:t xml:space="preserve">网络首发.</w:t>
      </w:r>
      <w:r>
        <w:t xml:space="preserve"> </w:t>
      </w:r>
      <w:hyperlink r:id="rId194">
        <w:r>
          <w:rPr>
            <w:rStyle w:val="Hyperlink"/>
          </w:rPr>
          <w:t xml:space="preserve">https://doi.org/10.1186/s12893-025-02911-y</w:t>
        </w:r>
      </w:hyperlink>
      <w:r>
        <w:t xml:space="preserve">.</w:t>
      </w:r>
    </w:p>
    <w:bookmarkEnd w:id="195"/>
    <w:bookmarkEnd w:id="196"/>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doi.org/10.1002/lt.26479" TargetMode="External" /><Relationship Type="http://schemas.openxmlformats.org/officeDocument/2006/relationships/hyperlink" Id="rId156" Target="https://doi.org/10.1007/s13665-022-00292-8" TargetMode="External" /><Relationship Type="http://schemas.openxmlformats.org/officeDocument/2006/relationships/hyperlink" Id="rId60" Target="https://doi.org/10.1016/j.ajt.2023.10.011" TargetMode="External" /><Relationship Type="http://schemas.openxmlformats.org/officeDocument/2006/relationships/hyperlink" Id="rId28" Target="https://doi.org/10.1016/j.cjco.2022.02.002" TargetMode="External" /><Relationship Type="http://schemas.openxmlformats.org/officeDocument/2006/relationships/hyperlink" Id="rId104" Target="https://doi.org/10.1016/j.ekir.2021.07.026" TargetMode="External" /><Relationship Type="http://schemas.openxmlformats.org/officeDocument/2006/relationships/hyperlink" Id="rId116" Target="https://doi.org/10.1016/j.healun.2022.04.002" TargetMode="External" /><Relationship Type="http://schemas.openxmlformats.org/officeDocument/2006/relationships/hyperlink" Id="rId126" Target="https://doi.org/10.1016/j.healun.2025.10.024" TargetMode="External" /><Relationship Type="http://schemas.openxmlformats.org/officeDocument/2006/relationships/hyperlink" Id="rId114" Target="https://doi.org/10.1016/j.jchf.2025.102716" TargetMode="External" /><Relationship Type="http://schemas.openxmlformats.org/officeDocument/2006/relationships/hyperlink" Id="rId160" Target="https://doi.org/10.1016/j.jhlto.2024.100076" TargetMode="External" /><Relationship Type="http://schemas.openxmlformats.org/officeDocument/2006/relationships/hyperlink" Id="rId42" Target="https://doi.org/10.1016/j.kint.2021.11.034" TargetMode="External" /><Relationship Type="http://schemas.openxmlformats.org/officeDocument/2006/relationships/hyperlink" Id="rId162" Target="https://doi.org/10.1016/j.kint.2023.06.023" TargetMode="External" /><Relationship Type="http://schemas.openxmlformats.org/officeDocument/2006/relationships/hyperlink" Id="rId124" Target="https://doi.org/10.1016/j.tpr.2021.100079" TargetMode="External" /><Relationship Type="http://schemas.openxmlformats.org/officeDocument/2006/relationships/hyperlink" Id="rId30" Target="https://doi.org/10.1038/s41591-024-03087-3" TargetMode="External" /><Relationship Type="http://schemas.openxmlformats.org/officeDocument/2006/relationships/hyperlink" Id="rId192" Target="https://doi.org/10.1038/s41598-020-80845-6" TargetMode="External" /><Relationship Type="http://schemas.openxmlformats.org/officeDocument/2006/relationships/hyperlink" Id="rId142" Target="https://doi.org/10.1038/s41598-022-19017-7" TargetMode="External" /><Relationship Type="http://schemas.openxmlformats.org/officeDocument/2006/relationships/hyperlink" Id="rId52" Target="https://doi.org/10.1093/clinchem/hvac053" TargetMode="External" /><Relationship Type="http://schemas.openxmlformats.org/officeDocument/2006/relationships/hyperlink" Id="rId20" Target="https://doi.org/10.1093/ndt/gfae282" TargetMode="External" /><Relationship Type="http://schemas.openxmlformats.org/officeDocument/2006/relationships/hyperlink" Id="rId154" Target="https://doi.org/10.1097/01.gox.0000842692.55597.62" TargetMode="External" /><Relationship Type="http://schemas.openxmlformats.org/officeDocument/2006/relationships/hyperlink" Id="rId26" Target="https://doi.org/10.1097/01.tp.0000887192.07000.29" TargetMode="External" /><Relationship Type="http://schemas.openxmlformats.org/officeDocument/2006/relationships/hyperlink" Id="rId152" Target="https://doi.org/10.1097/mot.0000000000000945" TargetMode="External" /><Relationship Type="http://schemas.openxmlformats.org/officeDocument/2006/relationships/hyperlink" Id="rId108" Target="https://doi.org/10.1097/mot.0000000000000979" TargetMode="External" /><Relationship Type="http://schemas.openxmlformats.org/officeDocument/2006/relationships/hyperlink" Id="rId106" Target="https://doi.org/10.1097/tp.0000000000003651" TargetMode="External" /><Relationship Type="http://schemas.openxmlformats.org/officeDocument/2006/relationships/hyperlink" Id="rId82" Target="https://doi.org/10.1097/tp.0000000000004212" TargetMode="External" /><Relationship Type="http://schemas.openxmlformats.org/officeDocument/2006/relationships/hyperlink" Id="rId86" Target="https://doi.org/10.1097/tp.0000000000004267" TargetMode="External" /><Relationship Type="http://schemas.openxmlformats.org/officeDocument/2006/relationships/hyperlink" Id="rId80" Target="https://doi.org/10.1097/tp.0000000000004324" TargetMode="External" /><Relationship Type="http://schemas.openxmlformats.org/officeDocument/2006/relationships/hyperlink" Id="rId88" Target="https://doi.org/10.1097/tp.0000000000004339" TargetMode="External" /><Relationship Type="http://schemas.openxmlformats.org/officeDocument/2006/relationships/hyperlink" Id="rId74" Target="https://doi.org/10.1097/tp.0000000000004624" TargetMode="External" /><Relationship Type="http://schemas.openxmlformats.org/officeDocument/2006/relationships/hyperlink" Id="rId62" Target="https://doi.org/10.1097/tp.0000000000004877" TargetMode="External" /><Relationship Type="http://schemas.openxmlformats.org/officeDocument/2006/relationships/hyperlink" Id="rId78" Target="https://doi.org/10.1097/tp.0000000000004986" TargetMode="External" /><Relationship Type="http://schemas.openxmlformats.org/officeDocument/2006/relationships/hyperlink" Id="rId40" Target="https://doi.org/10.1097/tp.0000000000005007" TargetMode="External" /><Relationship Type="http://schemas.openxmlformats.org/officeDocument/2006/relationships/hyperlink" Id="rId70" Target="https://doi.org/10.1097/tp.0000000000005122" TargetMode="External" /><Relationship Type="http://schemas.openxmlformats.org/officeDocument/2006/relationships/hyperlink" Id="rId168" Target="https://doi.org/10.1097/tp.0000000000005257" TargetMode="External" /><Relationship Type="http://schemas.openxmlformats.org/officeDocument/2006/relationships/hyperlink" Id="rId190" Target="https://doi.org/10.1097/tp.0000000000005306" TargetMode="External" /><Relationship Type="http://schemas.openxmlformats.org/officeDocument/2006/relationships/hyperlink" Id="rId186" Target="https://doi.org/10.1097/txd.0000000000001135" TargetMode="External" /><Relationship Type="http://schemas.openxmlformats.org/officeDocument/2006/relationships/hyperlink" Id="rId44" Target="https://doi.org/10.1097/txd.0000000000001145" TargetMode="External" /><Relationship Type="http://schemas.openxmlformats.org/officeDocument/2006/relationships/hyperlink" Id="rId146" Target="https://doi.org/10.1097/txd.0000000000001237" TargetMode="External" /><Relationship Type="http://schemas.openxmlformats.org/officeDocument/2006/relationships/hyperlink" Id="rId48" Target="https://doi.org/10.1097/txd.0000000000001285" TargetMode="External" /><Relationship Type="http://schemas.openxmlformats.org/officeDocument/2006/relationships/hyperlink" Id="rId158" Target="https://doi.org/10.1097/txd.0000000000001317" TargetMode="External" /><Relationship Type="http://schemas.openxmlformats.org/officeDocument/2006/relationships/hyperlink" Id="rId182" Target="https://doi.org/10.1097/txd.0000000000001487" TargetMode="External" /><Relationship Type="http://schemas.openxmlformats.org/officeDocument/2006/relationships/hyperlink" Id="rId22" Target="https://doi.org/10.1097/txd.0000000000001794" TargetMode="External" /><Relationship Type="http://schemas.openxmlformats.org/officeDocument/2006/relationships/hyperlink" Id="rId90" Target="https://doi.org/10.1101/2025.03.04.25323391" TargetMode="External" /><Relationship Type="http://schemas.openxmlformats.org/officeDocument/2006/relationships/hyperlink" Id="rId120" Target="https://doi.org/10.1101/2025.04.29.25326125" TargetMode="External" /><Relationship Type="http://schemas.openxmlformats.org/officeDocument/2006/relationships/hyperlink" Id="rId174" Target="https://doi.org/10.1111/aor.14910" TargetMode="External" /><Relationship Type="http://schemas.openxmlformats.org/officeDocument/2006/relationships/hyperlink" Id="rId66" Target="https://doi.org/10.1111/ctr.14258" TargetMode="External" /><Relationship Type="http://schemas.openxmlformats.org/officeDocument/2006/relationships/hyperlink" Id="rId110" Target="https://doi.org/10.1111/ctr.14548" TargetMode="External" /><Relationship Type="http://schemas.openxmlformats.org/officeDocument/2006/relationships/hyperlink" Id="rId132" Target="https://doi.org/10.1111/ctr.14785" TargetMode="External" /><Relationship Type="http://schemas.openxmlformats.org/officeDocument/2006/relationships/hyperlink" Id="rId134" Target="https://doi.org/10.1111/ctr.15479" TargetMode="External" /><Relationship Type="http://schemas.openxmlformats.org/officeDocument/2006/relationships/hyperlink" Id="rId16" Target="https://doi.org/10.1111/ctr.15481" TargetMode="External" /><Relationship Type="http://schemas.openxmlformats.org/officeDocument/2006/relationships/hyperlink" Id="rId84" Target="https://doi.org/10.1111/ctr.70221" TargetMode="External" /><Relationship Type="http://schemas.openxmlformats.org/officeDocument/2006/relationships/hyperlink" Id="rId100" Target="https://doi.org/10.1111/hepr.13978" TargetMode="External" /><Relationship Type="http://schemas.openxmlformats.org/officeDocument/2006/relationships/hyperlink" Id="rId178" Target="https://doi.org/10.1111/petr.14258" TargetMode="External" /><Relationship Type="http://schemas.openxmlformats.org/officeDocument/2006/relationships/hyperlink" Id="rId170" Target="https://doi.org/10.1161/circheartfailure.123.011160" TargetMode="External" /><Relationship Type="http://schemas.openxmlformats.org/officeDocument/2006/relationships/hyperlink" Id="rId64" Target="https://doi.org/10.1161/circheartfailure.124.011592" TargetMode="External" /><Relationship Type="http://schemas.openxmlformats.org/officeDocument/2006/relationships/hyperlink" Id="rId136" Target="https://doi.org/10.1161/circheartfailure.125.012787" TargetMode="External" /><Relationship Type="http://schemas.openxmlformats.org/officeDocument/2006/relationships/hyperlink" Id="rId94" Target="https://doi.org/10.1186/s12890-022-02229-y" TargetMode="External" /><Relationship Type="http://schemas.openxmlformats.org/officeDocument/2006/relationships/hyperlink" Id="rId194" Target="https://doi.org/10.1186/s12893-025-02911-y" TargetMode="External" /><Relationship Type="http://schemas.openxmlformats.org/officeDocument/2006/relationships/hyperlink" Id="rId172" Target="https://doi.org/10.1186/s12967-024-05964-4" TargetMode="External" /><Relationship Type="http://schemas.openxmlformats.org/officeDocument/2006/relationships/hyperlink" Id="rId164" Target="https://doi.org/10.1200/jco.23.01497" TargetMode="External" /><Relationship Type="http://schemas.openxmlformats.org/officeDocument/2006/relationships/hyperlink" Id="rId56" Target="https://doi.org/10.1371/journal.pone.0282332" TargetMode="External" /><Relationship Type="http://schemas.openxmlformats.org/officeDocument/2006/relationships/hyperlink" Id="rId180" Target="https://doi.org/10.1556/650.2024.33106" TargetMode="External" /><Relationship Type="http://schemas.openxmlformats.org/officeDocument/2006/relationships/hyperlink" Id="rId46" Target="https://doi.org/10.1681/asn.2021050645" TargetMode="External" /><Relationship Type="http://schemas.openxmlformats.org/officeDocument/2006/relationships/hyperlink" Id="rId76" Target="https://doi.org/10.1681/asn.2021091191" TargetMode="External" /><Relationship Type="http://schemas.openxmlformats.org/officeDocument/2006/relationships/hyperlink" Id="rId188" Target="https://doi.org/10.17305/bb.2024.10049" TargetMode="External" /><Relationship Type="http://schemas.openxmlformats.org/officeDocument/2006/relationships/hyperlink" Id="rId184" Target="https://doi.org/10.23876/j.krcp.23.286" TargetMode="External" /><Relationship Type="http://schemas.openxmlformats.org/officeDocument/2006/relationships/hyperlink" Id="rId144" Target="https://doi.org/10.3389/fgene.2022.1031894" TargetMode="External" /><Relationship Type="http://schemas.openxmlformats.org/officeDocument/2006/relationships/hyperlink" Id="rId118" Target="https://doi.org/10.3389/fgene.2023.1089830" TargetMode="External" /><Relationship Type="http://schemas.openxmlformats.org/officeDocument/2006/relationships/hyperlink" Id="rId98" Target="https://doi.org/10.3389/fimmu.2022.825108" TargetMode="External" /><Relationship Type="http://schemas.openxmlformats.org/officeDocument/2006/relationships/hyperlink" Id="rId50" Target="https://doi.org/10.3389/fimmu.2023.1206929" TargetMode="External" /><Relationship Type="http://schemas.openxmlformats.org/officeDocument/2006/relationships/hyperlink" Id="rId122" Target="https://doi.org/10.3389/fimmu.2023.1263389" TargetMode="External" /><Relationship Type="http://schemas.openxmlformats.org/officeDocument/2006/relationships/hyperlink" Id="rId112" Target="https://doi.org/10.3389/fimmu.2024.1433918" TargetMode="External" /><Relationship Type="http://schemas.openxmlformats.org/officeDocument/2006/relationships/hyperlink" Id="rId96" Target="https://doi.org/10.3389/fimmu.2025.1604200" TargetMode="External" /><Relationship Type="http://schemas.openxmlformats.org/officeDocument/2006/relationships/hyperlink" Id="rId138" Target="https://doi.org/10.3389/frtra.2023.1148725" TargetMode="External" /><Relationship Type="http://schemas.openxmlformats.org/officeDocument/2006/relationships/hyperlink" Id="rId166" Target="https://doi.org/10.3389/frtra.2024.1474920" TargetMode="External" /><Relationship Type="http://schemas.openxmlformats.org/officeDocument/2006/relationships/hyperlink" Id="rId176" Target="https://doi.org/10.3389/ti.2022.10546" TargetMode="External" /><Relationship Type="http://schemas.openxmlformats.org/officeDocument/2006/relationships/hyperlink" Id="rId36" Target="https://doi.org/10.3389/ti.2023.11899" TargetMode="External" /><Relationship Type="http://schemas.openxmlformats.org/officeDocument/2006/relationships/hyperlink" Id="rId140" Target="https://doi.org/10.3389/ti.2024.12445" TargetMode="External" /><Relationship Type="http://schemas.openxmlformats.org/officeDocument/2006/relationships/hyperlink" Id="rId148" Target="https://doi.org/10.3389/ti.2024.13213" TargetMode="External" /><Relationship Type="http://schemas.openxmlformats.org/officeDocument/2006/relationships/hyperlink" Id="rId24" Target="https://doi.org/10.3389/ti.2024.13239" TargetMode="External" /><Relationship Type="http://schemas.openxmlformats.org/officeDocument/2006/relationships/hyperlink" Id="rId54" Target="https://doi.org/10.3389/ti.2024.14019" TargetMode="External" /><Relationship Type="http://schemas.openxmlformats.org/officeDocument/2006/relationships/hyperlink" Id="rId72" Target="https://doi.org/10.3389/ti.2025.15823" TargetMode="External" /><Relationship Type="http://schemas.openxmlformats.org/officeDocument/2006/relationships/hyperlink" Id="rId58" Target="https://doi.org/10.3389/ti.2026.16061" TargetMode="External" /><Relationship Type="http://schemas.openxmlformats.org/officeDocument/2006/relationships/hyperlink" Id="rId38" Target="https://doi.org/10.3389/ti.2026.16247" TargetMode="External" /><Relationship Type="http://schemas.openxmlformats.org/officeDocument/2006/relationships/hyperlink" Id="rId68" Target="https://doi.org/10.3390/biomedicines11102741" TargetMode="External" /><Relationship Type="http://schemas.openxmlformats.org/officeDocument/2006/relationships/hyperlink" Id="rId128" Target="https://doi.org/10.3390/cancers15123165" TargetMode="External" /><Relationship Type="http://schemas.openxmlformats.org/officeDocument/2006/relationships/hyperlink" Id="rId92" Target="https://doi.org/10.3390/diagnostics13121982" TargetMode="External" /><Relationship Type="http://schemas.openxmlformats.org/officeDocument/2006/relationships/hyperlink" Id="rId130" Target="https://doi.org/10.3390/jcm10020193" TargetMode="External" /><Relationship Type="http://schemas.openxmlformats.org/officeDocument/2006/relationships/hyperlink" Id="rId150" Target="https://doi.org/10.3390/jcm12062437" TargetMode="External" /><Relationship Type="http://schemas.openxmlformats.org/officeDocument/2006/relationships/hyperlink" Id="rId18" Target="https://doi.org/10.34067/kid.0005062021" TargetMode="External" /><Relationship Type="http://schemas.openxmlformats.org/officeDocument/2006/relationships/hyperlink" Id="rId102" Target="https://doi.org/10.4285/ctr.25.0045" TargetMode="External" /><Relationship Type="http://schemas.openxmlformats.org/officeDocument/2006/relationships/hyperlink" Id="rId34" Target="https://doi.org/10.64898/2025.12.01.25341374"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002/lt.26479" TargetMode="External" /><Relationship Type="http://schemas.openxmlformats.org/officeDocument/2006/relationships/hyperlink" Id="rId156" Target="https://doi.org/10.1007/s13665-022-00292-8" TargetMode="External" /><Relationship Type="http://schemas.openxmlformats.org/officeDocument/2006/relationships/hyperlink" Id="rId60" Target="https://doi.org/10.1016/j.ajt.2023.10.011" TargetMode="External" /><Relationship Type="http://schemas.openxmlformats.org/officeDocument/2006/relationships/hyperlink" Id="rId28" Target="https://doi.org/10.1016/j.cjco.2022.02.002" TargetMode="External" /><Relationship Type="http://schemas.openxmlformats.org/officeDocument/2006/relationships/hyperlink" Id="rId104" Target="https://doi.org/10.1016/j.ekir.2021.07.026" TargetMode="External" /><Relationship Type="http://schemas.openxmlformats.org/officeDocument/2006/relationships/hyperlink" Id="rId116" Target="https://doi.org/10.1016/j.healun.2022.04.002" TargetMode="External" /><Relationship Type="http://schemas.openxmlformats.org/officeDocument/2006/relationships/hyperlink" Id="rId126" Target="https://doi.org/10.1016/j.healun.2025.10.024" TargetMode="External" /><Relationship Type="http://schemas.openxmlformats.org/officeDocument/2006/relationships/hyperlink" Id="rId114" Target="https://doi.org/10.1016/j.jchf.2025.102716" TargetMode="External" /><Relationship Type="http://schemas.openxmlformats.org/officeDocument/2006/relationships/hyperlink" Id="rId160" Target="https://doi.org/10.1016/j.jhlto.2024.100076" TargetMode="External" /><Relationship Type="http://schemas.openxmlformats.org/officeDocument/2006/relationships/hyperlink" Id="rId42" Target="https://doi.org/10.1016/j.kint.2021.11.034" TargetMode="External" /><Relationship Type="http://schemas.openxmlformats.org/officeDocument/2006/relationships/hyperlink" Id="rId162" Target="https://doi.org/10.1016/j.kint.2023.06.023" TargetMode="External" /><Relationship Type="http://schemas.openxmlformats.org/officeDocument/2006/relationships/hyperlink" Id="rId124" Target="https://doi.org/10.1016/j.tpr.2021.100079" TargetMode="External" /><Relationship Type="http://schemas.openxmlformats.org/officeDocument/2006/relationships/hyperlink" Id="rId30" Target="https://doi.org/10.1038/s41591-024-03087-3" TargetMode="External" /><Relationship Type="http://schemas.openxmlformats.org/officeDocument/2006/relationships/hyperlink" Id="rId192" Target="https://doi.org/10.1038/s41598-020-80845-6" TargetMode="External" /><Relationship Type="http://schemas.openxmlformats.org/officeDocument/2006/relationships/hyperlink" Id="rId142" Target="https://doi.org/10.1038/s41598-022-19017-7" TargetMode="External" /><Relationship Type="http://schemas.openxmlformats.org/officeDocument/2006/relationships/hyperlink" Id="rId52" Target="https://doi.org/10.1093/clinchem/hvac053" TargetMode="External" /><Relationship Type="http://schemas.openxmlformats.org/officeDocument/2006/relationships/hyperlink" Id="rId20" Target="https://doi.org/10.1093/ndt/gfae282" TargetMode="External" /><Relationship Type="http://schemas.openxmlformats.org/officeDocument/2006/relationships/hyperlink" Id="rId154" Target="https://doi.org/10.1097/01.gox.0000842692.55597.62" TargetMode="External" /><Relationship Type="http://schemas.openxmlformats.org/officeDocument/2006/relationships/hyperlink" Id="rId26" Target="https://doi.org/10.1097/01.tp.0000887192.07000.29" TargetMode="External" /><Relationship Type="http://schemas.openxmlformats.org/officeDocument/2006/relationships/hyperlink" Id="rId152" Target="https://doi.org/10.1097/mot.0000000000000945" TargetMode="External" /><Relationship Type="http://schemas.openxmlformats.org/officeDocument/2006/relationships/hyperlink" Id="rId108" Target="https://doi.org/10.1097/mot.0000000000000979" TargetMode="External" /><Relationship Type="http://schemas.openxmlformats.org/officeDocument/2006/relationships/hyperlink" Id="rId106" Target="https://doi.org/10.1097/tp.0000000000003651" TargetMode="External" /><Relationship Type="http://schemas.openxmlformats.org/officeDocument/2006/relationships/hyperlink" Id="rId82" Target="https://doi.org/10.1097/tp.0000000000004212" TargetMode="External" /><Relationship Type="http://schemas.openxmlformats.org/officeDocument/2006/relationships/hyperlink" Id="rId86" Target="https://doi.org/10.1097/tp.0000000000004267" TargetMode="External" /><Relationship Type="http://schemas.openxmlformats.org/officeDocument/2006/relationships/hyperlink" Id="rId80" Target="https://doi.org/10.1097/tp.0000000000004324" TargetMode="External" /><Relationship Type="http://schemas.openxmlformats.org/officeDocument/2006/relationships/hyperlink" Id="rId88" Target="https://doi.org/10.1097/tp.0000000000004339" TargetMode="External" /><Relationship Type="http://schemas.openxmlformats.org/officeDocument/2006/relationships/hyperlink" Id="rId74" Target="https://doi.org/10.1097/tp.0000000000004624" TargetMode="External" /><Relationship Type="http://schemas.openxmlformats.org/officeDocument/2006/relationships/hyperlink" Id="rId62" Target="https://doi.org/10.1097/tp.0000000000004877" TargetMode="External" /><Relationship Type="http://schemas.openxmlformats.org/officeDocument/2006/relationships/hyperlink" Id="rId78" Target="https://doi.org/10.1097/tp.0000000000004986" TargetMode="External" /><Relationship Type="http://schemas.openxmlformats.org/officeDocument/2006/relationships/hyperlink" Id="rId40" Target="https://doi.org/10.1097/tp.0000000000005007" TargetMode="External" /><Relationship Type="http://schemas.openxmlformats.org/officeDocument/2006/relationships/hyperlink" Id="rId70" Target="https://doi.org/10.1097/tp.0000000000005122" TargetMode="External" /><Relationship Type="http://schemas.openxmlformats.org/officeDocument/2006/relationships/hyperlink" Id="rId168" Target="https://doi.org/10.1097/tp.0000000000005257" TargetMode="External" /><Relationship Type="http://schemas.openxmlformats.org/officeDocument/2006/relationships/hyperlink" Id="rId190" Target="https://doi.org/10.1097/tp.0000000000005306" TargetMode="External" /><Relationship Type="http://schemas.openxmlformats.org/officeDocument/2006/relationships/hyperlink" Id="rId186" Target="https://doi.org/10.1097/txd.0000000000001135" TargetMode="External" /><Relationship Type="http://schemas.openxmlformats.org/officeDocument/2006/relationships/hyperlink" Id="rId44" Target="https://doi.org/10.1097/txd.0000000000001145" TargetMode="External" /><Relationship Type="http://schemas.openxmlformats.org/officeDocument/2006/relationships/hyperlink" Id="rId146" Target="https://doi.org/10.1097/txd.0000000000001237" TargetMode="External" /><Relationship Type="http://schemas.openxmlformats.org/officeDocument/2006/relationships/hyperlink" Id="rId48" Target="https://doi.org/10.1097/txd.0000000000001285" TargetMode="External" /><Relationship Type="http://schemas.openxmlformats.org/officeDocument/2006/relationships/hyperlink" Id="rId158" Target="https://doi.org/10.1097/txd.0000000000001317" TargetMode="External" /><Relationship Type="http://schemas.openxmlformats.org/officeDocument/2006/relationships/hyperlink" Id="rId182" Target="https://doi.org/10.1097/txd.0000000000001487" TargetMode="External" /><Relationship Type="http://schemas.openxmlformats.org/officeDocument/2006/relationships/hyperlink" Id="rId22" Target="https://doi.org/10.1097/txd.0000000000001794" TargetMode="External" /><Relationship Type="http://schemas.openxmlformats.org/officeDocument/2006/relationships/hyperlink" Id="rId90" Target="https://doi.org/10.1101/2025.03.04.25323391" TargetMode="External" /><Relationship Type="http://schemas.openxmlformats.org/officeDocument/2006/relationships/hyperlink" Id="rId120" Target="https://doi.org/10.1101/2025.04.29.25326125" TargetMode="External" /><Relationship Type="http://schemas.openxmlformats.org/officeDocument/2006/relationships/hyperlink" Id="rId174" Target="https://doi.org/10.1111/aor.14910" TargetMode="External" /><Relationship Type="http://schemas.openxmlformats.org/officeDocument/2006/relationships/hyperlink" Id="rId66" Target="https://doi.org/10.1111/ctr.14258" TargetMode="External" /><Relationship Type="http://schemas.openxmlformats.org/officeDocument/2006/relationships/hyperlink" Id="rId110" Target="https://doi.org/10.1111/ctr.14548" TargetMode="External" /><Relationship Type="http://schemas.openxmlformats.org/officeDocument/2006/relationships/hyperlink" Id="rId132" Target="https://doi.org/10.1111/ctr.14785" TargetMode="External" /><Relationship Type="http://schemas.openxmlformats.org/officeDocument/2006/relationships/hyperlink" Id="rId134" Target="https://doi.org/10.1111/ctr.15479" TargetMode="External" /><Relationship Type="http://schemas.openxmlformats.org/officeDocument/2006/relationships/hyperlink" Id="rId16" Target="https://doi.org/10.1111/ctr.15481" TargetMode="External" /><Relationship Type="http://schemas.openxmlformats.org/officeDocument/2006/relationships/hyperlink" Id="rId84" Target="https://doi.org/10.1111/ctr.70221" TargetMode="External" /><Relationship Type="http://schemas.openxmlformats.org/officeDocument/2006/relationships/hyperlink" Id="rId100" Target="https://doi.org/10.1111/hepr.13978" TargetMode="External" /><Relationship Type="http://schemas.openxmlformats.org/officeDocument/2006/relationships/hyperlink" Id="rId178" Target="https://doi.org/10.1111/petr.14258" TargetMode="External" /><Relationship Type="http://schemas.openxmlformats.org/officeDocument/2006/relationships/hyperlink" Id="rId170" Target="https://doi.org/10.1161/circheartfailure.123.011160" TargetMode="External" /><Relationship Type="http://schemas.openxmlformats.org/officeDocument/2006/relationships/hyperlink" Id="rId64" Target="https://doi.org/10.1161/circheartfailure.124.011592" TargetMode="External" /><Relationship Type="http://schemas.openxmlformats.org/officeDocument/2006/relationships/hyperlink" Id="rId136" Target="https://doi.org/10.1161/circheartfailure.125.012787" TargetMode="External" /><Relationship Type="http://schemas.openxmlformats.org/officeDocument/2006/relationships/hyperlink" Id="rId94" Target="https://doi.org/10.1186/s12890-022-02229-y" TargetMode="External" /><Relationship Type="http://schemas.openxmlformats.org/officeDocument/2006/relationships/hyperlink" Id="rId194" Target="https://doi.org/10.1186/s12893-025-02911-y" TargetMode="External" /><Relationship Type="http://schemas.openxmlformats.org/officeDocument/2006/relationships/hyperlink" Id="rId172" Target="https://doi.org/10.1186/s12967-024-05964-4" TargetMode="External" /><Relationship Type="http://schemas.openxmlformats.org/officeDocument/2006/relationships/hyperlink" Id="rId164" Target="https://doi.org/10.1200/jco.23.01497" TargetMode="External" /><Relationship Type="http://schemas.openxmlformats.org/officeDocument/2006/relationships/hyperlink" Id="rId56" Target="https://doi.org/10.1371/journal.pone.0282332" TargetMode="External" /><Relationship Type="http://schemas.openxmlformats.org/officeDocument/2006/relationships/hyperlink" Id="rId180" Target="https://doi.org/10.1556/650.2024.33106" TargetMode="External" /><Relationship Type="http://schemas.openxmlformats.org/officeDocument/2006/relationships/hyperlink" Id="rId46" Target="https://doi.org/10.1681/asn.2021050645" TargetMode="External" /><Relationship Type="http://schemas.openxmlformats.org/officeDocument/2006/relationships/hyperlink" Id="rId76" Target="https://doi.org/10.1681/asn.2021091191" TargetMode="External" /><Relationship Type="http://schemas.openxmlformats.org/officeDocument/2006/relationships/hyperlink" Id="rId188" Target="https://doi.org/10.17305/bb.2024.10049" TargetMode="External" /><Relationship Type="http://schemas.openxmlformats.org/officeDocument/2006/relationships/hyperlink" Id="rId184" Target="https://doi.org/10.23876/j.krcp.23.286" TargetMode="External" /><Relationship Type="http://schemas.openxmlformats.org/officeDocument/2006/relationships/hyperlink" Id="rId144" Target="https://doi.org/10.3389/fgene.2022.1031894" TargetMode="External" /><Relationship Type="http://schemas.openxmlformats.org/officeDocument/2006/relationships/hyperlink" Id="rId118" Target="https://doi.org/10.3389/fgene.2023.1089830" TargetMode="External" /><Relationship Type="http://schemas.openxmlformats.org/officeDocument/2006/relationships/hyperlink" Id="rId98" Target="https://doi.org/10.3389/fimmu.2022.825108" TargetMode="External" /><Relationship Type="http://schemas.openxmlformats.org/officeDocument/2006/relationships/hyperlink" Id="rId50" Target="https://doi.org/10.3389/fimmu.2023.1206929" TargetMode="External" /><Relationship Type="http://schemas.openxmlformats.org/officeDocument/2006/relationships/hyperlink" Id="rId122" Target="https://doi.org/10.3389/fimmu.2023.1263389" TargetMode="External" /><Relationship Type="http://schemas.openxmlformats.org/officeDocument/2006/relationships/hyperlink" Id="rId112" Target="https://doi.org/10.3389/fimmu.2024.1433918" TargetMode="External" /><Relationship Type="http://schemas.openxmlformats.org/officeDocument/2006/relationships/hyperlink" Id="rId96" Target="https://doi.org/10.3389/fimmu.2025.1604200" TargetMode="External" /><Relationship Type="http://schemas.openxmlformats.org/officeDocument/2006/relationships/hyperlink" Id="rId138" Target="https://doi.org/10.3389/frtra.2023.1148725" TargetMode="External" /><Relationship Type="http://schemas.openxmlformats.org/officeDocument/2006/relationships/hyperlink" Id="rId166" Target="https://doi.org/10.3389/frtra.2024.1474920" TargetMode="External" /><Relationship Type="http://schemas.openxmlformats.org/officeDocument/2006/relationships/hyperlink" Id="rId176" Target="https://doi.org/10.3389/ti.2022.10546" TargetMode="External" /><Relationship Type="http://schemas.openxmlformats.org/officeDocument/2006/relationships/hyperlink" Id="rId36" Target="https://doi.org/10.3389/ti.2023.11899" TargetMode="External" /><Relationship Type="http://schemas.openxmlformats.org/officeDocument/2006/relationships/hyperlink" Id="rId140" Target="https://doi.org/10.3389/ti.2024.12445" TargetMode="External" /><Relationship Type="http://schemas.openxmlformats.org/officeDocument/2006/relationships/hyperlink" Id="rId148" Target="https://doi.org/10.3389/ti.2024.13213" TargetMode="External" /><Relationship Type="http://schemas.openxmlformats.org/officeDocument/2006/relationships/hyperlink" Id="rId24" Target="https://doi.org/10.3389/ti.2024.13239" TargetMode="External" /><Relationship Type="http://schemas.openxmlformats.org/officeDocument/2006/relationships/hyperlink" Id="rId54" Target="https://doi.org/10.3389/ti.2024.14019" TargetMode="External" /><Relationship Type="http://schemas.openxmlformats.org/officeDocument/2006/relationships/hyperlink" Id="rId72" Target="https://doi.org/10.3389/ti.2025.15823" TargetMode="External" /><Relationship Type="http://schemas.openxmlformats.org/officeDocument/2006/relationships/hyperlink" Id="rId58" Target="https://doi.org/10.3389/ti.2026.16061" TargetMode="External" /><Relationship Type="http://schemas.openxmlformats.org/officeDocument/2006/relationships/hyperlink" Id="rId38" Target="https://doi.org/10.3389/ti.2026.16247" TargetMode="External" /><Relationship Type="http://schemas.openxmlformats.org/officeDocument/2006/relationships/hyperlink" Id="rId68" Target="https://doi.org/10.3390/biomedicines11102741" TargetMode="External" /><Relationship Type="http://schemas.openxmlformats.org/officeDocument/2006/relationships/hyperlink" Id="rId128" Target="https://doi.org/10.3390/cancers15123165" TargetMode="External" /><Relationship Type="http://schemas.openxmlformats.org/officeDocument/2006/relationships/hyperlink" Id="rId92" Target="https://doi.org/10.3390/diagnostics13121982" TargetMode="External" /><Relationship Type="http://schemas.openxmlformats.org/officeDocument/2006/relationships/hyperlink" Id="rId130" Target="https://doi.org/10.3390/jcm10020193" TargetMode="External" /><Relationship Type="http://schemas.openxmlformats.org/officeDocument/2006/relationships/hyperlink" Id="rId150" Target="https://doi.org/10.3390/jcm12062437" TargetMode="External" /><Relationship Type="http://schemas.openxmlformats.org/officeDocument/2006/relationships/hyperlink" Id="rId18" Target="https://doi.org/10.34067/kid.0005062021" TargetMode="External" /><Relationship Type="http://schemas.openxmlformats.org/officeDocument/2006/relationships/hyperlink" Id="rId102" Target="https://doi.org/10.4285/ctr.25.0045" TargetMode="External" /><Relationship Type="http://schemas.openxmlformats.org/officeDocument/2006/relationships/hyperlink" Id="rId34" Target="https://doi.org/10.64898/2025.12.01.253413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供者来源游离 DNA 与多组学标志物在实体器官移植排斥监测中的应用价值与未来方向</dc:title>
  <dc:creator/>
  <dc:language>zh-CN</dc:language>
  <cp:keywords/>
  <dcterms:created xsi:type="dcterms:W3CDTF">2026-06-06T11:48:40Z</dcterms:created>
  <dcterms:modified xsi:type="dcterms:W3CDTF">2026-06-06T11:48:40Z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ddcfDNA-multiomics-rejection-monitoring_参考文献.bib</vt:lpwstr>
  </property>
  <property fmtid="{D5CDD505-2E9C-101B-9397-08002B2CF9AE}" pid="3" name="date">
    <vt:lpwstr>2026-06-03</vt:lpwstr>
  </property>
  <property fmtid="{D5CDD505-2E9C-101B-9397-08002B2CF9AE}" pid="4" name="link-citations">
    <vt:lpwstr>True</vt:lpwstr>
  </property>
  <property fmtid="{D5CDD505-2E9C-101B-9397-08002B2CF9AE}" pid="5" name="nocite">
    <vt:lpwstr>@*</vt:lpwstr>
  </property>
</Properties>
</file>