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76B" w:rsidRDefault="002C1C1B">
      <w:r>
        <w:rPr>
          <w:rFonts w:hint="eastAsia"/>
        </w:rPr>
        <w:t>数据库面试常见的2</w:t>
      </w:r>
      <w:r>
        <w:t>6</w:t>
      </w:r>
      <w:r>
        <w:rPr>
          <w:rFonts w:hint="eastAsia"/>
        </w:rPr>
        <w:t>个问题</w:t>
      </w:r>
    </w:p>
    <w:p w:rsidR="002C1C1B" w:rsidRDefault="002C1C1B" w:rsidP="002C1C1B">
      <w:pPr>
        <w:pStyle w:val="a3"/>
        <w:numPr>
          <w:ilvl w:val="0"/>
          <w:numId w:val="2"/>
        </w:numPr>
        <w:ind w:firstLineChars="0"/>
      </w:pPr>
      <w:proofErr w:type="spellStart"/>
      <w:r>
        <w:t>S</w:t>
      </w:r>
      <w:r>
        <w:rPr>
          <w:rFonts w:hint="eastAsia"/>
        </w:rPr>
        <w:t>ql</w:t>
      </w:r>
      <w:proofErr w:type="spellEnd"/>
      <w:r>
        <w:rPr>
          <w:rFonts w:hint="eastAsia"/>
        </w:rPr>
        <w:t>语言包括哪些类型？</w:t>
      </w:r>
    </w:p>
    <w:p w:rsidR="002C1C1B" w:rsidRDefault="002C1C1B" w:rsidP="002C1C1B">
      <w:r>
        <w:rPr>
          <w:rFonts w:hint="eastAsia"/>
        </w:rPr>
        <w:t>数据定义</w:t>
      </w:r>
      <w:proofErr w:type="spellStart"/>
      <w:r>
        <w:rPr>
          <w:rFonts w:hint="eastAsia"/>
        </w:rPr>
        <w:t>ddl</w:t>
      </w:r>
      <w:proofErr w:type="spellEnd"/>
      <w:r>
        <w:rPr>
          <w:rFonts w:hint="eastAsia"/>
        </w:rPr>
        <w:t>：create</w:t>
      </w:r>
      <w:r>
        <w:t xml:space="preserve"> </w:t>
      </w:r>
      <w:r>
        <w:rPr>
          <w:rFonts w:hint="eastAsia"/>
        </w:rPr>
        <w:t>，alter，drop</w:t>
      </w:r>
    </w:p>
    <w:p w:rsidR="002C1C1B" w:rsidRDefault="002C1C1B" w:rsidP="002C1C1B">
      <w:r>
        <w:rPr>
          <w:rFonts w:hint="eastAsia"/>
        </w:rPr>
        <w:t>数据操作</w:t>
      </w:r>
      <w:proofErr w:type="spellStart"/>
      <w:r>
        <w:rPr>
          <w:rFonts w:hint="eastAsia"/>
        </w:rPr>
        <w:t>dml</w:t>
      </w:r>
      <w:proofErr w:type="spellEnd"/>
      <w:r>
        <w:rPr>
          <w:rFonts w:hint="eastAsia"/>
        </w:rPr>
        <w:t>：select，insert，update，delete</w:t>
      </w:r>
    </w:p>
    <w:p w:rsidR="002C1C1B" w:rsidRDefault="002C1C1B" w:rsidP="002C1C1B">
      <w:r>
        <w:rPr>
          <w:rFonts w:hint="eastAsia"/>
        </w:rPr>
        <w:t>数据控制dcl：grant授权，revoke解权</w:t>
      </w:r>
    </w:p>
    <w:p w:rsidR="002C1C1B" w:rsidRDefault="002C1C1B" w:rsidP="002C1C1B">
      <w:pPr>
        <w:rPr>
          <w:rFonts w:ascii="Courier New" w:hAnsi="Courier New" w:cs="Courier New"/>
          <w:color w:val="333333"/>
          <w:szCs w:val="21"/>
        </w:rPr>
      </w:pPr>
      <w:r>
        <w:rPr>
          <w:rFonts w:ascii="Courier New" w:hAnsi="Courier New" w:cs="Courier New"/>
          <w:color w:val="0000FF"/>
          <w:szCs w:val="21"/>
        </w:rPr>
        <w:t>grant</w:t>
      </w:r>
      <w:r>
        <w:rPr>
          <w:rFonts w:ascii="Courier New" w:hAnsi="Courier New" w:cs="Courier New"/>
          <w:color w:val="333333"/>
          <w:szCs w:val="21"/>
        </w:rPr>
        <w:t> </w:t>
      </w:r>
      <w:r>
        <w:rPr>
          <w:rFonts w:ascii="Courier New" w:hAnsi="Courier New" w:cs="Courier New"/>
          <w:color w:val="333333"/>
          <w:szCs w:val="21"/>
        </w:rPr>
        <w:t>权限</w:t>
      </w:r>
      <w:r>
        <w:rPr>
          <w:rFonts w:ascii="Courier New" w:hAnsi="Courier New" w:cs="Courier New"/>
          <w:color w:val="333333"/>
          <w:szCs w:val="21"/>
        </w:rPr>
        <w:t> </w:t>
      </w:r>
      <w:r>
        <w:rPr>
          <w:rFonts w:ascii="Courier New" w:hAnsi="Courier New" w:cs="Courier New"/>
          <w:color w:val="0000FF"/>
          <w:szCs w:val="21"/>
        </w:rPr>
        <w:t>on</w:t>
      </w:r>
      <w:r>
        <w:rPr>
          <w:rFonts w:ascii="Courier New" w:hAnsi="Courier New" w:cs="Courier New"/>
          <w:color w:val="333333"/>
          <w:szCs w:val="21"/>
        </w:rPr>
        <w:t> </w:t>
      </w:r>
      <w:r>
        <w:rPr>
          <w:rFonts w:ascii="Courier New" w:hAnsi="Courier New" w:cs="Courier New"/>
          <w:color w:val="333333"/>
          <w:szCs w:val="21"/>
        </w:rPr>
        <w:t>数据库对象</w:t>
      </w:r>
      <w:r>
        <w:rPr>
          <w:rFonts w:ascii="Courier New" w:hAnsi="Courier New" w:cs="Courier New"/>
          <w:color w:val="333333"/>
          <w:szCs w:val="21"/>
        </w:rPr>
        <w:t> </w:t>
      </w:r>
      <w:r>
        <w:rPr>
          <w:rFonts w:ascii="Courier New" w:hAnsi="Courier New" w:cs="Courier New"/>
          <w:color w:val="0000FF"/>
          <w:szCs w:val="21"/>
        </w:rPr>
        <w:t>to</w:t>
      </w:r>
      <w:r>
        <w:rPr>
          <w:rFonts w:ascii="Courier New" w:hAnsi="Courier New" w:cs="Courier New"/>
          <w:color w:val="333333"/>
          <w:szCs w:val="21"/>
        </w:rPr>
        <w:t> </w:t>
      </w:r>
      <w:r>
        <w:rPr>
          <w:rFonts w:ascii="Courier New" w:hAnsi="Courier New" w:cs="Courier New"/>
          <w:color w:val="333333"/>
          <w:szCs w:val="21"/>
        </w:rPr>
        <w:t>用户</w:t>
      </w:r>
    </w:p>
    <w:p w:rsidR="002C1C1B" w:rsidRDefault="002C1C1B" w:rsidP="002C1C1B">
      <w:r>
        <w:rPr>
          <w:rFonts w:ascii="Courier New" w:hAnsi="Courier New" w:cs="Courier New"/>
          <w:color w:val="0000FF"/>
          <w:szCs w:val="21"/>
        </w:rPr>
        <w:t>grant</w:t>
      </w:r>
      <w:r>
        <w:rPr>
          <w:rFonts w:ascii="Courier New" w:hAnsi="Courier New" w:cs="Courier New"/>
          <w:color w:val="333333"/>
          <w:szCs w:val="21"/>
        </w:rPr>
        <w:t> </w:t>
      </w:r>
      <w:r>
        <w:rPr>
          <w:rFonts w:ascii="Courier New" w:hAnsi="Courier New" w:cs="Courier New"/>
          <w:color w:val="0000FF"/>
          <w:szCs w:val="21"/>
        </w:rPr>
        <w:t>select</w:t>
      </w:r>
      <w:r>
        <w:rPr>
          <w:rFonts w:ascii="Courier New" w:hAnsi="Courier New" w:cs="Courier New"/>
          <w:color w:val="333333"/>
          <w:szCs w:val="21"/>
        </w:rPr>
        <w:t> </w:t>
      </w:r>
      <w:r>
        <w:rPr>
          <w:rFonts w:ascii="Courier New" w:hAnsi="Courier New" w:cs="Courier New"/>
          <w:color w:val="0000FF"/>
          <w:szCs w:val="21"/>
        </w:rPr>
        <w:t>on</w:t>
      </w:r>
      <w:r>
        <w:rPr>
          <w:rFonts w:ascii="Courier New" w:hAnsi="Courier New" w:cs="Courier New"/>
          <w:color w:val="333333"/>
          <w:szCs w:val="21"/>
        </w:rPr>
        <w:t> </w:t>
      </w:r>
      <w:proofErr w:type="gramStart"/>
      <w:r>
        <w:rPr>
          <w:rFonts w:ascii="Courier New" w:hAnsi="Courier New" w:cs="Courier New"/>
          <w:color w:val="333333"/>
          <w:szCs w:val="21"/>
        </w:rPr>
        <w:t>testdb.</w:t>
      </w:r>
      <w:r>
        <w:rPr>
          <w:rFonts w:ascii="Courier New" w:hAnsi="Courier New" w:cs="Courier New"/>
          <w:color w:val="808080"/>
          <w:szCs w:val="21"/>
        </w:rPr>
        <w:t>*</w:t>
      </w:r>
      <w:proofErr w:type="gramEnd"/>
      <w:r>
        <w:rPr>
          <w:rFonts w:ascii="Courier New" w:hAnsi="Courier New" w:cs="Courier New"/>
          <w:color w:val="333333"/>
          <w:szCs w:val="21"/>
        </w:rPr>
        <w:t> </w:t>
      </w:r>
      <w:r>
        <w:rPr>
          <w:rFonts w:ascii="Courier New" w:hAnsi="Courier New" w:cs="Courier New"/>
          <w:color w:val="0000FF"/>
          <w:szCs w:val="21"/>
        </w:rPr>
        <w:t>to</w:t>
      </w:r>
      <w:r>
        <w:rPr>
          <w:rFonts w:ascii="Courier New" w:hAnsi="Courier New" w:cs="Courier New"/>
          <w:color w:val="333333"/>
          <w:szCs w:val="21"/>
        </w:rPr>
        <w:t> </w:t>
      </w:r>
      <w:proofErr w:type="spellStart"/>
      <w:r>
        <w:rPr>
          <w:rFonts w:ascii="Courier New" w:hAnsi="Courier New" w:cs="Courier New"/>
          <w:color w:val="333333"/>
          <w:szCs w:val="21"/>
        </w:rPr>
        <w:t>common_user</w:t>
      </w:r>
      <w:proofErr w:type="spellEnd"/>
      <w:r>
        <w:rPr>
          <w:rFonts w:ascii="Courier New" w:hAnsi="Courier New" w:cs="Courier New"/>
          <w:color w:val="333333"/>
          <w:szCs w:val="21"/>
        </w:rPr>
        <w:t>@</w:t>
      </w:r>
      <w:r>
        <w:rPr>
          <w:rFonts w:ascii="Courier New" w:hAnsi="Courier New" w:cs="Courier New"/>
          <w:color w:val="FF0000"/>
          <w:szCs w:val="21"/>
        </w:rPr>
        <w:t>'%'</w:t>
      </w:r>
    </w:p>
    <w:p w:rsidR="002C1C1B" w:rsidRDefault="002C1C1B" w:rsidP="002C1C1B">
      <w:pPr>
        <w:pStyle w:val="a3"/>
        <w:numPr>
          <w:ilvl w:val="0"/>
          <w:numId w:val="2"/>
        </w:numPr>
        <w:ind w:firstLineChars="0"/>
      </w:pPr>
      <w:r>
        <w:rPr>
          <w:rFonts w:hint="eastAsia"/>
        </w:rPr>
        <w:t>内连接和外链接的区别？</w:t>
      </w:r>
    </w:p>
    <w:p w:rsidR="002C1C1B" w:rsidRDefault="002C1C1B" w:rsidP="002C1C1B">
      <w:pPr>
        <w:rPr>
          <w:rFonts w:ascii="Simsun" w:hAnsi="Simsun" w:hint="eastAsia"/>
          <w:color w:val="333333"/>
          <w:szCs w:val="21"/>
          <w:shd w:val="clear" w:color="auto" w:fill="F9F9F9"/>
        </w:rPr>
      </w:pPr>
      <w:r>
        <w:rPr>
          <w:rFonts w:hint="eastAsia"/>
        </w:rPr>
        <w:t>内连接</w:t>
      </w:r>
      <w:r>
        <w:rPr>
          <w:rFonts w:ascii="Simsun" w:hAnsi="Simsun"/>
          <w:color w:val="333333"/>
          <w:szCs w:val="21"/>
          <w:shd w:val="clear" w:color="auto" w:fill="F9F9F9"/>
        </w:rPr>
        <w:t>是保证两个表中所有的行都要满足连接条件</w:t>
      </w:r>
      <w:r>
        <w:rPr>
          <w:rFonts w:ascii="Simsun" w:hAnsi="Simsun" w:hint="eastAsia"/>
          <w:color w:val="333333"/>
          <w:szCs w:val="21"/>
          <w:shd w:val="clear" w:color="auto" w:fill="F9F9F9"/>
        </w:rPr>
        <w:t>，外连接，某些不满足条件的也会列出来</w:t>
      </w:r>
    </w:p>
    <w:p w:rsidR="002C1C1B" w:rsidRDefault="00B12CDE" w:rsidP="002C1C1B">
      <w:pPr>
        <w:rPr>
          <w:rFonts w:ascii="Simsun" w:hAnsi="Simsun" w:hint="eastAsia"/>
          <w:color w:val="333333"/>
          <w:szCs w:val="21"/>
          <w:shd w:val="clear" w:color="auto" w:fill="F9F9F9"/>
        </w:rPr>
      </w:pPr>
      <w:r>
        <w:rPr>
          <w:rFonts w:ascii="Simsun" w:hAnsi="Simsun"/>
          <w:color w:val="333333"/>
          <w:szCs w:val="21"/>
          <w:shd w:val="clear" w:color="auto" w:fill="F9F9F9"/>
        </w:rPr>
        <w:t>1)</w:t>
      </w:r>
      <w:r>
        <w:rPr>
          <w:rFonts w:ascii="Simsun" w:hAnsi="Simsun"/>
          <w:color w:val="333333"/>
          <w:szCs w:val="21"/>
          <w:shd w:val="clear" w:color="auto" w:fill="F9F9F9"/>
        </w:rPr>
        <w:t>内连接</w:t>
      </w:r>
      <w:r>
        <w:rPr>
          <w:rFonts w:ascii="Simsun" w:hAnsi="Simsun"/>
          <w:color w:val="333333"/>
          <w:szCs w:val="21"/>
          <w:shd w:val="clear" w:color="auto" w:fill="F9F9F9"/>
        </w:rPr>
        <w:t>:</w:t>
      </w:r>
      <w:r>
        <w:rPr>
          <w:rFonts w:ascii="Simsun" w:hAnsi="Simsun"/>
          <w:color w:val="333333"/>
          <w:szCs w:val="21"/>
          <w:shd w:val="clear" w:color="auto" w:fill="F9F9F9"/>
        </w:rPr>
        <w:t>只连接匹配的行</w:t>
      </w:r>
      <w:r>
        <w:rPr>
          <w:rFonts w:ascii="Simsun" w:hAnsi="Simsun"/>
          <w:color w:val="333333"/>
          <w:szCs w:val="21"/>
          <w:shd w:val="clear" w:color="auto" w:fill="F9F9F9"/>
        </w:rPr>
        <w:t xml:space="preserve"> select A.c</w:t>
      </w:r>
      <w:proofErr w:type="gramStart"/>
      <w:r>
        <w:rPr>
          <w:rFonts w:ascii="Simsun" w:hAnsi="Simsun"/>
          <w:color w:val="333333"/>
          <w:szCs w:val="21"/>
          <w:shd w:val="clear" w:color="auto" w:fill="F9F9F9"/>
        </w:rPr>
        <w:t>1,B</w:t>
      </w:r>
      <w:proofErr w:type="gramEnd"/>
      <w:r>
        <w:rPr>
          <w:rFonts w:ascii="Simsun" w:hAnsi="Simsun"/>
          <w:color w:val="333333"/>
          <w:szCs w:val="21"/>
          <w:shd w:val="clear" w:color="auto" w:fill="F9F9F9"/>
        </w:rPr>
        <w:t>.c2 from A join B on A.c3 = B.c3;</w:t>
      </w:r>
    </w:p>
    <w:p w:rsidR="002C1C1B" w:rsidRDefault="00B12CDE" w:rsidP="002C1C1B">
      <w:r w:rsidRPr="00B12CDE">
        <w:t>2)左外连接:包含左边表的全部行（不管右边的表中是否存在与它们匹配的行）以及右边表中全部匹配的行 select A.c</w:t>
      </w:r>
      <w:proofErr w:type="gramStart"/>
      <w:r w:rsidRPr="00B12CDE">
        <w:t>1,B</w:t>
      </w:r>
      <w:proofErr w:type="gramEnd"/>
      <w:r w:rsidRPr="00B12CDE">
        <w:t>.c2 from A left join B on A.c3 = B.c3;</w:t>
      </w:r>
    </w:p>
    <w:p w:rsidR="00B12CDE" w:rsidRDefault="00B12CDE" w:rsidP="002C1C1B">
      <w:r w:rsidRPr="00B12CDE">
        <w:t>3)右外连接:包含右边表的全部行（不管左边的表中是否存在与它们匹配的行）以及左边表中全部匹配的行 select A.c</w:t>
      </w:r>
      <w:proofErr w:type="gramStart"/>
      <w:r w:rsidRPr="00B12CDE">
        <w:t>1,B</w:t>
      </w:r>
      <w:proofErr w:type="gramEnd"/>
      <w:r w:rsidRPr="00B12CDE">
        <w:t>.c2 from A right join B on A.c3 = B.c3;</w:t>
      </w:r>
    </w:p>
    <w:p w:rsidR="00B12CDE" w:rsidRDefault="00B12CDE" w:rsidP="002C1C1B">
      <w:r w:rsidRPr="00B12CDE">
        <w:t>4)全外连接:包含左、右两个表的全部行，不管在另一边的表中是否存在与它们匹配的行 select A.c</w:t>
      </w:r>
      <w:proofErr w:type="gramStart"/>
      <w:r w:rsidRPr="00B12CDE">
        <w:t>1,B</w:t>
      </w:r>
      <w:proofErr w:type="gramEnd"/>
      <w:r w:rsidRPr="00B12CDE">
        <w:t>.c2 from A full join B on A.c3 = B.c3;</w:t>
      </w:r>
    </w:p>
    <w:p w:rsidR="00B12CDE" w:rsidRDefault="00B12CDE" w:rsidP="002C1C1B"/>
    <w:p w:rsidR="002C1C1B" w:rsidRDefault="00D642CE" w:rsidP="002C1C1B">
      <w:pPr>
        <w:pStyle w:val="a3"/>
        <w:numPr>
          <w:ilvl w:val="0"/>
          <w:numId w:val="2"/>
        </w:numPr>
        <w:ind w:firstLineChars="0"/>
      </w:pPr>
      <w:r>
        <w:rPr>
          <w:rFonts w:hint="eastAsia"/>
        </w:rPr>
        <w:t>什么是存储过程？用什么来调用？</w:t>
      </w:r>
    </w:p>
    <w:p w:rsidR="00D642CE" w:rsidRDefault="00D642CE" w:rsidP="00D642CE">
      <w:r>
        <w:rPr>
          <w:rFonts w:hint="eastAsia"/>
        </w:rPr>
        <w:t>预编译的</w:t>
      </w:r>
      <w:proofErr w:type="spellStart"/>
      <w:r>
        <w:rPr>
          <w:rFonts w:hint="eastAsia"/>
        </w:rPr>
        <w:t>sql</w:t>
      </w:r>
      <w:proofErr w:type="spellEnd"/>
      <w:r>
        <w:rPr>
          <w:rFonts w:hint="eastAsia"/>
        </w:rPr>
        <w:t>语句，简单说存储过程是为了完成某个数据库中的特定功能而编写的语句集，该语句</w:t>
      </w:r>
      <w:proofErr w:type="gramStart"/>
      <w:r>
        <w:rPr>
          <w:rFonts w:hint="eastAsia"/>
        </w:rPr>
        <w:t>集包括</w:t>
      </w:r>
      <w:proofErr w:type="spellStart"/>
      <w:proofErr w:type="gramEnd"/>
      <w:r>
        <w:rPr>
          <w:rFonts w:hint="eastAsia"/>
        </w:rPr>
        <w:t>sql</w:t>
      </w:r>
      <w:proofErr w:type="spellEnd"/>
      <w:r>
        <w:rPr>
          <w:rFonts w:hint="eastAsia"/>
        </w:rPr>
        <w:t>语句（增删改查）、条件语句和循环语句。优点是允许模块化的设计，就是说只需创建一次</w:t>
      </w:r>
      <w:r w:rsidR="004F52B3">
        <w:rPr>
          <w:rFonts w:hint="eastAsia"/>
        </w:rPr>
        <w:t>，</w:t>
      </w:r>
      <w:proofErr w:type="gramStart"/>
      <w:r w:rsidR="004F52B3">
        <w:rPr>
          <w:rFonts w:hint="eastAsia"/>
        </w:rPr>
        <w:t>以后再该程序</w:t>
      </w:r>
      <w:proofErr w:type="gramEnd"/>
      <w:r w:rsidR="004F52B3">
        <w:rPr>
          <w:rFonts w:hint="eastAsia"/>
        </w:rPr>
        <w:t>中可以调用多次。如果某次操作需要执行多次</w:t>
      </w:r>
      <w:proofErr w:type="spellStart"/>
      <w:r w:rsidR="004F52B3">
        <w:rPr>
          <w:rFonts w:hint="eastAsia"/>
        </w:rPr>
        <w:t>sql</w:t>
      </w:r>
      <w:proofErr w:type="spellEnd"/>
      <w:r w:rsidR="004F52B3">
        <w:rPr>
          <w:rFonts w:hint="eastAsia"/>
        </w:rPr>
        <w:t>，使用存储过程比单纯</w:t>
      </w:r>
      <w:proofErr w:type="spellStart"/>
      <w:r w:rsidR="004F52B3">
        <w:rPr>
          <w:rFonts w:hint="eastAsia"/>
        </w:rPr>
        <w:t>sql</w:t>
      </w:r>
      <w:proofErr w:type="spellEnd"/>
      <w:r w:rsidR="004F52B3">
        <w:rPr>
          <w:rFonts w:hint="eastAsia"/>
        </w:rPr>
        <w:t>执行要快，可以用一个命令对象来调用存储过程（CALL）</w:t>
      </w:r>
    </w:p>
    <w:p w:rsidR="00D642CE" w:rsidRDefault="004F52B3" w:rsidP="002C1C1B">
      <w:pPr>
        <w:pStyle w:val="a3"/>
        <w:numPr>
          <w:ilvl w:val="0"/>
          <w:numId w:val="2"/>
        </w:numPr>
        <w:ind w:firstLineChars="0"/>
      </w:pPr>
      <w:r>
        <w:rPr>
          <w:rFonts w:hint="eastAsia"/>
        </w:rPr>
        <w:t>触发器的作用？</w:t>
      </w:r>
    </w:p>
    <w:p w:rsidR="004F52B3" w:rsidRDefault="004F52B3" w:rsidP="004F52B3">
      <w:r>
        <w:rPr>
          <w:rFonts w:hint="eastAsia"/>
        </w:rPr>
        <w:t>触发器是一种特殊的存储过程，主要是通过实践来触发而被执行的，可以强化约束，维护数据的完整性和一致性，可以跟踪数据库内的操作，从而不允许未经许可的更新和变化。可以级联运算，表上的触发器包含对另一个表的数据操作，而该操作又会导致该表出发器被出发。</w:t>
      </w:r>
    </w:p>
    <w:p w:rsidR="004F52B3" w:rsidRDefault="004F52B3" w:rsidP="002C1C1B">
      <w:pPr>
        <w:pStyle w:val="a3"/>
        <w:numPr>
          <w:ilvl w:val="0"/>
          <w:numId w:val="2"/>
        </w:numPr>
        <w:ind w:firstLineChars="0"/>
      </w:pPr>
      <w:r>
        <w:rPr>
          <w:rFonts w:hint="eastAsia"/>
        </w:rPr>
        <w:t>索引的作用？它的有点缺点是什么？</w:t>
      </w:r>
    </w:p>
    <w:p w:rsidR="004F52B3" w:rsidRDefault="004F52B3" w:rsidP="004F52B3">
      <w:r>
        <w:rPr>
          <w:rFonts w:hint="eastAsia"/>
        </w:rPr>
        <w:t>索引就是一种特殊的查询表，数据库的搜索引擎可以利用它加速对数据的检索。它很类似于显式生活中的书的目录，不需要查询整本书的内容就能找到想要的数据，索引可以是唯一的，创建索引允许指定单个</w:t>
      </w:r>
      <w:proofErr w:type="gramStart"/>
      <w:r>
        <w:rPr>
          <w:rFonts w:hint="eastAsia"/>
        </w:rPr>
        <w:t>列或者</w:t>
      </w:r>
      <w:proofErr w:type="gramEnd"/>
      <w:r>
        <w:rPr>
          <w:rFonts w:hint="eastAsia"/>
        </w:rPr>
        <w:t>多个列。缺点是减慢了数据录入的速度，同时增加了数据库尺寸的大小</w:t>
      </w:r>
    </w:p>
    <w:p w:rsidR="004F52B3" w:rsidRDefault="004F52B3" w:rsidP="002C1C1B">
      <w:pPr>
        <w:pStyle w:val="a3"/>
        <w:numPr>
          <w:ilvl w:val="0"/>
          <w:numId w:val="2"/>
        </w:numPr>
        <w:ind w:firstLineChars="0"/>
      </w:pPr>
      <w:r>
        <w:rPr>
          <w:rFonts w:hint="eastAsia"/>
        </w:rPr>
        <w:t>什么是内存泄漏？</w:t>
      </w:r>
    </w:p>
    <w:p w:rsidR="004F52B3" w:rsidRDefault="008F1658" w:rsidP="004F52B3">
      <w:r>
        <w:rPr>
          <w:rFonts w:hint="eastAsia"/>
        </w:rPr>
        <w:t>内存泄漏</w:t>
      </w:r>
      <w:proofErr w:type="gramStart"/>
      <w:r>
        <w:rPr>
          <w:rFonts w:hint="eastAsia"/>
        </w:rPr>
        <w:t>一般指堆内存</w:t>
      </w:r>
      <w:proofErr w:type="gramEnd"/>
      <w:r>
        <w:rPr>
          <w:rFonts w:hint="eastAsia"/>
        </w:rPr>
        <w:t>的泄漏，堆内存是程序从堆中为其分配的，大小任意的，使用完需要显示释放的内存。当应用程序用关键字new</w:t>
      </w:r>
      <w:r>
        <w:t xml:space="preserve"> </w:t>
      </w:r>
      <w:r>
        <w:rPr>
          <w:rFonts w:hint="eastAsia"/>
        </w:rPr>
        <w:t>创建对象时，就是从堆中为它分配一块内存，使用完后程序调用free或者delete释放内存，否则就说内存不能被</w:t>
      </w:r>
      <w:proofErr w:type="gramStart"/>
      <w:r>
        <w:rPr>
          <w:rFonts w:hint="eastAsia"/>
        </w:rPr>
        <w:t>被</w:t>
      </w:r>
      <w:proofErr w:type="gramEnd"/>
      <w:r>
        <w:rPr>
          <w:rFonts w:hint="eastAsia"/>
        </w:rPr>
        <w:t>使用，就是泄漏了，忘记回收的内存</w:t>
      </w:r>
    </w:p>
    <w:p w:rsidR="004F52B3" w:rsidRDefault="008F1658" w:rsidP="002C1C1B">
      <w:pPr>
        <w:pStyle w:val="a3"/>
        <w:numPr>
          <w:ilvl w:val="0"/>
          <w:numId w:val="2"/>
        </w:numPr>
        <w:ind w:firstLineChars="0"/>
      </w:pPr>
      <w:r>
        <w:rPr>
          <w:rFonts w:hint="eastAsia"/>
        </w:rPr>
        <w:t>如何维护数据库的完整性和一致性</w:t>
      </w:r>
    </w:p>
    <w:p w:rsidR="008F1658" w:rsidRDefault="008F1658" w:rsidP="008F1658">
      <w:r>
        <w:rPr>
          <w:rFonts w:hint="eastAsia"/>
        </w:rPr>
        <w:t>尽可能使用约束，如check，主键，外键，非空等约束，这样做效率最高，也最方便。其次是使用触发器，这种方法可以保证无论什么业务系统访问数据库都可以保证数据的完整性与一致性。最后考虑自</w:t>
      </w:r>
      <w:proofErr w:type="gramStart"/>
      <w:r>
        <w:rPr>
          <w:rFonts w:hint="eastAsia"/>
        </w:rPr>
        <w:t>写业务</w:t>
      </w:r>
      <w:proofErr w:type="gramEnd"/>
      <w:r>
        <w:rPr>
          <w:rFonts w:hint="eastAsia"/>
        </w:rPr>
        <w:t>逻辑，但这样做麻烦，效率低下</w:t>
      </w:r>
    </w:p>
    <w:p w:rsidR="008F1658" w:rsidRDefault="008F1658" w:rsidP="008F1658"/>
    <w:p w:rsidR="008F1658" w:rsidRDefault="008F1658" w:rsidP="002C1C1B">
      <w:pPr>
        <w:pStyle w:val="a3"/>
        <w:numPr>
          <w:ilvl w:val="0"/>
          <w:numId w:val="2"/>
        </w:numPr>
        <w:ind w:firstLineChars="0"/>
      </w:pPr>
      <w:r>
        <w:rPr>
          <w:rFonts w:hint="eastAsia"/>
        </w:rPr>
        <w:t>什么是事务？什么是锁？</w:t>
      </w:r>
    </w:p>
    <w:p w:rsidR="008F1658" w:rsidRDefault="008F1658" w:rsidP="008F1658">
      <w:r>
        <w:rPr>
          <w:rFonts w:hint="eastAsia"/>
        </w:rPr>
        <w:t>事务就是被绑定在一起作为一个逻辑工作单元的</w:t>
      </w:r>
      <w:proofErr w:type="spellStart"/>
      <w:r>
        <w:rPr>
          <w:rFonts w:hint="eastAsia"/>
        </w:rPr>
        <w:t>sql</w:t>
      </w:r>
      <w:proofErr w:type="spellEnd"/>
      <w:r>
        <w:rPr>
          <w:rFonts w:hint="eastAsia"/>
        </w:rPr>
        <w:t>语句分组，如果任何一个语句操作失败那么这个操作就失败了，以后操作就会回滚到操作前状态，或者是上个节点。为了确保要么</w:t>
      </w:r>
      <w:r>
        <w:rPr>
          <w:rFonts w:hint="eastAsia"/>
        </w:rPr>
        <w:lastRenderedPageBreak/>
        <w:t>执行，要么不执行，就可以使用事务。将一组语句作为事务考虑，就需要通过ACID测试，即原子性、一致性、隔离性、永久性。</w:t>
      </w:r>
    </w:p>
    <w:p w:rsidR="008F1658" w:rsidRDefault="008F1658" w:rsidP="008F1658">
      <w:r>
        <w:rPr>
          <w:rFonts w:hint="eastAsia"/>
        </w:rPr>
        <w:t>锁：在DBMS中，锁是实现事务的关键，锁可以保证事务的完整性和并发性。与现实生活中锁一样，它可以使某些数据的拥有者，在某段时间内不能使用某些数据或数据结构。当然还分级别：</w:t>
      </w:r>
      <w:r w:rsidR="00CA080F">
        <w:rPr>
          <w:rFonts w:hint="eastAsia"/>
        </w:rPr>
        <w:t>共享锁（只读不写），排它锁（可读可写）</w:t>
      </w:r>
    </w:p>
    <w:p w:rsidR="00CA080F" w:rsidRDefault="00CA080F" w:rsidP="008F1658"/>
    <w:p w:rsidR="008F1658" w:rsidRDefault="00CA080F" w:rsidP="002C1C1B">
      <w:pPr>
        <w:pStyle w:val="a3"/>
        <w:numPr>
          <w:ilvl w:val="0"/>
          <w:numId w:val="2"/>
        </w:numPr>
        <w:ind w:firstLineChars="0"/>
      </w:pPr>
      <w:r>
        <w:rPr>
          <w:rFonts w:hint="eastAsia"/>
        </w:rPr>
        <w:t>事务隔离级别有哪些？</w:t>
      </w:r>
    </w:p>
    <w:p w:rsidR="00CA080F" w:rsidRDefault="00CA080F" w:rsidP="00CA080F">
      <w:r>
        <w:rPr>
          <w:rFonts w:hint="eastAsia"/>
        </w:rPr>
        <w:t>隔离级别：原子性，不可再分性，事务要么全部执行，要么不被执行；一致性或</w:t>
      </w:r>
      <w:proofErr w:type="gramStart"/>
      <w:r>
        <w:rPr>
          <w:rFonts w:hint="eastAsia"/>
        </w:rPr>
        <w:t>可串性</w:t>
      </w:r>
      <w:proofErr w:type="gramEnd"/>
      <w:r>
        <w:rPr>
          <w:rFonts w:hint="eastAsia"/>
        </w:rPr>
        <w:t>，事务的执行使得数据从一种正确状态转换成另一种正确状态；隔离性，在事务正确提交之前，不允许把事务对数据的任何改变提供给任何其他事务；持久性：事务正确提交后，其结果将永久保存在数据库中，即使在事务提交后有了其他故障，事务的结果也会得到保存</w:t>
      </w:r>
    </w:p>
    <w:p w:rsidR="00CA080F" w:rsidRDefault="00CA080F" w:rsidP="00CA080F">
      <w:pPr>
        <w:pStyle w:val="a3"/>
        <w:numPr>
          <w:ilvl w:val="0"/>
          <w:numId w:val="2"/>
        </w:numPr>
        <w:ind w:firstLineChars="0"/>
      </w:pPr>
      <w:r>
        <w:rPr>
          <w:rFonts w:hint="eastAsia"/>
        </w:rPr>
        <w:t>什么是视图？游标是什么？</w:t>
      </w:r>
    </w:p>
    <w:p w:rsidR="00CA080F" w:rsidRDefault="00CA080F" w:rsidP="00CA080F">
      <w:r>
        <w:rPr>
          <w:rFonts w:hint="eastAsia"/>
        </w:rPr>
        <w:t>视图是一种虚拟的表，具有和物理</w:t>
      </w:r>
      <w:proofErr w:type="gramStart"/>
      <w:r>
        <w:rPr>
          <w:rFonts w:hint="eastAsia"/>
        </w:rPr>
        <w:t>表相同</w:t>
      </w:r>
      <w:proofErr w:type="gramEnd"/>
      <w:r>
        <w:rPr>
          <w:rFonts w:hint="eastAsia"/>
        </w:rPr>
        <w:t>的功能，可以对视图进行</w:t>
      </w:r>
      <w:proofErr w:type="gramStart"/>
      <w:r>
        <w:rPr>
          <w:rFonts w:hint="eastAsia"/>
        </w:rPr>
        <w:t>增删改查操作</w:t>
      </w:r>
      <w:proofErr w:type="gramEnd"/>
      <w:r>
        <w:rPr>
          <w:rFonts w:hint="eastAsia"/>
        </w:rPr>
        <w:t>，视图通常是一个表或者多个表的行或列的子集。对视图的修改不影响基本表，它使我们获取数据更容易，相对于多表查询</w:t>
      </w:r>
    </w:p>
    <w:p w:rsidR="002D1B0C" w:rsidRDefault="002D1B0C" w:rsidP="00CA080F">
      <w:r>
        <w:rPr>
          <w:rFonts w:hint="eastAsia"/>
        </w:rPr>
        <w:t>游标：对查询结果集作为一个单元来有效的处理。游标可以定在该单元中的特定行，从结果集的当前行检索一行或多行，可以对</w:t>
      </w:r>
      <w:proofErr w:type="gramStart"/>
      <w:r>
        <w:rPr>
          <w:rFonts w:hint="eastAsia"/>
        </w:rPr>
        <w:t>结果集当前行</w:t>
      </w:r>
      <w:proofErr w:type="gramEnd"/>
      <w:r>
        <w:rPr>
          <w:rFonts w:hint="eastAsia"/>
        </w:rPr>
        <w:t>进行修改。一般不使用游标，但是需要逐条处理数据的时候，游标显得十分重要。游标用于定位结果集的行，通过判断全局变量@@FETCH_</w:t>
      </w:r>
      <w:r>
        <w:t>STATUS</w:t>
      </w:r>
      <w:r>
        <w:rPr>
          <w:rFonts w:hint="eastAsia"/>
        </w:rPr>
        <w:t>可以判断是</w:t>
      </w:r>
      <w:r w:rsidR="00C754AE">
        <w:rPr>
          <w:rFonts w:hint="eastAsia"/>
        </w:rPr>
        <w:t>否到了最后，通常此变量不等于0表示出错或列到了最后。</w:t>
      </w:r>
    </w:p>
    <w:p w:rsidR="00CA080F" w:rsidRDefault="005F0DCF" w:rsidP="002C1C1B">
      <w:pPr>
        <w:pStyle w:val="a3"/>
        <w:numPr>
          <w:ilvl w:val="0"/>
          <w:numId w:val="2"/>
        </w:numPr>
        <w:ind w:firstLineChars="0"/>
      </w:pPr>
      <w:r>
        <w:rPr>
          <w:rFonts w:hint="eastAsia"/>
        </w:rPr>
        <w:t>什么是主键，什么是外键？</w:t>
      </w:r>
    </w:p>
    <w:p w:rsidR="005F0DCF" w:rsidRDefault="005F0DCF" w:rsidP="005F0DCF">
      <w:proofErr w:type="gramStart"/>
      <w:r>
        <w:rPr>
          <w:rFonts w:hint="eastAsia"/>
        </w:rPr>
        <w:t>主键里的</w:t>
      </w:r>
      <w:proofErr w:type="gramEnd"/>
      <w:r>
        <w:rPr>
          <w:rFonts w:hint="eastAsia"/>
        </w:rPr>
        <w:t>值总是唯一的，</w:t>
      </w:r>
      <w:proofErr w:type="gramStart"/>
      <w:r>
        <w:rPr>
          <w:rFonts w:hint="eastAsia"/>
        </w:rPr>
        <w:t>外键是</w:t>
      </w:r>
      <w:proofErr w:type="gramEnd"/>
      <w:r>
        <w:rPr>
          <w:rFonts w:hint="eastAsia"/>
        </w:rPr>
        <w:t>一个用来建立两个表格之间关系的约束。</w:t>
      </w:r>
    </w:p>
    <w:p w:rsidR="005F0DCF" w:rsidRDefault="005F0DCF" w:rsidP="005F0DCF">
      <w:pPr>
        <w:pStyle w:val="a3"/>
        <w:numPr>
          <w:ilvl w:val="0"/>
          <w:numId w:val="2"/>
        </w:numPr>
        <w:ind w:firstLineChars="0"/>
      </w:pPr>
      <w:r>
        <w:rPr>
          <w:rFonts w:hint="eastAsia"/>
        </w:rPr>
        <w:t>过多索引有什么样的性能考虑？</w:t>
      </w:r>
    </w:p>
    <w:p w:rsidR="005F0DCF" w:rsidRDefault="005F0DCF" w:rsidP="005F0DCF">
      <w:r>
        <w:rPr>
          <w:rFonts w:hint="eastAsia"/>
        </w:rPr>
        <w:t>表格的索引越多，数据库引擎用来更新、插入或者删除数据所需要的时间就越多，因为在数据操纵时，索引也需要维护。</w:t>
      </w:r>
    </w:p>
    <w:p w:rsidR="005F0DCF" w:rsidRDefault="005F0DCF" w:rsidP="005F0DCF">
      <w:pPr>
        <w:pStyle w:val="a3"/>
        <w:numPr>
          <w:ilvl w:val="0"/>
          <w:numId w:val="2"/>
        </w:numPr>
        <w:ind w:firstLineChars="0"/>
      </w:pPr>
      <w:r>
        <w:rPr>
          <w:rFonts w:hint="eastAsia"/>
        </w:rPr>
        <w:t>可以用什么方式确保表格里的字段只接受特定范围的值？</w:t>
      </w:r>
    </w:p>
    <w:p w:rsidR="005F0DCF" w:rsidRDefault="005F0DCF" w:rsidP="005F0DCF">
      <w:r>
        <w:t>C</w:t>
      </w:r>
      <w:r>
        <w:rPr>
          <w:rFonts w:hint="eastAsia"/>
        </w:rPr>
        <w:t>heck限制，他在数据库中，限制输入该列的值。</w:t>
      </w:r>
    </w:p>
    <w:p w:rsidR="005F0DCF" w:rsidRDefault="005F0DCF" w:rsidP="005F0DCF">
      <w:pPr>
        <w:pStyle w:val="a3"/>
        <w:numPr>
          <w:ilvl w:val="0"/>
          <w:numId w:val="2"/>
        </w:numPr>
        <w:ind w:firstLineChars="0"/>
      </w:pPr>
      <w:r>
        <w:rPr>
          <w:rFonts w:hint="eastAsia"/>
        </w:rPr>
        <w:t>什么是相关子查询？如何使用这些子查询？</w:t>
      </w:r>
    </w:p>
    <w:p w:rsidR="005F0DCF" w:rsidRDefault="005F0DCF" w:rsidP="005F0DCF">
      <w:r>
        <w:rPr>
          <w:rFonts w:hint="eastAsia"/>
        </w:rPr>
        <w:t>相关子查询是一种包含子查询的特殊类型的查询。查询里包含的子查询会真正请求外部查询的值，从而形成一个类似循环的情况。</w:t>
      </w:r>
      <w:r w:rsidR="00B51E8B">
        <w:rPr>
          <w:rFonts w:hint="eastAsia"/>
        </w:rPr>
        <w:t>相关子查询不能单独运行，而非相关子查询可以单独运行。</w:t>
      </w:r>
    </w:p>
    <w:p w:rsidR="005F0DCF" w:rsidRDefault="00B51E8B" w:rsidP="005F0DCF">
      <w:pPr>
        <w:pStyle w:val="a3"/>
        <w:numPr>
          <w:ilvl w:val="0"/>
          <w:numId w:val="2"/>
        </w:numPr>
        <w:ind w:firstLineChars="0"/>
      </w:pPr>
      <w:r>
        <w:rPr>
          <w:rFonts w:hint="eastAsia"/>
        </w:rPr>
        <w:t>使用索引查询一定能够提高性能？</w:t>
      </w:r>
    </w:p>
    <w:p w:rsidR="00B51E8B" w:rsidRDefault="00B51E8B" w:rsidP="00B51E8B">
      <w:r>
        <w:rPr>
          <w:rFonts w:hint="eastAsia"/>
        </w:rPr>
        <w:t>索引需要空间来存储，也需要定期维护，那些不必要的索引反而会使查询的反应时间变慢，使用索引查询不一定能提高查询性能</w:t>
      </w:r>
    </w:p>
    <w:p w:rsidR="00B51E8B" w:rsidRDefault="00B51E8B" w:rsidP="005F0DCF">
      <w:pPr>
        <w:pStyle w:val="a3"/>
        <w:numPr>
          <w:ilvl w:val="0"/>
          <w:numId w:val="2"/>
        </w:numPr>
        <w:ind w:firstLineChars="0"/>
      </w:pPr>
      <w:r>
        <w:rPr>
          <w:rFonts w:ascii="Simsun" w:hAnsi="Simsun"/>
          <w:color w:val="333333"/>
          <w:szCs w:val="21"/>
          <w:shd w:val="clear" w:color="auto" w:fill="F9F9F9"/>
        </w:rPr>
        <w:t> </w:t>
      </w:r>
      <w:r>
        <w:rPr>
          <w:rFonts w:ascii="Simsun" w:hAnsi="Simsun"/>
          <w:color w:val="333333"/>
          <w:szCs w:val="21"/>
          <w:shd w:val="clear" w:color="auto" w:fill="F9F9F9"/>
        </w:rPr>
        <w:t>查询</w:t>
      </w:r>
      <w:r>
        <w:rPr>
          <w:rFonts w:ascii="Simsun" w:hAnsi="Simsun"/>
          <w:color w:val="333333"/>
          <w:szCs w:val="21"/>
          <w:shd w:val="clear" w:color="auto" w:fill="F9F9F9"/>
        </w:rPr>
        <w:t>A(</w:t>
      </w:r>
      <w:proofErr w:type="spellStart"/>
      <w:r>
        <w:rPr>
          <w:rFonts w:ascii="Simsun" w:hAnsi="Simsun"/>
          <w:color w:val="333333"/>
          <w:szCs w:val="21"/>
          <w:shd w:val="clear" w:color="auto" w:fill="F9F9F9"/>
        </w:rPr>
        <w:t>ID,Name</w:t>
      </w:r>
      <w:proofErr w:type="spellEnd"/>
      <w:r>
        <w:rPr>
          <w:rFonts w:ascii="Simsun" w:hAnsi="Simsun"/>
          <w:color w:val="333333"/>
          <w:szCs w:val="21"/>
          <w:shd w:val="clear" w:color="auto" w:fill="F9F9F9"/>
        </w:rPr>
        <w:t>)</w:t>
      </w:r>
      <w:r>
        <w:rPr>
          <w:rFonts w:ascii="Simsun" w:hAnsi="Simsun"/>
          <w:color w:val="333333"/>
          <w:szCs w:val="21"/>
          <w:shd w:val="clear" w:color="auto" w:fill="F9F9F9"/>
        </w:rPr>
        <w:t>表中第</w:t>
      </w:r>
      <w:r>
        <w:rPr>
          <w:rFonts w:ascii="Simsun" w:hAnsi="Simsun"/>
          <w:color w:val="333333"/>
          <w:szCs w:val="21"/>
          <w:shd w:val="clear" w:color="auto" w:fill="F9F9F9"/>
        </w:rPr>
        <w:t>31</w:t>
      </w:r>
      <w:r>
        <w:rPr>
          <w:rFonts w:ascii="Simsun" w:hAnsi="Simsun"/>
          <w:color w:val="333333"/>
          <w:szCs w:val="21"/>
          <w:shd w:val="clear" w:color="auto" w:fill="F9F9F9"/>
        </w:rPr>
        <w:t>至</w:t>
      </w:r>
      <w:r>
        <w:rPr>
          <w:rFonts w:ascii="Simsun" w:hAnsi="Simsun"/>
          <w:color w:val="333333"/>
          <w:szCs w:val="21"/>
          <w:shd w:val="clear" w:color="auto" w:fill="F9F9F9"/>
        </w:rPr>
        <w:t>40</w:t>
      </w:r>
      <w:r>
        <w:rPr>
          <w:rFonts w:ascii="Simsun" w:hAnsi="Simsun"/>
          <w:color w:val="333333"/>
          <w:szCs w:val="21"/>
          <w:shd w:val="clear" w:color="auto" w:fill="F9F9F9"/>
        </w:rPr>
        <w:t>条记录，</w:t>
      </w:r>
      <w:r>
        <w:rPr>
          <w:rFonts w:ascii="Simsun" w:hAnsi="Simsun"/>
          <w:color w:val="333333"/>
          <w:szCs w:val="21"/>
          <w:shd w:val="clear" w:color="auto" w:fill="F9F9F9"/>
        </w:rPr>
        <w:t>ID</w:t>
      </w:r>
      <w:r>
        <w:rPr>
          <w:rFonts w:ascii="Simsun" w:hAnsi="Simsun"/>
          <w:color w:val="333333"/>
          <w:szCs w:val="21"/>
          <w:shd w:val="clear" w:color="auto" w:fill="F9F9F9"/>
        </w:rPr>
        <w:t>作为主键可能是不连续增长的列，</w:t>
      </w:r>
      <w:r>
        <w:rPr>
          <w:rFonts w:ascii="Simsun" w:hAnsi="Simsun"/>
          <w:color w:val="333333"/>
          <w:szCs w:val="21"/>
          <w:shd w:val="clear" w:color="auto" w:fill="F9F9F9"/>
        </w:rPr>
        <w:t xml:space="preserve"> </w:t>
      </w:r>
      <w:r>
        <w:rPr>
          <w:rFonts w:ascii="Simsun" w:hAnsi="Simsun"/>
          <w:color w:val="333333"/>
          <w:szCs w:val="21"/>
          <w:shd w:val="clear" w:color="auto" w:fill="F9F9F9"/>
        </w:rPr>
        <w:t>查询语句</w:t>
      </w:r>
    </w:p>
    <w:p w:rsidR="005F0DCF" w:rsidRDefault="00B51E8B" w:rsidP="005F0DCF">
      <w:pPr>
        <w:rPr>
          <w:rFonts w:ascii="Simsun" w:hAnsi="Simsun" w:hint="eastAsia"/>
          <w:color w:val="333333"/>
          <w:szCs w:val="21"/>
          <w:shd w:val="clear" w:color="auto" w:fill="F9F9F9"/>
        </w:rPr>
      </w:pPr>
      <w:r>
        <w:rPr>
          <w:rFonts w:ascii="Simsun" w:hAnsi="Simsun"/>
          <w:color w:val="333333"/>
          <w:szCs w:val="21"/>
          <w:shd w:val="clear" w:color="auto" w:fill="F9F9F9"/>
        </w:rPr>
        <w:t xml:space="preserve">select top 10 * from A where ID </w:t>
      </w:r>
      <w:proofErr w:type="gramStart"/>
      <w:r>
        <w:rPr>
          <w:rFonts w:ascii="Simsun" w:hAnsi="Simsun"/>
          <w:color w:val="333333"/>
          <w:szCs w:val="21"/>
          <w:shd w:val="clear" w:color="auto" w:fill="F9F9F9"/>
        </w:rPr>
        <w:t>&gt;(</w:t>
      </w:r>
      <w:proofErr w:type="gramEnd"/>
      <w:r>
        <w:rPr>
          <w:rFonts w:ascii="Simsun" w:hAnsi="Simsun"/>
          <w:color w:val="333333"/>
          <w:szCs w:val="21"/>
          <w:shd w:val="clear" w:color="auto" w:fill="F9F9F9"/>
        </w:rPr>
        <w:t xml:space="preserve">select max(ID) from (select top 30 ID from </w:t>
      </w:r>
      <w:proofErr w:type="spellStart"/>
      <w:r>
        <w:rPr>
          <w:rFonts w:ascii="Simsun" w:hAnsi="Simsun"/>
          <w:color w:val="333333"/>
          <w:szCs w:val="21"/>
          <w:shd w:val="clear" w:color="auto" w:fill="F9F9F9"/>
        </w:rPr>
        <w:t>A</w:t>
      </w:r>
      <w:proofErr w:type="spellEnd"/>
      <w:r>
        <w:rPr>
          <w:rFonts w:ascii="Simsun" w:hAnsi="Simsun"/>
          <w:color w:val="333333"/>
          <w:szCs w:val="21"/>
          <w:shd w:val="clear" w:color="auto" w:fill="F9F9F9"/>
        </w:rPr>
        <w:t xml:space="preserve"> order by ID ) T) order by ID</w:t>
      </w:r>
    </w:p>
    <w:p w:rsidR="00B51E8B" w:rsidRDefault="00B51E8B" w:rsidP="00B51E8B">
      <w:pPr>
        <w:pStyle w:val="a3"/>
        <w:numPr>
          <w:ilvl w:val="0"/>
          <w:numId w:val="2"/>
        </w:numPr>
        <w:ind w:firstLineChars="0"/>
      </w:pPr>
      <w:r>
        <w:rPr>
          <w:rFonts w:hint="eastAsia"/>
        </w:rPr>
        <w:t>分页查询语句?</w:t>
      </w:r>
    </w:p>
    <w:p w:rsidR="00B51E8B" w:rsidRDefault="00B3366B" w:rsidP="00B51E8B">
      <w:pPr>
        <w:rPr>
          <w:rStyle w:val="HTML"/>
          <w:szCs w:val="21"/>
        </w:rPr>
      </w:pPr>
      <w:hyperlink r:id="rId5" w:tgtFrame="_blank" w:history="1">
        <w:r w:rsidR="00B51E8B">
          <w:rPr>
            <w:rStyle w:val="a4"/>
            <w:rFonts w:ascii="Simsun" w:hAnsi="Simsun"/>
            <w:color w:val="1F3A87"/>
            <w:szCs w:val="21"/>
            <w:u w:val="none"/>
            <w:shd w:val="clear" w:color="auto" w:fill="F9F9F9"/>
          </w:rPr>
          <w:t>mysql</w:t>
        </w:r>
      </w:hyperlink>
      <w:r w:rsidR="00B51E8B">
        <w:rPr>
          <w:rFonts w:ascii="Simsun" w:hAnsi="Simsun"/>
          <w:color w:val="333333"/>
          <w:szCs w:val="21"/>
          <w:shd w:val="clear" w:color="auto" w:fill="F9F9F9"/>
        </w:rPr>
        <w:t>的分页查询</w:t>
      </w:r>
      <w:r w:rsidR="00B51E8B">
        <w:rPr>
          <w:rFonts w:ascii="Simsun" w:hAnsi="Simsun" w:hint="eastAsia"/>
          <w:color w:val="333333"/>
          <w:szCs w:val="21"/>
          <w:shd w:val="clear" w:color="auto" w:fill="F9F9F9"/>
        </w:rPr>
        <w:t>:</w:t>
      </w:r>
      <w:r w:rsidR="00B51E8B" w:rsidRPr="00B51E8B">
        <w:rPr>
          <w:szCs w:val="21"/>
        </w:rPr>
        <w:t xml:space="preserve"> </w:t>
      </w:r>
      <w:r w:rsidR="00B51E8B">
        <w:rPr>
          <w:rStyle w:val="HTML"/>
          <w:szCs w:val="21"/>
        </w:rPr>
        <w:t>select</w:t>
      </w:r>
      <w:r w:rsidR="00B51E8B">
        <w:rPr>
          <w:rFonts w:ascii="Consolas" w:hAnsi="Consolas"/>
          <w:color w:val="333333"/>
          <w:szCs w:val="21"/>
          <w:shd w:val="clear" w:color="auto" w:fill="FFFFFF"/>
        </w:rPr>
        <w:t xml:space="preserve"> </w:t>
      </w:r>
      <w:r w:rsidR="00B51E8B">
        <w:rPr>
          <w:rStyle w:val="HTML"/>
          <w:szCs w:val="21"/>
        </w:rPr>
        <w:t>o.* from</w:t>
      </w:r>
      <w:r w:rsidR="00B51E8B">
        <w:rPr>
          <w:rFonts w:ascii="Consolas" w:hAnsi="Consolas"/>
          <w:color w:val="333333"/>
          <w:szCs w:val="21"/>
          <w:shd w:val="clear" w:color="auto" w:fill="FFFFFF"/>
        </w:rPr>
        <w:t xml:space="preserve"> </w:t>
      </w:r>
      <w:r w:rsidR="00B51E8B">
        <w:rPr>
          <w:rStyle w:val="HTML"/>
          <w:szCs w:val="21"/>
        </w:rPr>
        <w:t>(</w:t>
      </w:r>
      <w:proofErr w:type="spellStart"/>
      <w:r w:rsidR="00B51E8B">
        <w:rPr>
          <w:rStyle w:val="HTML"/>
          <w:szCs w:val="21"/>
        </w:rPr>
        <w:t>sql</w:t>
      </w:r>
      <w:proofErr w:type="spellEnd"/>
      <w:r w:rsidR="00B51E8B">
        <w:rPr>
          <w:rStyle w:val="HTML"/>
          <w:szCs w:val="21"/>
        </w:rPr>
        <w:t xml:space="preserve">) o limit </w:t>
      </w:r>
      <w:proofErr w:type="spellStart"/>
      <w:proofErr w:type="gramStart"/>
      <w:r w:rsidR="00B51E8B">
        <w:rPr>
          <w:rStyle w:val="HTML"/>
          <w:szCs w:val="21"/>
        </w:rPr>
        <w:t>firstIndex,pageSize</w:t>
      </w:r>
      <w:proofErr w:type="spellEnd"/>
      <w:proofErr w:type="gramEnd"/>
      <w:r w:rsidR="00B51E8B">
        <w:rPr>
          <w:rStyle w:val="HTML"/>
          <w:szCs w:val="21"/>
        </w:rPr>
        <w:t>;</w:t>
      </w:r>
    </w:p>
    <w:p w:rsidR="00F16300" w:rsidRPr="00F16300" w:rsidRDefault="00B51E8B" w:rsidP="00B51E8B">
      <w:pPr>
        <w:rPr>
          <w:rFonts w:ascii="宋体" w:eastAsia="宋体" w:hAnsi="宋体" w:cs="宋体"/>
          <w:sz w:val="24"/>
          <w:szCs w:val="21"/>
        </w:rPr>
      </w:pPr>
      <w:r>
        <w:rPr>
          <w:rFonts w:ascii="Simsun" w:hAnsi="Simsun"/>
          <w:color w:val="333333"/>
          <w:szCs w:val="21"/>
          <w:shd w:val="clear" w:color="auto" w:fill="F9F9F9"/>
        </w:rPr>
        <w:t>sqlserver2005</w:t>
      </w:r>
      <w:r>
        <w:rPr>
          <w:rFonts w:ascii="Simsun" w:hAnsi="Simsun"/>
          <w:color w:val="333333"/>
          <w:szCs w:val="21"/>
          <w:shd w:val="clear" w:color="auto" w:fill="F9F9F9"/>
        </w:rPr>
        <w:t>的分页查询</w:t>
      </w:r>
      <w:r>
        <w:rPr>
          <w:rFonts w:ascii="Simsun" w:hAnsi="Simsun" w:hint="eastAsia"/>
          <w:color w:val="333333"/>
          <w:szCs w:val="21"/>
          <w:shd w:val="clear" w:color="auto" w:fill="F9F9F9"/>
        </w:rPr>
        <w:t>:</w:t>
      </w:r>
      <w:r w:rsidRPr="00B51E8B">
        <w:rPr>
          <w:szCs w:val="21"/>
        </w:rPr>
        <w:t xml:space="preserve"> </w:t>
      </w:r>
      <w:r>
        <w:rPr>
          <w:rStyle w:val="HTML"/>
          <w:szCs w:val="21"/>
        </w:rPr>
        <w:t>select</w:t>
      </w:r>
      <w:r>
        <w:rPr>
          <w:rFonts w:ascii="Consolas" w:hAnsi="Consolas"/>
          <w:color w:val="333333"/>
          <w:szCs w:val="21"/>
          <w:shd w:val="clear" w:color="auto" w:fill="FFFFFF"/>
        </w:rPr>
        <w:t xml:space="preserve"> </w:t>
      </w:r>
      <w:r>
        <w:rPr>
          <w:rStyle w:val="HTML"/>
          <w:szCs w:val="21"/>
        </w:rPr>
        <w:t>top</w:t>
      </w:r>
      <w:r>
        <w:rPr>
          <w:rFonts w:ascii="Consolas" w:hAnsi="Consolas"/>
          <w:color w:val="333333"/>
          <w:szCs w:val="21"/>
          <w:shd w:val="clear" w:color="auto" w:fill="FFFFFF"/>
        </w:rPr>
        <w:t xml:space="preserve"> </w:t>
      </w:r>
      <w:proofErr w:type="spellStart"/>
      <w:r>
        <w:rPr>
          <w:rStyle w:val="HTML"/>
          <w:szCs w:val="21"/>
        </w:rPr>
        <w:t>pageSize</w:t>
      </w:r>
      <w:proofErr w:type="spellEnd"/>
      <w:r>
        <w:rPr>
          <w:rStyle w:val="HTML"/>
          <w:szCs w:val="21"/>
        </w:rPr>
        <w:t xml:space="preserve"> o.* from</w:t>
      </w:r>
      <w:r>
        <w:rPr>
          <w:rFonts w:ascii="Consolas" w:hAnsi="Consolas"/>
          <w:color w:val="333333"/>
          <w:szCs w:val="21"/>
          <w:shd w:val="clear" w:color="auto" w:fill="FFFFFF"/>
        </w:rPr>
        <w:t xml:space="preserve"> </w:t>
      </w:r>
      <w:r>
        <w:rPr>
          <w:rStyle w:val="HTML"/>
          <w:szCs w:val="21"/>
        </w:rPr>
        <w:t>(select</w:t>
      </w:r>
      <w:r>
        <w:rPr>
          <w:rFonts w:ascii="Consolas" w:hAnsi="Consolas"/>
          <w:color w:val="333333"/>
          <w:szCs w:val="21"/>
          <w:shd w:val="clear" w:color="auto" w:fill="FFFFFF"/>
        </w:rPr>
        <w:t xml:space="preserve"> </w:t>
      </w:r>
      <w:proofErr w:type="spellStart"/>
      <w:r>
        <w:rPr>
          <w:rStyle w:val="HTML"/>
          <w:szCs w:val="21"/>
        </w:rPr>
        <w:t>row_</w:t>
      </w:r>
      <w:proofErr w:type="gramStart"/>
      <w:r>
        <w:rPr>
          <w:rStyle w:val="HTML"/>
          <w:szCs w:val="21"/>
        </w:rPr>
        <w:t>number</w:t>
      </w:r>
      <w:proofErr w:type="spellEnd"/>
      <w:r>
        <w:rPr>
          <w:rStyle w:val="HTML"/>
          <w:szCs w:val="21"/>
        </w:rPr>
        <w:t>(</w:t>
      </w:r>
      <w:proofErr w:type="gramEnd"/>
      <w:r>
        <w:rPr>
          <w:rStyle w:val="HTML"/>
          <w:szCs w:val="21"/>
        </w:rPr>
        <w:t>) over(order</w:t>
      </w:r>
      <w:r>
        <w:rPr>
          <w:rFonts w:ascii="Consolas" w:hAnsi="Consolas"/>
          <w:color w:val="333333"/>
          <w:szCs w:val="21"/>
          <w:shd w:val="clear" w:color="auto" w:fill="FFFFFF"/>
        </w:rPr>
        <w:t xml:space="preserve"> </w:t>
      </w:r>
      <w:r>
        <w:rPr>
          <w:rStyle w:val="HTML"/>
          <w:szCs w:val="21"/>
        </w:rPr>
        <w:t>by</w:t>
      </w:r>
      <w:r>
        <w:rPr>
          <w:rFonts w:ascii="Consolas" w:hAnsi="Consolas"/>
          <w:color w:val="333333"/>
          <w:szCs w:val="21"/>
          <w:shd w:val="clear" w:color="auto" w:fill="FFFFFF"/>
        </w:rPr>
        <w:t xml:space="preserve"> </w:t>
      </w:r>
      <w:proofErr w:type="spellStart"/>
      <w:r>
        <w:rPr>
          <w:rStyle w:val="HTML"/>
          <w:szCs w:val="21"/>
        </w:rPr>
        <w:t>orderColumn</w:t>
      </w:r>
      <w:proofErr w:type="spellEnd"/>
      <w:r>
        <w:rPr>
          <w:rStyle w:val="HTML"/>
          <w:szCs w:val="21"/>
        </w:rPr>
        <w:t>) as</w:t>
      </w:r>
      <w:r>
        <w:rPr>
          <w:rFonts w:ascii="Consolas" w:hAnsi="Consolas"/>
          <w:color w:val="333333"/>
          <w:szCs w:val="21"/>
          <w:shd w:val="clear" w:color="auto" w:fill="FFFFFF"/>
        </w:rPr>
        <w:t xml:space="preserve"> </w:t>
      </w:r>
      <w:proofErr w:type="spellStart"/>
      <w:r>
        <w:rPr>
          <w:rStyle w:val="HTML"/>
          <w:szCs w:val="21"/>
        </w:rPr>
        <w:t>rownumber</w:t>
      </w:r>
      <w:proofErr w:type="spellEnd"/>
      <w:r>
        <w:rPr>
          <w:rStyle w:val="HTML"/>
          <w:szCs w:val="21"/>
        </w:rPr>
        <w:t>,* from(</w:t>
      </w:r>
      <w:proofErr w:type="spellStart"/>
      <w:r>
        <w:rPr>
          <w:rStyle w:val="HTML"/>
          <w:szCs w:val="21"/>
        </w:rPr>
        <w:t>sql</w:t>
      </w:r>
      <w:proofErr w:type="spellEnd"/>
      <w:r>
        <w:rPr>
          <w:rStyle w:val="HTML"/>
          <w:szCs w:val="21"/>
        </w:rPr>
        <w:t>) as</w:t>
      </w:r>
      <w:r>
        <w:rPr>
          <w:rFonts w:ascii="Consolas" w:hAnsi="Consolas"/>
          <w:color w:val="333333"/>
          <w:szCs w:val="21"/>
          <w:shd w:val="clear" w:color="auto" w:fill="FFFFFF"/>
        </w:rPr>
        <w:t xml:space="preserve"> </w:t>
      </w:r>
      <w:r>
        <w:rPr>
          <w:rStyle w:val="HTML"/>
          <w:szCs w:val="21"/>
        </w:rPr>
        <w:t>o where</w:t>
      </w:r>
      <w:r>
        <w:rPr>
          <w:rFonts w:ascii="Consolas" w:hAnsi="Consolas"/>
          <w:color w:val="333333"/>
          <w:szCs w:val="21"/>
          <w:shd w:val="clear" w:color="auto" w:fill="FFFFFF"/>
        </w:rPr>
        <w:t xml:space="preserve"> </w:t>
      </w:r>
      <w:proofErr w:type="spellStart"/>
      <w:r>
        <w:rPr>
          <w:rStyle w:val="HTML"/>
          <w:szCs w:val="21"/>
        </w:rPr>
        <w:t>rownumber</w:t>
      </w:r>
      <w:proofErr w:type="spellEnd"/>
      <w:r>
        <w:rPr>
          <w:rStyle w:val="HTML"/>
          <w:szCs w:val="21"/>
        </w:rPr>
        <w:t>&gt;</w:t>
      </w:r>
      <w:proofErr w:type="spellStart"/>
      <w:r>
        <w:rPr>
          <w:rStyle w:val="HTML"/>
          <w:szCs w:val="21"/>
        </w:rPr>
        <w:t>firstIndex</w:t>
      </w:r>
      <w:proofErr w:type="spellEnd"/>
      <w:r>
        <w:rPr>
          <w:rStyle w:val="HTML"/>
          <w:szCs w:val="21"/>
        </w:rPr>
        <w:t>;</w:t>
      </w:r>
    </w:p>
    <w:p w:rsidR="00B51E8B" w:rsidRDefault="00F16300" w:rsidP="00B51E8B">
      <w:pPr>
        <w:pStyle w:val="a3"/>
        <w:numPr>
          <w:ilvl w:val="0"/>
          <w:numId w:val="2"/>
        </w:numPr>
        <w:ind w:firstLineChars="0"/>
      </w:pPr>
      <w:r>
        <w:rPr>
          <w:rFonts w:hint="eastAsia"/>
        </w:rPr>
        <w:lastRenderedPageBreak/>
        <w:t>如何优化数据库，如何提高数据库性能？</w:t>
      </w:r>
    </w:p>
    <w:p w:rsidR="00F16300" w:rsidRDefault="002744B3" w:rsidP="00F1630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给数据库做索引，合理的索引能立即显著提高数据库系统的性能</w:t>
      </w:r>
    </w:p>
    <w:p w:rsidR="002744B3" w:rsidRDefault="002744B3" w:rsidP="00F1630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在适当情况下，尽量使用存储过程不是</w:t>
      </w:r>
      <w:proofErr w:type="spellStart"/>
      <w:r>
        <w:rPr>
          <w:rFonts w:hint="eastAsia"/>
        </w:rPr>
        <w:t>sql</w:t>
      </w:r>
      <w:proofErr w:type="spellEnd"/>
      <w:r>
        <w:rPr>
          <w:rFonts w:hint="eastAsia"/>
        </w:rPr>
        <w:t>查询，前者已经预编译过，速度更快</w:t>
      </w:r>
    </w:p>
    <w:p w:rsidR="002744B3" w:rsidRDefault="002744B3" w:rsidP="00F1630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优化查询语句，通过高性能的查询语句提高数据库的性能</w:t>
      </w:r>
    </w:p>
    <w:p w:rsidR="00F16300" w:rsidRDefault="002744B3" w:rsidP="00B51E8B">
      <w:pPr>
        <w:pStyle w:val="a3"/>
        <w:numPr>
          <w:ilvl w:val="0"/>
          <w:numId w:val="2"/>
        </w:numPr>
        <w:ind w:firstLineChars="0"/>
      </w:pPr>
      <w:r>
        <w:rPr>
          <w:rFonts w:hint="eastAsia"/>
        </w:rPr>
        <w:t>数据库优化方面的经验</w:t>
      </w:r>
    </w:p>
    <w:p w:rsidR="002744B3" w:rsidRDefault="002744B3" w:rsidP="002744B3">
      <w:proofErr w:type="spellStart"/>
      <w:r>
        <w:rPr>
          <w:rFonts w:hint="eastAsia"/>
        </w:rPr>
        <w:t>preparedStatement</w:t>
      </w:r>
      <w:proofErr w:type="spellEnd"/>
      <w:r>
        <w:rPr>
          <w:rFonts w:hint="eastAsia"/>
        </w:rPr>
        <w:t>比statement性能高，</w:t>
      </w:r>
      <w:proofErr w:type="gramStart"/>
      <w:r>
        <w:rPr>
          <w:rFonts w:hint="eastAsia"/>
        </w:rPr>
        <w:t>有外键约束</w:t>
      </w:r>
      <w:proofErr w:type="gramEnd"/>
      <w:r>
        <w:rPr>
          <w:rFonts w:hint="eastAsia"/>
        </w:rPr>
        <w:t>会影响插入和删除性能，如果程序能够保证数据的完整性，尽量去掉外键</w:t>
      </w:r>
    </w:p>
    <w:p w:rsidR="00BC6C23" w:rsidRDefault="00BC6C23" w:rsidP="002744B3">
      <w:r>
        <w:rPr>
          <w:rFonts w:hint="eastAsia"/>
        </w:rPr>
        <w:t>子查询语句的效率比关联查询效率高</w:t>
      </w:r>
    </w:p>
    <w:p w:rsidR="002744B3" w:rsidRDefault="00BC6C23" w:rsidP="00B51E8B">
      <w:pPr>
        <w:pStyle w:val="a3"/>
        <w:numPr>
          <w:ilvl w:val="0"/>
          <w:numId w:val="2"/>
        </w:numPr>
        <w:ind w:firstLineChars="0"/>
      </w:pPr>
      <w:r>
        <w:rPr>
          <w:rFonts w:hint="eastAsia"/>
        </w:rPr>
        <w:t>表与表之间的关联关系</w:t>
      </w:r>
    </w:p>
    <w:p w:rsidR="00BC6C23" w:rsidRDefault="00BC6C23" w:rsidP="00BC6C23">
      <w:r>
        <w:rPr>
          <w:rFonts w:hint="eastAsia"/>
        </w:rPr>
        <w:t>一对一，一对多，多对多</w:t>
      </w:r>
    </w:p>
    <w:p w:rsidR="00BC6C23" w:rsidRDefault="009831AB" w:rsidP="009831AB">
      <w:pPr>
        <w:pStyle w:val="a3"/>
        <w:numPr>
          <w:ilvl w:val="0"/>
          <w:numId w:val="2"/>
        </w:numPr>
        <w:ind w:firstLineChars="0"/>
      </w:pPr>
      <w:r>
        <w:rPr>
          <w:rFonts w:hint="eastAsia"/>
        </w:rPr>
        <w:t>三大范式</w:t>
      </w:r>
    </w:p>
    <w:p w:rsidR="009831AB" w:rsidRDefault="003430D4" w:rsidP="009831AB">
      <w:r>
        <w:rPr>
          <w:rFonts w:hint="eastAsia"/>
        </w:rPr>
        <w:t>第一范式：字段属性单一，不可再分</w:t>
      </w:r>
    </w:p>
    <w:p w:rsidR="00786514" w:rsidRDefault="00786514" w:rsidP="009831AB">
      <w:r>
        <w:rPr>
          <w:rFonts w:hint="eastAsia"/>
        </w:rPr>
        <w:t>第二范式：所有非主属性依赖于主属性，订单表，订单id，产品id，产品名称，</w:t>
      </w:r>
      <w:r w:rsidR="009A344A">
        <w:rPr>
          <w:rFonts w:hint="eastAsia"/>
        </w:rPr>
        <w:t>订单id和产品id可以确定整条记录，可以将订单id和产品id作为主键，但是产品名称只需通过产品id就能确定，属于部分依赖，不符合</w:t>
      </w:r>
    </w:p>
    <w:p w:rsidR="00786514" w:rsidRDefault="00786514" w:rsidP="009831AB">
      <w:r>
        <w:rPr>
          <w:rFonts w:hint="eastAsia"/>
        </w:rPr>
        <w:t>第三范式：不存在传递依赖；</w:t>
      </w:r>
    </w:p>
    <w:p w:rsidR="009A344A" w:rsidRDefault="009A344A" w:rsidP="009831AB">
      <w:r>
        <w:rPr>
          <w:rFonts w:hint="eastAsia"/>
        </w:rPr>
        <w:t>学号 姓名 宿舍楼 宿舍楼位置；学号可以决定属于哪个宿舍楼，宿舍</w:t>
      </w:r>
      <w:proofErr w:type="gramStart"/>
      <w:r>
        <w:rPr>
          <w:rFonts w:hint="eastAsia"/>
        </w:rPr>
        <w:t>楼决定</w:t>
      </w:r>
      <w:proofErr w:type="gramEnd"/>
      <w:r>
        <w:rPr>
          <w:rFonts w:hint="eastAsia"/>
        </w:rPr>
        <w:t>宿舍楼位置，存在传递依赖</w:t>
      </w:r>
    </w:p>
    <w:p w:rsidR="009831AB" w:rsidRDefault="009A344A" w:rsidP="009A344A">
      <w:pPr>
        <w:pStyle w:val="1"/>
      </w:pPr>
      <w:r>
        <w:rPr>
          <w:rFonts w:hint="eastAsia"/>
        </w:rPr>
        <w:t>存储过程</w:t>
      </w:r>
    </w:p>
    <w:p w:rsidR="009A344A" w:rsidRDefault="00A129A3" w:rsidP="009A344A">
      <w:r w:rsidRPr="00A129A3">
        <w:rPr>
          <w:rFonts w:hint="eastAsia"/>
          <w:b/>
        </w:rPr>
        <w:t>概念：</w:t>
      </w:r>
      <w:r>
        <w:rPr>
          <w:rFonts w:hint="eastAsia"/>
        </w:rPr>
        <w:t>是一组为了完成特定功能的</w:t>
      </w:r>
      <w:proofErr w:type="spellStart"/>
      <w:r>
        <w:rPr>
          <w:rFonts w:hint="eastAsia"/>
        </w:rPr>
        <w:t>sql</w:t>
      </w:r>
      <w:proofErr w:type="spellEnd"/>
      <w:r>
        <w:rPr>
          <w:rFonts w:hint="eastAsia"/>
        </w:rPr>
        <w:t>语句集，经编译后存储在数据库中。</w:t>
      </w:r>
    </w:p>
    <w:p w:rsidR="00A129A3" w:rsidRDefault="00A129A3" w:rsidP="009A344A">
      <w:r>
        <w:rPr>
          <w:rFonts w:hint="eastAsia"/>
        </w:rPr>
        <w:t>存储</w:t>
      </w:r>
      <w:r w:rsidR="00BA02C6">
        <w:rPr>
          <w:rFonts w:hint="eastAsia"/>
        </w:rPr>
        <w:t>过程</w:t>
      </w:r>
      <w:r>
        <w:rPr>
          <w:rFonts w:hint="eastAsia"/>
        </w:rPr>
        <w:t>是数据库的一个重要对象，用户通过指定存储过程的名字并给出参数（如果存储过程带参数）来执行；</w:t>
      </w:r>
    </w:p>
    <w:p w:rsidR="00A129A3" w:rsidRDefault="00A129A3" w:rsidP="009A344A">
      <w:r>
        <w:rPr>
          <w:rFonts w:hint="eastAsia"/>
        </w:rPr>
        <w:t>存储过程是由流控制和</w:t>
      </w:r>
      <w:proofErr w:type="spellStart"/>
      <w:r>
        <w:rPr>
          <w:rFonts w:hint="eastAsia"/>
        </w:rPr>
        <w:t>sql</w:t>
      </w:r>
      <w:proofErr w:type="spellEnd"/>
      <w:r>
        <w:rPr>
          <w:rFonts w:hint="eastAsia"/>
        </w:rPr>
        <w:t>语句书写的过程，这个过程经编译和优化后存储在数据库服务器中。存储过程可由应用程序通过一个调用来执行，允许声明变量。同时，存储过程可以接受和输出参数、返回执行存储过程的状态值，可以嵌套使用</w:t>
      </w:r>
    </w:p>
    <w:p w:rsidR="002C0C1F" w:rsidRDefault="002C0C1F" w:rsidP="009A344A"/>
    <w:p w:rsidR="00A129A3" w:rsidRDefault="00A129A3" w:rsidP="009A344A">
      <w:r w:rsidRPr="00A129A3">
        <w:rPr>
          <w:rFonts w:hint="eastAsia"/>
          <w:b/>
        </w:rPr>
        <w:t>存储过程功能</w:t>
      </w:r>
      <w:r>
        <w:rPr>
          <w:rFonts w:hint="eastAsia"/>
        </w:rPr>
        <w:t>：</w:t>
      </w:r>
    </w:p>
    <w:p w:rsidR="0021085F" w:rsidRDefault="0021085F"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变量说明</w:t>
      </w:r>
    </w:p>
    <w:p w:rsidR="0021085F" w:rsidRDefault="0021085F"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兼容的</w:t>
      </w:r>
      <w:proofErr w:type="spellStart"/>
      <w:r>
        <w:rPr>
          <w:rFonts w:hint="eastAsia"/>
        </w:rPr>
        <w:t>sql</w:t>
      </w:r>
      <w:proofErr w:type="spellEnd"/>
      <w:r>
        <w:rPr>
          <w:rFonts w:hint="eastAsia"/>
        </w:rPr>
        <w:t>命令（select，update）</w:t>
      </w:r>
    </w:p>
    <w:p w:rsidR="0021085F" w:rsidRDefault="0021085F"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一般流程控制指令（if</w:t>
      </w:r>
      <w:r>
        <w:t>…else…</w:t>
      </w:r>
      <w:r>
        <w:rPr>
          <w:rFonts w:hint="eastAsia"/>
        </w:rPr>
        <w:t>、w</w:t>
      </w:r>
      <w:r>
        <w:t>hile</w:t>
      </w:r>
      <w:r>
        <w:rPr>
          <w:rFonts w:hint="eastAsia"/>
        </w:rPr>
        <w:t>）</w:t>
      </w:r>
    </w:p>
    <w:p w:rsidR="0021085F" w:rsidRDefault="0021085F"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内部函数</w:t>
      </w:r>
    </w:p>
    <w:p w:rsidR="0021085F" w:rsidRDefault="0021085F" w:rsidP="009A344A">
      <w:r w:rsidRPr="0021085F">
        <w:rPr>
          <w:rFonts w:hint="eastAsia"/>
          <w:b/>
        </w:rPr>
        <w:t>存储过程的优点</w:t>
      </w:r>
      <w:r>
        <w:rPr>
          <w:rFonts w:hint="eastAsia"/>
        </w:rPr>
        <w:t>：</w:t>
      </w:r>
    </w:p>
    <w:p w:rsidR="0021085F" w:rsidRDefault="002C0C1F"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大大增强了</w:t>
      </w:r>
      <w:proofErr w:type="spellStart"/>
      <w:r>
        <w:rPr>
          <w:rFonts w:hint="eastAsia"/>
        </w:rPr>
        <w:t>sql</w:t>
      </w:r>
      <w:proofErr w:type="spellEnd"/>
      <w:r>
        <w:rPr>
          <w:rFonts w:hint="eastAsia"/>
        </w:rPr>
        <w:t>语言的功能和灵活性</w:t>
      </w:r>
    </w:p>
    <w:p w:rsidR="002C0C1F" w:rsidRDefault="002C0C1F" w:rsidP="009A344A">
      <w:r>
        <w:rPr>
          <w:rFonts w:hint="eastAsia"/>
        </w:rPr>
        <w:t>用流控制语句编写，有很强的灵活性</w:t>
      </w:r>
    </w:p>
    <w:p w:rsidR="002C0C1F" w:rsidRDefault="002C0C1F"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可保证数据的安全性和完整性</w:t>
      </w:r>
    </w:p>
    <w:p w:rsidR="002912C9" w:rsidRDefault="002912C9" w:rsidP="009A344A">
      <w:r>
        <w:rPr>
          <w:rFonts w:hint="eastAsia"/>
        </w:rPr>
        <w:t>通过存储过程可以使没有权限的用户在控制之下间接的存取数据库，从而保证数据的安全。通过存储过程可以使相关的动作在一起发生，维护数据库的完整性</w:t>
      </w:r>
    </w:p>
    <w:p w:rsidR="002912C9" w:rsidRDefault="002912C9"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在运行存储过程前，数据库已对其进行语法分析，并给出了优化执行方案。</w:t>
      </w:r>
    </w:p>
    <w:p w:rsidR="002912C9" w:rsidRDefault="002912C9" w:rsidP="009A344A">
      <w:r>
        <w:rPr>
          <w:rFonts w:hint="eastAsia"/>
        </w:rPr>
        <w:t>这种编译好的过程极大的改善</w:t>
      </w:r>
      <w:proofErr w:type="spellStart"/>
      <w:r>
        <w:rPr>
          <w:rFonts w:hint="eastAsia"/>
        </w:rPr>
        <w:t>sql</w:t>
      </w:r>
      <w:proofErr w:type="spellEnd"/>
      <w:r>
        <w:rPr>
          <w:rFonts w:hint="eastAsia"/>
        </w:rPr>
        <w:t>语句的性能。</w:t>
      </w:r>
    </w:p>
    <w:p w:rsidR="002912C9" w:rsidRDefault="002912C9" w:rsidP="009A344A">
      <w:r>
        <w:rPr>
          <w:rFonts w:hint="eastAsia"/>
        </w:rPr>
        <w:t>由于执行</w:t>
      </w:r>
      <w:proofErr w:type="spellStart"/>
      <w:r>
        <w:rPr>
          <w:rFonts w:hint="eastAsia"/>
        </w:rPr>
        <w:t>sql</w:t>
      </w:r>
      <w:proofErr w:type="spellEnd"/>
      <w:r>
        <w:rPr>
          <w:rFonts w:hint="eastAsia"/>
        </w:rPr>
        <w:t>语句的大部分工作已经完成，所以存储过程能以几块的速度运行。</w:t>
      </w:r>
    </w:p>
    <w:p w:rsidR="002912C9" w:rsidRDefault="002912C9"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可以降低网络的通信量。</w:t>
      </w:r>
    </w:p>
    <w:p w:rsidR="002912C9" w:rsidRDefault="002912C9" w:rsidP="009A344A">
      <w:r>
        <w:rPr>
          <w:rFonts w:hint="eastAsia"/>
        </w:rPr>
        <w:lastRenderedPageBreak/>
        <w:t>客户端调用存储过程只需要传存储过程名和相关参数即可，与传</w:t>
      </w:r>
      <w:proofErr w:type="spellStart"/>
      <w:r>
        <w:rPr>
          <w:rFonts w:hint="eastAsia"/>
        </w:rPr>
        <w:t>sql</w:t>
      </w:r>
      <w:proofErr w:type="spellEnd"/>
      <w:r>
        <w:rPr>
          <w:rFonts w:hint="eastAsia"/>
        </w:rPr>
        <w:t>语句相比自然数据量少了很多。</w:t>
      </w:r>
    </w:p>
    <w:p w:rsidR="002912C9" w:rsidRDefault="002912C9"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使体现企业规则的运算程序放入数据库服务器中，以便：</w:t>
      </w:r>
    </w:p>
    <w:p w:rsidR="002912C9" w:rsidRDefault="002912C9" w:rsidP="009A344A">
      <w:r>
        <w:rPr>
          <w:rFonts w:hint="eastAsia"/>
        </w:rPr>
        <w:t>集中控制，当企业规则发生变化时，在服务器中改变存储过程即可，无修改任何应用程序</w:t>
      </w:r>
    </w:p>
    <w:p w:rsidR="002912C9" w:rsidRDefault="002912C9" w:rsidP="009A344A"/>
    <w:p w:rsidR="002912C9" w:rsidRDefault="002912C9" w:rsidP="009A344A">
      <w:pPr>
        <w:rPr>
          <w:b/>
        </w:rPr>
      </w:pPr>
      <w:r w:rsidRPr="002912C9">
        <w:rPr>
          <w:rFonts w:hint="eastAsia"/>
          <w:b/>
        </w:rPr>
        <w:t>优点概括</w:t>
      </w:r>
      <w:r>
        <w:rPr>
          <w:rFonts w:hint="eastAsia"/>
          <w:b/>
        </w:rPr>
        <w:t>：</w:t>
      </w:r>
    </w:p>
    <w:p w:rsidR="00D92307" w:rsidRDefault="002912C9"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存储过程</w:t>
      </w:r>
      <w:r w:rsidR="00D92307">
        <w:rPr>
          <w:rFonts w:hint="eastAsia"/>
        </w:rPr>
        <w:t>只在创造时进行编译，以后每次执行存储过程都不需要重新编译，提高效率</w:t>
      </w:r>
    </w:p>
    <w:p w:rsidR="00D92307" w:rsidRDefault="00D92307"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复杂操作，可以将其用存储过程封装起来与数据库提供的事务处理结合一起用</w:t>
      </w:r>
    </w:p>
    <w:p w:rsidR="00D92307" w:rsidRDefault="00D92307"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存储过程可以重复使用，可减少开发人员工作量</w:t>
      </w:r>
    </w:p>
    <w:p w:rsidR="00D92307" w:rsidRDefault="00D92307"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安全性高，可设定只有某些用户才能执行存储过程</w:t>
      </w:r>
    </w:p>
    <w:p w:rsidR="00D92307" w:rsidRDefault="00D92307" w:rsidP="009A344A">
      <w:r>
        <w:rPr>
          <w:rFonts w:hint="eastAsia"/>
        </w:rPr>
        <w:t>缺点：</w:t>
      </w:r>
    </w:p>
    <w:p w:rsidR="00D92307" w:rsidRDefault="00D92307"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代码是运行前编译的，</w:t>
      </w:r>
      <w:r w:rsidR="00526048">
        <w:rPr>
          <w:rFonts w:hint="eastAsia"/>
        </w:rPr>
        <w:t>所以当引用对象或者代码发生改变时，需要重新进行编译</w:t>
      </w:r>
    </w:p>
    <w:p w:rsidR="00526048" w:rsidRDefault="00526048" w:rsidP="009A344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如果程序中大量使用存储过程，随着用户需求的增加，导致数据结构的变化，维护需要很大代价。</w:t>
      </w:r>
    </w:p>
    <w:p w:rsidR="00526048" w:rsidRDefault="00526048" w:rsidP="009A344A"/>
    <w:tbl>
      <w:tblPr>
        <w:tblStyle w:val="a5"/>
        <w:tblW w:w="16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gridCol w:w="8296"/>
      </w:tblGrid>
      <w:tr w:rsidR="00526048" w:rsidTr="00526048">
        <w:tc>
          <w:tcPr>
            <w:tcW w:w="8296" w:type="dxa"/>
            <w:shd w:val="clear" w:color="auto" w:fill="A6A6A6" w:themeFill="background1" w:themeFillShade="A6"/>
          </w:tcPr>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8080"/>
                <w:kern w:val="0"/>
                <w:sz w:val="18"/>
                <w:szCs w:val="18"/>
              </w:rPr>
              <w:t xml:space="preserve">--创建带output参数的存储过程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CREATE</w:t>
            </w:r>
            <w:r w:rsidRPr="002C0C1F">
              <w:rPr>
                <w:rFonts w:ascii="宋体" w:eastAsia="宋体" w:hAnsi="宋体" w:cs="宋体"/>
                <w:color w:val="000000"/>
                <w:kern w:val="0"/>
                <w:sz w:val="18"/>
                <w:szCs w:val="18"/>
              </w:rPr>
              <w:t xml:space="preserve"> </w:t>
            </w:r>
            <w:r w:rsidRPr="002C0C1F">
              <w:rPr>
                <w:rFonts w:ascii="宋体" w:eastAsia="宋体" w:hAnsi="宋体" w:cs="宋体"/>
                <w:color w:val="0000FF"/>
                <w:kern w:val="0"/>
                <w:sz w:val="18"/>
                <w:szCs w:val="18"/>
              </w:rPr>
              <w:t>PROCEDURE</w:t>
            </w:r>
            <w:r w:rsidRPr="002C0C1F">
              <w:rPr>
                <w:rFonts w:ascii="宋体" w:eastAsia="宋体" w:hAnsi="宋体" w:cs="宋体"/>
                <w:color w:val="000000"/>
                <w:kern w:val="0"/>
                <w:sz w:val="18"/>
                <w:szCs w:val="18"/>
              </w:rPr>
              <w:t xml:space="preserve"> </w:t>
            </w:r>
            <w:proofErr w:type="spellStart"/>
            <w:r w:rsidRPr="002C0C1F">
              <w:rPr>
                <w:rFonts w:ascii="宋体" w:eastAsia="宋体" w:hAnsi="宋体" w:cs="宋体"/>
                <w:color w:val="000000"/>
                <w:kern w:val="0"/>
                <w:sz w:val="18"/>
                <w:szCs w:val="18"/>
              </w:rPr>
              <w:t>PR_Sum</w:t>
            </w:r>
            <w:proofErr w:type="spellEnd"/>
            <w:r w:rsidRPr="002C0C1F">
              <w:rPr>
                <w:rFonts w:ascii="宋体" w:eastAsia="宋体" w:hAnsi="宋体" w:cs="宋体"/>
                <w:color w:val="000000"/>
                <w:kern w:val="0"/>
                <w:sz w:val="18"/>
                <w:szCs w:val="18"/>
              </w:rPr>
              <w:t xml:space="preserve">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00"/>
                <w:kern w:val="0"/>
                <w:sz w:val="18"/>
                <w:szCs w:val="18"/>
              </w:rPr>
              <w:t xml:space="preserve">    </w:t>
            </w:r>
            <w:r w:rsidRPr="002C0C1F">
              <w:rPr>
                <w:rFonts w:ascii="宋体" w:eastAsia="宋体" w:hAnsi="宋体" w:cs="宋体"/>
                <w:color w:val="008000"/>
                <w:kern w:val="0"/>
                <w:sz w:val="18"/>
                <w:szCs w:val="18"/>
              </w:rPr>
              <w:t>@a</w:t>
            </w:r>
            <w:r w:rsidRPr="002C0C1F">
              <w:rPr>
                <w:rFonts w:ascii="宋体" w:eastAsia="宋体" w:hAnsi="宋体" w:cs="宋体"/>
                <w:color w:val="000000"/>
                <w:kern w:val="0"/>
                <w:sz w:val="18"/>
                <w:szCs w:val="18"/>
              </w:rPr>
              <w:t xml:space="preserve"> </w:t>
            </w:r>
            <w:proofErr w:type="spellStart"/>
            <w:r w:rsidRPr="002C0C1F">
              <w:rPr>
                <w:rFonts w:ascii="宋体" w:eastAsia="宋体" w:hAnsi="宋体" w:cs="宋体"/>
                <w:color w:val="0000FF"/>
                <w:kern w:val="0"/>
                <w:sz w:val="18"/>
                <w:szCs w:val="18"/>
              </w:rPr>
              <w:t>int</w:t>
            </w:r>
            <w:proofErr w:type="spellEnd"/>
            <w:r w:rsidRPr="002C0C1F">
              <w:rPr>
                <w:rFonts w:ascii="宋体" w:eastAsia="宋体" w:hAnsi="宋体" w:cs="宋体"/>
                <w:color w:val="000000"/>
                <w:kern w:val="0"/>
                <w:sz w:val="18"/>
                <w:szCs w:val="18"/>
              </w:rPr>
              <w:t xml:space="preserve">,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00"/>
                <w:kern w:val="0"/>
                <w:sz w:val="18"/>
                <w:szCs w:val="18"/>
              </w:rPr>
              <w:t xml:space="preserve">    </w:t>
            </w:r>
            <w:r w:rsidRPr="002C0C1F">
              <w:rPr>
                <w:rFonts w:ascii="宋体" w:eastAsia="宋体" w:hAnsi="宋体" w:cs="宋体"/>
                <w:color w:val="008000"/>
                <w:kern w:val="0"/>
                <w:sz w:val="18"/>
                <w:szCs w:val="18"/>
              </w:rPr>
              <w:t>@b</w:t>
            </w:r>
            <w:r w:rsidRPr="002C0C1F">
              <w:rPr>
                <w:rFonts w:ascii="宋体" w:eastAsia="宋体" w:hAnsi="宋体" w:cs="宋体"/>
                <w:color w:val="000000"/>
                <w:kern w:val="0"/>
                <w:sz w:val="18"/>
                <w:szCs w:val="18"/>
              </w:rPr>
              <w:t xml:space="preserve"> </w:t>
            </w:r>
            <w:proofErr w:type="spellStart"/>
            <w:r w:rsidRPr="002C0C1F">
              <w:rPr>
                <w:rFonts w:ascii="宋体" w:eastAsia="宋体" w:hAnsi="宋体" w:cs="宋体"/>
                <w:color w:val="0000FF"/>
                <w:kern w:val="0"/>
                <w:sz w:val="18"/>
                <w:szCs w:val="18"/>
              </w:rPr>
              <w:t>int</w:t>
            </w:r>
            <w:proofErr w:type="spellEnd"/>
            <w:r w:rsidRPr="002C0C1F">
              <w:rPr>
                <w:rFonts w:ascii="宋体" w:eastAsia="宋体" w:hAnsi="宋体" w:cs="宋体"/>
                <w:color w:val="000000"/>
                <w:kern w:val="0"/>
                <w:sz w:val="18"/>
                <w:szCs w:val="18"/>
              </w:rPr>
              <w:t xml:space="preserve">,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00"/>
                <w:kern w:val="0"/>
                <w:sz w:val="18"/>
                <w:szCs w:val="18"/>
              </w:rPr>
              <w:t xml:space="preserve">    </w:t>
            </w:r>
            <w:r w:rsidRPr="002C0C1F">
              <w:rPr>
                <w:rFonts w:ascii="宋体" w:eastAsia="宋体" w:hAnsi="宋体" w:cs="宋体"/>
                <w:color w:val="008000"/>
                <w:kern w:val="0"/>
                <w:sz w:val="18"/>
                <w:szCs w:val="18"/>
              </w:rPr>
              <w:t>@sum</w:t>
            </w:r>
            <w:r w:rsidRPr="002C0C1F">
              <w:rPr>
                <w:rFonts w:ascii="宋体" w:eastAsia="宋体" w:hAnsi="宋体" w:cs="宋体"/>
                <w:color w:val="000000"/>
                <w:kern w:val="0"/>
                <w:sz w:val="18"/>
                <w:szCs w:val="18"/>
              </w:rPr>
              <w:t xml:space="preserve"> </w:t>
            </w:r>
            <w:proofErr w:type="spellStart"/>
            <w:r w:rsidRPr="002C0C1F">
              <w:rPr>
                <w:rFonts w:ascii="宋体" w:eastAsia="宋体" w:hAnsi="宋体" w:cs="宋体"/>
                <w:color w:val="0000FF"/>
                <w:kern w:val="0"/>
                <w:sz w:val="18"/>
                <w:szCs w:val="18"/>
              </w:rPr>
              <w:t>int</w:t>
            </w:r>
            <w:proofErr w:type="spellEnd"/>
            <w:r w:rsidRPr="002C0C1F">
              <w:rPr>
                <w:rFonts w:ascii="宋体" w:eastAsia="宋体" w:hAnsi="宋体" w:cs="宋体"/>
                <w:color w:val="000000"/>
                <w:kern w:val="0"/>
                <w:sz w:val="18"/>
                <w:szCs w:val="18"/>
              </w:rPr>
              <w:t xml:space="preserve"> output</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AS</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BEGIN</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00"/>
                <w:kern w:val="0"/>
                <w:sz w:val="18"/>
                <w:szCs w:val="18"/>
              </w:rPr>
              <w:t xml:space="preserve">    </w:t>
            </w:r>
            <w:r w:rsidRPr="002C0C1F">
              <w:rPr>
                <w:rFonts w:ascii="宋体" w:eastAsia="宋体" w:hAnsi="宋体" w:cs="宋体"/>
                <w:color w:val="0000FF"/>
                <w:kern w:val="0"/>
                <w:sz w:val="18"/>
                <w:szCs w:val="18"/>
              </w:rPr>
              <w:t>set</w:t>
            </w:r>
            <w:r w:rsidRPr="002C0C1F">
              <w:rPr>
                <w:rFonts w:ascii="宋体" w:eastAsia="宋体" w:hAnsi="宋体" w:cs="宋体"/>
                <w:color w:val="000000"/>
                <w:kern w:val="0"/>
                <w:sz w:val="18"/>
                <w:szCs w:val="18"/>
              </w:rPr>
              <w:t xml:space="preserve"> </w:t>
            </w:r>
            <w:r w:rsidRPr="002C0C1F">
              <w:rPr>
                <w:rFonts w:ascii="宋体" w:eastAsia="宋体" w:hAnsi="宋体" w:cs="宋体"/>
                <w:color w:val="008000"/>
                <w:kern w:val="0"/>
                <w:sz w:val="18"/>
                <w:szCs w:val="18"/>
              </w:rPr>
              <w:t>@sum</w:t>
            </w:r>
            <w:r w:rsidRPr="002C0C1F">
              <w:rPr>
                <w:rFonts w:ascii="宋体" w:eastAsia="宋体" w:hAnsi="宋体" w:cs="宋体"/>
                <w:color w:val="808080"/>
                <w:kern w:val="0"/>
                <w:sz w:val="18"/>
                <w:szCs w:val="18"/>
              </w:rPr>
              <w:t>=</w:t>
            </w:r>
            <w:r w:rsidRPr="002C0C1F">
              <w:rPr>
                <w:rFonts w:ascii="宋体" w:eastAsia="宋体" w:hAnsi="宋体" w:cs="宋体"/>
                <w:color w:val="008000"/>
                <w:kern w:val="0"/>
                <w:sz w:val="18"/>
                <w:szCs w:val="18"/>
              </w:rPr>
              <w:t>@a</w:t>
            </w:r>
            <w:r w:rsidRPr="002C0C1F">
              <w:rPr>
                <w:rFonts w:ascii="宋体" w:eastAsia="宋体" w:hAnsi="宋体" w:cs="宋体"/>
                <w:color w:val="808080"/>
                <w:kern w:val="0"/>
                <w:sz w:val="18"/>
                <w:szCs w:val="18"/>
              </w:rPr>
              <w:t>+</w:t>
            </w:r>
            <w:r w:rsidRPr="002C0C1F">
              <w:rPr>
                <w:rFonts w:ascii="宋体" w:eastAsia="宋体" w:hAnsi="宋体" w:cs="宋体"/>
                <w:color w:val="008000"/>
                <w:kern w:val="0"/>
                <w:sz w:val="18"/>
                <w:szCs w:val="18"/>
              </w:rPr>
              <w:t>@b</w:t>
            </w:r>
            <w:r w:rsidRPr="002C0C1F">
              <w:rPr>
                <w:rFonts w:ascii="宋体" w:eastAsia="宋体" w:hAnsi="宋体" w:cs="宋体"/>
                <w:color w:val="000000"/>
                <w:kern w:val="0"/>
                <w:sz w:val="18"/>
                <w:szCs w:val="18"/>
              </w:rPr>
              <w:t xml:space="preserve">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END</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00"/>
                <w:kern w:val="0"/>
                <w:sz w:val="18"/>
                <w:szCs w:val="18"/>
              </w:rPr>
              <w:t xml:space="preserve">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8080"/>
                <w:kern w:val="0"/>
                <w:sz w:val="18"/>
                <w:szCs w:val="18"/>
              </w:rPr>
              <w:t xml:space="preserve">--创建Return返回值存储过程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CREATE</w:t>
            </w:r>
            <w:r w:rsidRPr="002C0C1F">
              <w:rPr>
                <w:rFonts w:ascii="宋体" w:eastAsia="宋体" w:hAnsi="宋体" w:cs="宋体"/>
                <w:color w:val="000000"/>
                <w:kern w:val="0"/>
                <w:sz w:val="18"/>
                <w:szCs w:val="18"/>
              </w:rPr>
              <w:t xml:space="preserve"> </w:t>
            </w:r>
            <w:r w:rsidRPr="002C0C1F">
              <w:rPr>
                <w:rFonts w:ascii="宋体" w:eastAsia="宋体" w:hAnsi="宋体" w:cs="宋体"/>
                <w:color w:val="0000FF"/>
                <w:kern w:val="0"/>
                <w:sz w:val="18"/>
                <w:szCs w:val="18"/>
              </w:rPr>
              <w:t>PROCEDURE</w:t>
            </w:r>
            <w:r w:rsidRPr="002C0C1F">
              <w:rPr>
                <w:rFonts w:ascii="宋体" w:eastAsia="宋体" w:hAnsi="宋体" w:cs="宋体"/>
                <w:color w:val="000000"/>
                <w:kern w:val="0"/>
                <w:sz w:val="18"/>
                <w:szCs w:val="18"/>
              </w:rPr>
              <w:t xml:space="preserve"> PR_Sum2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00"/>
                <w:kern w:val="0"/>
                <w:sz w:val="18"/>
                <w:szCs w:val="18"/>
              </w:rPr>
              <w:t xml:space="preserve">    </w:t>
            </w:r>
            <w:r w:rsidRPr="002C0C1F">
              <w:rPr>
                <w:rFonts w:ascii="宋体" w:eastAsia="宋体" w:hAnsi="宋体" w:cs="宋体"/>
                <w:color w:val="008000"/>
                <w:kern w:val="0"/>
                <w:sz w:val="18"/>
                <w:szCs w:val="18"/>
              </w:rPr>
              <w:t>@a</w:t>
            </w:r>
            <w:r w:rsidRPr="002C0C1F">
              <w:rPr>
                <w:rFonts w:ascii="宋体" w:eastAsia="宋体" w:hAnsi="宋体" w:cs="宋体"/>
                <w:color w:val="000000"/>
                <w:kern w:val="0"/>
                <w:sz w:val="18"/>
                <w:szCs w:val="18"/>
              </w:rPr>
              <w:t xml:space="preserve"> </w:t>
            </w:r>
            <w:proofErr w:type="spellStart"/>
            <w:r w:rsidRPr="002C0C1F">
              <w:rPr>
                <w:rFonts w:ascii="宋体" w:eastAsia="宋体" w:hAnsi="宋体" w:cs="宋体"/>
                <w:color w:val="0000FF"/>
                <w:kern w:val="0"/>
                <w:sz w:val="18"/>
                <w:szCs w:val="18"/>
              </w:rPr>
              <w:t>int</w:t>
            </w:r>
            <w:proofErr w:type="spellEnd"/>
            <w:r w:rsidRPr="002C0C1F">
              <w:rPr>
                <w:rFonts w:ascii="宋体" w:eastAsia="宋体" w:hAnsi="宋体" w:cs="宋体"/>
                <w:color w:val="000000"/>
                <w:kern w:val="0"/>
                <w:sz w:val="18"/>
                <w:szCs w:val="18"/>
              </w:rPr>
              <w:t xml:space="preserve">,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00"/>
                <w:kern w:val="0"/>
                <w:sz w:val="18"/>
                <w:szCs w:val="18"/>
              </w:rPr>
              <w:t xml:space="preserve">    </w:t>
            </w:r>
            <w:r w:rsidRPr="002C0C1F">
              <w:rPr>
                <w:rFonts w:ascii="宋体" w:eastAsia="宋体" w:hAnsi="宋体" w:cs="宋体"/>
                <w:color w:val="008000"/>
                <w:kern w:val="0"/>
                <w:sz w:val="18"/>
                <w:szCs w:val="18"/>
              </w:rPr>
              <w:t>@b</w:t>
            </w:r>
            <w:r w:rsidRPr="002C0C1F">
              <w:rPr>
                <w:rFonts w:ascii="宋体" w:eastAsia="宋体" w:hAnsi="宋体" w:cs="宋体"/>
                <w:color w:val="000000"/>
                <w:kern w:val="0"/>
                <w:sz w:val="18"/>
                <w:szCs w:val="18"/>
              </w:rPr>
              <w:t xml:space="preserve"> </w:t>
            </w:r>
            <w:proofErr w:type="spellStart"/>
            <w:r w:rsidRPr="002C0C1F">
              <w:rPr>
                <w:rFonts w:ascii="宋体" w:eastAsia="宋体" w:hAnsi="宋体" w:cs="宋体"/>
                <w:color w:val="0000FF"/>
                <w:kern w:val="0"/>
                <w:sz w:val="18"/>
                <w:szCs w:val="18"/>
              </w:rPr>
              <w:t>int</w:t>
            </w:r>
            <w:proofErr w:type="spellEnd"/>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AS</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BEGIN</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00"/>
                <w:kern w:val="0"/>
                <w:sz w:val="18"/>
                <w:szCs w:val="18"/>
              </w:rPr>
              <w:t xml:space="preserve">    </w:t>
            </w:r>
            <w:r w:rsidRPr="002C0C1F">
              <w:rPr>
                <w:rFonts w:ascii="宋体" w:eastAsia="宋体" w:hAnsi="宋体" w:cs="宋体"/>
                <w:color w:val="0000FF"/>
                <w:kern w:val="0"/>
                <w:sz w:val="18"/>
                <w:szCs w:val="18"/>
              </w:rPr>
              <w:t>Return</w:t>
            </w:r>
            <w:r w:rsidRPr="002C0C1F">
              <w:rPr>
                <w:rFonts w:ascii="宋体" w:eastAsia="宋体" w:hAnsi="宋体" w:cs="宋体"/>
                <w:color w:val="000000"/>
                <w:kern w:val="0"/>
                <w:sz w:val="18"/>
                <w:szCs w:val="18"/>
              </w:rPr>
              <w:t xml:space="preserve"> </w:t>
            </w:r>
            <w:r w:rsidRPr="002C0C1F">
              <w:rPr>
                <w:rFonts w:ascii="宋体" w:eastAsia="宋体" w:hAnsi="宋体" w:cs="宋体"/>
                <w:color w:val="008000"/>
                <w:kern w:val="0"/>
                <w:sz w:val="18"/>
                <w:szCs w:val="18"/>
              </w:rPr>
              <w:t>@a</w:t>
            </w:r>
            <w:r w:rsidRPr="002C0C1F">
              <w:rPr>
                <w:rFonts w:ascii="宋体" w:eastAsia="宋体" w:hAnsi="宋体" w:cs="宋体"/>
                <w:color w:val="808080"/>
                <w:kern w:val="0"/>
                <w:sz w:val="18"/>
                <w:szCs w:val="18"/>
              </w:rPr>
              <w:t>+</w:t>
            </w:r>
            <w:r w:rsidRPr="002C0C1F">
              <w:rPr>
                <w:rFonts w:ascii="宋体" w:eastAsia="宋体" w:hAnsi="宋体" w:cs="宋体"/>
                <w:color w:val="008000"/>
                <w:kern w:val="0"/>
                <w:sz w:val="18"/>
                <w:szCs w:val="18"/>
              </w:rPr>
              <w:t>@b</w:t>
            </w:r>
            <w:r w:rsidRPr="002C0C1F">
              <w:rPr>
                <w:rFonts w:ascii="宋体" w:eastAsia="宋体" w:hAnsi="宋体" w:cs="宋体"/>
                <w:color w:val="000000"/>
                <w:kern w:val="0"/>
                <w:sz w:val="18"/>
                <w:szCs w:val="18"/>
              </w:rPr>
              <w:t xml:space="preserve">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END</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00"/>
                <w:kern w:val="0"/>
                <w:sz w:val="18"/>
                <w:szCs w:val="18"/>
              </w:rPr>
              <w:t xml:space="preserve">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8080"/>
                <w:kern w:val="0"/>
                <w:sz w:val="18"/>
                <w:szCs w:val="18"/>
              </w:rPr>
              <w:t xml:space="preserve">--执行存储过程获取output型返回值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declare</w:t>
            </w:r>
            <w:r w:rsidRPr="002C0C1F">
              <w:rPr>
                <w:rFonts w:ascii="宋体" w:eastAsia="宋体" w:hAnsi="宋体" w:cs="宋体"/>
                <w:color w:val="000000"/>
                <w:kern w:val="0"/>
                <w:sz w:val="18"/>
                <w:szCs w:val="18"/>
              </w:rPr>
              <w:t xml:space="preserve"> </w:t>
            </w:r>
            <w:r w:rsidRPr="002C0C1F">
              <w:rPr>
                <w:rFonts w:ascii="宋体" w:eastAsia="宋体" w:hAnsi="宋体" w:cs="宋体"/>
                <w:color w:val="008000"/>
                <w:kern w:val="0"/>
                <w:sz w:val="18"/>
                <w:szCs w:val="18"/>
              </w:rPr>
              <w:t>@</w:t>
            </w:r>
            <w:proofErr w:type="spellStart"/>
            <w:r w:rsidRPr="002C0C1F">
              <w:rPr>
                <w:rFonts w:ascii="宋体" w:eastAsia="宋体" w:hAnsi="宋体" w:cs="宋体"/>
                <w:color w:val="008000"/>
                <w:kern w:val="0"/>
                <w:sz w:val="18"/>
                <w:szCs w:val="18"/>
              </w:rPr>
              <w:t>mysum</w:t>
            </w:r>
            <w:proofErr w:type="spellEnd"/>
            <w:r w:rsidRPr="002C0C1F">
              <w:rPr>
                <w:rFonts w:ascii="宋体" w:eastAsia="宋体" w:hAnsi="宋体" w:cs="宋体"/>
                <w:color w:val="000000"/>
                <w:kern w:val="0"/>
                <w:sz w:val="18"/>
                <w:szCs w:val="18"/>
              </w:rPr>
              <w:t xml:space="preserve"> </w:t>
            </w:r>
            <w:proofErr w:type="spellStart"/>
            <w:r w:rsidRPr="002C0C1F">
              <w:rPr>
                <w:rFonts w:ascii="宋体" w:eastAsia="宋体" w:hAnsi="宋体" w:cs="宋体"/>
                <w:color w:val="0000FF"/>
                <w:kern w:val="0"/>
                <w:sz w:val="18"/>
                <w:szCs w:val="18"/>
              </w:rPr>
              <w:t>int</w:t>
            </w:r>
            <w:proofErr w:type="spellEnd"/>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execute</w:t>
            </w:r>
            <w:r w:rsidRPr="002C0C1F">
              <w:rPr>
                <w:rFonts w:ascii="宋体" w:eastAsia="宋体" w:hAnsi="宋体" w:cs="宋体"/>
                <w:color w:val="000000"/>
                <w:kern w:val="0"/>
                <w:sz w:val="18"/>
                <w:szCs w:val="18"/>
              </w:rPr>
              <w:t xml:space="preserve"> </w:t>
            </w:r>
            <w:proofErr w:type="spellStart"/>
            <w:r w:rsidRPr="002C0C1F">
              <w:rPr>
                <w:rFonts w:ascii="宋体" w:eastAsia="宋体" w:hAnsi="宋体" w:cs="宋体"/>
                <w:color w:val="000000"/>
                <w:kern w:val="0"/>
                <w:sz w:val="18"/>
                <w:szCs w:val="18"/>
              </w:rPr>
              <w:t>PR_Sum</w:t>
            </w:r>
            <w:proofErr w:type="spellEnd"/>
            <w:r w:rsidRPr="002C0C1F">
              <w:rPr>
                <w:rFonts w:ascii="宋体" w:eastAsia="宋体" w:hAnsi="宋体" w:cs="宋体"/>
                <w:color w:val="000000"/>
                <w:kern w:val="0"/>
                <w:sz w:val="18"/>
                <w:szCs w:val="18"/>
              </w:rPr>
              <w:t xml:space="preserve"> </w:t>
            </w:r>
            <w:r w:rsidRPr="002C0C1F">
              <w:rPr>
                <w:rFonts w:ascii="宋体" w:eastAsia="宋体" w:hAnsi="宋体" w:cs="宋体"/>
                <w:b/>
                <w:bCs/>
                <w:color w:val="800000"/>
                <w:kern w:val="0"/>
                <w:sz w:val="18"/>
                <w:szCs w:val="18"/>
              </w:rPr>
              <w:t>1</w:t>
            </w:r>
            <w:r w:rsidRPr="002C0C1F">
              <w:rPr>
                <w:rFonts w:ascii="宋体" w:eastAsia="宋体" w:hAnsi="宋体" w:cs="宋体"/>
                <w:color w:val="000000"/>
                <w:kern w:val="0"/>
                <w:sz w:val="18"/>
                <w:szCs w:val="18"/>
              </w:rPr>
              <w:t>,</w:t>
            </w:r>
            <w:proofErr w:type="gramStart"/>
            <w:r w:rsidRPr="002C0C1F">
              <w:rPr>
                <w:rFonts w:ascii="宋体" w:eastAsia="宋体" w:hAnsi="宋体" w:cs="宋体"/>
                <w:b/>
                <w:bCs/>
                <w:color w:val="800000"/>
                <w:kern w:val="0"/>
                <w:sz w:val="18"/>
                <w:szCs w:val="18"/>
              </w:rPr>
              <w:t>2</w:t>
            </w:r>
            <w:r w:rsidRPr="002C0C1F">
              <w:rPr>
                <w:rFonts w:ascii="宋体" w:eastAsia="宋体" w:hAnsi="宋体" w:cs="宋体"/>
                <w:color w:val="000000"/>
                <w:kern w:val="0"/>
                <w:sz w:val="18"/>
                <w:szCs w:val="18"/>
              </w:rPr>
              <w:t>,</w:t>
            </w:r>
            <w:r w:rsidRPr="002C0C1F">
              <w:rPr>
                <w:rFonts w:ascii="宋体" w:eastAsia="宋体" w:hAnsi="宋体" w:cs="宋体"/>
                <w:color w:val="008000"/>
                <w:kern w:val="0"/>
                <w:sz w:val="18"/>
                <w:szCs w:val="18"/>
              </w:rPr>
              <w:t>@</w:t>
            </w:r>
            <w:proofErr w:type="gramEnd"/>
            <w:r w:rsidRPr="002C0C1F">
              <w:rPr>
                <w:rFonts w:ascii="宋体" w:eastAsia="宋体" w:hAnsi="宋体" w:cs="宋体"/>
                <w:color w:val="008000"/>
                <w:kern w:val="0"/>
                <w:sz w:val="18"/>
                <w:szCs w:val="18"/>
              </w:rPr>
              <w:t>mysum</w:t>
            </w:r>
            <w:r w:rsidRPr="002C0C1F">
              <w:rPr>
                <w:rFonts w:ascii="宋体" w:eastAsia="宋体" w:hAnsi="宋体" w:cs="宋体"/>
                <w:color w:val="000000"/>
                <w:kern w:val="0"/>
                <w:sz w:val="18"/>
                <w:szCs w:val="18"/>
              </w:rPr>
              <w:t xml:space="preserve"> output</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print</w:t>
            </w:r>
            <w:r w:rsidRPr="002C0C1F">
              <w:rPr>
                <w:rFonts w:ascii="宋体" w:eastAsia="宋体" w:hAnsi="宋体" w:cs="宋体"/>
                <w:color w:val="000000"/>
                <w:kern w:val="0"/>
                <w:sz w:val="18"/>
                <w:szCs w:val="18"/>
              </w:rPr>
              <w:t xml:space="preserve"> </w:t>
            </w:r>
            <w:r w:rsidRPr="002C0C1F">
              <w:rPr>
                <w:rFonts w:ascii="宋体" w:eastAsia="宋体" w:hAnsi="宋体" w:cs="宋体"/>
                <w:color w:val="008000"/>
                <w:kern w:val="0"/>
                <w:sz w:val="18"/>
                <w:szCs w:val="18"/>
              </w:rPr>
              <w:t>@</w:t>
            </w:r>
            <w:proofErr w:type="spellStart"/>
            <w:r w:rsidRPr="002C0C1F">
              <w:rPr>
                <w:rFonts w:ascii="宋体" w:eastAsia="宋体" w:hAnsi="宋体" w:cs="宋体"/>
                <w:color w:val="008000"/>
                <w:kern w:val="0"/>
                <w:sz w:val="18"/>
                <w:szCs w:val="18"/>
              </w:rPr>
              <w:t>mysum</w:t>
            </w:r>
            <w:proofErr w:type="spellEnd"/>
            <w:r w:rsidRPr="002C0C1F">
              <w:rPr>
                <w:rFonts w:ascii="宋体" w:eastAsia="宋体" w:hAnsi="宋体" w:cs="宋体"/>
                <w:color w:val="000000"/>
                <w:kern w:val="0"/>
                <w:sz w:val="18"/>
                <w:szCs w:val="18"/>
              </w:rPr>
              <w:t xml:space="preserve">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00"/>
                <w:kern w:val="0"/>
                <w:sz w:val="18"/>
                <w:szCs w:val="18"/>
              </w:rPr>
              <w:t xml:space="preserve">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8080"/>
                <w:kern w:val="0"/>
                <w:sz w:val="18"/>
                <w:szCs w:val="18"/>
              </w:rPr>
              <w:t xml:space="preserve">--执行存储过程获取Return型返回值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declare</w:t>
            </w:r>
            <w:r w:rsidRPr="002C0C1F">
              <w:rPr>
                <w:rFonts w:ascii="宋体" w:eastAsia="宋体" w:hAnsi="宋体" w:cs="宋体"/>
                <w:color w:val="000000"/>
                <w:kern w:val="0"/>
                <w:sz w:val="18"/>
                <w:szCs w:val="18"/>
              </w:rPr>
              <w:t xml:space="preserve"> </w:t>
            </w:r>
            <w:r w:rsidRPr="002C0C1F">
              <w:rPr>
                <w:rFonts w:ascii="宋体" w:eastAsia="宋体" w:hAnsi="宋体" w:cs="宋体"/>
                <w:color w:val="008000"/>
                <w:kern w:val="0"/>
                <w:sz w:val="18"/>
                <w:szCs w:val="18"/>
              </w:rPr>
              <w:t>@mysum2</w:t>
            </w:r>
            <w:r w:rsidRPr="002C0C1F">
              <w:rPr>
                <w:rFonts w:ascii="宋体" w:eastAsia="宋体" w:hAnsi="宋体" w:cs="宋体"/>
                <w:color w:val="000000"/>
                <w:kern w:val="0"/>
                <w:sz w:val="18"/>
                <w:szCs w:val="18"/>
              </w:rPr>
              <w:t xml:space="preserve"> </w:t>
            </w:r>
            <w:proofErr w:type="spellStart"/>
            <w:r w:rsidRPr="002C0C1F">
              <w:rPr>
                <w:rFonts w:ascii="宋体" w:eastAsia="宋体" w:hAnsi="宋体" w:cs="宋体"/>
                <w:color w:val="0000FF"/>
                <w:kern w:val="0"/>
                <w:sz w:val="18"/>
                <w:szCs w:val="18"/>
              </w:rPr>
              <w:t>int</w:t>
            </w:r>
            <w:proofErr w:type="spellEnd"/>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execute</w:t>
            </w:r>
            <w:r w:rsidRPr="002C0C1F">
              <w:rPr>
                <w:rFonts w:ascii="宋体" w:eastAsia="宋体" w:hAnsi="宋体" w:cs="宋体"/>
                <w:color w:val="000000"/>
                <w:kern w:val="0"/>
                <w:sz w:val="18"/>
                <w:szCs w:val="18"/>
              </w:rPr>
              <w:t xml:space="preserve"> </w:t>
            </w:r>
            <w:r w:rsidRPr="002C0C1F">
              <w:rPr>
                <w:rFonts w:ascii="宋体" w:eastAsia="宋体" w:hAnsi="宋体" w:cs="宋体"/>
                <w:color w:val="008000"/>
                <w:kern w:val="0"/>
                <w:sz w:val="18"/>
                <w:szCs w:val="18"/>
              </w:rPr>
              <w:t>@mysum2</w:t>
            </w:r>
            <w:r w:rsidRPr="002C0C1F">
              <w:rPr>
                <w:rFonts w:ascii="宋体" w:eastAsia="宋体" w:hAnsi="宋体" w:cs="宋体"/>
                <w:color w:val="808080"/>
                <w:kern w:val="0"/>
                <w:sz w:val="18"/>
                <w:szCs w:val="18"/>
              </w:rPr>
              <w:t>=</w:t>
            </w:r>
            <w:r w:rsidRPr="002C0C1F">
              <w:rPr>
                <w:rFonts w:ascii="宋体" w:eastAsia="宋体" w:hAnsi="宋体" w:cs="宋体"/>
                <w:color w:val="000000"/>
                <w:kern w:val="0"/>
                <w:sz w:val="18"/>
                <w:szCs w:val="18"/>
              </w:rPr>
              <w:t xml:space="preserve"> PR_Sum2 </w:t>
            </w:r>
            <w:r w:rsidRPr="002C0C1F">
              <w:rPr>
                <w:rFonts w:ascii="宋体" w:eastAsia="宋体" w:hAnsi="宋体" w:cs="宋体"/>
                <w:b/>
                <w:bCs/>
                <w:color w:val="800000"/>
                <w:kern w:val="0"/>
                <w:sz w:val="18"/>
                <w:szCs w:val="18"/>
              </w:rPr>
              <w:t>1</w:t>
            </w:r>
            <w:r w:rsidRPr="002C0C1F">
              <w:rPr>
                <w:rFonts w:ascii="宋体" w:eastAsia="宋体" w:hAnsi="宋体" w:cs="宋体"/>
                <w:color w:val="000000"/>
                <w:kern w:val="0"/>
                <w:sz w:val="18"/>
                <w:szCs w:val="18"/>
              </w:rPr>
              <w:t>,</w:t>
            </w:r>
            <w:r w:rsidRPr="002C0C1F">
              <w:rPr>
                <w:rFonts w:ascii="宋体" w:eastAsia="宋体" w:hAnsi="宋体" w:cs="宋体"/>
                <w:b/>
                <w:bCs/>
                <w:color w:val="800000"/>
                <w:kern w:val="0"/>
                <w:sz w:val="18"/>
                <w:szCs w:val="18"/>
              </w:rPr>
              <w:t>2</w:t>
            </w:r>
            <w:r w:rsidRPr="002C0C1F">
              <w:rPr>
                <w:rFonts w:ascii="宋体" w:eastAsia="宋体" w:hAnsi="宋体" w:cs="宋体"/>
                <w:color w:val="000000"/>
                <w:kern w:val="0"/>
                <w:sz w:val="18"/>
                <w:szCs w:val="18"/>
              </w:rPr>
              <w:t xml:space="preserve"> </w:t>
            </w:r>
          </w:p>
          <w:p w:rsidR="00526048" w:rsidRPr="002C0C1F" w:rsidRDefault="00526048" w:rsidP="005260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C1F">
              <w:rPr>
                <w:rFonts w:ascii="宋体" w:eastAsia="宋体" w:hAnsi="宋体" w:cs="宋体"/>
                <w:color w:val="0000FF"/>
                <w:kern w:val="0"/>
                <w:sz w:val="18"/>
                <w:szCs w:val="18"/>
              </w:rPr>
              <w:t>print</w:t>
            </w:r>
            <w:r w:rsidRPr="002C0C1F">
              <w:rPr>
                <w:rFonts w:ascii="宋体" w:eastAsia="宋体" w:hAnsi="宋体" w:cs="宋体"/>
                <w:color w:val="000000"/>
                <w:kern w:val="0"/>
                <w:sz w:val="18"/>
                <w:szCs w:val="18"/>
              </w:rPr>
              <w:t xml:space="preserve"> </w:t>
            </w:r>
            <w:r w:rsidRPr="002C0C1F">
              <w:rPr>
                <w:rFonts w:ascii="宋体" w:eastAsia="宋体" w:hAnsi="宋体" w:cs="宋体"/>
                <w:color w:val="008000"/>
                <w:kern w:val="0"/>
                <w:sz w:val="18"/>
                <w:szCs w:val="18"/>
              </w:rPr>
              <w:t>@mysum2</w:t>
            </w:r>
          </w:p>
          <w:p w:rsidR="00526048" w:rsidRDefault="00526048" w:rsidP="00526048">
            <w:pPr>
              <w:spacing w:line="360" w:lineRule="auto"/>
            </w:pPr>
          </w:p>
        </w:tc>
        <w:tc>
          <w:tcPr>
            <w:tcW w:w="8296" w:type="dxa"/>
            <w:shd w:val="clear" w:color="auto" w:fill="A6A6A6" w:themeFill="background1" w:themeFillShade="A6"/>
          </w:tcPr>
          <w:p w:rsidR="00526048" w:rsidRDefault="00526048" w:rsidP="00526048">
            <w:pPr>
              <w:spacing w:line="360" w:lineRule="auto"/>
            </w:pPr>
          </w:p>
        </w:tc>
      </w:tr>
    </w:tbl>
    <w:p w:rsidR="00526048" w:rsidRPr="002912C9" w:rsidRDefault="00526048" w:rsidP="009A344A">
      <w:pPr>
        <w:rPr>
          <w:rFonts w:hint="eastAsia"/>
        </w:rPr>
      </w:pPr>
      <w:bookmarkStart w:id="0" w:name="_GoBack"/>
      <w:bookmarkEnd w:id="0"/>
    </w:p>
    <w:sectPr w:rsidR="00526048" w:rsidRPr="002912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36E6A"/>
    <w:multiLevelType w:val="hybridMultilevel"/>
    <w:tmpl w:val="20CA6D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3F427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DC54440"/>
    <w:multiLevelType w:val="hybridMultilevel"/>
    <w:tmpl w:val="42146B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07"/>
    <w:rsid w:val="00025563"/>
    <w:rsid w:val="00110A25"/>
    <w:rsid w:val="001A7DC3"/>
    <w:rsid w:val="0021085F"/>
    <w:rsid w:val="002744B3"/>
    <w:rsid w:val="002912C9"/>
    <w:rsid w:val="002C0C1F"/>
    <w:rsid w:val="002C1C1B"/>
    <w:rsid w:val="002D1B0C"/>
    <w:rsid w:val="0030376B"/>
    <w:rsid w:val="003430D4"/>
    <w:rsid w:val="004F52B3"/>
    <w:rsid w:val="00526048"/>
    <w:rsid w:val="005F0DCF"/>
    <w:rsid w:val="00786514"/>
    <w:rsid w:val="008F1658"/>
    <w:rsid w:val="009831AB"/>
    <w:rsid w:val="009846A1"/>
    <w:rsid w:val="009A344A"/>
    <w:rsid w:val="009D2107"/>
    <w:rsid w:val="00A129A3"/>
    <w:rsid w:val="00A25BFC"/>
    <w:rsid w:val="00B12CDE"/>
    <w:rsid w:val="00B3366B"/>
    <w:rsid w:val="00B51E8B"/>
    <w:rsid w:val="00BA02C6"/>
    <w:rsid w:val="00BC6C23"/>
    <w:rsid w:val="00C754AE"/>
    <w:rsid w:val="00CA080F"/>
    <w:rsid w:val="00D27C2C"/>
    <w:rsid w:val="00D642CE"/>
    <w:rsid w:val="00D92307"/>
    <w:rsid w:val="00F1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B0C6"/>
  <w15:chartTrackingRefBased/>
  <w15:docId w15:val="{3B06B275-0667-463E-918E-D72984AC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A344A"/>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A344A"/>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44A"/>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A344A"/>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A344A"/>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A344A"/>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A344A"/>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A344A"/>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A344A"/>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C1B"/>
    <w:pPr>
      <w:ind w:firstLineChars="200" w:firstLine="420"/>
    </w:pPr>
  </w:style>
  <w:style w:type="character" w:styleId="a4">
    <w:name w:val="Hyperlink"/>
    <w:basedOn w:val="a0"/>
    <w:uiPriority w:val="99"/>
    <w:semiHidden/>
    <w:unhideWhenUsed/>
    <w:rsid w:val="00B51E8B"/>
    <w:rPr>
      <w:color w:val="0000FF"/>
      <w:u w:val="single"/>
    </w:rPr>
  </w:style>
  <w:style w:type="character" w:styleId="HTML">
    <w:name w:val="HTML Code"/>
    <w:basedOn w:val="a0"/>
    <w:uiPriority w:val="99"/>
    <w:semiHidden/>
    <w:unhideWhenUsed/>
    <w:rsid w:val="00B51E8B"/>
    <w:rPr>
      <w:rFonts w:ascii="宋体" w:eastAsia="宋体" w:hAnsi="宋体" w:cs="宋体"/>
      <w:sz w:val="24"/>
      <w:szCs w:val="24"/>
    </w:rPr>
  </w:style>
  <w:style w:type="character" w:customStyle="1" w:styleId="10">
    <w:name w:val="标题 1 字符"/>
    <w:basedOn w:val="a0"/>
    <w:link w:val="1"/>
    <w:uiPriority w:val="9"/>
    <w:rsid w:val="009A344A"/>
    <w:rPr>
      <w:b/>
      <w:bCs/>
      <w:kern w:val="44"/>
      <w:sz w:val="44"/>
      <w:szCs w:val="44"/>
    </w:rPr>
  </w:style>
  <w:style w:type="character" w:customStyle="1" w:styleId="20">
    <w:name w:val="标题 2 字符"/>
    <w:basedOn w:val="a0"/>
    <w:link w:val="2"/>
    <w:uiPriority w:val="9"/>
    <w:semiHidden/>
    <w:rsid w:val="009A344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A344A"/>
    <w:rPr>
      <w:b/>
      <w:bCs/>
      <w:sz w:val="32"/>
      <w:szCs w:val="32"/>
    </w:rPr>
  </w:style>
  <w:style w:type="character" w:customStyle="1" w:styleId="40">
    <w:name w:val="标题 4 字符"/>
    <w:basedOn w:val="a0"/>
    <w:link w:val="4"/>
    <w:uiPriority w:val="9"/>
    <w:semiHidden/>
    <w:rsid w:val="009A344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A344A"/>
    <w:rPr>
      <w:b/>
      <w:bCs/>
      <w:sz w:val="28"/>
      <w:szCs w:val="28"/>
    </w:rPr>
  </w:style>
  <w:style w:type="character" w:customStyle="1" w:styleId="60">
    <w:name w:val="标题 6 字符"/>
    <w:basedOn w:val="a0"/>
    <w:link w:val="6"/>
    <w:uiPriority w:val="9"/>
    <w:semiHidden/>
    <w:rsid w:val="009A344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A344A"/>
    <w:rPr>
      <w:b/>
      <w:bCs/>
      <w:sz w:val="24"/>
      <w:szCs w:val="24"/>
    </w:rPr>
  </w:style>
  <w:style w:type="character" w:customStyle="1" w:styleId="80">
    <w:name w:val="标题 8 字符"/>
    <w:basedOn w:val="a0"/>
    <w:link w:val="8"/>
    <w:uiPriority w:val="9"/>
    <w:semiHidden/>
    <w:rsid w:val="009A344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A344A"/>
    <w:rPr>
      <w:rFonts w:asciiTheme="majorHAnsi" w:eastAsiaTheme="majorEastAsia" w:hAnsiTheme="majorHAnsi" w:cstheme="majorBidi"/>
      <w:szCs w:val="21"/>
    </w:rPr>
  </w:style>
  <w:style w:type="table" w:styleId="a5">
    <w:name w:val="Table Grid"/>
    <w:basedOn w:val="a1"/>
    <w:uiPriority w:val="39"/>
    <w:rsid w:val="002C0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2C0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C0C1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7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cto.com/database/My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496928366@qq.com</dc:creator>
  <cp:keywords/>
  <dc:description/>
  <cp:lastModifiedBy>496928366@qq.com</cp:lastModifiedBy>
  <cp:revision>6</cp:revision>
  <dcterms:created xsi:type="dcterms:W3CDTF">2018-08-07T14:58:00Z</dcterms:created>
  <dcterms:modified xsi:type="dcterms:W3CDTF">2018-09-16T03:29:00Z</dcterms:modified>
</cp:coreProperties>
</file>