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76B" w:rsidRPr="008F251D" w:rsidRDefault="00650ACF">
      <w:pPr>
        <w:rPr>
          <w:b/>
        </w:rPr>
      </w:pPr>
      <w:r w:rsidRPr="008F251D">
        <w:rPr>
          <w:b/>
        </w:rPr>
        <w:t>1. 类的实例化顺序，比如父类静态数据，构造函数，字段，子类静态数据，构造函数，字段，他们的执行顺序</w:t>
      </w:r>
    </w:p>
    <w:p w:rsidR="002B1723" w:rsidRPr="002B1723" w:rsidRDefault="002B1723" w:rsidP="002B1723">
      <w:pPr>
        <w:ind w:leftChars="100" w:left="210"/>
      </w:pPr>
      <w:r w:rsidRPr="002B1723">
        <w:t xml:space="preserve">1，父类中的static代码块，当前类的static </w:t>
      </w:r>
    </w:p>
    <w:p w:rsidR="002B1723" w:rsidRPr="002B1723" w:rsidRDefault="002B1723" w:rsidP="002B1723">
      <w:pPr>
        <w:ind w:leftChars="100" w:left="210"/>
      </w:pPr>
      <w:r w:rsidRPr="002B1723">
        <w:t xml:space="preserve">2，顺序执行父类的普通代码块 </w:t>
      </w:r>
    </w:p>
    <w:p w:rsidR="002B1723" w:rsidRPr="002B1723" w:rsidRDefault="002B1723" w:rsidP="002B1723">
      <w:pPr>
        <w:ind w:leftChars="100" w:left="210"/>
      </w:pPr>
      <w:r w:rsidRPr="002B1723">
        <w:t xml:space="preserve">3，父类的构造函数 </w:t>
      </w:r>
    </w:p>
    <w:p w:rsidR="002B1723" w:rsidRPr="002B1723" w:rsidRDefault="002B1723" w:rsidP="002B1723">
      <w:pPr>
        <w:ind w:leftChars="100" w:left="210"/>
      </w:pPr>
      <w:r w:rsidRPr="002B1723">
        <w:t xml:space="preserve">4，子类普通代码块 </w:t>
      </w:r>
    </w:p>
    <w:p w:rsidR="002B1723" w:rsidRPr="002B1723" w:rsidRDefault="002B1723" w:rsidP="002B1723">
      <w:pPr>
        <w:ind w:leftChars="100" w:left="210"/>
      </w:pPr>
      <w:r w:rsidRPr="002B1723">
        <w:t xml:space="preserve">5，子类（当前类）的构造函数，按顺序执行。 </w:t>
      </w:r>
    </w:p>
    <w:p w:rsidR="002B1723" w:rsidRDefault="002B1723" w:rsidP="002B1723">
      <w:pPr>
        <w:ind w:leftChars="100" w:left="210"/>
      </w:pPr>
      <w:r w:rsidRPr="002B1723">
        <w:t>6，子类方法的执行</w:t>
      </w:r>
    </w:p>
    <w:p w:rsidR="00650ACF" w:rsidRPr="008F251D" w:rsidRDefault="00650ACF" w:rsidP="002B1723">
      <w:pPr>
        <w:rPr>
          <w:b/>
        </w:rPr>
      </w:pPr>
      <w:r w:rsidRPr="008F251D">
        <w:rPr>
          <w:b/>
        </w:rPr>
        <w:t>2. JVM内存分配</w:t>
      </w:r>
    </w:p>
    <w:p w:rsidR="002B1723" w:rsidRDefault="002B1723">
      <w:pPr>
        <w:rPr>
          <w:rFonts w:hint="eastAsia"/>
        </w:rPr>
      </w:pPr>
      <w:r>
        <w:rPr>
          <w:noProof/>
        </w:rPr>
        <w:drawing>
          <wp:inline distT="0" distB="0" distL="0" distR="0" wp14:anchorId="3A0EA49D" wp14:editId="700E8C15">
            <wp:extent cx="4649638" cy="2394233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3947" cy="240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ACF" w:rsidRPr="008F251D" w:rsidRDefault="00650ACF">
      <w:pPr>
        <w:rPr>
          <w:b/>
        </w:rPr>
      </w:pPr>
      <w:r w:rsidRPr="008F251D">
        <w:rPr>
          <w:rFonts w:hint="eastAsia"/>
          <w:b/>
        </w:rPr>
        <w:t>3</w:t>
      </w:r>
      <w:r w:rsidRPr="008F251D">
        <w:rPr>
          <w:b/>
        </w:rPr>
        <w:t>.</w:t>
      </w:r>
      <w:r w:rsidRPr="008F251D">
        <w:rPr>
          <w:rFonts w:hint="eastAsia"/>
          <w:b/>
        </w:rPr>
        <w:t>JVM垃圾回收机制，何时出发MinorGC</w:t>
      </w:r>
      <w:r w:rsidR="002B1723" w:rsidRPr="008F251D">
        <w:rPr>
          <w:rFonts w:hint="eastAsia"/>
          <w:b/>
        </w:rPr>
        <w:t>，F</w:t>
      </w:r>
      <w:r w:rsidR="002B1723" w:rsidRPr="008F251D">
        <w:rPr>
          <w:b/>
        </w:rPr>
        <w:t>u</w:t>
      </w:r>
      <w:r w:rsidR="002B1723" w:rsidRPr="008F251D">
        <w:rPr>
          <w:rFonts w:hint="eastAsia"/>
          <w:b/>
        </w:rPr>
        <w:t>ll</w:t>
      </w:r>
      <w:r w:rsidR="002B1723" w:rsidRPr="008F251D">
        <w:rPr>
          <w:b/>
        </w:rPr>
        <w:t xml:space="preserve"> </w:t>
      </w:r>
      <w:r w:rsidR="002B1723" w:rsidRPr="008F251D">
        <w:rPr>
          <w:rFonts w:hint="eastAsia"/>
          <w:b/>
        </w:rPr>
        <w:t>GC</w:t>
      </w:r>
      <w:r w:rsidRPr="008F251D">
        <w:rPr>
          <w:rFonts w:hint="eastAsia"/>
          <w:b/>
        </w:rPr>
        <w:t>操作</w:t>
      </w:r>
    </w:p>
    <w:p w:rsidR="002B1723" w:rsidRPr="002B1723" w:rsidRDefault="002B1723" w:rsidP="002B1723">
      <w:pPr>
        <w:ind w:firstLine="420"/>
        <w:rPr>
          <w:rFonts w:hint="eastAsia"/>
          <w:b/>
        </w:rPr>
      </w:pPr>
      <w:r w:rsidRPr="002B1723">
        <w:rPr>
          <w:rFonts w:hint="eastAsia"/>
          <w:b/>
        </w:rPr>
        <w:t>当</w:t>
      </w:r>
      <w:r w:rsidRPr="002B1723">
        <w:rPr>
          <w:b/>
        </w:rPr>
        <w:t>Eden区满时，触发</w:t>
      </w:r>
      <w:r>
        <w:rPr>
          <w:b/>
        </w:rPr>
        <w:t>Minor G</w:t>
      </w:r>
      <w:r>
        <w:rPr>
          <w:rFonts w:hint="eastAsia"/>
          <w:b/>
        </w:rPr>
        <w:t>C</w:t>
      </w:r>
    </w:p>
    <w:p w:rsidR="002B1723" w:rsidRDefault="002B1723" w:rsidP="002B1723">
      <w:pPr>
        <w:ind w:leftChars="200" w:left="420"/>
      </w:pPr>
      <w:r w:rsidRPr="002B1723">
        <w:rPr>
          <w:rFonts w:hint="eastAsia"/>
          <w:b/>
        </w:rPr>
        <w:t>新生代的垃圾收集</w:t>
      </w:r>
      <w:r>
        <w:rPr>
          <w:rFonts w:hint="eastAsia"/>
        </w:rPr>
        <w:t>器命名为“</w:t>
      </w:r>
      <w:r w:rsidRPr="002B1723">
        <w:rPr>
          <w:b/>
        </w:rPr>
        <w:t>minor gc</w:t>
      </w:r>
      <w:r>
        <w:t>”，</w:t>
      </w:r>
      <w:r w:rsidRPr="002B1723">
        <w:rPr>
          <w:b/>
        </w:rPr>
        <w:t>老生代</w:t>
      </w:r>
      <w:r>
        <w:t>的GC命名为</w:t>
      </w:r>
      <w:r w:rsidRPr="002B1723">
        <w:rPr>
          <w:b/>
        </w:rPr>
        <w:t>”Full Gc 或者Major GC</w:t>
      </w:r>
      <w:r>
        <w:t>”.其中用</w:t>
      </w:r>
      <w:r w:rsidRPr="002B1723">
        <w:rPr>
          <w:b/>
        </w:rPr>
        <w:t>System.gc()强制执行的是Full Gc</w:t>
      </w:r>
      <w:r>
        <w:t xml:space="preserve">. </w:t>
      </w:r>
    </w:p>
    <w:p w:rsidR="002B1723" w:rsidRDefault="002B1723" w:rsidP="002B1723">
      <w:pPr>
        <w:ind w:leftChars="200" w:left="420"/>
        <w:rPr>
          <w:b/>
        </w:rPr>
      </w:pPr>
      <w:r>
        <w:rPr>
          <w:rFonts w:hint="eastAsia"/>
          <w:b/>
        </w:rPr>
        <w:t>Full</w:t>
      </w:r>
      <w:r>
        <w:rPr>
          <w:b/>
        </w:rPr>
        <w:t xml:space="preserve"> </w:t>
      </w:r>
      <w:r>
        <w:rPr>
          <w:rFonts w:hint="eastAsia"/>
          <w:b/>
        </w:rPr>
        <w:t>GC触发条件</w:t>
      </w:r>
      <w:r w:rsidR="0031045E">
        <w:rPr>
          <w:rFonts w:hint="eastAsia"/>
          <w:b/>
        </w:rPr>
        <w:t>：老年代空间不足，导致老年代空间不足的情况</w:t>
      </w:r>
    </w:p>
    <w:p w:rsidR="002B1723" w:rsidRDefault="002B1723" w:rsidP="002B1723">
      <w:pPr>
        <w:ind w:firstLineChars="250" w:firstLine="525"/>
      </w:pPr>
      <w:r>
        <w:t>(</w:t>
      </w:r>
      <w:r>
        <w:t>1）调用System.gc时，系统建议执行Full GC，但是不必然执行</w:t>
      </w:r>
    </w:p>
    <w:p w:rsidR="002B1723" w:rsidRDefault="002B1723" w:rsidP="002B1723">
      <w:pPr>
        <w:ind w:leftChars="200" w:left="420"/>
      </w:pPr>
      <w:r>
        <w:rPr>
          <w:rFonts w:hint="eastAsia"/>
        </w:rPr>
        <w:t>（</w:t>
      </w:r>
      <w:r>
        <w:t>2）老年代空间不足</w:t>
      </w:r>
    </w:p>
    <w:p w:rsidR="002B1723" w:rsidRDefault="002B1723" w:rsidP="002B1723">
      <w:pPr>
        <w:ind w:leftChars="200" w:left="420"/>
      </w:pPr>
      <w:r>
        <w:rPr>
          <w:rFonts w:hint="eastAsia"/>
        </w:rPr>
        <w:t>（</w:t>
      </w:r>
      <w:r>
        <w:t>3）方法</w:t>
      </w:r>
      <w:r>
        <w:rPr>
          <w:rFonts w:hint="eastAsia"/>
        </w:rPr>
        <w:t>区</w:t>
      </w:r>
      <w:r>
        <w:t>空间不足</w:t>
      </w:r>
    </w:p>
    <w:p w:rsidR="002B1723" w:rsidRDefault="002B1723" w:rsidP="002B1723">
      <w:pPr>
        <w:ind w:leftChars="200" w:left="420"/>
      </w:pPr>
      <w:r>
        <w:rPr>
          <w:rFonts w:hint="eastAsia"/>
        </w:rPr>
        <w:t>（</w:t>
      </w:r>
      <w:r>
        <w:t>4）通过Minor GC后进入老年代的平均大小大于老年代的可用内存</w:t>
      </w:r>
    </w:p>
    <w:p w:rsidR="002B1723" w:rsidRDefault="002B1723" w:rsidP="002B1723">
      <w:pPr>
        <w:ind w:leftChars="200" w:left="420"/>
      </w:pPr>
      <w:r>
        <w:rPr>
          <w:rFonts w:hint="eastAsia"/>
        </w:rPr>
        <w:t>（</w:t>
      </w:r>
      <w:r>
        <w:t>5）由Eden区、From Space区向To Space区复制时，对象大小大于To Space可用内存，则把该对象转存到老年代，且老年代的可用内存小于该对象大小</w:t>
      </w:r>
    </w:p>
    <w:p w:rsidR="00650ACF" w:rsidRPr="008F251D" w:rsidRDefault="00650ACF">
      <w:pPr>
        <w:rPr>
          <w:b/>
        </w:rPr>
      </w:pPr>
      <w:r w:rsidRPr="008F251D">
        <w:rPr>
          <w:rFonts w:hint="eastAsia"/>
          <w:b/>
        </w:rPr>
        <w:t>5</w:t>
      </w:r>
      <w:r w:rsidRPr="008F251D">
        <w:rPr>
          <w:b/>
        </w:rPr>
        <w:t>.</w:t>
      </w:r>
      <w:r w:rsidRPr="008F251D">
        <w:rPr>
          <w:rFonts w:hint="eastAsia"/>
          <w:b/>
        </w:rPr>
        <w:t>jvm中一次完整的GC流程（从ygc到fgc）是怎么样的，重点讲讲对象如何晋升到老年代</w:t>
      </w:r>
    </w:p>
    <w:p w:rsidR="008F251D" w:rsidRDefault="008F251D" w:rsidP="008F251D">
      <w:pPr>
        <w:ind w:leftChars="200" w:left="420"/>
      </w:pPr>
      <w:r>
        <w:rPr>
          <w:rFonts w:hint="eastAsia"/>
        </w:rPr>
        <w:t>对象优先在新生代区中分配，若没有足够空间，</w:t>
      </w:r>
      <w:r>
        <w:t xml:space="preserve">Minor GC； </w:t>
      </w:r>
    </w:p>
    <w:p w:rsidR="008F251D" w:rsidRDefault="008F251D" w:rsidP="008F251D">
      <w:pPr>
        <w:ind w:leftChars="200" w:left="420"/>
        <w:rPr>
          <w:rFonts w:hint="eastAsia"/>
        </w:rPr>
      </w:pPr>
      <w:r>
        <w:rPr>
          <w:rFonts w:hint="eastAsia"/>
        </w:rPr>
        <w:t>大对象（需要大量连续内存空间）直接进入老年态；长期存活的对象进入老年态。如果对象在新生代出生并经过第一次</w:t>
      </w:r>
      <w:r>
        <w:t>MGC后仍然存活，年龄+1，若年龄超过一定限制（15），则被晋升到老年态</w:t>
      </w:r>
    </w:p>
    <w:p w:rsidR="00650ACF" w:rsidRPr="008F251D" w:rsidRDefault="00650ACF">
      <w:pPr>
        <w:rPr>
          <w:b/>
        </w:rPr>
      </w:pPr>
      <w:r w:rsidRPr="008F251D">
        <w:rPr>
          <w:rFonts w:hint="eastAsia"/>
          <w:b/>
        </w:rPr>
        <w:t>8</w:t>
      </w:r>
      <w:r w:rsidRPr="008F251D">
        <w:rPr>
          <w:b/>
        </w:rPr>
        <w:t>.</w:t>
      </w:r>
      <w:r w:rsidRPr="008F251D">
        <w:rPr>
          <w:rFonts w:hint="eastAsia"/>
          <w:b/>
        </w:rPr>
        <w:t>分析classloader、双亲委托机制</w:t>
      </w:r>
    </w:p>
    <w:p w:rsidR="008F251D" w:rsidRDefault="008F251D" w:rsidP="008F251D">
      <w:r>
        <w:t xml:space="preserve">ClassLoader：类加载器（class loader）用来加载 Java 类到 Java 虚拟机中。Java 源程序（.java 文件）在经过 Java 编译器编译之后就被转换成 Java 字节代码（.class 文件）。类加载器负责读取 Java 字节代码，并转换成 java.lang.Class 类的一个实例。 </w:t>
      </w:r>
    </w:p>
    <w:p w:rsidR="008F251D" w:rsidRPr="00D91B69" w:rsidRDefault="008F251D">
      <w:pPr>
        <w:rPr>
          <w:rFonts w:hint="eastAsia"/>
        </w:rPr>
      </w:pPr>
      <w:r>
        <w:rPr>
          <w:rFonts w:hint="eastAsia"/>
        </w:rPr>
        <w:t>双亲委派机制：某个特定的类加载器在接到加载类的请求时，首先将加载任务委托给父类加</w:t>
      </w:r>
      <w:r>
        <w:rPr>
          <w:rFonts w:hint="eastAsia"/>
        </w:rPr>
        <w:lastRenderedPageBreak/>
        <w:t>载器，依次递归，如果父类加载器可以完成类加载任务，就成功返回；只有父类加载器无法完成此加载任务时，才自己去加载。</w:t>
      </w:r>
    </w:p>
    <w:p w:rsidR="00650ACF" w:rsidRDefault="00650ACF">
      <w:pPr>
        <w:rPr>
          <w:b/>
        </w:rPr>
      </w:pPr>
      <w:r w:rsidRPr="008F251D">
        <w:rPr>
          <w:rFonts w:hint="eastAsia"/>
          <w:b/>
        </w:rPr>
        <w:t>1</w:t>
      </w:r>
      <w:r w:rsidRPr="008F251D">
        <w:rPr>
          <w:b/>
        </w:rPr>
        <w:t>3.</w:t>
      </w:r>
      <w:r w:rsidRPr="008F251D">
        <w:rPr>
          <w:rFonts w:hint="eastAsia"/>
          <w:b/>
        </w:rPr>
        <w:t>jvm的常用参数</w:t>
      </w:r>
    </w:p>
    <w:p w:rsidR="008F251D" w:rsidRPr="008F251D" w:rsidRDefault="00D91B69">
      <w:pPr>
        <w:rPr>
          <w:rFonts w:hint="eastAsia"/>
        </w:rPr>
      </w:pPr>
      <w:r>
        <w:rPr>
          <w:rFonts w:hint="eastAsia"/>
        </w:rPr>
        <w:t>堆设置，栈设置，垃圾回收器设置</w:t>
      </w:r>
    </w:p>
    <w:p w:rsidR="00650ACF" w:rsidRDefault="00650ACF">
      <w:pPr>
        <w:rPr>
          <w:b/>
        </w:rPr>
      </w:pPr>
      <w:r w:rsidRPr="008F251D">
        <w:rPr>
          <w:rFonts w:hint="eastAsia"/>
          <w:b/>
        </w:rPr>
        <w:t>1</w:t>
      </w:r>
      <w:r w:rsidRPr="008F251D">
        <w:rPr>
          <w:b/>
        </w:rPr>
        <w:t>4.</w:t>
      </w:r>
      <w:r w:rsidRPr="008F251D">
        <w:rPr>
          <w:rFonts w:hint="eastAsia"/>
          <w:b/>
        </w:rPr>
        <w:t>tomcat</w:t>
      </w:r>
      <w:r w:rsidR="00D91B69">
        <w:rPr>
          <w:rFonts w:hint="eastAsia"/>
          <w:b/>
        </w:rPr>
        <w:t>类加载</w:t>
      </w:r>
      <w:r w:rsidRPr="008F251D">
        <w:rPr>
          <w:rFonts w:hint="eastAsia"/>
          <w:b/>
        </w:rPr>
        <w:t>流程</w:t>
      </w:r>
    </w:p>
    <w:p w:rsidR="008F251D" w:rsidRDefault="00D91B69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为什么tomcat要实现自己的类加载器</w:t>
      </w:r>
    </w:p>
    <w:p w:rsidR="00D91B69" w:rsidRDefault="00D91B69" w:rsidP="00D91B69">
      <w:pPr>
        <w:rPr>
          <w:rFonts w:hint="eastAsia"/>
        </w:rPr>
      </w:pPr>
      <w:r>
        <w:t>tomcat作为一个服务器，在它上面可以部署多个应用。默认情况下是使用应用加载器加载类的，但往往</w:t>
      </w:r>
      <w:r w:rsidRPr="00D91B69">
        <w:rPr>
          <w:b/>
        </w:rPr>
        <w:t>部署的应用都会有多个jar依赖</w:t>
      </w:r>
      <w:r>
        <w:t>，所以第一点</w:t>
      </w:r>
      <w:r w:rsidRPr="00D91B69">
        <w:rPr>
          <w:b/>
        </w:rPr>
        <w:t>为了解决依赖问题</w:t>
      </w:r>
      <w:r>
        <w:t>，必须保证</w:t>
      </w:r>
      <w:r w:rsidRPr="00D91B69">
        <w:rPr>
          <w:b/>
        </w:rPr>
        <w:t>每个应用的类库独立</w:t>
      </w:r>
      <w:r>
        <w:t xml:space="preserve">。 </w:t>
      </w:r>
      <w:r w:rsidR="00F93FE1">
        <w:rPr>
          <w:rFonts w:ascii="Arial" w:hAnsi="Arial" w:cs="Arial"/>
          <w:color w:val="333333"/>
          <w:szCs w:val="21"/>
          <w:shd w:val="clear" w:color="auto" w:fill="FFFFFF"/>
        </w:rPr>
        <w:t>假设部署在</w:t>
      </w:r>
      <w:r w:rsidR="00F93FE1">
        <w:rPr>
          <w:rFonts w:ascii="Arial" w:hAnsi="Arial" w:cs="Arial"/>
          <w:color w:val="333333"/>
          <w:szCs w:val="21"/>
          <w:shd w:val="clear" w:color="auto" w:fill="FFFFFF"/>
        </w:rPr>
        <w:t>tomcat</w:t>
      </w:r>
      <w:r w:rsidR="00F93FE1">
        <w:rPr>
          <w:rFonts w:ascii="Arial" w:hAnsi="Arial" w:cs="Arial"/>
          <w:color w:val="333333"/>
          <w:szCs w:val="21"/>
          <w:shd w:val="clear" w:color="auto" w:fill="FFFFFF"/>
        </w:rPr>
        <w:t>上的两个应用依赖的数据库驱动版本有很大差异</w:t>
      </w:r>
      <w:r>
        <w:rPr>
          <w:rFonts w:hint="eastAsia"/>
        </w:rPr>
        <w:t>，这时</w:t>
      </w:r>
      <w:r w:rsidR="00F93FE1">
        <w:rPr>
          <w:rFonts w:hint="eastAsia"/>
        </w:rPr>
        <w:t>如果</w:t>
      </w:r>
      <w:r>
        <w:rPr>
          <w:rFonts w:hint="eastAsia"/>
        </w:rPr>
        <w:t>应用类库不独立，那么使用应用类加载器就只会对一个版本的</w:t>
      </w:r>
      <w:r w:rsidR="00F93FE1">
        <w:rPr>
          <w:rFonts w:hint="eastAsia"/>
        </w:rPr>
        <w:t>驱动</w:t>
      </w:r>
      <w:r>
        <w:rPr>
          <w:rFonts w:hint="eastAsia"/>
        </w:rPr>
        <w:t>进行加载，</w:t>
      </w:r>
      <w:r w:rsidR="00F93FE1">
        <w:rPr>
          <w:rFonts w:hint="eastAsia"/>
        </w:rPr>
        <w:t>必然导致只能加载一个类库，这样另一个应用便无法启动。</w:t>
      </w:r>
    </w:p>
    <w:p w:rsidR="00D91B69" w:rsidRDefault="00D91B69" w:rsidP="00D91B69">
      <w:r>
        <w:rPr>
          <w:rFonts w:hint="eastAsia"/>
        </w:rPr>
        <w:t> </w:t>
      </w:r>
      <w:r>
        <w:t xml:space="preserve">          a)、要保证部署在tomcat上的</w:t>
      </w:r>
      <w:r w:rsidRPr="00F93FE1">
        <w:rPr>
          <w:b/>
        </w:rPr>
        <w:t>每个应用依赖的类库相互独立</w:t>
      </w:r>
      <w:r>
        <w:t>，不受影响。</w:t>
      </w:r>
    </w:p>
    <w:p w:rsidR="00D91B69" w:rsidRDefault="00D91B69" w:rsidP="00D91B69">
      <w:r>
        <w:rPr>
          <w:rFonts w:hint="eastAsia"/>
        </w:rPr>
        <w:t> </w:t>
      </w:r>
      <w:r>
        <w:t xml:space="preserve">          b)、由于tomcat是采用java语言编写的，它自身也有类库依赖，为了安全考虑，</w:t>
      </w:r>
      <w:r w:rsidRPr="00F93FE1">
        <w:rPr>
          <w:b/>
        </w:rPr>
        <w:t>tomcat使用的类库要与部署的应用的类库相互独立</w:t>
      </w:r>
      <w:r>
        <w:t>。</w:t>
      </w:r>
    </w:p>
    <w:p w:rsidR="00F93FE1" w:rsidRDefault="00D91B69" w:rsidP="00D91B69">
      <w:r>
        <w:rPr>
          <w:rFonts w:hint="eastAsia"/>
        </w:rPr>
        <w:t> </w:t>
      </w:r>
      <w:r>
        <w:t xml:space="preserve">          c)、</w:t>
      </w:r>
      <w:r w:rsidRPr="00F93FE1">
        <w:rPr>
          <w:b/>
        </w:rPr>
        <w:t>有些类库tomcat与部署的应用可以共享，比如说servlet-api</w:t>
      </w:r>
    </w:p>
    <w:p w:rsidR="00D91B69" w:rsidRDefault="00D91B69" w:rsidP="00D91B69">
      <w:r>
        <w:t>由于存在上述问题，tomcat实现了自己的类加载器，</w:t>
      </w:r>
      <w:r w:rsidR="00F93FE1">
        <w:t xml:space="preserve"> </w:t>
      </w:r>
    </w:p>
    <w:p w:rsidR="00D91B69" w:rsidRDefault="00F93FE1">
      <w:r>
        <w:rPr>
          <w:noProof/>
        </w:rPr>
        <w:drawing>
          <wp:inline distT="0" distB="0" distL="0" distR="0" wp14:anchorId="7D1C72BF" wp14:editId="46A8DBF9">
            <wp:extent cx="3657143" cy="4295238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4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FE1" w:rsidRDefault="00F93FE1">
      <w:r w:rsidRPr="00F93FE1">
        <w:rPr>
          <w:rFonts w:hint="eastAsia"/>
        </w:rPr>
        <w:t>其中蓝色的类加载器为</w:t>
      </w:r>
      <w:r w:rsidRPr="00F93FE1">
        <w:t>tomcat自己实现的类加载器。</w:t>
      </w:r>
    </w:p>
    <w:p w:rsidR="00F93FE1" w:rsidRDefault="00F93FE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69FB4D2" wp14:editId="617029D2">
            <wp:extent cx="3735238" cy="189190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9487" cy="189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FE1" w:rsidRDefault="00F93FE1" w:rsidP="00F93FE1">
      <w:r>
        <w:t> Common类加载器：负责加载/common目录的类库，这儿存放的类库可被tomcat以及所有的应用使用。</w:t>
      </w:r>
    </w:p>
    <w:p w:rsidR="00F93FE1" w:rsidRDefault="00F93FE1" w:rsidP="00F93FE1">
      <w:r>
        <w:rPr>
          <w:rFonts w:hint="eastAsia"/>
        </w:rPr>
        <w:t> </w:t>
      </w:r>
      <w:r>
        <w:t xml:space="preserve">        Catalina类加载器：负责加载/server目录的类库，只能被tomcat使用。</w:t>
      </w:r>
    </w:p>
    <w:p w:rsidR="00F93FE1" w:rsidRDefault="00F93FE1" w:rsidP="00F93FE1">
      <w:r>
        <w:rPr>
          <w:rFonts w:hint="eastAsia"/>
        </w:rPr>
        <w:t> </w:t>
      </w:r>
      <w:r>
        <w:t xml:space="preserve">        Shared类加载器：负载加载/shared目录的类库，可被所有的web应用使用，但tomcat不可使用。</w:t>
      </w:r>
    </w:p>
    <w:p w:rsidR="00F93FE1" w:rsidRDefault="00F93FE1" w:rsidP="00F93FE1">
      <w:pPr>
        <w:rPr>
          <w:rFonts w:hint="eastAsia"/>
        </w:rPr>
      </w:pPr>
      <w:r>
        <w:rPr>
          <w:rFonts w:hint="eastAsia"/>
        </w:rPr>
        <w:t>--------------</w:t>
      </w:r>
      <w:r>
        <w:t>6.</w:t>
      </w:r>
      <w:r>
        <w:rPr>
          <w:rFonts w:hint="eastAsia"/>
        </w:rPr>
        <w:t>x以上的tomcat已经将上述两个加载器用commonclassloader来代替</w:t>
      </w:r>
    </w:p>
    <w:p w:rsidR="00F93FE1" w:rsidRDefault="00F93FE1" w:rsidP="00F93FE1">
      <w:r>
        <w:rPr>
          <w:rFonts w:hint="eastAsia"/>
        </w:rPr>
        <w:t> </w:t>
      </w:r>
      <w:r>
        <w:t xml:space="preserve">        WebApp类加载器：负载加载单个Web应用下classes目录以及lib目录的类库，只能当前应用使用。</w:t>
      </w:r>
    </w:p>
    <w:p w:rsidR="00F93FE1" w:rsidRDefault="00F93FE1" w:rsidP="00F93FE1">
      <w:r>
        <w:rPr>
          <w:rFonts w:hint="eastAsia"/>
        </w:rPr>
        <w:t> </w:t>
      </w:r>
      <w:r>
        <w:t xml:space="preserve">        Jsp类加载器：负责加载Jsp，每一个Jsp文件都对应一个Jsp加载器。</w:t>
      </w:r>
    </w:p>
    <w:p w:rsidR="00F93FE1" w:rsidRDefault="00F93FE1" w:rsidP="00F93FE1">
      <w:r>
        <w:rPr>
          <w:rFonts w:hint="eastAsia"/>
        </w:rPr>
        <w:t> </w:t>
      </w:r>
      <w:r>
        <w:t xml:space="preserve">        Tomcat运行期间，Webapp类加载器与Jsp类加载器</w:t>
      </w:r>
      <w:r>
        <w:rPr>
          <w:rFonts w:hint="eastAsia"/>
        </w:rPr>
        <w:t>都是多个的</w:t>
      </w:r>
      <w:r>
        <w:t>。</w:t>
      </w:r>
      <w:r>
        <w:rPr>
          <w:rFonts w:hint="eastAsia"/>
        </w:rPr>
        <w:t>所以应用之间可以互不影响的启动。</w:t>
      </w:r>
    </w:p>
    <w:p w:rsidR="00490A58" w:rsidRDefault="00490A58" w:rsidP="00F93FE1"/>
    <w:p w:rsidR="00490A58" w:rsidRDefault="00490A58" w:rsidP="00F93FE1">
      <w:r>
        <w:rPr>
          <w:rFonts w:hint="eastAsia"/>
        </w:rPr>
        <w:t>启动流程：通过bootstrap加载器的main方法进行启动</w:t>
      </w:r>
    </w:p>
    <w:p w:rsidR="00490A58" w:rsidRDefault="00490A58" w:rsidP="00F93FE1">
      <w:r w:rsidRPr="00490A58">
        <w:rPr>
          <w:rFonts w:hint="eastAsia"/>
        </w:rPr>
        <w:t>第一步：判断</w:t>
      </w:r>
      <w:r w:rsidRPr="00490A58">
        <w:t>bootstrap是否已经初始化了？如果没有则进行初始化；</w:t>
      </w:r>
    </w:p>
    <w:p w:rsidR="00490A58" w:rsidRDefault="00490A58" w:rsidP="00F93FE1">
      <w:r>
        <w:rPr>
          <w:rFonts w:hint="eastAsia"/>
        </w:rPr>
        <w:t>设置catalina</w:t>
      </w:r>
      <w:r>
        <w:t>.base</w:t>
      </w:r>
      <w:r>
        <w:rPr>
          <w:rFonts w:hint="eastAsia"/>
        </w:rPr>
        <w:t>和catalina</w:t>
      </w:r>
      <w:r>
        <w:t>.</w:t>
      </w:r>
      <w:r>
        <w:rPr>
          <w:rFonts w:hint="eastAsia"/>
        </w:rPr>
        <w:t>home路径；初始化需要的类加载器；利用反射机制执行setParentClassLoader方法设置Tomcat类加载体系的父类加载器；</w:t>
      </w:r>
    </w:p>
    <w:p w:rsidR="00490A58" w:rsidRDefault="00490A58" w:rsidP="00F93FE1">
      <w:r>
        <w:rPr>
          <w:rFonts w:hint="eastAsia"/>
        </w:rPr>
        <w:t>第二步：调用Bootstrap的load</w:t>
      </w:r>
      <w:r>
        <w:t>()</w:t>
      </w:r>
      <w:r>
        <w:rPr>
          <w:rFonts w:hint="eastAsia"/>
        </w:rPr>
        <w:t>来加载serve</w:t>
      </w:r>
      <w:r>
        <w:t>r.xml</w:t>
      </w:r>
      <w:r>
        <w:rPr>
          <w:rFonts w:hint="eastAsia"/>
        </w:rPr>
        <w:t>文件，最终还是使用catalina类的load方法，对server</w:t>
      </w:r>
      <w:r>
        <w:t>.xml</w:t>
      </w:r>
      <w:r>
        <w:rPr>
          <w:rFonts w:hint="eastAsia"/>
        </w:rPr>
        <w:t>文件进行载入和解析</w:t>
      </w:r>
    </w:p>
    <w:p w:rsidR="00490A58" w:rsidRDefault="000566B5" w:rsidP="00F93FE1">
      <w:r>
        <w:rPr>
          <w:rFonts w:hint="eastAsia"/>
        </w:rPr>
        <w:t>第三步：调用bootstrap类的start</w:t>
      </w:r>
      <w:r>
        <w:t>()</w:t>
      </w:r>
      <w:r>
        <w:rPr>
          <w:rFonts w:hint="eastAsia"/>
        </w:rPr>
        <w:t>方法启动Tomcat；</w:t>
      </w:r>
    </w:p>
    <w:p w:rsidR="000566B5" w:rsidRDefault="000566B5" w:rsidP="00F93FE1">
      <w:r>
        <w:rPr>
          <w:rFonts w:hint="eastAsia"/>
        </w:rPr>
        <w:t>依然</w:t>
      </w:r>
      <w:r>
        <w:rPr>
          <w:rFonts w:hint="eastAsia"/>
        </w:rPr>
        <w:t>使用catalina类的</w:t>
      </w:r>
      <w:r>
        <w:rPr>
          <w:rFonts w:hint="eastAsia"/>
        </w:rPr>
        <w:t>start</w:t>
      </w:r>
      <w:r>
        <w:rPr>
          <w:rFonts w:hint="eastAsia"/>
        </w:rPr>
        <w:t>方法</w:t>
      </w:r>
      <w:r>
        <w:rPr>
          <w:rFonts w:hint="eastAsia"/>
        </w:rPr>
        <w:t>；判断catalina的server实例是否初始化成功了，没有的话继续调用catalina的load方法；成功的话，调用server的start方法，server的启动又会带动service的启动等等，一级一级使得整个组件都启动起来。最后，调用catalina自身类的await方法循环等待shutdown命令；该方法一直等待socket连接，并接受shutdown命令，如果没有收到就会一直阻塞在await方法中的serverSocket.accept方法；</w:t>
      </w:r>
      <w:r w:rsidR="00487DE7">
        <w:rPr>
          <w:rFonts w:hint="eastAsia"/>
        </w:rPr>
        <w:t>一旦接受到shutdown命令，就会结束await方法，执行start方法里面的stop方法；内部就是对于shutdown钩子的移除，以及调用stop和destroy方法分别关闭服务和释放资源。</w:t>
      </w:r>
    </w:p>
    <w:p w:rsidR="008F251D" w:rsidRDefault="00132C47" w:rsidP="00074B06">
      <w:pPr>
        <w:rPr>
          <w:b/>
        </w:rPr>
      </w:pPr>
      <w:r w:rsidRPr="008F251D">
        <w:rPr>
          <w:rFonts w:hint="eastAsia"/>
          <w:b/>
        </w:rPr>
        <w:t>1</w:t>
      </w:r>
      <w:r w:rsidRPr="008F251D">
        <w:rPr>
          <w:b/>
        </w:rPr>
        <w:t>8</w:t>
      </w:r>
      <w:r w:rsidRPr="008F251D">
        <w:rPr>
          <w:rFonts w:hint="eastAsia"/>
          <w:b/>
        </w:rPr>
        <w:t>．为什么要采用双亲委托</w:t>
      </w:r>
    </w:p>
    <w:p w:rsidR="00D911C2" w:rsidRPr="00D911C2" w:rsidRDefault="00D911C2" w:rsidP="00D911C2">
      <w:pPr>
        <w:rPr>
          <w:rFonts w:hint="eastAsia"/>
        </w:rPr>
      </w:pPr>
      <w:r w:rsidRPr="00D911C2">
        <w:t>1. 当前ClassLoader首先从自己已经加载的类中查询是否此类已经加载，如果已经加载则直接返回原来已经加载的类。</w:t>
      </w:r>
    </w:p>
    <w:p w:rsidR="00D911C2" w:rsidRPr="00D911C2" w:rsidRDefault="00D911C2" w:rsidP="00D911C2">
      <w:pPr>
        <w:rPr>
          <w:rFonts w:hint="eastAsia"/>
        </w:rPr>
      </w:pPr>
      <w:r w:rsidRPr="00D911C2">
        <w:rPr>
          <w:rFonts w:hint="eastAsia"/>
        </w:rPr>
        <w:t>每个类加载器都有自己的加载缓存，当一个类被加载了以后就会放入缓存，等下次加载的时候就可以直接返回了。</w:t>
      </w:r>
    </w:p>
    <w:p w:rsidR="00D911C2" w:rsidRPr="00D911C2" w:rsidRDefault="00D911C2" w:rsidP="00D911C2">
      <w:pPr>
        <w:rPr>
          <w:rFonts w:hint="eastAsia"/>
        </w:rPr>
      </w:pPr>
      <w:r w:rsidRPr="00D911C2">
        <w:t>2.  当前classLoader的缓存中没有找到被加载的类的时候，委托父类加载器去加载，父类加载器采用同样的策略，首先查看自己的缓存，然后委托父类的父类去加载，一直到</w:t>
      </w:r>
      <w:r w:rsidRPr="00D911C2">
        <w:t>bootstrp ClassLoader.</w:t>
      </w:r>
    </w:p>
    <w:p w:rsidR="00D911C2" w:rsidRPr="00D911C2" w:rsidRDefault="00D911C2" w:rsidP="00D911C2">
      <w:r w:rsidRPr="00D911C2">
        <w:lastRenderedPageBreak/>
        <w:t>3.  当所有的父类加载器都没有加载的时候，再由当前的类加载器加载，并将其放入它自己的缓存中，以便下次有加载请求的时候直接返回。</w:t>
      </w:r>
    </w:p>
    <w:p w:rsidR="00074B06" w:rsidRDefault="00074B06" w:rsidP="00074B06">
      <w:r>
        <w:rPr>
          <w:rFonts w:hint="eastAsia"/>
        </w:rPr>
        <w:t>防止内存中出现多份同样的字节码</w:t>
      </w:r>
    </w:p>
    <w:p w:rsidR="00D911C2" w:rsidRDefault="00074B06" w:rsidP="00074B06">
      <w:r>
        <w:rPr>
          <w:rFonts w:hint="eastAsia"/>
        </w:rPr>
        <w:t>假设</w:t>
      </w:r>
      <w:r w:rsidR="00D911C2">
        <w:rPr>
          <w:rFonts w:hint="eastAsia"/>
        </w:rPr>
        <w:t>如果类A要使用扩展类加载器的一个字节码C</w:t>
      </w:r>
    </w:p>
    <w:p w:rsidR="00074B06" w:rsidRDefault="00074B06" w:rsidP="00074B06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如果不用委托</w:t>
      </w:r>
      <w:r w:rsidR="00D911C2">
        <w:rPr>
          <w:rFonts w:hint="eastAsia"/>
        </w:rPr>
        <w:t>，</w:t>
      </w:r>
      <w:r>
        <w:rPr>
          <w:rFonts w:hint="eastAsia"/>
        </w:rPr>
        <w:t>自己加载，那么类A就会加载一份</w:t>
      </w:r>
      <w:r w:rsidR="00D911C2">
        <w:rPr>
          <w:rFonts w:hint="eastAsia"/>
        </w:rPr>
        <w:t>C</w:t>
      </w:r>
      <w:r>
        <w:rPr>
          <w:rFonts w:hint="eastAsia"/>
        </w:rPr>
        <w:t>字节码，这就出现两份System字节码</w:t>
      </w:r>
      <w:r w:rsidR="00D911C2">
        <w:rPr>
          <w:rFonts w:hint="eastAsia"/>
        </w:rPr>
        <w:t>；如果采用父委托，只需要加载一次即可</w:t>
      </w:r>
    </w:p>
    <w:p w:rsidR="00074B06" w:rsidRPr="00074B06" w:rsidRDefault="00074B06" w:rsidP="00074B06">
      <w:pPr>
        <w:rPr>
          <w:rFonts w:hint="eastAsia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D911C2" w:rsidRPr="00D911C2">
        <w:t xml:space="preserve"> java核心api中定义类型不会被随意替换，假设通过网络传递一个名为java.lang.Integer的类，通过双亲委托模式传递到启动类加载器，而启动类加载器在核心Java API发现这个名字的类，发现该类已被加载，并不会重新加载网络传递的过来的java.lang.Integer</w:t>
      </w:r>
      <w:r w:rsidR="00D911C2">
        <w:rPr>
          <w:rFonts w:hint="eastAsia"/>
        </w:rPr>
        <w:t>。</w:t>
      </w:r>
    </w:p>
    <w:p w:rsidR="00556DB9" w:rsidRDefault="00556DB9">
      <w:pPr>
        <w:rPr>
          <w:b/>
        </w:rPr>
      </w:pPr>
      <w:r w:rsidRPr="008F251D">
        <w:rPr>
          <w:b/>
        </w:rPr>
        <w:t xml:space="preserve">19. </w:t>
      </w:r>
      <w:r w:rsidRPr="008F251D">
        <w:rPr>
          <w:rFonts w:hint="eastAsia"/>
          <w:b/>
        </w:rPr>
        <w:t>JVM内存泄漏</w:t>
      </w:r>
    </w:p>
    <w:p w:rsidR="008F251D" w:rsidRDefault="0051194E">
      <w:r>
        <w:rPr>
          <w:rFonts w:hint="eastAsia"/>
        </w:rPr>
        <w:t>当被分配的对象可达但已无用，并且没有对其进行回收，那么就会引起内存泄漏</w:t>
      </w:r>
    </w:p>
    <w:p w:rsidR="0051194E" w:rsidRPr="008F251D" w:rsidRDefault="0051194E">
      <w:pPr>
        <w:rPr>
          <w:rFonts w:hint="eastAsia"/>
        </w:rPr>
      </w:pPr>
      <w:r>
        <w:rPr>
          <w:noProof/>
        </w:rPr>
        <w:drawing>
          <wp:inline distT="0" distB="0" distL="0" distR="0" wp14:anchorId="27769F9D" wp14:editId="0F05B858">
            <wp:extent cx="1704762" cy="163809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4762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194E" w:rsidRPr="008F25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1933" w:rsidRDefault="007C1933" w:rsidP="00556DB9">
      <w:r>
        <w:separator/>
      </w:r>
    </w:p>
  </w:endnote>
  <w:endnote w:type="continuationSeparator" w:id="0">
    <w:p w:rsidR="007C1933" w:rsidRDefault="007C1933" w:rsidP="00556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1933" w:rsidRDefault="007C1933" w:rsidP="00556DB9">
      <w:r>
        <w:separator/>
      </w:r>
    </w:p>
  </w:footnote>
  <w:footnote w:type="continuationSeparator" w:id="0">
    <w:p w:rsidR="007C1933" w:rsidRDefault="007C1933" w:rsidP="00556D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DC9"/>
    <w:rsid w:val="00025563"/>
    <w:rsid w:val="000566B5"/>
    <w:rsid w:val="00074B06"/>
    <w:rsid w:val="00110A25"/>
    <w:rsid w:val="00132C47"/>
    <w:rsid w:val="001A7DC3"/>
    <w:rsid w:val="002B1723"/>
    <w:rsid w:val="0030376B"/>
    <w:rsid w:val="0031045E"/>
    <w:rsid w:val="00487DE7"/>
    <w:rsid w:val="00490A58"/>
    <w:rsid w:val="0051194E"/>
    <w:rsid w:val="00556DB9"/>
    <w:rsid w:val="00650ACF"/>
    <w:rsid w:val="007C1933"/>
    <w:rsid w:val="008F251D"/>
    <w:rsid w:val="00947A3B"/>
    <w:rsid w:val="009846A1"/>
    <w:rsid w:val="00A2022D"/>
    <w:rsid w:val="00B46DC9"/>
    <w:rsid w:val="00D27C2C"/>
    <w:rsid w:val="00D911C2"/>
    <w:rsid w:val="00D91B69"/>
    <w:rsid w:val="00F9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7565C4"/>
  <w15:chartTrackingRefBased/>
  <w15:docId w15:val="{AB60F9B8-DBAF-4D2E-92B9-E861075CC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0AC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56D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56DB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56D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56D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83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7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2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4</Pages>
  <Words>458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496928366@qq.com</dc:creator>
  <cp:keywords/>
  <dc:description/>
  <cp:lastModifiedBy>496928366@qq.com</cp:lastModifiedBy>
  <cp:revision>9</cp:revision>
  <dcterms:created xsi:type="dcterms:W3CDTF">2018-09-16T06:49:00Z</dcterms:created>
  <dcterms:modified xsi:type="dcterms:W3CDTF">2018-10-10T06:51:00Z</dcterms:modified>
</cp:coreProperties>
</file>