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B48" w:rsidRDefault="00AC4B48" w:rsidP="00AC4B48">
      <w:pPr>
        <w:spacing w:line="320" w:lineRule="exact"/>
        <w:rPr>
          <w:rFonts w:ascii="DFPSoGei-W5" w:eastAsia="DFPSoGei-W5"/>
          <w:sz w:val="32"/>
          <w:lang w:eastAsia="ja-JP"/>
        </w:rPr>
      </w:pPr>
      <w:r w:rsidRPr="00AC4B48">
        <w:rPr>
          <w:rFonts w:ascii="DFPSoGei-W5" w:eastAsia="DFPSoGei-W5" w:hint="eastAsia"/>
          <w:sz w:val="32"/>
          <w:lang w:eastAsia="ja-JP"/>
        </w:rPr>
        <w:t>なぜ外郎売りが教材として優秀なのか</w:t>
      </w:r>
    </w:p>
    <w:p w:rsidR="00AC4B48" w:rsidRPr="00AC4B48" w:rsidRDefault="00AC4B48" w:rsidP="00AC4B48">
      <w:pPr>
        <w:spacing w:line="320" w:lineRule="exact"/>
        <w:rPr>
          <w:rFonts w:ascii="DFPSoGei-W5" w:eastAsia="DFPSoGei-W5"/>
          <w:sz w:val="32"/>
          <w:lang w:eastAsia="ja-JP"/>
        </w:rPr>
      </w:pPr>
    </w:p>
    <w:p w:rsidR="00AC4B48" w:rsidRPr="00AC4B48" w:rsidRDefault="00AC4B48" w:rsidP="00AC4B48">
      <w:pPr>
        <w:spacing w:line="320" w:lineRule="exact"/>
        <w:rPr>
          <w:rFonts w:ascii="HGSSeikaishotai" w:eastAsia="HGSSeikaishotai"/>
          <w:sz w:val="28"/>
          <w:lang w:eastAsia="ja-JP"/>
        </w:rPr>
      </w:pPr>
      <w:r w:rsidRPr="00AC4B48">
        <w:rPr>
          <w:rFonts w:asciiTheme="minorEastAsia" w:hAnsiTheme="minorEastAsia" w:cs="Cambria" w:hint="eastAsia"/>
          <w:sz w:val="28"/>
          <w:lang w:eastAsia="ja-JP"/>
        </w:rPr>
        <w:t xml:space="preserve">    </w:t>
      </w:r>
      <w:r w:rsidRPr="00AC4B48">
        <w:rPr>
          <w:rFonts w:ascii="HGSSeikaishotai" w:eastAsia="HGSSeikaishotai" w:hint="eastAsia"/>
          <w:sz w:val="28"/>
          <w:lang w:eastAsia="ja-JP"/>
        </w:rPr>
        <w:t>外郎売りは、話者が売薬の効能、それにまつわる由来を語るお話です。営業トークらしく、話者は感情やテンションを変化させていき、様々な語り口を駆使して薬のすばらしさを説きます。その興奮と勢いをしっかりと演じようとするなら、かなりのカロリーと表現力が必要になります。情感を込めて外郎売りを演じるだけでも、声優としての演技力が鍛えられるのです。しかもそれだけではなく、外郎売りの台詞の中には、早口言葉（のようなもの）まで含まれていますから、滑舌の練習にもなります。いわば外郎売りは、声の仕事をする人の総合教材なのです。</w:t>
      </w:r>
    </w:p>
    <w:p w:rsidR="00AC4B48" w:rsidRDefault="00AC4B48" w:rsidP="00AC4B48">
      <w:pPr>
        <w:rPr>
          <w:rFonts w:eastAsia="MS Mincho"/>
          <w:lang w:eastAsia="ja-JP"/>
        </w:rPr>
      </w:pPr>
    </w:p>
    <w:p w:rsidR="00AC4B48" w:rsidRPr="002A1573" w:rsidRDefault="00AC4B48" w:rsidP="00AC4B48">
      <w:pPr>
        <w:rPr>
          <w:rFonts w:ascii="DFPSoGei-W5" w:eastAsia="DFPSoGei-W5"/>
          <w:sz w:val="24"/>
          <w:lang w:eastAsia="ja-JP"/>
        </w:rPr>
      </w:pPr>
      <w:r w:rsidRPr="002A1573">
        <w:rPr>
          <w:rFonts w:ascii="DFPSoGei-W5" w:eastAsia="DFPSoGei-W5" w:hint="eastAsia"/>
          <w:sz w:val="24"/>
          <w:lang w:eastAsia="ja-JP"/>
        </w:rPr>
        <w:t>外郎売りを演じるコツ</w:t>
      </w:r>
    </w:p>
    <w:p w:rsidR="00AC4B48" w:rsidRPr="002A1573" w:rsidRDefault="00AC4B48" w:rsidP="00AC4B48">
      <w:pPr>
        <w:rPr>
          <w:rFonts w:ascii="HGSSeikaishotai" w:eastAsia="HGSSeikaishotai"/>
          <w:sz w:val="24"/>
          <w:lang w:eastAsia="ja-JP"/>
        </w:rPr>
      </w:pPr>
      <w:r w:rsidRPr="002A1573">
        <w:rPr>
          <w:rFonts w:ascii="HGSSeikaishotai" w:eastAsia="HGSSeikaishotai" w:hint="eastAsia"/>
          <w:sz w:val="24"/>
          <w:lang w:eastAsia="ja-JP"/>
        </w:rPr>
        <w:t>◆物語の流れをつかむ</w:t>
      </w:r>
    </w:p>
    <w:p w:rsidR="00AC4B48" w:rsidRPr="002A1573" w:rsidRDefault="00AC4B48" w:rsidP="00AC4B48">
      <w:pPr>
        <w:rPr>
          <w:rFonts w:ascii="HGSSeikaishotai" w:eastAsia="HGSSeikaishotai"/>
          <w:sz w:val="24"/>
          <w:lang w:eastAsia="ja-JP"/>
        </w:rPr>
      </w:pPr>
      <w:r w:rsidRPr="002A1573">
        <w:rPr>
          <w:rFonts w:ascii="HGSSeikaishotai" w:eastAsia="HGSSeikaishotai" w:hint="eastAsia"/>
          <w:sz w:val="24"/>
          <w:lang w:eastAsia="ja-JP"/>
        </w:rPr>
        <w:t>これほどの長文ですから、いきなりすべてを覚えようとする必要はありません（というよりも不可能です。覚えるまでに長い時間を要します）。まずは棒読みでかまいませんので、音読しながら話の流れをつかんでいきましょう。</w:t>
      </w:r>
    </w:p>
    <w:p w:rsidR="00AC4B48" w:rsidRPr="002A1573" w:rsidRDefault="00AC4B48" w:rsidP="00AC4B48">
      <w:pPr>
        <w:rPr>
          <w:sz w:val="24"/>
          <w:lang w:eastAsia="ja-JP"/>
        </w:rPr>
      </w:pPr>
    </w:p>
    <w:p w:rsidR="00AC4B48" w:rsidRPr="002A1573" w:rsidRDefault="00AC4B48" w:rsidP="00AC4B48">
      <w:pPr>
        <w:rPr>
          <w:rFonts w:ascii="HGSSeikaishotai" w:eastAsia="HGSSeikaishotai"/>
          <w:sz w:val="24"/>
          <w:lang w:eastAsia="ja-JP"/>
        </w:rPr>
      </w:pPr>
      <w:r w:rsidRPr="002A1573">
        <w:rPr>
          <w:rFonts w:ascii="HGSSeikaishotai" w:eastAsia="HGSSeikaishotai" w:hint="eastAsia"/>
          <w:sz w:val="24"/>
          <w:lang w:eastAsia="ja-JP"/>
        </w:rPr>
        <w:t>◆まずはゆっくりと演じてみる</w:t>
      </w:r>
    </w:p>
    <w:p w:rsidR="00AC4B48" w:rsidRPr="002A1573" w:rsidRDefault="00AC4B48" w:rsidP="00AC4B48">
      <w:pPr>
        <w:rPr>
          <w:rFonts w:ascii="HGSSeikaishotai" w:eastAsia="HGSSeikaishotai"/>
          <w:sz w:val="24"/>
          <w:lang w:eastAsia="ja-JP"/>
        </w:rPr>
      </w:pPr>
      <w:r w:rsidRPr="002A1573">
        <w:rPr>
          <w:rFonts w:ascii="HGSSeikaishotai" w:eastAsia="HGSSeikaishotai" w:hint="eastAsia"/>
          <w:sz w:val="24"/>
          <w:lang w:eastAsia="ja-JP"/>
        </w:rPr>
        <w:t>早口言葉の箇所もありますが、最初のうちはスピードよりも滑舌と感情を込めて演じてみましょう。薬の由来と説明、実際に飲んでみてからの効用と高揚、薬が効いていることを表現するための怒濤（どとう）の早口言葉……。この長い台詞のなかに、様々な表現が隠されていることに気付くと思います。</w:t>
      </w:r>
    </w:p>
    <w:p w:rsidR="00AC4B48" w:rsidRPr="002A1573" w:rsidRDefault="00AC4B48" w:rsidP="00AC4B48">
      <w:pPr>
        <w:rPr>
          <w:sz w:val="24"/>
          <w:lang w:eastAsia="ja-JP"/>
        </w:rPr>
      </w:pPr>
    </w:p>
    <w:p w:rsidR="00AC4B48" w:rsidRPr="002A1573" w:rsidRDefault="00AC4B48" w:rsidP="00AC4B48">
      <w:pPr>
        <w:rPr>
          <w:rFonts w:ascii="HGSSeikaishotai" w:eastAsia="HGSSeikaishotai"/>
          <w:sz w:val="24"/>
          <w:lang w:eastAsia="ja-JP"/>
        </w:rPr>
      </w:pPr>
      <w:r w:rsidRPr="002A1573">
        <w:rPr>
          <w:rFonts w:ascii="HGSSeikaishotai" w:eastAsia="HGSSeikaishotai" w:hint="eastAsia"/>
          <w:sz w:val="24"/>
          <w:lang w:eastAsia="ja-JP"/>
        </w:rPr>
        <w:t>◆徐々に表現のレベルを上げ、スピードをつけていく</w:t>
      </w:r>
    </w:p>
    <w:p w:rsidR="00AC4B48" w:rsidRPr="002A1573" w:rsidRDefault="00AC4B48" w:rsidP="00AC4B48">
      <w:pPr>
        <w:rPr>
          <w:rFonts w:ascii="HGSSeikaishotai" w:eastAsia="HGSSeikaishotai"/>
          <w:sz w:val="24"/>
          <w:lang w:eastAsia="ja-JP"/>
        </w:rPr>
      </w:pPr>
      <w:r w:rsidRPr="002A1573">
        <w:rPr>
          <w:rFonts w:ascii="HGSSeikaishotai" w:eastAsia="HGSSeikaishotai" w:hint="eastAsia"/>
          <w:sz w:val="24"/>
          <w:lang w:eastAsia="ja-JP"/>
        </w:rPr>
        <w:t>物語の流れをつかみ、ゆっくりと演じられるようになってきたら、身振り手振りで感情をたっぷり込めて（語り手の主人公と感情を一体化させて）演じてみましょう。あとはひたすらその繰り返し！</w:t>
      </w:r>
      <w:r w:rsidRPr="002A1573">
        <w:rPr>
          <w:rFonts w:ascii="宋体" w:eastAsia="宋体" w:hAnsi="宋体" w:cs="宋体" w:hint="eastAsia"/>
          <w:sz w:val="24"/>
          <w:lang w:eastAsia="ja-JP"/>
        </w:rPr>
        <w:t xml:space="preserve">　</w:t>
      </w:r>
      <w:r w:rsidRPr="002A1573">
        <w:rPr>
          <w:rFonts w:ascii="HGSSeikaishotai" w:eastAsia="HGSSeikaishotai" w:hAnsi="HGSSeikaishotai" w:cs="HGSSeikaishotai" w:hint="eastAsia"/>
          <w:sz w:val="24"/>
          <w:lang w:eastAsia="ja-JP"/>
        </w:rPr>
        <w:t>スピードも自然とついていきます。</w:t>
      </w:r>
    </w:p>
    <w:p w:rsidR="00AC4B48" w:rsidRPr="002A1573" w:rsidRDefault="00AC4B48" w:rsidP="00AC4B48">
      <w:pPr>
        <w:rPr>
          <w:sz w:val="24"/>
          <w:lang w:eastAsia="ja-JP"/>
        </w:rPr>
      </w:pPr>
    </w:p>
    <w:p w:rsidR="00AC4B48" w:rsidRPr="002A1573" w:rsidRDefault="00AC4B48" w:rsidP="00AC4B48">
      <w:pPr>
        <w:rPr>
          <w:rFonts w:ascii="HGSSeikaishotai" w:eastAsia="HGSSeikaishotai"/>
          <w:sz w:val="24"/>
          <w:lang w:eastAsia="ja-JP"/>
        </w:rPr>
      </w:pPr>
      <w:r w:rsidRPr="002A1573">
        <w:rPr>
          <w:rFonts w:ascii="HGSSeikaishotai" w:eastAsia="HGSSeikaishotai" w:hint="eastAsia"/>
          <w:sz w:val="24"/>
          <w:lang w:eastAsia="ja-JP"/>
        </w:rPr>
        <w:t>◆外郎売りをマスターするのがプロの最低条件！？</w:t>
      </w:r>
    </w:p>
    <w:p w:rsidR="00AC4B48" w:rsidRPr="002A1573" w:rsidRDefault="00AC4B48" w:rsidP="00AC4B48">
      <w:pPr>
        <w:rPr>
          <w:rFonts w:ascii="HGSSeikaishotai" w:eastAsia="HGSSeikaishotai"/>
          <w:sz w:val="24"/>
          <w:lang w:eastAsia="ja-JP"/>
        </w:rPr>
      </w:pPr>
      <w:r w:rsidRPr="002A1573">
        <w:rPr>
          <w:rFonts w:ascii="HGSSeikaishotai" w:eastAsia="HGSSeikaishotai" w:hint="eastAsia"/>
          <w:sz w:val="24"/>
          <w:lang w:eastAsia="ja-JP"/>
        </w:rPr>
        <w:t>……というのは言い過ぎでは、と思われるかもしれませんが、「声を使って演技をする仕事をしているなら、外郎売りくらいは最低でもできるだろう」と考えている業界人が多いことは事実です。</w:t>
      </w:r>
    </w:p>
    <w:p w:rsidR="00AC4B48" w:rsidRPr="002A1573" w:rsidRDefault="00AC4B48" w:rsidP="00AC4B48">
      <w:pPr>
        <w:rPr>
          <w:rFonts w:ascii="HGSSeikaishotai" w:eastAsia="HGSSeikaishotai"/>
          <w:sz w:val="24"/>
          <w:u w:val="single"/>
          <w:lang w:eastAsia="ja-JP"/>
        </w:rPr>
      </w:pPr>
      <w:r w:rsidRPr="002A1573">
        <w:rPr>
          <w:rFonts w:ascii="HGSSeikaishotai" w:eastAsia="HGSSeikaishotai" w:hint="eastAsia"/>
          <w:sz w:val="24"/>
          <w:lang w:eastAsia="ja-JP"/>
        </w:rPr>
        <w:t>マスターするまでは本当に苦労しますが、我が物にした暁には、発声・滑舌・演技力すべてが格段に向上しているはずです。</w:t>
      </w:r>
      <w:r w:rsidRPr="002A1573">
        <w:rPr>
          <w:rFonts w:ascii="HGSSeikaishotai" w:eastAsia="HGSSeikaishotai" w:hint="eastAsia"/>
          <w:sz w:val="24"/>
          <w:u w:val="single"/>
          <w:lang w:eastAsia="ja-JP"/>
        </w:rPr>
        <w:t>声優スキルの底上げになるのは間違いないので、がんばってみてください！</w:t>
      </w:r>
    </w:p>
    <w:p w:rsidR="00E52165" w:rsidRDefault="00E52165">
      <w:pPr>
        <w:widowControl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EF17D3" w:rsidRDefault="005C4F49">
      <w:pPr>
        <w:rPr>
          <w:rFonts w:eastAsia="MS Mincho"/>
          <w:lang w:eastAsia="ja-JP"/>
        </w:rPr>
      </w:pPr>
    </w:p>
    <w:p w:rsidR="00E52165" w:rsidRDefault="00E52165">
      <w:pPr>
        <w:rPr>
          <w:rFonts w:eastAsia="MS Mincho"/>
          <w:lang w:eastAsia="ja-JP"/>
        </w:rPr>
      </w:pPr>
    </w:p>
    <w:p w:rsidR="00E52165" w:rsidRPr="00E52165" w:rsidRDefault="00E52165">
      <w:pPr>
        <w:rPr>
          <w:rFonts w:ascii="DFPSoGei-W5" w:eastAsia="DFPSoGei-W5"/>
          <w:sz w:val="40"/>
          <w:lang w:eastAsia="ja-JP"/>
        </w:rPr>
      </w:pP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あいあ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相合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>い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がさ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傘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 xml:space="preserve">の　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あいさいか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愛妻家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>に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会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>う。</w:t>
      </w:r>
    </w:p>
    <w:p w:rsidR="00E52165" w:rsidRPr="00E52165" w:rsidRDefault="00E52165">
      <w:pPr>
        <w:rPr>
          <w:rFonts w:ascii="DFPSoGei-W5" w:eastAsia="DFPSoGei-W5"/>
          <w:sz w:val="40"/>
          <w:lang w:eastAsia="ja-JP"/>
        </w:rPr>
      </w:pP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あい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愛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>のある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あいさつ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挨拶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 xml:space="preserve">は　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あま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甘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 xml:space="preserve">く　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あか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明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 xml:space="preserve">るく　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あたた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暖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>かい。</w:t>
      </w:r>
    </w:p>
    <w:p w:rsidR="00E52165" w:rsidRPr="00E52165" w:rsidRDefault="00E52165">
      <w:pPr>
        <w:rPr>
          <w:rFonts w:ascii="DFPSoGei-W5" w:eastAsia="DFPSoGei-W5"/>
          <w:sz w:val="40"/>
          <w:lang w:eastAsia="ja-JP"/>
        </w:rPr>
      </w:pPr>
      <w:r w:rsidRPr="00E52165">
        <w:rPr>
          <w:rFonts w:ascii="DFPSoGei-W5" w:eastAsia="DFPSoGei-W5" w:hint="eastAsia"/>
          <w:sz w:val="40"/>
          <w:lang w:eastAsia="ja-JP"/>
        </w:rPr>
        <w:t xml:space="preserve">ああ　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あお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青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>い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あお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青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 xml:space="preserve">い　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あおいろ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青色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>の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あおうなばら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青海原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>。</w:t>
      </w:r>
    </w:p>
    <w:p w:rsidR="00E52165" w:rsidRPr="00E52165" w:rsidRDefault="00E52165">
      <w:pPr>
        <w:rPr>
          <w:rFonts w:ascii="DFPSoGei-W5" w:eastAsia="DFPSoGei-W5"/>
          <w:sz w:val="40"/>
          <w:lang w:eastAsia="ja-JP"/>
        </w:rPr>
      </w:pP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あおいうり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葵瓜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 xml:space="preserve">　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のあおい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野葵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 xml:space="preserve">　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いえあおい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家葵</w:t>
            </w:r>
          </w:rubyBase>
        </w:ruby>
      </w:r>
    </w:p>
    <w:p w:rsidR="00E52165" w:rsidRDefault="00E52165">
      <w:pPr>
        <w:rPr>
          <w:rFonts w:ascii="DFPSoGei-W5" w:eastAsia="DFPSoGei-W5"/>
          <w:sz w:val="40"/>
          <w:lang w:eastAsia="ja-JP"/>
        </w:rPr>
      </w:pP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あお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青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 xml:space="preserve">は　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あい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藍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 xml:space="preserve">よりいでて　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あい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藍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>より</w:t>
      </w:r>
      <w:r w:rsidRPr="00E52165">
        <w:rPr>
          <w:rFonts w:ascii="DFPSoGei-W5" w:eastAsia="DFPSoGei-W5" w:hint="eastAsia"/>
          <w:sz w:val="40"/>
          <w:lang w:eastAsia="ja-JP"/>
        </w:rPr>
        <w:ruby>
          <w:rubyPr>
            <w:rubyAlign w:val="distributeSpace"/>
            <w:hps w:val="10"/>
            <w:hpsRaise w:val="36"/>
            <w:hpsBaseText w:val="40"/>
            <w:lid w:val="ja-JP"/>
          </w:rubyPr>
          <w:rt>
            <w:r w:rsidR="00E52165" w:rsidRPr="00E52165">
              <w:rPr>
                <w:rFonts w:ascii="DFPSoGei-W5" w:eastAsia="DFPSoGei-W5" w:hAnsi="MS Mincho" w:hint="eastAsia"/>
                <w:sz w:val="20"/>
                <w:lang w:eastAsia="ja-JP"/>
              </w:rPr>
              <w:t>あお</w:t>
            </w:r>
          </w:rt>
          <w:rubyBase>
            <w:r w:rsidR="00E52165" w:rsidRPr="00E52165">
              <w:rPr>
                <w:rFonts w:ascii="DFPSoGei-W5" w:eastAsia="DFPSoGei-W5" w:hint="eastAsia"/>
                <w:sz w:val="40"/>
                <w:lang w:eastAsia="ja-JP"/>
              </w:rPr>
              <w:t>青</w:t>
            </w:r>
          </w:rubyBase>
        </w:ruby>
      </w:r>
      <w:r w:rsidRPr="00E52165">
        <w:rPr>
          <w:rFonts w:ascii="DFPSoGei-W5" w:eastAsia="DFPSoGei-W5" w:hint="eastAsia"/>
          <w:sz w:val="40"/>
          <w:lang w:eastAsia="ja-JP"/>
        </w:rPr>
        <w:t>し</w:t>
      </w:r>
      <w:bookmarkStart w:id="0" w:name="_GoBack"/>
      <w:bookmarkEnd w:id="0"/>
    </w:p>
    <w:p w:rsidR="00E7225F" w:rsidRDefault="00E7225F">
      <w:pPr>
        <w:rPr>
          <w:rFonts w:ascii="DFPSoGei-W5" w:eastAsia="DFPSoGei-W5"/>
          <w:sz w:val="40"/>
          <w:lang w:eastAsia="ja-JP"/>
        </w:rPr>
      </w:pPr>
    </w:p>
    <w:p w:rsidR="00E7225F" w:rsidRDefault="00E7225F">
      <w:pPr>
        <w:rPr>
          <w:rFonts w:ascii="DFPSoGei-W5" w:eastAsia="DFPSoGei-W5"/>
          <w:sz w:val="40"/>
          <w:lang w:eastAsia="ja-JP"/>
        </w:rPr>
      </w:pPr>
    </w:p>
    <w:p w:rsidR="00E7225F" w:rsidRPr="00E7225F" w:rsidRDefault="00E7225F" w:rsidP="00E7225F">
      <w:pPr>
        <w:rPr>
          <w:rFonts w:eastAsia="DFPSoGei-W5"/>
          <w:sz w:val="24"/>
          <w:lang w:eastAsia="ja-JP"/>
        </w:rPr>
      </w:pP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いあ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居合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わせた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いうえ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井植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 xml:space="preserve">さんと　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いあい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居合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 xml:space="preserve">で　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い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言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い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あらそ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争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い</w:t>
      </w:r>
    </w:p>
    <w:p w:rsidR="00E7225F" w:rsidRPr="00E7225F" w:rsidRDefault="00E7225F" w:rsidP="00E7225F">
      <w:pPr>
        <w:rPr>
          <w:rFonts w:eastAsia="DFPSoGei-W5"/>
          <w:sz w:val="24"/>
          <w:lang w:eastAsia="ja-JP"/>
        </w:rPr>
      </w:pP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い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言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い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ぶん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分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が</w:t>
      </w:r>
      <w:r w:rsidR="00673E43">
        <w:rPr>
          <w:rFonts w:eastAsia="DFPSoGei-W5" w:hint="eastAsia"/>
          <w:sz w:val="24"/>
          <w:lang w:eastAsia="ja-JP"/>
        </w:rPr>
        <w:t>あって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い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言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おうとしたが</w:t>
      </w:r>
      <w:r>
        <w:rPr>
          <w:rFonts w:eastAsia="DFPSoGei-W5" w:hint="eastAsia"/>
          <w:sz w:val="24"/>
          <w:lang w:eastAsia="ja-JP"/>
        </w:rPr>
        <w:t xml:space="preserve">　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いあつ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威圧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 xml:space="preserve">されて　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なに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何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も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い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言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えなかった</w:t>
      </w:r>
    </w:p>
    <w:p w:rsidR="00E7225F" w:rsidRPr="00E7225F" w:rsidRDefault="00E7225F">
      <w:pPr>
        <w:rPr>
          <w:rFonts w:eastAsia="DFPSoGei-W5"/>
          <w:sz w:val="24"/>
          <w:lang w:eastAsia="ja-JP"/>
        </w:rPr>
      </w:pP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いしゃ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医者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と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いしや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石屋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を</w:t>
      </w:r>
      <w:r w:rsidR="00673E43">
        <w:rPr>
          <w:rFonts w:eastAsia="DFPSoGei-W5" w:hint="eastAsia"/>
          <w:sz w:val="24"/>
          <w:lang w:eastAsia="ja-JP"/>
        </w:rPr>
        <w:t>言い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ちが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違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え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な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無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いよう</w:t>
      </w:r>
      <w:r w:rsidRPr="00E7225F">
        <w:rPr>
          <w:rFonts w:eastAsia="DFPSoGei-W5"/>
          <w:sz w:val="24"/>
          <w:lang w:eastAsia="ja-JP"/>
        </w:rPr>
        <w:t xml:space="preserve">　</w:t>
      </w:r>
      <w:r w:rsidRPr="00E7225F">
        <w:rPr>
          <w:rFonts w:eastAsia="DFPSoGei-W5" w:hint="eastAsia"/>
          <w:sz w:val="24"/>
          <w:lang w:eastAsia="ja-JP"/>
        </w:rPr>
        <w:t>お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い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言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い</w:t>
      </w:r>
    </w:p>
    <w:p w:rsidR="00E7225F" w:rsidRPr="00E7225F" w:rsidRDefault="00E7225F">
      <w:pPr>
        <w:rPr>
          <w:rFonts w:eastAsia="DFPSoGei-W5" w:hint="eastAsia"/>
          <w:color w:val="FF0000"/>
          <w:sz w:val="24"/>
          <w:lang w:eastAsia="ja-JP"/>
        </w:rPr>
      </w:pP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あにうえ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兄上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の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さとおや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里親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は</w:t>
      </w:r>
      <w:r w:rsidRPr="00E7225F">
        <w:rPr>
          <w:rFonts w:eastAsia="DFPSoGei-W5"/>
          <w:sz w:val="24"/>
          <w:lang w:eastAsia="ja-JP"/>
        </w:rPr>
        <w:t xml:space="preserve">　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さとうや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砂糖屋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や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やおや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八百屋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 xml:space="preserve">より　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あいいくいいん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愛育医院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が</w:t>
      </w:r>
      <w:r>
        <w:rPr>
          <w:rFonts w:eastAsia="DFPSoGei-W5"/>
          <w:sz w:val="24"/>
          <w:lang w:eastAsia="ja-JP"/>
        </w:rPr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7225F" w:rsidRPr="00E7225F">
              <w:rPr>
                <w:rFonts w:ascii="DFPSoGei-W5" w:eastAsia="DFPSoGei-W5" w:hint="eastAsia"/>
                <w:sz w:val="10"/>
                <w:lang w:eastAsia="ja-JP"/>
              </w:rPr>
              <w:t>よ</w:t>
            </w:r>
          </w:rt>
          <w:rubyBase>
            <w:r w:rsidR="00E7225F">
              <w:rPr>
                <w:rFonts w:eastAsia="DFPSoGei-W5" w:hint="eastAsia"/>
                <w:sz w:val="24"/>
                <w:lang w:eastAsia="ja-JP"/>
              </w:rPr>
              <w:t>良</w:t>
            </w:r>
          </w:rubyBase>
        </w:ruby>
      </w:r>
      <w:r w:rsidRPr="00E7225F">
        <w:rPr>
          <w:rFonts w:eastAsia="DFPSoGei-W5" w:hint="eastAsia"/>
          <w:sz w:val="24"/>
          <w:lang w:eastAsia="ja-JP"/>
        </w:rPr>
        <w:t>いんです</w:t>
      </w:r>
    </w:p>
    <w:sectPr w:rsidR="00E7225F" w:rsidRPr="00E7225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PSoGei-W5">
    <w:panose1 w:val="040B0500010101010101"/>
    <w:charset w:val="80"/>
    <w:family w:val="modern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SSeikaishotai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40E2"/>
    <w:multiLevelType w:val="hybridMultilevel"/>
    <w:tmpl w:val="04407F0C"/>
    <w:lvl w:ilvl="0" w:tplc="DC622BBA">
      <w:start w:val="1"/>
      <w:numFmt w:val="decimalEnclosedCircle"/>
      <w:lvlText w:val="%1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48"/>
    <w:rsid w:val="002A1573"/>
    <w:rsid w:val="004008A5"/>
    <w:rsid w:val="005C4F49"/>
    <w:rsid w:val="00673E43"/>
    <w:rsid w:val="00694089"/>
    <w:rsid w:val="00827A03"/>
    <w:rsid w:val="00935F95"/>
    <w:rsid w:val="00AC4B48"/>
    <w:rsid w:val="00E52165"/>
    <w:rsid w:val="00E7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0A12C-1329-43F7-9A74-82C8324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5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573"/>
    <w:rPr>
      <w:sz w:val="18"/>
      <w:szCs w:val="18"/>
    </w:rPr>
  </w:style>
  <w:style w:type="paragraph" w:styleId="a4">
    <w:name w:val="List Paragraph"/>
    <w:basedOn w:val="a"/>
    <w:uiPriority w:val="34"/>
    <w:qFormat/>
    <w:rsid w:val="00E722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2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huang</dc:creator>
  <cp:keywords/>
  <dc:description/>
  <cp:lastModifiedBy>weijing huang</cp:lastModifiedBy>
  <cp:revision>2</cp:revision>
  <cp:lastPrinted>2015-10-31T02:09:00Z</cp:lastPrinted>
  <dcterms:created xsi:type="dcterms:W3CDTF">2015-10-31T01:37:00Z</dcterms:created>
  <dcterms:modified xsi:type="dcterms:W3CDTF">2015-11-08T15:15:00Z</dcterms:modified>
</cp:coreProperties>
</file>