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EB" w:rsidRDefault="00B86E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</wp:posOffset>
                </wp:positionH>
                <wp:positionV relativeFrom="paragraph">
                  <wp:posOffset>497205</wp:posOffset>
                </wp:positionV>
                <wp:extent cx="4605337" cy="2547938"/>
                <wp:effectExtent l="38100" t="0" r="24130" b="622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5337" cy="2547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4C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4.1pt;margin-top:39.15pt;width:362.6pt;height:200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701D3A" wp14:editId="23A9F1A0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3C" w:rsidRDefault="00B86E3C"/>
    <w:p w:rsidR="00B86E3C" w:rsidRDefault="00B86E3C"/>
    <w:p w:rsidR="00B86E3C" w:rsidRDefault="00B86E3C">
      <w:r>
        <w:rPr>
          <w:rFonts w:hint="eastAsia"/>
        </w:rPr>
        <w:t>先点这个fork，然后可以在自己的仓库里找到这个仓库</w:t>
      </w:r>
    </w:p>
    <w:p w:rsidR="00B86E3C" w:rsidRDefault="00B86E3C">
      <w:r>
        <w:rPr>
          <w:noProof/>
        </w:rPr>
        <w:drawing>
          <wp:inline distT="0" distB="0" distL="0" distR="0" wp14:anchorId="4E169EDD" wp14:editId="7CABB375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3C" w:rsidRDefault="00B86E3C">
      <w:r>
        <w:rPr>
          <w:rFonts w:hint="eastAsia"/>
        </w:rPr>
        <w:t>然后点右边的clone</w:t>
      </w:r>
    </w:p>
    <w:p w:rsidR="00B86E3C" w:rsidRDefault="00B86E3C">
      <w:r>
        <w:rPr>
          <w:noProof/>
        </w:rPr>
        <w:drawing>
          <wp:inline distT="0" distB="0" distL="0" distR="0" wp14:anchorId="00053080" wp14:editId="58E4D604">
            <wp:extent cx="5274310" cy="1994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3C" w:rsidRDefault="00B86E3C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复制下来，clone到你的软件里，然后</w:t>
      </w:r>
    </w:p>
    <w:p w:rsidR="00B86E3C" w:rsidRDefault="00B86E3C">
      <w:r>
        <w:rPr>
          <w:noProof/>
        </w:rPr>
        <w:lastRenderedPageBreak/>
        <w:drawing>
          <wp:inline distT="0" distB="0" distL="0" distR="0" wp14:anchorId="2A02AE9A" wp14:editId="64E44DF9">
            <wp:extent cx="5274310" cy="2270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3C" w:rsidRDefault="00B86E3C">
      <w:r>
        <w:rPr>
          <w:rFonts w:hint="eastAsia"/>
        </w:rPr>
        <w:t>进到这里面的setting</w:t>
      </w:r>
    </w:p>
    <w:p w:rsidR="00B86E3C" w:rsidRDefault="00B86E3C">
      <w:r>
        <w:rPr>
          <w:rFonts w:hint="eastAsia"/>
        </w:rPr>
        <w:t>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复制进去就可以了</w:t>
      </w:r>
    </w:p>
    <w:p w:rsidR="00B86E3C" w:rsidRDefault="00B86E3C">
      <w:r>
        <w:rPr>
          <w:noProof/>
        </w:rPr>
        <w:drawing>
          <wp:inline distT="0" distB="0" distL="0" distR="0" wp14:anchorId="48040B46" wp14:editId="0F68D2F3">
            <wp:extent cx="5274310" cy="3154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3C" w:rsidRDefault="00B86E3C">
      <w:r>
        <w:rPr>
          <w:rFonts w:hint="eastAsia"/>
        </w:rPr>
        <w:t>只要你本地的文件有更改的时候软件会自动检测到变更，然后就可以commit了。</w:t>
      </w:r>
      <w:bookmarkStart w:id="0" w:name="_GoBack"/>
      <w:bookmarkEnd w:id="0"/>
    </w:p>
    <w:p w:rsidR="00B86E3C" w:rsidRDefault="00B86E3C"/>
    <w:p w:rsidR="00B86E3C" w:rsidRDefault="00B86E3C">
      <w:pPr>
        <w:rPr>
          <w:rFonts w:hint="eastAsia"/>
        </w:rPr>
      </w:pPr>
    </w:p>
    <w:sectPr w:rsidR="00B86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3C"/>
    <w:rsid w:val="00027EEB"/>
    <w:rsid w:val="00B8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40F8"/>
  <w15:chartTrackingRefBased/>
  <w15:docId w15:val="{532B3A90-8598-4AD8-A846-16AE9966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孙</dc:creator>
  <cp:keywords/>
  <dc:description/>
  <cp:lastModifiedBy>宇轩 孙</cp:lastModifiedBy>
  <cp:revision>1</cp:revision>
  <dcterms:created xsi:type="dcterms:W3CDTF">2019-01-26T12:15:00Z</dcterms:created>
  <dcterms:modified xsi:type="dcterms:W3CDTF">2019-01-26T12:21:00Z</dcterms:modified>
</cp:coreProperties>
</file>