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767" w:lineRule="exact"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4560">
                <wp:simplePos x="0" y="0"/>
                <wp:positionH relativeFrom="page">
                  <wp:posOffset>959124</wp:posOffset>
                </wp:positionH>
                <wp:positionV relativeFrom="paragraph">
                  <wp:posOffset>407770</wp:posOffset>
                </wp:positionV>
                <wp:extent cx="5651500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2.107906pt;width:444.956736pt;height:.750349pt;mso-position-horizontal-relative:page;mso-position-vertical-relative:paragraph;z-index:-15761920" id="docshape1" filled="true" fillcolor="#ededed" stroked="false">
                <v:fill type="solid"/>
                <w10:wrap type="none"/>
              </v:rect>
            </w:pict>
          </mc:Fallback>
        </mc:AlternateContent>
      </w:r>
      <w:bookmarkStart w:name="摘要" w:id="1"/>
      <w:bookmarkEnd w:id="1"/>
      <w:r>
        <w:rPr>
          <w:b w:val="0"/>
        </w:rPr>
      </w:r>
      <w:r>
        <w:rPr>
          <w:color w:val="333333"/>
          <w:spacing w:val="-8"/>
        </w:rPr>
        <w:t>摘要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在这里提供报告的主要内容和结果的简要总结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  <w:spacing w:line="79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072">
                <wp:simplePos x="0" y="0"/>
                <wp:positionH relativeFrom="page">
                  <wp:posOffset>959124</wp:posOffset>
                </wp:positionH>
                <wp:positionV relativeFrom="paragraph">
                  <wp:posOffset>441815</wp:posOffset>
                </wp:positionV>
                <wp:extent cx="565150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93pt;width:444.956736pt;height:.750349pt;mso-position-horizontal-relative:page;mso-position-vertical-relative:paragraph;z-index:-15761408" id="docshape2" filled="true" fillcolor="#ededed" stroked="false">
                <v:fill type="solid"/>
                <w10:wrap type="none"/>
              </v:rect>
            </w:pict>
          </mc:Fallback>
        </mc:AlternateContent>
      </w:r>
      <w:bookmarkStart w:name="引言" w:id="2"/>
      <w:bookmarkEnd w:id="2"/>
      <w:r>
        <w:rPr>
          <w:b w:val="0"/>
        </w:rPr>
      </w:r>
      <w:r>
        <w:rPr>
          <w:color w:val="333333"/>
          <w:spacing w:val="-8"/>
        </w:rPr>
        <w:t>引言</w:t>
      </w:r>
    </w:p>
    <w:p>
      <w:pPr>
        <w:pStyle w:val="Heading2"/>
        <w:spacing w:line="6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584">
                <wp:simplePos x="0" y="0"/>
                <wp:positionH relativeFrom="page">
                  <wp:posOffset>959124</wp:posOffset>
                </wp:positionH>
                <wp:positionV relativeFrom="paragraph">
                  <wp:posOffset>321880</wp:posOffset>
                </wp:positionV>
                <wp:extent cx="565150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25.344942pt;width:444.956736pt;height:.750349pt;mso-position-horizontal-relative:page;mso-position-vertical-relative:paragraph;z-index:-15760896" id="docshape3" filled="true" fillcolor="#ededed" stroked="false">
                <v:fill type="solid"/>
                <w10:wrap type="none"/>
              </v:rect>
            </w:pict>
          </mc:Fallback>
        </mc:AlternateContent>
      </w:r>
      <w:bookmarkStart w:name="研究背景" w:id="3"/>
      <w:bookmarkEnd w:id="3"/>
      <w:r>
        <w:rPr>
          <w:b w:val="0"/>
        </w:rPr>
      </w:r>
      <w:r>
        <w:rPr>
          <w:color w:val="333333"/>
          <w:spacing w:val="-3"/>
        </w:rPr>
        <w:t>研究背景</w:t>
      </w:r>
    </w:p>
    <w:p>
      <w:pPr>
        <w:pStyle w:val="BodyText"/>
        <w:spacing w:before="82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在这里介绍集成电路前沿技术的背景信息，为读者提供理解该领域的基础知识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2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6096">
                <wp:simplePos x="0" y="0"/>
                <wp:positionH relativeFrom="page">
                  <wp:posOffset>959124</wp:posOffset>
                </wp:positionH>
                <wp:positionV relativeFrom="paragraph">
                  <wp:posOffset>365616</wp:posOffset>
                </wp:positionV>
                <wp:extent cx="56515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28.788733pt;width:444.956736pt;height:.750349pt;mso-position-horizontal-relative:page;mso-position-vertical-relative:paragraph;z-index:-15760384" id="docshape4" filled="true" fillcolor="#ededed" stroked="false">
                <v:fill type="solid"/>
                <w10:wrap type="none"/>
              </v:rect>
            </w:pict>
          </mc:Fallback>
        </mc:AlternateContent>
      </w:r>
      <w:bookmarkStart w:name="研究理由" w:id="4"/>
      <w:bookmarkEnd w:id="4"/>
      <w:r>
        <w:rPr>
          <w:b w:val="0"/>
        </w:rPr>
      </w:r>
      <w:r>
        <w:rPr>
          <w:color w:val="333333"/>
          <w:spacing w:val="-3"/>
        </w:rPr>
        <w:t>研究理由</w:t>
      </w:r>
    </w:p>
    <w:p>
      <w:pPr>
        <w:pStyle w:val="BodyText"/>
        <w:spacing w:before="81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解释为什么研究集成电路前沿技术是重要的，有哪些实际应用和潜在益处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2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6608">
                <wp:simplePos x="0" y="0"/>
                <wp:positionH relativeFrom="page">
                  <wp:posOffset>959124</wp:posOffset>
                </wp:positionH>
                <wp:positionV relativeFrom="paragraph">
                  <wp:posOffset>365617</wp:posOffset>
                </wp:positionV>
                <wp:extent cx="56515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28.788774pt;width:444.956736pt;height:.750349pt;mso-position-horizontal-relative:page;mso-position-vertical-relative:paragraph;z-index:-15759872" id="docshape5" filled="true" fillcolor="#ededed" stroked="false">
                <v:fill type="solid"/>
                <w10:wrap type="none"/>
              </v:rect>
            </w:pict>
          </mc:Fallback>
        </mc:AlternateContent>
      </w:r>
      <w:bookmarkStart w:name="主要内容" w:id="5"/>
      <w:bookmarkEnd w:id="5"/>
      <w:r>
        <w:rPr>
          <w:b w:val="0"/>
        </w:rPr>
      </w:r>
      <w:r>
        <w:rPr>
          <w:color w:val="333333"/>
          <w:spacing w:val="-3"/>
        </w:rPr>
        <w:t>主要内容</w:t>
      </w:r>
    </w:p>
    <w:p>
      <w:pPr>
        <w:pStyle w:val="BodyText"/>
        <w:spacing w:before="82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简要概述报告的主要内容，包括研究现状、技术挑战和可能的解决方案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7120">
                <wp:simplePos x="0" y="0"/>
                <wp:positionH relativeFrom="page">
                  <wp:posOffset>959124</wp:posOffset>
                </wp:positionH>
                <wp:positionV relativeFrom="paragraph">
                  <wp:posOffset>441815</wp:posOffset>
                </wp:positionV>
                <wp:extent cx="56515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89pt;width:444.956736pt;height:.750349pt;mso-position-horizontal-relative:page;mso-position-vertical-relative:paragraph;z-index:-15759360" id="docshape6" filled="true" fillcolor="#ededed" stroked="false">
                <v:fill type="solid"/>
                <w10:wrap type="none"/>
              </v:rect>
            </w:pict>
          </mc:Fallback>
        </mc:AlternateContent>
      </w:r>
      <w:bookmarkStart w:name="理论和实验基础" w:id="6"/>
      <w:bookmarkEnd w:id="6"/>
      <w:r>
        <w:rPr>
          <w:b w:val="0"/>
        </w:rPr>
      </w:r>
      <w:r>
        <w:rPr>
          <w:color w:val="333333"/>
          <w:spacing w:val="-7"/>
        </w:rPr>
        <w:t>理论和实验基础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介绍用于研究集成电路前沿技术的理论或实验方法，包括方法的原理和重要细节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7632">
                <wp:simplePos x="0" y="0"/>
                <wp:positionH relativeFrom="page">
                  <wp:posOffset>959124</wp:posOffset>
                </wp:positionH>
                <wp:positionV relativeFrom="paragraph">
                  <wp:posOffset>441814</wp:posOffset>
                </wp:positionV>
                <wp:extent cx="56515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82pt;width:444.956736pt;height:.750349pt;mso-position-horizontal-relative:page;mso-position-vertical-relative:paragraph;z-index:-15758848" id="docshape7" filled="true" fillcolor="#ededed" stroked="false">
                <v:fill type="solid"/>
                <w10:wrap type="none"/>
              </v:rect>
            </w:pict>
          </mc:Fallback>
        </mc:AlternateContent>
      </w:r>
      <w:bookmarkStart w:name="主要结果及论证" w:id="7"/>
      <w:bookmarkEnd w:id="7"/>
      <w:r>
        <w:rPr>
          <w:b w:val="0"/>
        </w:rPr>
      </w:r>
      <w:r>
        <w:rPr>
          <w:color w:val="333333"/>
          <w:spacing w:val="-7"/>
        </w:rPr>
        <w:t>主要结果及论证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在这一部分，详细讨论你的研究结果，提供证据来支持你的观点，包括具体的数据和图表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144">
                <wp:simplePos x="0" y="0"/>
                <wp:positionH relativeFrom="page">
                  <wp:posOffset>959124</wp:posOffset>
                </wp:positionH>
                <wp:positionV relativeFrom="paragraph">
                  <wp:posOffset>441814</wp:posOffset>
                </wp:positionV>
                <wp:extent cx="56515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74pt;width:444.956736pt;height:.750349pt;mso-position-horizontal-relative:page;mso-position-vertical-relative:paragraph;z-index:-15758336" id="docshape8" filled="true" fillcolor="#ededed" stroked="false">
                <v:fill type="solid"/>
                <w10:wrap type="none"/>
              </v:rect>
            </w:pict>
          </mc:Fallback>
        </mc:AlternateContent>
      </w:r>
      <w:bookmarkStart w:name="结论" w:id="8"/>
      <w:bookmarkEnd w:id="8"/>
      <w:r>
        <w:rPr>
          <w:b w:val="0"/>
        </w:rPr>
      </w:r>
      <w:r>
        <w:rPr>
          <w:color w:val="333333"/>
          <w:spacing w:val="-8"/>
        </w:rPr>
        <w:t>结论</w:t>
      </w:r>
    </w:p>
    <w:p>
      <w:pPr>
        <w:pStyle w:val="BodyText"/>
        <w:spacing w:before="60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总结主要结论，强调其在集成电路前沿技术领域的作用和意义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656">
                <wp:simplePos x="0" y="0"/>
                <wp:positionH relativeFrom="page">
                  <wp:posOffset>959124</wp:posOffset>
                </wp:positionH>
                <wp:positionV relativeFrom="paragraph">
                  <wp:posOffset>441814</wp:posOffset>
                </wp:positionV>
                <wp:extent cx="56515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67pt;width:444.956736pt;height:.750349pt;mso-position-horizontal-relative:page;mso-position-vertical-relative:paragraph;z-index:-15757824" id="docshape9" filled="true" fillcolor="#ededed" stroked="false">
                <v:fill type="solid"/>
                <w10:wrap type="none"/>
              </v:rect>
            </w:pict>
          </mc:Fallback>
        </mc:AlternateContent>
      </w:r>
      <w:bookmarkStart w:name="致谢（可选）" w:id="9"/>
      <w:bookmarkEnd w:id="9"/>
      <w:r>
        <w:rPr>
          <w:b w:val="0"/>
        </w:rPr>
      </w:r>
      <w:r>
        <w:rPr>
          <w:color w:val="333333"/>
          <w:spacing w:val="-6"/>
        </w:rPr>
        <w:t>致谢（可选</w:t>
      </w:r>
      <w:r>
        <w:rPr>
          <w:color w:val="333333"/>
          <w:spacing w:val="-10"/>
        </w:rPr>
        <w:t>）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感谢在研究过程中给予支持和帮助的人或机构</w:t>
      </w:r>
      <w:r>
        <w:rPr>
          <w:rFonts w:ascii="Calibri" w:eastAsia="Calibri"/>
          <w:color w:val="333333"/>
          <w:spacing w:val="-10"/>
        </w:rPr>
        <w:t>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9168">
                <wp:simplePos x="0" y="0"/>
                <wp:positionH relativeFrom="page">
                  <wp:posOffset>959124</wp:posOffset>
                </wp:positionH>
                <wp:positionV relativeFrom="paragraph">
                  <wp:posOffset>441814</wp:posOffset>
                </wp:positionV>
                <wp:extent cx="5651500" cy="95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51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9525">
                              <a:moveTo>
                                <a:pt x="5650950" y="9529"/>
                              </a:moveTo>
                              <a:lnTo>
                                <a:pt x="0" y="9529"/>
                              </a:lnTo>
                              <a:lnTo>
                                <a:pt x="0" y="0"/>
                              </a:lnTo>
                              <a:lnTo>
                                <a:pt x="5650950" y="0"/>
                              </a:lnTo>
                              <a:lnTo>
                                <a:pt x="5650950" y="95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521614pt;margin-top:34.788574pt;width:444.956736pt;height:.750349pt;mso-position-horizontal-relative:page;mso-position-vertical-relative:paragraph;z-index:-15757312" id="docshape10" filled="true" fillcolor="#ededed" stroked="false">
                <v:fill type="solid"/>
                <w10:wrap type="none"/>
              </v:rect>
            </w:pict>
          </mc:Fallback>
        </mc:AlternateContent>
      </w:r>
      <w:bookmarkStart w:name="参考文献" w:id="10"/>
      <w:bookmarkEnd w:id="10"/>
      <w:r>
        <w:rPr>
          <w:b w:val="0"/>
        </w:rPr>
      </w:r>
      <w:r>
        <w:rPr>
          <w:color w:val="333333"/>
          <w:spacing w:val="-7"/>
        </w:rPr>
        <w:t>参考文献</w:t>
      </w:r>
    </w:p>
    <w:p>
      <w:pPr>
        <w:pStyle w:val="BodyText"/>
        <w:rPr>
          <w:rFonts w:ascii="Calibri" w:eastAsia="Calibri"/>
        </w:rPr>
      </w:pPr>
      <w:r>
        <w:rPr>
          <w:rFonts w:ascii="Calibri" w:eastAsia="Calibri"/>
          <w:color w:val="333333"/>
        </w:rPr>
        <w:t>(</w:t>
      </w:r>
      <w:r>
        <w:rPr>
          <w:color w:val="333333"/>
        </w:rPr>
        <w:t>列出你在报告中引用的所有文献，按照适当的引用格式进行排列</w:t>
      </w:r>
      <w:r>
        <w:rPr>
          <w:rFonts w:ascii="Calibri" w:eastAsia="Calibri"/>
          <w:color w:val="333333"/>
          <w:spacing w:val="-10"/>
        </w:rPr>
        <w:t>)</w:t>
      </w:r>
    </w:p>
    <w:sectPr>
      <w:type w:val="continuous"/>
      <w:pgSz w:w="11900" w:h="16840"/>
      <w:pgMar w:top="1120" w:bottom="280" w:left="14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59"/>
      <w:ind w:left="11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10"/>
      <w:ind w:left="110"/>
      <w:outlineLvl w:val="1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微软雅黑" w:hAnsi="微软雅黑" w:eastAsia="微软雅黑" w:cs="微软雅黑"/>
      <w:b/>
      <w:bCs/>
      <w:sz w:val="34"/>
      <w:szCs w:val="34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2023-11-06T13:44:20Z</dcterms:created>
  <dcterms:modified xsi:type="dcterms:W3CDTF">2023-11-06T13:44:20Z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Typora</vt:lpwstr>
  </property>
  <property fmtid="{D5CDD505-2E9C-101B-9397-08002B2CF9AE}" pid="4" name="LastSaved">
    <vt:filetime>2023-11-06T00:00:00Z</vt:filetime>
  </property>
  <property fmtid="{D5CDD505-2E9C-101B-9397-08002B2CF9AE}" pid="5" name="Producer">
    <vt:lpwstr>Typora, Electron</vt:lpwstr>
  </property>
</Properties>
</file>