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6D5D" w:rsidRDefault="00F70C42">
      <w:r w:rsidRPr="00AA45BE">
        <w:rPr>
          <w:noProof/>
          <w:color w:val="FF0000"/>
        </w:rPr>
        <w:drawing>
          <wp:anchor distT="0" distB="0" distL="114300" distR="114300" simplePos="0" relativeHeight="251660288" behindDoc="1" locked="0" layoutInCell="1" allowOverlap="1" wp14:anchorId="0AFF1705" wp14:editId="7722C6CC">
            <wp:simplePos x="0" y="0"/>
            <wp:positionH relativeFrom="column">
              <wp:posOffset>-900430</wp:posOffset>
            </wp:positionH>
            <wp:positionV relativeFrom="paragraph">
              <wp:posOffset>-1098838</wp:posOffset>
            </wp:positionV>
            <wp:extent cx="7547212" cy="10685211"/>
            <wp:effectExtent l="0" t="0" r="0" b="1905"/>
            <wp:wrapNone/>
            <wp:docPr id="3" name="图片 3" descr="D:\个人重要资料(勿删)\Administrator\桌面\中共委员会会议纪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个人重要资料(勿删)\Administrator\桌面\中共委员会会议纪要.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7212" cy="10685211"/>
                    </a:xfrm>
                    <a:prstGeom prst="rect">
                      <a:avLst/>
                    </a:prstGeom>
                    <a:noFill/>
                    <a:ln>
                      <a:noFill/>
                    </a:ln>
                  </pic:spPr>
                </pic:pic>
              </a:graphicData>
            </a:graphic>
          </wp:anchor>
        </w:drawing>
      </w:r>
    </w:p>
    <w:p w:rsidR="003F6D5D" w:rsidRDefault="003F6D5D"/>
    <w:p w:rsidR="003F6D5D" w:rsidRDefault="003F6D5D"/>
    <w:p w:rsidR="003F6D5D" w:rsidRDefault="003F6D5D"/>
    <w:p w:rsidR="003F6D5D" w:rsidRDefault="003F6D5D"/>
    <w:p w:rsidR="003F6D5D" w:rsidRDefault="003F6D5D"/>
    <w:p w:rsidR="003F6D5D" w:rsidRDefault="003F6D5D"/>
    <w:p w:rsidR="003F6D5D" w:rsidRDefault="003F6D5D"/>
    <w:p w:rsidR="006F39E7" w:rsidRDefault="006F39E7" w:rsidP="006F39E7">
      <w:pPr>
        <w:spacing w:line="600" w:lineRule="exact"/>
        <w:jc w:val="center"/>
        <w:rPr>
          <w:rFonts w:ascii="仿宋_GB2312" w:eastAsia="仿宋_GB2312" w:hAnsi="仿宋" w:cs="Times New Roman"/>
          <w:b/>
          <w:color w:val="FF0000"/>
          <w:sz w:val="32"/>
          <w:szCs w:val="24"/>
        </w:rPr>
      </w:pPr>
    </w:p>
    <w:p w:rsidR="006F39E7" w:rsidRPr="003E3368" w:rsidRDefault="006F39E7" w:rsidP="006F39E7">
      <w:pPr>
        <w:spacing w:line="600" w:lineRule="exact"/>
        <w:jc w:val="center"/>
        <w:rPr>
          <w:rFonts w:ascii="仿宋_GB2312" w:eastAsia="仿宋_GB2312" w:hAnsi="仿宋" w:cs="Times New Roman"/>
          <w:b/>
          <w:color w:val="FF0000"/>
          <w:sz w:val="32"/>
          <w:szCs w:val="24"/>
        </w:rPr>
      </w:pPr>
      <w:proofErr w:type="gramStart"/>
      <w:r w:rsidRPr="00AA45BE">
        <w:rPr>
          <w:rFonts w:ascii="仿宋_GB2312" w:eastAsia="仿宋_GB2312" w:hAnsi="仿宋" w:cs="Times New Roman" w:hint="eastAsia"/>
          <w:b/>
          <w:color w:val="FF0000"/>
          <w:sz w:val="32"/>
          <w:szCs w:val="24"/>
        </w:rPr>
        <w:t>黄设党委</w:t>
      </w:r>
      <w:proofErr w:type="gramEnd"/>
      <w:r w:rsidR="00B56CB2" w:rsidRPr="002C6060">
        <w:rPr>
          <w:rFonts w:ascii="仿宋_GB2312" w:eastAsia="仿宋_GB2312" w:hAnsi="仿宋" w:cs="Times New Roman" w:hint="eastAsia"/>
          <w:b/>
          <w:color w:val="FF0000"/>
          <w:sz w:val="32"/>
          <w:szCs w:val="24"/>
        </w:rPr>
        <w:t>〔</w:t>
      </w:r>
      <w:r w:rsidR="00113450">
        <w:rPr>
          <w:rFonts w:ascii="仿宋_GB2312" w:eastAsia="仿宋_GB2312" w:hAnsi="仿宋" w:cs="Times New Roman" w:hint="eastAsia"/>
          <w:b/>
          <w:color w:val="FF0000"/>
          <w:sz w:val="32"/>
          <w:szCs w:val="24"/>
        </w:rPr>
        <w:t>2026</w:t>
      </w:r>
      <w:r w:rsidR="00B56CB2" w:rsidRPr="002C6060">
        <w:rPr>
          <w:rFonts w:ascii="仿宋_GB2312" w:eastAsia="仿宋_GB2312" w:hAnsi="仿宋" w:cs="Times New Roman" w:hint="eastAsia"/>
          <w:b/>
          <w:color w:val="FF0000"/>
          <w:sz w:val="32"/>
          <w:szCs w:val="24"/>
        </w:rPr>
        <w:t>〕</w:t>
      </w:r>
      <w:r w:rsidRPr="00AA45BE">
        <w:rPr>
          <w:rFonts w:ascii="仿宋_GB2312" w:eastAsia="仿宋_GB2312" w:hAnsi="仿宋" w:cs="Times New Roman" w:hint="eastAsia"/>
          <w:b/>
          <w:color w:val="FF0000"/>
          <w:sz w:val="32"/>
          <w:szCs w:val="24"/>
        </w:rPr>
        <w:t>0</w:t>
      </w:r>
      <w:r w:rsidR="00113450">
        <w:rPr>
          <w:rFonts w:ascii="仿宋_GB2312" w:eastAsia="仿宋_GB2312" w:hAnsi="仿宋" w:cs="Times New Roman" w:hint="eastAsia"/>
          <w:b/>
          <w:color w:val="FF0000"/>
          <w:sz w:val="32"/>
          <w:szCs w:val="24"/>
        </w:rPr>
        <w:t>05</w:t>
      </w:r>
      <w:r w:rsidRPr="00AA45BE">
        <w:rPr>
          <w:rFonts w:ascii="仿宋_GB2312" w:eastAsia="仿宋_GB2312" w:hAnsi="仿宋" w:cs="Times New Roman" w:hint="eastAsia"/>
          <w:b/>
          <w:color w:val="FF0000"/>
          <w:sz w:val="32"/>
          <w:szCs w:val="24"/>
        </w:rPr>
        <w:t>号</w:t>
      </w:r>
    </w:p>
    <w:p w:rsidR="006F39E7" w:rsidRPr="003E3368" w:rsidRDefault="006F39E7" w:rsidP="006F39E7">
      <w:pPr>
        <w:spacing w:line="540" w:lineRule="exact"/>
        <w:ind w:firstLineChars="200" w:firstLine="600"/>
        <w:rPr>
          <w:rFonts w:ascii="仿宋_GB2312" w:eastAsia="仿宋_GB2312" w:hAnsi="仿宋" w:cs="Times New Roman"/>
          <w:sz w:val="30"/>
          <w:szCs w:val="30"/>
        </w:rPr>
      </w:pPr>
      <w:r w:rsidRPr="003E3368">
        <w:rPr>
          <w:rFonts w:ascii="仿宋_GB2312" w:eastAsia="仿宋_GB2312" w:hAnsi="仿宋" w:cs="Times New Roman" w:hint="eastAsia"/>
          <w:sz w:val="30"/>
          <w:szCs w:val="30"/>
        </w:rPr>
        <w:t xml:space="preserve">党群工作部                             签发人: </w:t>
      </w:r>
    </w:p>
    <w:p w:rsidR="009A24F0" w:rsidRDefault="009A24F0"/>
    <w:p w:rsidR="006F39E7" w:rsidRPr="00E32E7A" w:rsidRDefault="006F39E7"/>
    <w:p w:rsidR="006F39E7" w:rsidRPr="00C57F55" w:rsidRDefault="006F39E7" w:rsidP="00C57F55">
      <w:pPr>
        <w:adjustRightInd w:val="0"/>
        <w:snapToGrid w:val="0"/>
        <w:spacing w:line="580" w:lineRule="exact"/>
        <w:ind w:rightChars="-138" w:right="-290" w:firstLineChars="200" w:firstLine="640"/>
        <w:rPr>
          <w:rFonts w:ascii="仿宋_GB2312" w:eastAsia="仿宋_GB2312" w:hAnsi="仿宋" w:cs="Times New Roman"/>
          <w:sz w:val="32"/>
          <w:szCs w:val="32"/>
        </w:rPr>
      </w:pPr>
      <w:r w:rsidRPr="00C57F55">
        <w:rPr>
          <w:rFonts w:ascii="仿宋_GB2312" w:eastAsia="仿宋_GB2312" w:hAnsi="仿宋" w:cs="Times New Roman" w:hint="eastAsia"/>
          <w:sz w:val="32"/>
          <w:szCs w:val="32"/>
        </w:rPr>
        <w:t>会议类别：党委会</w:t>
      </w:r>
    </w:p>
    <w:p w:rsidR="007B3398" w:rsidRPr="007B3398" w:rsidRDefault="006F39E7" w:rsidP="007B3398">
      <w:pPr>
        <w:spacing w:line="580" w:lineRule="exact"/>
        <w:ind w:firstLineChars="200" w:firstLine="640"/>
        <w:rPr>
          <w:rFonts w:ascii="仿宋_GB2312" w:eastAsia="仿宋_GB2312"/>
          <w:sz w:val="32"/>
          <w:szCs w:val="32"/>
        </w:rPr>
      </w:pPr>
      <w:r w:rsidRPr="00C57F55">
        <w:rPr>
          <w:rFonts w:ascii="仿宋_GB2312" w:eastAsia="仿宋_GB2312" w:hAnsi="仿宋" w:cs="Times New Roman" w:hint="eastAsia"/>
          <w:sz w:val="32"/>
          <w:szCs w:val="32"/>
        </w:rPr>
        <w:t>会议议题：</w:t>
      </w:r>
      <w:r w:rsidR="007B3398" w:rsidRPr="007B3398">
        <w:rPr>
          <w:rFonts w:ascii="仿宋_GB2312" w:eastAsia="仿宋_GB2312" w:hint="eastAsia"/>
          <w:sz w:val="32"/>
          <w:szCs w:val="32"/>
        </w:rPr>
        <w:t>学习贯彻习近平总书记在</w:t>
      </w:r>
      <w:r w:rsidR="00A57D48">
        <w:rPr>
          <w:rFonts w:ascii="仿宋_GB2312" w:eastAsia="仿宋_GB2312" w:hint="eastAsia"/>
          <w:sz w:val="32"/>
          <w:szCs w:val="32"/>
        </w:rPr>
        <w:t>中共中央政治局第二十四次集体学习时</w:t>
      </w:r>
      <w:r w:rsidR="007B3398" w:rsidRPr="007B3398">
        <w:rPr>
          <w:rFonts w:ascii="仿宋_GB2312" w:eastAsia="仿宋_GB2312" w:hint="eastAsia"/>
          <w:sz w:val="32"/>
          <w:szCs w:val="32"/>
        </w:rPr>
        <w:t>的重要讲话精神</w:t>
      </w:r>
      <w:r w:rsidR="007B3398">
        <w:rPr>
          <w:rFonts w:ascii="仿宋_GB2312" w:eastAsia="仿宋_GB2312" w:hint="eastAsia"/>
          <w:sz w:val="32"/>
          <w:szCs w:val="32"/>
        </w:rPr>
        <w:t>；</w:t>
      </w:r>
      <w:r w:rsidR="007B3398" w:rsidRPr="00DE6439">
        <w:rPr>
          <w:rFonts w:ascii="仿宋_GB2312" w:eastAsia="仿宋_GB2312" w:hint="eastAsia"/>
          <w:sz w:val="32"/>
          <w:szCs w:val="32"/>
        </w:rPr>
        <w:t>研究</w:t>
      </w:r>
      <w:proofErr w:type="gramStart"/>
      <w:r w:rsidR="007B3398">
        <w:rPr>
          <w:rFonts w:ascii="仿宋_GB2312" w:eastAsia="仿宋_GB2312" w:hint="eastAsia"/>
          <w:sz w:val="32"/>
          <w:szCs w:val="32"/>
        </w:rPr>
        <w:t>黄藏寺项目</w:t>
      </w:r>
      <w:proofErr w:type="gramEnd"/>
      <w:r w:rsidR="00113450">
        <w:rPr>
          <w:rFonts w:ascii="仿宋_GB2312" w:eastAsia="仿宋_GB2312" w:hint="eastAsia"/>
          <w:sz w:val="32"/>
          <w:szCs w:val="32"/>
        </w:rPr>
        <w:t>边坡治理</w:t>
      </w:r>
      <w:r w:rsidR="007B3398">
        <w:rPr>
          <w:rFonts w:ascii="仿宋_GB2312" w:eastAsia="仿宋_GB2312" w:hint="eastAsia"/>
          <w:sz w:val="32"/>
          <w:szCs w:val="32"/>
        </w:rPr>
        <w:t>和风险防控事项。</w:t>
      </w:r>
    </w:p>
    <w:p w:rsidR="006F39E7" w:rsidRPr="00C57F55" w:rsidRDefault="006F39E7" w:rsidP="00C57F55">
      <w:pPr>
        <w:adjustRightInd w:val="0"/>
        <w:snapToGrid w:val="0"/>
        <w:spacing w:line="580" w:lineRule="exact"/>
        <w:ind w:firstLineChars="200" w:firstLine="640"/>
        <w:rPr>
          <w:rFonts w:ascii="仿宋_GB2312" w:eastAsia="仿宋_GB2312" w:hAnsi="仿宋" w:cs="Times New Roman"/>
          <w:sz w:val="32"/>
          <w:szCs w:val="32"/>
        </w:rPr>
      </w:pPr>
      <w:r w:rsidRPr="00C57F55">
        <w:rPr>
          <w:rFonts w:ascii="仿宋_GB2312" w:eastAsia="仿宋_GB2312" w:hAnsi="仿宋" w:cs="Times New Roman" w:hint="eastAsia"/>
          <w:sz w:val="32"/>
          <w:szCs w:val="32"/>
        </w:rPr>
        <w:t>会议时间：202</w:t>
      </w:r>
      <w:r w:rsidR="00A57D48">
        <w:rPr>
          <w:rFonts w:ascii="仿宋_GB2312" w:eastAsia="仿宋_GB2312" w:hAnsi="仿宋" w:cs="Times New Roman" w:hint="eastAsia"/>
          <w:sz w:val="32"/>
          <w:szCs w:val="32"/>
        </w:rPr>
        <w:t>6</w:t>
      </w:r>
      <w:r w:rsidRPr="00C57F55">
        <w:rPr>
          <w:rFonts w:ascii="仿宋_GB2312" w:eastAsia="仿宋_GB2312" w:hAnsi="仿宋" w:cs="Times New Roman" w:hint="eastAsia"/>
          <w:sz w:val="32"/>
          <w:szCs w:val="32"/>
        </w:rPr>
        <w:t>年</w:t>
      </w:r>
      <w:r w:rsidR="00100E50">
        <w:rPr>
          <w:rFonts w:ascii="仿宋_GB2312" w:eastAsia="仿宋_GB2312" w:hAnsi="仿宋" w:cs="Times New Roman" w:hint="eastAsia"/>
          <w:sz w:val="32"/>
          <w:szCs w:val="32"/>
        </w:rPr>
        <w:t>2</w:t>
      </w:r>
      <w:r w:rsidRPr="00C57F55">
        <w:rPr>
          <w:rFonts w:ascii="仿宋_GB2312" w:eastAsia="仿宋_GB2312" w:hAnsi="仿宋" w:cs="Times New Roman" w:hint="eastAsia"/>
          <w:sz w:val="32"/>
          <w:szCs w:val="32"/>
        </w:rPr>
        <w:t>月</w:t>
      </w:r>
      <w:r w:rsidR="00113450">
        <w:rPr>
          <w:rFonts w:ascii="仿宋_GB2312" w:eastAsia="仿宋_GB2312" w:hAnsi="仿宋" w:cs="Times New Roman" w:hint="eastAsia"/>
          <w:sz w:val="32"/>
          <w:szCs w:val="32"/>
        </w:rPr>
        <w:t>25</w:t>
      </w:r>
      <w:r w:rsidRPr="00C57F55">
        <w:rPr>
          <w:rFonts w:ascii="仿宋_GB2312" w:eastAsia="仿宋_GB2312" w:hAnsi="仿宋" w:cs="Times New Roman" w:hint="eastAsia"/>
          <w:sz w:val="32"/>
          <w:szCs w:val="32"/>
        </w:rPr>
        <w:t>日</w:t>
      </w:r>
      <w:r w:rsidR="00100E50">
        <w:rPr>
          <w:rFonts w:ascii="仿宋_GB2312" w:eastAsia="仿宋_GB2312" w:hAnsi="仿宋" w:cs="Times New Roman" w:hint="eastAsia"/>
          <w:sz w:val="32"/>
          <w:szCs w:val="32"/>
        </w:rPr>
        <w:t>上</w:t>
      </w:r>
      <w:r w:rsidRPr="00C57F55">
        <w:rPr>
          <w:rFonts w:ascii="仿宋_GB2312" w:eastAsia="仿宋_GB2312" w:hAnsi="仿宋" w:cs="Times New Roman" w:hint="eastAsia"/>
          <w:sz w:val="32"/>
          <w:szCs w:val="32"/>
        </w:rPr>
        <w:t>午</w:t>
      </w:r>
    </w:p>
    <w:p w:rsidR="006F39E7" w:rsidRPr="00C57F55" w:rsidRDefault="006F39E7" w:rsidP="00C57F55">
      <w:pPr>
        <w:adjustRightInd w:val="0"/>
        <w:snapToGrid w:val="0"/>
        <w:spacing w:line="580" w:lineRule="exact"/>
        <w:ind w:firstLineChars="200" w:firstLine="640"/>
        <w:rPr>
          <w:rFonts w:ascii="仿宋_GB2312" w:eastAsia="仿宋_GB2312" w:hAnsi="仿宋" w:cs="Times New Roman"/>
          <w:sz w:val="32"/>
          <w:szCs w:val="32"/>
        </w:rPr>
      </w:pPr>
      <w:r w:rsidRPr="00C57F55">
        <w:rPr>
          <w:rFonts w:ascii="仿宋_GB2312" w:eastAsia="仿宋_GB2312" w:hAnsi="仿宋" w:cs="Times New Roman" w:hint="eastAsia"/>
          <w:sz w:val="32"/>
          <w:szCs w:val="32"/>
        </w:rPr>
        <w:t>会议地点：公司博士后楼</w:t>
      </w:r>
      <w:r w:rsidR="007B3398">
        <w:rPr>
          <w:rFonts w:ascii="仿宋_GB2312" w:eastAsia="仿宋_GB2312" w:hAnsi="仿宋" w:cs="Times New Roman" w:hint="eastAsia"/>
          <w:sz w:val="32"/>
          <w:szCs w:val="32"/>
        </w:rPr>
        <w:t>102</w:t>
      </w:r>
      <w:r w:rsidRPr="00C57F55">
        <w:rPr>
          <w:rFonts w:ascii="仿宋_GB2312" w:eastAsia="仿宋_GB2312" w:hAnsi="仿宋" w:cs="Times New Roman" w:hint="eastAsia"/>
          <w:sz w:val="32"/>
          <w:szCs w:val="32"/>
        </w:rPr>
        <w:t>会议室</w:t>
      </w:r>
    </w:p>
    <w:p w:rsidR="006F39E7" w:rsidRPr="00C57F55" w:rsidRDefault="006F39E7" w:rsidP="00C57F55">
      <w:pPr>
        <w:adjustRightInd w:val="0"/>
        <w:snapToGrid w:val="0"/>
        <w:spacing w:line="580" w:lineRule="exact"/>
        <w:ind w:firstLineChars="200" w:firstLine="640"/>
        <w:rPr>
          <w:rFonts w:ascii="仿宋_GB2312" w:eastAsia="仿宋_GB2312" w:hAnsi="仿宋" w:cs="Times New Roman"/>
          <w:sz w:val="32"/>
          <w:szCs w:val="32"/>
        </w:rPr>
      </w:pPr>
      <w:r w:rsidRPr="00C57F55">
        <w:rPr>
          <w:rFonts w:ascii="仿宋_GB2312" w:eastAsia="仿宋_GB2312" w:hAnsi="仿宋" w:cs="Times New Roman" w:hint="eastAsia"/>
          <w:sz w:val="32"/>
          <w:szCs w:val="32"/>
        </w:rPr>
        <w:t>主 持 人：</w:t>
      </w:r>
      <w:r w:rsidR="006541F4">
        <w:rPr>
          <w:rFonts w:ascii="仿宋_GB2312" w:eastAsia="仿宋_GB2312" w:hAnsi="仿宋" w:cs="Times New Roman" w:hint="eastAsia"/>
          <w:sz w:val="32"/>
          <w:szCs w:val="32"/>
        </w:rPr>
        <w:t>安新代</w:t>
      </w:r>
    </w:p>
    <w:p w:rsidR="00100E50" w:rsidRDefault="00113450" w:rsidP="00113450">
      <w:pPr>
        <w:adjustRightInd w:val="0"/>
        <w:snapToGrid w:val="0"/>
        <w:spacing w:line="580" w:lineRule="exact"/>
        <w:ind w:leftChars="304" w:left="2238" w:hangingChars="500" w:hanging="1600"/>
        <w:rPr>
          <w:rFonts w:ascii="仿宋_GB2312" w:eastAsia="仿宋_GB2312"/>
          <w:sz w:val="32"/>
          <w:szCs w:val="32"/>
        </w:rPr>
      </w:pPr>
      <w:r>
        <w:rPr>
          <w:rFonts w:ascii="仿宋_GB2312" w:eastAsia="仿宋_GB2312" w:hAnsi="仿宋" w:cs="Times New Roman" w:hint="eastAsia"/>
          <w:sz w:val="32"/>
          <w:szCs w:val="32"/>
        </w:rPr>
        <w:t>参加人员：</w:t>
      </w:r>
      <w:r w:rsidR="00835B48" w:rsidRPr="00C57F55">
        <w:rPr>
          <w:rFonts w:ascii="仿宋_GB2312" w:eastAsia="仿宋_GB2312" w:hint="eastAsia"/>
          <w:sz w:val="32"/>
          <w:szCs w:val="32"/>
        </w:rPr>
        <w:t>谢遵党</w:t>
      </w:r>
      <w:r w:rsidR="00100E50">
        <w:rPr>
          <w:rFonts w:ascii="仿宋_GB2312" w:eastAsia="仿宋_GB2312" w:hint="eastAsia"/>
          <w:sz w:val="32"/>
          <w:szCs w:val="32"/>
        </w:rPr>
        <w:t xml:space="preserve">  王</w:t>
      </w:r>
      <w:proofErr w:type="gramStart"/>
      <w:r w:rsidR="00100E50">
        <w:rPr>
          <w:rFonts w:ascii="仿宋_GB2312" w:eastAsia="仿宋_GB2312" w:hint="eastAsia"/>
          <w:sz w:val="32"/>
          <w:szCs w:val="32"/>
        </w:rPr>
        <w:t xml:space="preserve">兰涛  </w:t>
      </w:r>
      <w:r w:rsidR="005D306D">
        <w:rPr>
          <w:rFonts w:ascii="仿宋_GB2312" w:eastAsia="仿宋_GB2312" w:hint="eastAsia"/>
          <w:sz w:val="32"/>
          <w:szCs w:val="32"/>
        </w:rPr>
        <w:t>胡相杰</w:t>
      </w:r>
      <w:r w:rsidR="002A61BA">
        <w:rPr>
          <w:rFonts w:ascii="仿宋_GB2312" w:eastAsia="仿宋_GB2312" w:hint="eastAsia"/>
          <w:sz w:val="32"/>
          <w:szCs w:val="32"/>
        </w:rPr>
        <w:t xml:space="preserve">  </w:t>
      </w:r>
      <w:r w:rsidR="006E29A5">
        <w:rPr>
          <w:rFonts w:ascii="仿宋_GB2312" w:eastAsia="仿宋_GB2312" w:hint="eastAsia"/>
          <w:sz w:val="32"/>
          <w:szCs w:val="32"/>
        </w:rPr>
        <w:t>娄</w:t>
      </w:r>
      <w:proofErr w:type="gramEnd"/>
      <w:r>
        <w:rPr>
          <w:rFonts w:ascii="仿宋_GB2312" w:eastAsia="仿宋_GB2312" w:hint="eastAsia"/>
          <w:sz w:val="32"/>
          <w:szCs w:val="32"/>
        </w:rPr>
        <w:t xml:space="preserve">  </w:t>
      </w:r>
      <w:r w:rsidR="006E29A5">
        <w:rPr>
          <w:rFonts w:ascii="仿宋_GB2312" w:eastAsia="仿宋_GB2312" w:hint="eastAsia"/>
          <w:sz w:val="32"/>
          <w:szCs w:val="32"/>
        </w:rPr>
        <w:t>梅</w:t>
      </w:r>
      <w:r w:rsidR="004E32C5">
        <w:rPr>
          <w:rFonts w:ascii="仿宋_GB2312" w:eastAsia="仿宋_GB2312" w:hint="eastAsia"/>
          <w:sz w:val="32"/>
          <w:szCs w:val="32"/>
        </w:rPr>
        <w:t xml:space="preserve">  杨顺群  </w:t>
      </w:r>
      <w:r w:rsidR="00100E50">
        <w:rPr>
          <w:rFonts w:ascii="仿宋_GB2312" w:eastAsia="仿宋_GB2312" w:hint="eastAsia"/>
          <w:sz w:val="32"/>
          <w:szCs w:val="32"/>
        </w:rPr>
        <w:t xml:space="preserve">    </w:t>
      </w:r>
      <w:r w:rsidR="004E32C5">
        <w:rPr>
          <w:rFonts w:ascii="仿宋_GB2312" w:eastAsia="仿宋_GB2312" w:hint="eastAsia"/>
          <w:sz w:val="32"/>
          <w:szCs w:val="32"/>
        </w:rPr>
        <w:t>房后国</w:t>
      </w:r>
      <w:r w:rsidR="00100E50">
        <w:rPr>
          <w:rFonts w:ascii="仿宋_GB2312" w:eastAsia="仿宋_GB2312" w:hint="eastAsia"/>
          <w:sz w:val="32"/>
          <w:szCs w:val="32"/>
        </w:rPr>
        <w:t xml:space="preserve">   景来红（视频参加）</w:t>
      </w:r>
    </w:p>
    <w:p w:rsidR="00113450" w:rsidRDefault="006568B8" w:rsidP="00113450">
      <w:pPr>
        <w:adjustRightInd w:val="0"/>
        <w:snapToGrid w:val="0"/>
        <w:spacing w:line="580" w:lineRule="exact"/>
        <w:ind w:leftChars="304" w:left="2238" w:hangingChars="500" w:hanging="1600"/>
        <w:rPr>
          <w:rFonts w:ascii="仿宋_GB2312" w:eastAsia="仿宋_GB2312"/>
          <w:sz w:val="32"/>
          <w:szCs w:val="32"/>
        </w:rPr>
      </w:pPr>
      <w:r>
        <w:rPr>
          <w:rFonts w:ascii="仿宋_GB2312" w:eastAsia="仿宋_GB2312" w:hint="eastAsia"/>
          <w:sz w:val="32"/>
          <w:szCs w:val="32"/>
        </w:rPr>
        <w:t>列席人员：李清波</w:t>
      </w:r>
      <w:r w:rsidR="00100E50">
        <w:rPr>
          <w:rFonts w:ascii="仿宋_GB2312" w:eastAsia="仿宋_GB2312" w:hint="eastAsia"/>
          <w:sz w:val="32"/>
          <w:szCs w:val="32"/>
        </w:rPr>
        <w:t xml:space="preserve">  刘庆军  耿  波  任自铭  </w:t>
      </w:r>
      <w:r w:rsidR="003C1BC0">
        <w:rPr>
          <w:rFonts w:ascii="仿宋_GB2312" w:eastAsia="仿宋_GB2312" w:hint="eastAsia"/>
          <w:sz w:val="32"/>
          <w:szCs w:val="32"/>
        </w:rPr>
        <w:t>王泉伟</w:t>
      </w:r>
    </w:p>
    <w:p w:rsidR="00113450" w:rsidRDefault="00100E50" w:rsidP="00113450">
      <w:pPr>
        <w:adjustRightInd w:val="0"/>
        <w:snapToGrid w:val="0"/>
        <w:spacing w:line="580" w:lineRule="exact"/>
        <w:ind w:leftChars="1065" w:left="2236"/>
        <w:rPr>
          <w:rFonts w:ascii="仿宋_GB2312" w:eastAsia="仿宋_GB2312"/>
          <w:sz w:val="32"/>
          <w:szCs w:val="32"/>
        </w:rPr>
      </w:pPr>
      <w:r>
        <w:rPr>
          <w:rFonts w:ascii="仿宋_GB2312" w:eastAsia="仿宋_GB2312" w:hint="eastAsia"/>
          <w:sz w:val="32"/>
          <w:szCs w:val="32"/>
        </w:rPr>
        <w:t xml:space="preserve">马若龙 </w:t>
      </w:r>
      <w:r w:rsidR="00113450">
        <w:rPr>
          <w:rFonts w:ascii="仿宋_GB2312" w:eastAsia="仿宋_GB2312" w:hint="eastAsia"/>
          <w:sz w:val="32"/>
          <w:szCs w:val="32"/>
        </w:rPr>
        <w:t xml:space="preserve"> </w:t>
      </w:r>
      <w:r>
        <w:rPr>
          <w:rFonts w:ascii="仿宋_GB2312" w:eastAsia="仿宋_GB2312" w:hint="eastAsia"/>
          <w:sz w:val="32"/>
          <w:szCs w:val="32"/>
        </w:rPr>
        <w:t xml:space="preserve">哈  佳  </w:t>
      </w:r>
      <w:r w:rsidR="00113450">
        <w:rPr>
          <w:rFonts w:ascii="仿宋_GB2312" w:eastAsia="仿宋_GB2312" w:hint="eastAsia"/>
          <w:sz w:val="32"/>
          <w:szCs w:val="32"/>
        </w:rPr>
        <w:t>殷</w:t>
      </w:r>
      <w:proofErr w:type="gramStart"/>
      <w:r w:rsidR="00113450">
        <w:rPr>
          <w:rFonts w:ascii="仿宋_GB2312" w:eastAsia="仿宋_GB2312" w:hint="eastAsia"/>
          <w:sz w:val="32"/>
          <w:szCs w:val="32"/>
        </w:rPr>
        <w:t>世</w:t>
      </w:r>
      <w:proofErr w:type="gramEnd"/>
      <w:r>
        <w:rPr>
          <w:rFonts w:ascii="仿宋_GB2312" w:eastAsia="仿宋_GB2312" w:hint="eastAsia"/>
          <w:sz w:val="32"/>
          <w:szCs w:val="32"/>
        </w:rPr>
        <w:t xml:space="preserve">林  </w:t>
      </w:r>
      <w:proofErr w:type="gramStart"/>
      <w:r>
        <w:rPr>
          <w:rFonts w:ascii="仿宋_GB2312" w:eastAsia="仿宋_GB2312" w:hint="eastAsia"/>
          <w:sz w:val="32"/>
          <w:szCs w:val="32"/>
        </w:rPr>
        <w:t>刘增强</w:t>
      </w:r>
      <w:proofErr w:type="gramEnd"/>
      <w:r w:rsidR="003C1BC0">
        <w:rPr>
          <w:rFonts w:ascii="仿宋_GB2312" w:eastAsia="仿宋_GB2312" w:hint="eastAsia"/>
          <w:sz w:val="32"/>
          <w:szCs w:val="32"/>
        </w:rPr>
        <w:t xml:space="preserve">  黄培杰</w:t>
      </w:r>
    </w:p>
    <w:p w:rsidR="006568B8" w:rsidRPr="004E32C5" w:rsidRDefault="00100E50" w:rsidP="003C1BC0">
      <w:pPr>
        <w:adjustRightInd w:val="0"/>
        <w:snapToGrid w:val="0"/>
        <w:spacing w:line="580" w:lineRule="exact"/>
        <w:ind w:firstLineChars="700" w:firstLine="2240"/>
        <w:rPr>
          <w:rFonts w:ascii="仿宋_GB2312" w:eastAsia="仿宋_GB2312"/>
          <w:sz w:val="32"/>
          <w:szCs w:val="32"/>
        </w:rPr>
      </w:pPr>
      <w:r>
        <w:rPr>
          <w:rFonts w:ascii="仿宋_GB2312" w:eastAsia="仿宋_GB2312" w:hint="eastAsia"/>
          <w:sz w:val="32"/>
          <w:szCs w:val="32"/>
        </w:rPr>
        <w:t>于立新  张艳锋</w:t>
      </w:r>
    </w:p>
    <w:p w:rsidR="00FF2732" w:rsidRDefault="00D61A1C" w:rsidP="00D61A1C">
      <w:pPr>
        <w:rPr>
          <w:rFonts w:ascii="仿宋_GB2312" w:eastAsia="仿宋_GB2312"/>
          <w:sz w:val="32"/>
          <w:szCs w:val="32"/>
        </w:rPr>
      </w:pPr>
      <w:r>
        <w:rPr>
          <w:rFonts w:ascii="仿宋_GB2312" w:eastAsia="仿宋_GB2312" w:hint="eastAsia"/>
          <w:sz w:val="32"/>
          <w:szCs w:val="32"/>
        </w:rPr>
        <w:t xml:space="preserve">    记录人员：张建军</w:t>
      </w:r>
    </w:p>
    <w:p w:rsidR="00E74734" w:rsidRDefault="00E74734" w:rsidP="00A608F7">
      <w:pPr>
        <w:adjustRightInd w:val="0"/>
        <w:snapToGrid w:val="0"/>
        <w:spacing w:line="580" w:lineRule="exact"/>
        <w:ind w:firstLineChars="200" w:firstLine="640"/>
        <w:rPr>
          <w:rFonts w:ascii="仿宋_GB2312" w:eastAsia="仿宋_GB2312" w:hAnsi="仿宋" w:cs="Times New Roman"/>
          <w:sz w:val="32"/>
          <w:szCs w:val="32"/>
        </w:rPr>
      </w:pPr>
    </w:p>
    <w:p w:rsidR="00E349A4" w:rsidRDefault="00E349A4" w:rsidP="00A608F7">
      <w:pPr>
        <w:adjustRightInd w:val="0"/>
        <w:snapToGrid w:val="0"/>
        <w:spacing w:line="580" w:lineRule="exact"/>
        <w:ind w:firstLineChars="200" w:firstLine="640"/>
        <w:rPr>
          <w:rFonts w:ascii="仿宋_GB2312" w:eastAsia="仿宋_GB2312" w:hAnsi="仿宋" w:cs="Times New Roman"/>
          <w:sz w:val="32"/>
          <w:szCs w:val="32"/>
        </w:rPr>
      </w:pPr>
    </w:p>
    <w:p w:rsidR="00E349A4" w:rsidRDefault="00E349A4" w:rsidP="00415E03">
      <w:pPr>
        <w:adjustRightInd w:val="0"/>
        <w:snapToGrid w:val="0"/>
        <w:spacing w:line="580" w:lineRule="exact"/>
        <w:rPr>
          <w:rFonts w:ascii="仿宋_GB2312" w:eastAsia="仿宋_GB2312" w:hAnsi="仿宋" w:cs="Times New Roman"/>
          <w:sz w:val="32"/>
          <w:szCs w:val="32"/>
        </w:rPr>
      </w:pPr>
    </w:p>
    <w:p w:rsidR="00415E03" w:rsidRDefault="00415E03" w:rsidP="00415E03">
      <w:pPr>
        <w:adjustRightInd w:val="0"/>
        <w:snapToGrid w:val="0"/>
        <w:spacing w:line="580" w:lineRule="exact"/>
        <w:rPr>
          <w:rFonts w:ascii="仿宋_GB2312" w:eastAsia="仿宋_GB2312" w:hAnsi="仿宋" w:cs="Times New Roman"/>
          <w:sz w:val="32"/>
          <w:szCs w:val="32"/>
        </w:rPr>
      </w:pPr>
    </w:p>
    <w:p w:rsidR="00415E03" w:rsidRDefault="00415E03" w:rsidP="00A608F7">
      <w:pPr>
        <w:adjustRightInd w:val="0"/>
        <w:snapToGrid w:val="0"/>
        <w:spacing w:line="580" w:lineRule="exact"/>
        <w:ind w:firstLineChars="200" w:firstLine="640"/>
        <w:rPr>
          <w:rFonts w:ascii="仿宋_GB2312" w:eastAsia="仿宋_GB2312" w:hAnsi="仿宋" w:cs="Times New Roman"/>
          <w:sz w:val="32"/>
          <w:szCs w:val="32"/>
        </w:rPr>
      </w:pPr>
    </w:p>
    <w:p w:rsidR="00415E03" w:rsidRDefault="00415E03" w:rsidP="00A608F7">
      <w:pPr>
        <w:adjustRightInd w:val="0"/>
        <w:snapToGrid w:val="0"/>
        <w:spacing w:line="580" w:lineRule="exact"/>
        <w:ind w:firstLineChars="200" w:firstLine="640"/>
        <w:rPr>
          <w:rFonts w:ascii="仿宋_GB2312" w:eastAsia="仿宋_GB2312" w:hAnsi="仿宋" w:cs="Times New Roman"/>
          <w:sz w:val="32"/>
          <w:szCs w:val="32"/>
        </w:rPr>
      </w:pPr>
    </w:p>
    <w:p w:rsidR="00415E03" w:rsidRDefault="00415E03" w:rsidP="00A608F7">
      <w:pPr>
        <w:adjustRightInd w:val="0"/>
        <w:snapToGrid w:val="0"/>
        <w:spacing w:line="580" w:lineRule="exact"/>
        <w:ind w:firstLineChars="200" w:firstLine="640"/>
        <w:rPr>
          <w:rFonts w:ascii="仿宋_GB2312" w:eastAsia="仿宋_GB2312" w:hAnsi="仿宋" w:cs="Times New Roman"/>
          <w:sz w:val="32"/>
          <w:szCs w:val="32"/>
        </w:rPr>
      </w:pPr>
    </w:p>
    <w:p w:rsidR="006F39E7" w:rsidRPr="00C57F55" w:rsidRDefault="006F39E7" w:rsidP="00A608F7">
      <w:pPr>
        <w:adjustRightInd w:val="0"/>
        <w:snapToGrid w:val="0"/>
        <w:spacing w:line="580" w:lineRule="exact"/>
        <w:ind w:firstLineChars="200" w:firstLine="640"/>
        <w:rPr>
          <w:rFonts w:ascii="仿宋_GB2312" w:eastAsia="仿宋_GB2312" w:hAnsi="仿宋" w:cs="Times New Roman"/>
          <w:sz w:val="32"/>
          <w:szCs w:val="32"/>
        </w:rPr>
      </w:pPr>
      <w:r w:rsidRPr="00C57F55">
        <w:rPr>
          <w:rFonts w:ascii="仿宋_GB2312" w:eastAsia="仿宋_GB2312" w:hAnsi="仿宋" w:cs="Times New Roman" w:hint="eastAsia"/>
          <w:sz w:val="32"/>
          <w:szCs w:val="32"/>
        </w:rPr>
        <w:t>纪要内容：</w:t>
      </w:r>
    </w:p>
    <w:p w:rsidR="001D7DD4" w:rsidRPr="001E083A" w:rsidRDefault="006F39E7">
      <w:pPr>
        <w:spacing w:line="580" w:lineRule="exact"/>
        <w:ind w:firstLineChars="200" w:firstLine="640"/>
        <w:rPr>
          <w:rFonts w:ascii="仿宋_GB2312" w:eastAsia="仿宋_GB2312"/>
          <w:sz w:val="32"/>
          <w:szCs w:val="32"/>
        </w:rPr>
      </w:pPr>
      <w:r w:rsidRPr="00C57F55">
        <w:rPr>
          <w:rFonts w:ascii="仿宋_GB2312" w:eastAsia="仿宋_GB2312" w:hAnsi="仿宋" w:cs="Times New Roman" w:hint="eastAsia"/>
          <w:sz w:val="32"/>
          <w:szCs w:val="32"/>
        </w:rPr>
        <w:t>202</w:t>
      </w:r>
      <w:r w:rsidR="003A5160">
        <w:rPr>
          <w:rFonts w:ascii="仿宋_GB2312" w:eastAsia="仿宋_GB2312" w:hAnsi="仿宋" w:cs="Times New Roman" w:hint="eastAsia"/>
          <w:sz w:val="32"/>
          <w:szCs w:val="32"/>
        </w:rPr>
        <w:t>6</w:t>
      </w:r>
      <w:r w:rsidRPr="00C57F55">
        <w:rPr>
          <w:rFonts w:ascii="仿宋_GB2312" w:eastAsia="仿宋_GB2312" w:hAnsi="仿宋" w:cs="Times New Roman" w:hint="eastAsia"/>
          <w:sz w:val="32"/>
          <w:szCs w:val="32"/>
        </w:rPr>
        <w:t>年</w:t>
      </w:r>
      <w:r w:rsidR="003A5160">
        <w:rPr>
          <w:rFonts w:ascii="仿宋_GB2312" w:eastAsia="仿宋_GB2312" w:hAnsi="仿宋" w:cs="Times New Roman" w:hint="eastAsia"/>
          <w:sz w:val="32"/>
          <w:szCs w:val="32"/>
        </w:rPr>
        <w:t>2</w:t>
      </w:r>
      <w:r w:rsidRPr="00C57F55">
        <w:rPr>
          <w:rFonts w:ascii="仿宋_GB2312" w:eastAsia="仿宋_GB2312" w:hAnsi="仿宋" w:cs="Times New Roman" w:hint="eastAsia"/>
          <w:sz w:val="32"/>
          <w:szCs w:val="32"/>
        </w:rPr>
        <w:t>月</w:t>
      </w:r>
      <w:r w:rsidR="00113450">
        <w:rPr>
          <w:rFonts w:ascii="仿宋_GB2312" w:eastAsia="仿宋_GB2312" w:hAnsi="仿宋" w:cs="Times New Roman" w:hint="eastAsia"/>
          <w:sz w:val="32"/>
          <w:szCs w:val="32"/>
        </w:rPr>
        <w:t>25</w:t>
      </w:r>
      <w:r w:rsidR="00412ECC">
        <w:rPr>
          <w:rFonts w:ascii="仿宋_GB2312" w:eastAsia="仿宋_GB2312" w:hAnsi="仿宋" w:cs="Times New Roman" w:hint="eastAsia"/>
          <w:sz w:val="32"/>
          <w:szCs w:val="32"/>
        </w:rPr>
        <w:t>日</w:t>
      </w:r>
      <w:r w:rsidR="003A5160">
        <w:rPr>
          <w:rFonts w:ascii="仿宋_GB2312" w:eastAsia="仿宋_GB2312" w:hAnsi="仿宋" w:cs="Times New Roman" w:hint="eastAsia"/>
          <w:sz w:val="32"/>
          <w:szCs w:val="32"/>
        </w:rPr>
        <w:t>上</w:t>
      </w:r>
      <w:r w:rsidRPr="00C57F55">
        <w:rPr>
          <w:rFonts w:ascii="仿宋_GB2312" w:eastAsia="仿宋_GB2312" w:hAnsi="仿宋" w:cs="Times New Roman" w:hint="eastAsia"/>
          <w:sz w:val="32"/>
          <w:szCs w:val="32"/>
        </w:rPr>
        <w:t>午，公司党委召开会议，</w:t>
      </w:r>
      <w:r w:rsidR="003A5160" w:rsidRPr="007B3398">
        <w:rPr>
          <w:rFonts w:ascii="仿宋_GB2312" w:eastAsia="仿宋_GB2312" w:hint="eastAsia"/>
          <w:sz w:val="32"/>
          <w:szCs w:val="32"/>
        </w:rPr>
        <w:t>学习贯彻习近平总书记在</w:t>
      </w:r>
      <w:r w:rsidR="003A5160">
        <w:rPr>
          <w:rFonts w:ascii="仿宋_GB2312" w:eastAsia="仿宋_GB2312" w:hint="eastAsia"/>
          <w:sz w:val="32"/>
          <w:szCs w:val="32"/>
        </w:rPr>
        <w:t>中共中央政治局第二十四次集体学习时</w:t>
      </w:r>
      <w:r w:rsidR="003A5160" w:rsidRPr="007B3398">
        <w:rPr>
          <w:rFonts w:ascii="仿宋_GB2312" w:eastAsia="仿宋_GB2312" w:hint="eastAsia"/>
          <w:sz w:val="32"/>
          <w:szCs w:val="32"/>
        </w:rPr>
        <w:t>的重要讲话精神</w:t>
      </w:r>
      <w:r w:rsidR="003A5160">
        <w:rPr>
          <w:rFonts w:ascii="仿宋_GB2312" w:eastAsia="仿宋_GB2312" w:hint="eastAsia"/>
          <w:sz w:val="32"/>
          <w:szCs w:val="32"/>
        </w:rPr>
        <w:t>；</w:t>
      </w:r>
      <w:r w:rsidR="003A5160" w:rsidRPr="00DE6439">
        <w:rPr>
          <w:rFonts w:ascii="仿宋_GB2312" w:eastAsia="仿宋_GB2312" w:hint="eastAsia"/>
          <w:sz w:val="32"/>
          <w:szCs w:val="32"/>
        </w:rPr>
        <w:t>研究</w:t>
      </w:r>
      <w:proofErr w:type="gramStart"/>
      <w:r w:rsidR="003A5160">
        <w:rPr>
          <w:rFonts w:ascii="仿宋_GB2312" w:eastAsia="仿宋_GB2312" w:hint="eastAsia"/>
          <w:sz w:val="32"/>
          <w:szCs w:val="32"/>
        </w:rPr>
        <w:t>黄藏寺项目</w:t>
      </w:r>
      <w:proofErr w:type="gramEnd"/>
      <w:r w:rsidR="008B7D7C">
        <w:rPr>
          <w:rFonts w:ascii="仿宋_GB2312" w:eastAsia="仿宋_GB2312" w:hint="eastAsia"/>
          <w:sz w:val="32"/>
          <w:szCs w:val="32"/>
        </w:rPr>
        <w:t>边坡治理</w:t>
      </w:r>
      <w:r w:rsidR="003A5160">
        <w:rPr>
          <w:rFonts w:ascii="仿宋_GB2312" w:eastAsia="仿宋_GB2312" w:hint="eastAsia"/>
          <w:sz w:val="32"/>
          <w:szCs w:val="32"/>
        </w:rPr>
        <w:t>和风险防控事项。</w:t>
      </w:r>
      <w:r w:rsidRPr="00C57F55">
        <w:rPr>
          <w:rFonts w:ascii="仿宋_GB2312" w:eastAsia="仿宋_GB2312" w:hAnsi="仿宋" w:cs="Times New Roman" w:hint="eastAsia"/>
          <w:sz w:val="32"/>
          <w:szCs w:val="32"/>
        </w:rPr>
        <w:t>会议应到公司党委委员</w:t>
      </w:r>
      <w:r w:rsidR="004E32C5">
        <w:rPr>
          <w:rFonts w:ascii="仿宋_GB2312" w:eastAsia="仿宋_GB2312" w:hAnsi="仿宋" w:cs="Times New Roman" w:hint="eastAsia"/>
          <w:sz w:val="32"/>
          <w:szCs w:val="32"/>
        </w:rPr>
        <w:t>8</w:t>
      </w:r>
      <w:r w:rsidRPr="00C57F55">
        <w:rPr>
          <w:rFonts w:ascii="仿宋_GB2312" w:eastAsia="仿宋_GB2312" w:hAnsi="仿宋" w:cs="Times New Roman" w:hint="eastAsia"/>
          <w:sz w:val="32"/>
          <w:szCs w:val="32"/>
        </w:rPr>
        <w:t>人，实到</w:t>
      </w:r>
      <w:r w:rsidR="003A5160">
        <w:rPr>
          <w:rFonts w:ascii="仿宋_GB2312" w:eastAsia="仿宋_GB2312" w:hAnsi="仿宋" w:cs="Times New Roman" w:hint="eastAsia"/>
          <w:sz w:val="32"/>
          <w:szCs w:val="32"/>
        </w:rPr>
        <w:t>8</w:t>
      </w:r>
      <w:r w:rsidRPr="00C57F55">
        <w:rPr>
          <w:rFonts w:ascii="仿宋_GB2312" w:eastAsia="仿宋_GB2312" w:hAnsi="仿宋" w:cs="Times New Roman" w:hint="eastAsia"/>
          <w:sz w:val="32"/>
          <w:szCs w:val="32"/>
        </w:rPr>
        <w:t>人，</w:t>
      </w:r>
      <w:r w:rsidR="00FC7929" w:rsidRPr="00C57F55">
        <w:rPr>
          <w:rFonts w:ascii="仿宋_GB2312" w:eastAsia="仿宋_GB2312" w:hAnsi="仿宋" w:cs="Times New Roman" w:hint="eastAsia"/>
          <w:sz w:val="32"/>
          <w:szCs w:val="32"/>
        </w:rPr>
        <w:t>符合党委会开会规定。</w:t>
      </w:r>
      <w:r w:rsidR="00903CA9">
        <w:rPr>
          <w:rFonts w:ascii="仿宋_GB2312" w:eastAsia="仿宋_GB2312" w:hAnsi="仿宋" w:cs="Times New Roman" w:hint="eastAsia"/>
          <w:sz w:val="32"/>
          <w:szCs w:val="32"/>
        </w:rPr>
        <w:t>公司党委委员</w:t>
      </w:r>
      <w:r w:rsidR="00113450">
        <w:rPr>
          <w:rFonts w:ascii="仿宋_GB2312" w:eastAsia="仿宋_GB2312" w:hAnsi="仿宋" w:cs="Times New Roman" w:hint="eastAsia"/>
          <w:sz w:val="32"/>
          <w:szCs w:val="32"/>
        </w:rPr>
        <w:t>、副总经理、总工程师</w:t>
      </w:r>
      <w:r w:rsidR="003A5160">
        <w:rPr>
          <w:rFonts w:ascii="仿宋_GB2312" w:eastAsia="仿宋_GB2312" w:hAnsi="仿宋" w:cs="Times New Roman" w:hint="eastAsia"/>
          <w:sz w:val="32"/>
          <w:szCs w:val="32"/>
        </w:rPr>
        <w:t>景来红</w:t>
      </w:r>
      <w:r w:rsidR="004E32C5">
        <w:rPr>
          <w:rFonts w:ascii="仿宋_GB2312" w:eastAsia="仿宋_GB2312" w:hAnsi="仿宋" w:cs="Times New Roman" w:hint="eastAsia"/>
          <w:sz w:val="32"/>
          <w:szCs w:val="32"/>
        </w:rPr>
        <w:t>视频参加会议</w:t>
      </w:r>
      <w:r w:rsidR="009D7825">
        <w:rPr>
          <w:rFonts w:ascii="仿宋_GB2312" w:eastAsia="仿宋_GB2312" w:hAnsi="仿宋" w:cs="Times New Roman" w:hint="eastAsia"/>
          <w:sz w:val="32"/>
          <w:szCs w:val="32"/>
        </w:rPr>
        <w:t>。</w:t>
      </w:r>
      <w:r w:rsidR="00113450">
        <w:rPr>
          <w:rFonts w:ascii="仿宋_GB2312" w:eastAsia="仿宋_GB2312" w:hAnsi="仿宋" w:cs="Times New Roman" w:hint="eastAsia"/>
          <w:sz w:val="32"/>
          <w:szCs w:val="32"/>
        </w:rPr>
        <w:t>全国工程</w:t>
      </w:r>
      <w:r w:rsidR="008D46AF">
        <w:rPr>
          <w:rFonts w:ascii="仿宋_GB2312" w:eastAsia="仿宋_GB2312" w:hAnsi="仿宋" w:cs="Times New Roman" w:hint="eastAsia"/>
          <w:sz w:val="32"/>
          <w:szCs w:val="32"/>
        </w:rPr>
        <w:t>勘察</w:t>
      </w:r>
      <w:r w:rsidR="00113450">
        <w:rPr>
          <w:rFonts w:ascii="仿宋_GB2312" w:eastAsia="仿宋_GB2312" w:hAnsi="仿宋" w:cs="Times New Roman" w:hint="eastAsia"/>
          <w:sz w:val="32"/>
          <w:szCs w:val="32"/>
        </w:rPr>
        <w:t>设计</w:t>
      </w:r>
      <w:r w:rsidR="008D46AF">
        <w:rPr>
          <w:rFonts w:ascii="仿宋_GB2312" w:eastAsia="仿宋_GB2312" w:hAnsi="仿宋" w:cs="Times New Roman" w:hint="eastAsia"/>
          <w:sz w:val="32"/>
          <w:szCs w:val="32"/>
        </w:rPr>
        <w:t>大师</w:t>
      </w:r>
      <w:r w:rsidR="003A5160">
        <w:rPr>
          <w:rFonts w:ascii="仿宋_GB2312" w:eastAsia="仿宋_GB2312" w:hAnsi="仿宋" w:cs="Times New Roman" w:hint="eastAsia"/>
          <w:sz w:val="32"/>
          <w:szCs w:val="32"/>
        </w:rPr>
        <w:t>李清波</w:t>
      </w:r>
      <w:r w:rsidR="00113450">
        <w:rPr>
          <w:rFonts w:ascii="仿宋_GB2312" w:eastAsia="仿宋_GB2312" w:hAnsi="仿宋" w:cs="Times New Roman" w:hint="eastAsia"/>
          <w:sz w:val="32"/>
          <w:szCs w:val="32"/>
        </w:rPr>
        <w:t>，</w:t>
      </w:r>
      <w:r w:rsidR="008D46AF">
        <w:rPr>
          <w:rFonts w:ascii="仿宋_GB2312" w:eastAsia="仿宋_GB2312" w:hAnsi="仿宋" w:cs="Times New Roman" w:hint="eastAsia"/>
          <w:sz w:val="32"/>
          <w:szCs w:val="32"/>
        </w:rPr>
        <w:t>副总工刘庆军、耿波和生管部、</w:t>
      </w:r>
      <w:r w:rsidR="00113450">
        <w:rPr>
          <w:rFonts w:ascii="仿宋_GB2312" w:eastAsia="仿宋_GB2312" w:hAnsi="仿宋" w:cs="Times New Roman" w:hint="eastAsia"/>
          <w:sz w:val="32"/>
          <w:szCs w:val="32"/>
        </w:rPr>
        <w:t>党群部、</w:t>
      </w:r>
      <w:r w:rsidR="008D46AF">
        <w:rPr>
          <w:rFonts w:ascii="仿宋_GB2312" w:eastAsia="仿宋_GB2312" w:hAnsi="仿宋" w:cs="Times New Roman" w:hint="eastAsia"/>
          <w:sz w:val="32"/>
          <w:szCs w:val="32"/>
        </w:rPr>
        <w:t>工程院、地质院、物探院、总包部等部门（单位）负责人及有关人员列席会议。</w:t>
      </w:r>
      <w:r w:rsidRPr="00C57F55">
        <w:rPr>
          <w:rFonts w:ascii="仿宋_GB2312" w:eastAsia="仿宋_GB2312" w:hAnsi="宋体" w:cs="宋体" w:hint="eastAsia"/>
          <w:kern w:val="0"/>
          <w:sz w:val="32"/>
          <w:szCs w:val="32"/>
        </w:rPr>
        <w:t>现将会议内容纪要如下：</w:t>
      </w:r>
    </w:p>
    <w:p w:rsidR="007B3398" w:rsidRPr="0062072C" w:rsidRDefault="007B3398" w:rsidP="007B3398">
      <w:pPr>
        <w:spacing w:line="580" w:lineRule="exact"/>
        <w:ind w:firstLineChars="200" w:firstLine="640"/>
        <w:rPr>
          <w:rFonts w:ascii="黑体" w:eastAsia="黑体" w:hAnsi="黑体"/>
          <w:color w:val="000000" w:themeColor="text1"/>
          <w:sz w:val="32"/>
          <w:szCs w:val="32"/>
        </w:rPr>
      </w:pPr>
      <w:r w:rsidRPr="0062072C">
        <w:rPr>
          <w:rFonts w:ascii="黑体" w:eastAsia="黑体" w:hAnsi="黑体" w:hint="eastAsia"/>
          <w:color w:val="000000" w:themeColor="text1"/>
          <w:sz w:val="32"/>
          <w:szCs w:val="32"/>
        </w:rPr>
        <w:t>一、</w:t>
      </w:r>
      <w:r w:rsidR="00406CB1" w:rsidRPr="00113450">
        <w:rPr>
          <w:rFonts w:ascii="黑体" w:eastAsia="黑体" w:hAnsi="黑体" w:hint="eastAsia"/>
          <w:color w:val="000000" w:themeColor="text1"/>
          <w:sz w:val="32"/>
          <w:szCs w:val="32"/>
        </w:rPr>
        <w:t>学习贯彻习近平总书记在中共中央政治局第二十四次集体学习时的重要讲话精神</w:t>
      </w:r>
    </w:p>
    <w:p w:rsidR="00113450" w:rsidRPr="001D7789" w:rsidRDefault="00113450" w:rsidP="00113450">
      <w:pPr>
        <w:spacing w:line="580" w:lineRule="exact"/>
        <w:ind w:firstLineChars="200" w:firstLine="640"/>
        <w:rPr>
          <w:rFonts w:ascii="仿宋_GB2312" w:eastAsia="仿宋_GB2312"/>
          <w:color w:val="000000" w:themeColor="text1"/>
          <w:sz w:val="32"/>
          <w:szCs w:val="32"/>
        </w:rPr>
      </w:pPr>
      <w:r w:rsidRPr="001D7789">
        <w:rPr>
          <w:rFonts w:ascii="仿宋_GB2312" w:eastAsia="仿宋_GB2312" w:hint="eastAsia"/>
          <w:color w:val="000000" w:themeColor="text1"/>
          <w:sz w:val="32"/>
          <w:szCs w:val="32"/>
        </w:rPr>
        <w:t>会议集中学习了习近平总书记在中共中央政治局第二十四次集体学习时的重要讲话精神，结合公司实际研究贯彻落实工作。</w:t>
      </w:r>
    </w:p>
    <w:p w:rsidR="00113450" w:rsidRPr="001D7789" w:rsidRDefault="00113450" w:rsidP="00113450">
      <w:pPr>
        <w:spacing w:line="580" w:lineRule="exact"/>
        <w:ind w:firstLineChars="200" w:firstLine="640"/>
        <w:rPr>
          <w:rFonts w:ascii="仿宋_GB2312" w:eastAsia="仿宋_GB2312"/>
          <w:color w:val="000000" w:themeColor="text1"/>
          <w:sz w:val="32"/>
          <w:szCs w:val="32"/>
        </w:rPr>
      </w:pPr>
      <w:r w:rsidRPr="001D7789">
        <w:rPr>
          <w:rFonts w:ascii="仿宋_GB2312" w:eastAsia="仿宋_GB2312" w:hint="eastAsia"/>
          <w:color w:val="000000" w:themeColor="text1"/>
          <w:sz w:val="32"/>
          <w:szCs w:val="32"/>
        </w:rPr>
        <w:t>会议指出，习近平总书记的重要讲话深刻阐明了培育发展未来产业的重要意义，系统阐释了培育发展未来产业的主攻方向、目标任务、实践路径，是新时期培育发展未来产业的科学指南和根本遵循。</w:t>
      </w:r>
      <w:bookmarkStart w:id="0" w:name="OLE_LINK3"/>
      <w:r w:rsidRPr="001D7789">
        <w:rPr>
          <w:rFonts w:ascii="仿宋_GB2312" w:eastAsia="仿宋_GB2312" w:hint="eastAsia"/>
          <w:color w:val="000000" w:themeColor="text1"/>
          <w:sz w:val="32"/>
          <w:szCs w:val="32"/>
        </w:rPr>
        <w:t>要深入学习贯彻习近平总书记重要讲话精神</w:t>
      </w:r>
      <w:bookmarkEnd w:id="0"/>
      <w:r w:rsidRPr="001D7789">
        <w:rPr>
          <w:rFonts w:ascii="仿宋_GB2312" w:eastAsia="仿宋_GB2312" w:hint="eastAsia"/>
          <w:color w:val="000000" w:themeColor="text1"/>
          <w:sz w:val="32"/>
          <w:szCs w:val="32"/>
        </w:rPr>
        <w:t>，坚定不移实施创新驱动发展战略，准确把握“十五五”时期未来产业发展新形势新机遇，自觉在经济社会发展大局和行业变革大势中谋划公司发展思路和目标任务，大力发展水利新质生产力，以创新</w:t>
      </w:r>
      <w:r w:rsidRPr="001D7789">
        <w:rPr>
          <w:rFonts w:ascii="仿宋_GB2312" w:eastAsia="仿宋_GB2312" w:hint="eastAsia"/>
          <w:color w:val="000000" w:themeColor="text1"/>
          <w:sz w:val="32"/>
          <w:szCs w:val="32"/>
        </w:rPr>
        <w:lastRenderedPageBreak/>
        <w:t>驱动、</w:t>
      </w:r>
      <w:proofErr w:type="gramStart"/>
      <w:r w:rsidRPr="001D7789">
        <w:rPr>
          <w:rFonts w:ascii="仿宋_GB2312" w:eastAsia="仿宋_GB2312" w:hint="eastAsia"/>
          <w:color w:val="000000" w:themeColor="text1"/>
          <w:sz w:val="32"/>
          <w:szCs w:val="32"/>
        </w:rPr>
        <w:t>数智赋能</w:t>
      </w:r>
      <w:proofErr w:type="gramEnd"/>
      <w:r w:rsidRPr="001D7789">
        <w:rPr>
          <w:rFonts w:ascii="仿宋_GB2312" w:eastAsia="仿宋_GB2312" w:hint="eastAsia"/>
          <w:color w:val="000000" w:themeColor="text1"/>
          <w:sz w:val="32"/>
          <w:szCs w:val="32"/>
        </w:rPr>
        <w:t>推动现代化工程咨询企业建设。</w:t>
      </w:r>
    </w:p>
    <w:p w:rsidR="007B3398" w:rsidRPr="0062072C" w:rsidRDefault="00113450" w:rsidP="00113450">
      <w:pPr>
        <w:spacing w:line="580" w:lineRule="exact"/>
        <w:ind w:firstLineChars="200" w:firstLine="640"/>
        <w:rPr>
          <w:rFonts w:ascii="仿宋_GB2312" w:eastAsia="仿宋_GB2312"/>
          <w:color w:val="000000" w:themeColor="text1"/>
          <w:sz w:val="32"/>
          <w:szCs w:val="32"/>
        </w:rPr>
      </w:pPr>
      <w:r w:rsidRPr="001D7789">
        <w:rPr>
          <w:rFonts w:ascii="仿宋_GB2312" w:eastAsia="仿宋_GB2312" w:hint="eastAsia"/>
          <w:color w:val="000000" w:themeColor="text1"/>
          <w:sz w:val="32"/>
          <w:szCs w:val="32"/>
        </w:rPr>
        <w:t>会议强调，要加快推进创新型设计院建设和数字化转型，聚焦服务黄河重大国家战略和重要市场需求，进一步优化布局新兴专业，谋划技术创新攻关方向，集中力量持续加强关键核心技术攻关，为黄河保护治理重大项目推进提供技术支撑，力争在重大科技奖项申报中取得新突破。要统筹好高质量发展和高水平安全，强化底线思维和忧患意识，着力防范化解生产经营重大风险，健全风险管控措施。要持续</w:t>
      </w:r>
      <w:r>
        <w:rPr>
          <w:rFonts w:ascii="仿宋_GB2312" w:eastAsia="仿宋_GB2312" w:hint="eastAsia"/>
          <w:color w:val="000000" w:themeColor="text1"/>
          <w:sz w:val="32"/>
          <w:szCs w:val="32"/>
        </w:rPr>
        <w:t>提升</w:t>
      </w:r>
      <w:r w:rsidRPr="001D7789">
        <w:rPr>
          <w:rFonts w:ascii="仿宋_GB2312" w:eastAsia="仿宋_GB2312" w:hint="eastAsia"/>
          <w:color w:val="000000" w:themeColor="text1"/>
          <w:sz w:val="32"/>
          <w:szCs w:val="32"/>
        </w:rPr>
        <w:t>精益化管理水平，不断</w:t>
      </w:r>
      <w:r>
        <w:rPr>
          <w:rFonts w:ascii="仿宋_GB2312" w:eastAsia="仿宋_GB2312" w:hint="eastAsia"/>
          <w:color w:val="000000" w:themeColor="text1"/>
          <w:sz w:val="32"/>
          <w:szCs w:val="32"/>
        </w:rPr>
        <w:t>完善</w:t>
      </w:r>
      <w:r w:rsidRPr="001D7789">
        <w:rPr>
          <w:rFonts w:ascii="仿宋_GB2312" w:eastAsia="仿宋_GB2312" w:hint="eastAsia"/>
          <w:color w:val="000000" w:themeColor="text1"/>
          <w:sz w:val="32"/>
          <w:szCs w:val="32"/>
        </w:rPr>
        <w:t>绩效运行机制，以重实干、重实绩、重担当的鲜明导向选好用好干部，巩固风清气正、干事创业的良好政治生态。</w:t>
      </w:r>
    </w:p>
    <w:p w:rsidR="00DD798A" w:rsidRPr="008C7095" w:rsidDel="00DD798A" w:rsidRDefault="008C7095" w:rsidP="00926CC5">
      <w:pPr>
        <w:spacing w:line="580" w:lineRule="exact"/>
        <w:ind w:firstLineChars="200" w:firstLine="640"/>
        <w:rPr>
          <w:rFonts w:ascii="黑体" w:eastAsia="黑体" w:hAnsi="黑体" w:cs="Times New Roman"/>
          <w:b/>
          <w:sz w:val="32"/>
          <w:szCs w:val="32"/>
        </w:rPr>
      </w:pPr>
      <w:r>
        <w:rPr>
          <w:rFonts w:ascii="黑体" w:eastAsia="黑体" w:hAnsi="黑体" w:hint="eastAsia"/>
          <w:color w:val="000000" w:themeColor="text1"/>
          <w:sz w:val="32"/>
          <w:szCs w:val="32"/>
        </w:rPr>
        <w:t>二、</w:t>
      </w:r>
      <w:r w:rsidR="00513933">
        <w:rPr>
          <w:rFonts w:ascii="黑体" w:eastAsia="黑体" w:hAnsi="黑体" w:hint="eastAsia"/>
          <w:color w:val="000000" w:themeColor="text1"/>
          <w:sz w:val="32"/>
          <w:szCs w:val="32"/>
        </w:rPr>
        <w:t>研究</w:t>
      </w:r>
      <w:proofErr w:type="gramStart"/>
      <w:r w:rsidR="00CD65C8">
        <w:rPr>
          <w:rFonts w:ascii="黑体" w:eastAsia="黑体" w:hAnsi="黑体" w:hint="eastAsia"/>
          <w:color w:val="000000" w:themeColor="text1"/>
          <w:sz w:val="32"/>
          <w:szCs w:val="32"/>
        </w:rPr>
        <w:t>黄藏寺</w:t>
      </w:r>
      <w:r w:rsidR="00513933">
        <w:rPr>
          <w:rFonts w:ascii="黑体" w:eastAsia="黑体" w:hAnsi="黑体" w:hint="eastAsia"/>
          <w:color w:val="000000" w:themeColor="text1"/>
          <w:sz w:val="32"/>
          <w:szCs w:val="32"/>
        </w:rPr>
        <w:t>项目</w:t>
      </w:r>
      <w:proofErr w:type="gramEnd"/>
      <w:r w:rsidR="008B7D7C">
        <w:rPr>
          <w:rFonts w:ascii="黑体" w:eastAsia="黑体" w:hAnsi="黑体" w:hint="eastAsia"/>
          <w:color w:val="000000" w:themeColor="text1"/>
          <w:sz w:val="32"/>
          <w:szCs w:val="32"/>
        </w:rPr>
        <w:t>边坡治理</w:t>
      </w:r>
      <w:r w:rsidR="00CD65C8">
        <w:rPr>
          <w:rFonts w:ascii="黑体" w:eastAsia="黑体" w:hAnsi="黑体" w:hint="eastAsia"/>
          <w:color w:val="000000" w:themeColor="text1"/>
          <w:sz w:val="32"/>
          <w:szCs w:val="32"/>
        </w:rPr>
        <w:t>和风险防控</w:t>
      </w:r>
      <w:r w:rsidR="00513933">
        <w:rPr>
          <w:rFonts w:ascii="黑体" w:eastAsia="黑体" w:hAnsi="黑体" w:hint="eastAsia"/>
          <w:color w:val="000000" w:themeColor="text1"/>
          <w:sz w:val="32"/>
          <w:szCs w:val="32"/>
        </w:rPr>
        <w:t>事项</w:t>
      </w:r>
    </w:p>
    <w:p w:rsidR="00CF6363" w:rsidRDefault="00277AD2" w:rsidP="00CF63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left"/>
        <w:rPr>
          <w:rFonts w:ascii="仿宋_GB2312" w:eastAsia="仿宋_GB2312" w:hAnsi="仿宋" w:cs="Times New Roman"/>
          <w:sz w:val="32"/>
          <w:szCs w:val="32"/>
        </w:rPr>
      </w:pPr>
      <w:r w:rsidRPr="00791FB5">
        <w:rPr>
          <w:rFonts w:ascii="仿宋_GB2312" w:eastAsia="仿宋_GB2312" w:hint="eastAsia"/>
          <w:color w:val="000000" w:themeColor="text1"/>
          <w:sz w:val="32"/>
          <w:szCs w:val="32"/>
        </w:rPr>
        <w:t>会议</w:t>
      </w:r>
      <w:r w:rsidRPr="00F50E2D">
        <w:rPr>
          <w:rFonts w:ascii="仿宋_GB2312" w:eastAsia="仿宋_GB2312" w:hint="eastAsia"/>
          <w:color w:val="000000" w:themeColor="text1"/>
          <w:sz w:val="32"/>
          <w:szCs w:val="32"/>
        </w:rPr>
        <w:t>听取</w:t>
      </w:r>
      <w:r>
        <w:rPr>
          <w:rFonts w:ascii="仿宋_GB2312" w:eastAsia="仿宋_GB2312" w:hint="eastAsia"/>
          <w:color w:val="000000" w:themeColor="text1"/>
          <w:sz w:val="32"/>
          <w:szCs w:val="32"/>
        </w:rPr>
        <w:t>了总包部</w:t>
      </w:r>
      <w:proofErr w:type="gramStart"/>
      <w:r>
        <w:rPr>
          <w:rFonts w:ascii="仿宋_GB2312" w:eastAsia="仿宋_GB2312" w:hint="eastAsia"/>
          <w:color w:val="000000" w:themeColor="text1"/>
          <w:sz w:val="32"/>
          <w:szCs w:val="32"/>
        </w:rPr>
        <w:t>关于黄藏寺</w:t>
      </w:r>
      <w:proofErr w:type="gramEnd"/>
      <w:r>
        <w:rPr>
          <w:rFonts w:ascii="仿宋_GB2312" w:eastAsia="仿宋_GB2312" w:hint="eastAsia"/>
          <w:color w:val="000000" w:themeColor="text1"/>
          <w:sz w:val="32"/>
          <w:szCs w:val="32"/>
        </w:rPr>
        <w:t>水利枢纽工程左岸边</w:t>
      </w:r>
      <w:proofErr w:type="gramStart"/>
      <w:r>
        <w:rPr>
          <w:rFonts w:ascii="仿宋_GB2312" w:eastAsia="仿宋_GB2312" w:hint="eastAsia"/>
          <w:color w:val="000000" w:themeColor="text1"/>
          <w:sz w:val="32"/>
          <w:szCs w:val="32"/>
        </w:rPr>
        <w:t>坡治理</w:t>
      </w:r>
      <w:proofErr w:type="gramEnd"/>
      <w:r>
        <w:rPr>
          <w:rFonts w:ascii="仿宋_GB2312" w:eastAsia="仿宋_GB2312" w:hint="eastAsia"/>
          <w:color w:val="000000" w:themeColor="text1"/>
          <w:sz w:val="32"/>
          <w:szCs w:val="32"/>
        </w:rPr>
        <w:t>专题</w:t>
      </w:r>
      <w:r w:rsidRPr="00F50E2D">
        <w:rPr>
          <w:rFonts w:ascii="仿宋_GB2312" w:eastAsia="仿宋_GB2312" w:hint="eastAsia"/>
          <w:color w:val="000000" w:themeColor="text1"/>
          <w:sz w:val="32"/>
          <w:szCs w:val="32"/>
        </w:rPr>
        <w:t>汇报</w:t>
      </w:r>
      <w:r>
        <w:rPr>
          <w:rFonts w:ascii="仿宋_GB2312" w:eastAsia="仿宋_GB2312" w:hint="eastAsia"/>
          <w:color w:val="000000" w:themeColor="text1"/>
          <w:sz w:val="32"/>
          <w:szCs w:val="32"/>
        </w:rPr>
        <w:t>和生管部</w:t>
      </w:r>
      <w:proofErr w:type="gramStart"/>
      <w:r>
        <w:rPr>
          <w:rFonts w:ascii="仿宋_GB2312" w:eastAsia="仿宋_GB2312" w:hint="eastAsia"/>
          <w:color w:val="000000" w:themeColor="text1"/>
          <w:sz w:val="32"/>
          <w:szCs w:val="32"/>
        </w:rPr>
        <w:t>关于黄藏寺</w:t>
      </w:r>
      <w:proofErr w:type="gramEnd"/>
      <w:r>
        <w:rPr>
          <w:rFonts w:ascii="仿宋_GB2312" w:eastAsia="仿宋_GB2312" w:hint="eastAsia"/>
          <w:color w:val="000000" w:themeColor="text1"/>
          <w:sz w:val="32"/>
          <w:szCs w:val="32"/>
        </w:rPr>
        <w:t>水利枢纽工程重大设计变更及合</w:t>
      </w:r>
      <w:proofErr w:type="gramStart"/>
      <w:r>
        <w:rPr>
          <w:rFonts w:ascii="仿宋_GB2312" w:eastAsia="仿宋_GB2312" w:hint="eastAsia"/>
          <w:color w:val="000000" w:themeColor="text1"/>
          <w:sz w:val="32"/>
          <w:szCs w:val="32"/>
        </w:rPr>
        <w:t>规</w:t>
      </w:r>
      <w:proofErr w:type="gramEnd"/>
      <w:r>
        <w:rPr>
          <w:rFonts w:ascii="仿宋_GB2312" w:eastAsia="仿宋_GB2312" w:hint="eastAsia"/>
          <w:color w:val="000000" w:themeColor="text1"/>
          <w:sz w:val="32"/>
          <w:szCs w:val="32"/>
        </w:rPr>
        <w:t>性检查工作推进情况的汇报</w:t>
      </w:r>
      <w:r w:rsidR="00513933" w:rsidRPr="00206EA6">
        <w:rPr>
          <w:rFonts w:ascii="仿宋_GB2312" w:eastAsia="仿宋_GB2312" w:hAnsi="宋体" w:cs="宋体" w:hint="eastAsia"/>
          <w:kern w:val="0"/>
          <w:sz w:val="32"/>
          <w:szCs w:val="32"/>
        </w:rPr>
        <w:t>。</w:t>
      </w:r>
      <w:r>
        <w:rPr>
          <w:rFonts w:ascii="仿宋_GB2312" w:eastAsia="仿宋_GB2312" w:hAnsi="宋体" w:cs="宋体" w:hint="eastAsia"/>
          <w:kern w:val="0"/>
          <w:sz w:val="32"/>
          <w:szCs w:val="32"/>
        </w:rPr>
        <w:t>参会列席有关人员对</w:t>
      </w:r>
      <w:r w:rsidR="00DA248C">
        <w:rPr>
          <w:rFonts w:ascii="仿宋_GB2312" w:eastAsia="仿宋_GB2312" w:hint="eastAsia"/>
          <w:color w:val="000000" w:themeColor="text1"/>
          <w:sz w:val="32"/>
          <w:szCs w:val="32"/>
        </w:rPr>
        <w:t>黄藏寺水利枢纽工程边坡治理技术问题等提出了意见和建议。</w:t>
      </w:r>
      <w:r w:rsidR="00513933" w:rsidRPr="00206EA6">
        <w:rPr>
          <w:rFonts w:ascii="仿宋_GB2312" w:eastAsia="仿宋_GB2312" w:hAnsi="宋体" w:cs="宋体" w:hint="eastAsia"/>
          <w:kern w:val="0"/>
          <w:sz w:val="32"/>
          <w:szCs w:val="32"/>
        </w:rPr>
        <w:t>经</w:t>
      </w:r>
      <w:r w:rsidR="00513933" w:rsidRPr="00C57F55">
        <w:rPr>
          <w:rFonts w:ascii="仿宋_GB2312" w:eastAsia="仿宋_GB2312" w:hAnsi="宋体" w:cs="宋体" w:hint="eastAsia"/>
          <w:kern w:val="0"/>
          <w:sz w:val="32"/>
          <w:szCs w:val="32"/>
        </w:rPr>
        <w:t>与会</w:t>
      </w:r>
      <w:r w:rsidR="00513933">
        <w:rPr>
          <w:rFonts w:ascii="仿宋_GB2312" w:eastAsia="仿宋_GB2312" w:hAnsi="仿宋" w:cs="Times New Roman" w:hint="eastAsia"/>
          <w:sz w:val="32"/>
          <w:szCs w:val="32"/>
        </w:rPr>
        <w:t>党委委员充分讨论，</w:t>
      </w:r>
      <w:r w:rsidR="00595947">
        <w:rPr>
          <w:rFonts w:ascii="仿宋_GB2312" w:eastAsia="仿宋_GB2312" w:hAnsi="仿宋" w:cs="Times New Roman" w:hint="eastAsia"/>
          <w:sz w:val="32"/>
          <w:szCs w:val="32"/>
        </w:rPr>
        <w:t>会议</w:t>
      </w:r>
      <w:r w:rsidR="00513933" w:rsidRPr="00C40F22">
        <w:rPr>
          <w:rFonts w:ascii="仿宋_GB2312" w:eastAsia="仿宋_GB2312" w:hAnsi="仿宋" w:cs="Times New Roman"/>
          <w:sz w:val="32"/>
          <w:szCs w:val="32"/>
        </w:rPr>
        <w:t>对</w:t>
      </w:r>
      <w:r w:rsidR="004171CD">
        <w:rPr>
          <w:rFonts w:ascii="仿宋_GB2312" w:eastAsia="仿宋_GB2312" w:hAnsi="仿宋" w:cs="Times New Roman" w:hint="eastAsia"/>
          <w:sz w:val="32"/>
          <w:szCs w:val="32"/>
        </w:rPr>
        <w:t>推进</w:t>
      </w:r>
      <w:proofErr w:type="gramStart"/>
      <w:r w:rsidR="00006E6E">
        <w:rPr>
          <w:rFonts w:ascii="仿宋_GB2312" w:eastAsia="仿宋_GB2312" w:hAnsi="仿宋" w:cs="Times New Roman" w:hint="eastAsia"/>
          <w:sz w:val="32"/>
          <w:szCs w:val="32"/>
        </w:rPr>
        <w:t>黄藏寺项目</w:t>
      </w:r>
      <w:proofErr w:type="gramEnd"/>
      <w:r w:rsidR="004F5D83">
        <w:rPr>
          <w:rFonts w:ascii="仿宋_GB2312" w:eastAsia="仿宋_GB2312" w:hAnsi="仿宋" w:cs="Times New Roman" w:hint="eastAsia"/>
          <w:sz w:val="32"/>
          <w:szCs w:val="32"/>
        </w:rPr>
        <w:t>边坡治理</w:t>
      </w:r>
      <w:r w:rsidR="00006E6E">
        <w:rPr>
          <w:rFonts w:ascii="仿宋_GB2312" w:eastAsia="仿宋_GB2312" w:hAnsi="仿宋" w:cs="Times New Roman" w:hint="eastAsia"/>
          <w:sz w:val="32"/>
          <w:szCs w:val="32"/>
        </w:rPr>
        <w:t>和加强风险防控</w:t>
      </w:r>
      <w:r w:rsidR="004F5D83">
        <w:rPr>
          <w:rFonts w:ascii="仿宋_GB2312" w:eastAsia="仿宋_GB2312" w:hAnsi="仿宋" w:cs="Times New Roman" w:hint="eastAsia"/>
          <w:sz w:val="32"/>
          <w:szCs w:val="32"/>
        </w:rPr>
        <w:t>提出了要求：</w:t>
      </w:r>
    </w:p>
    <w:p w:rsidR="00A12DD7" w:rsidRDefault="00E2606C" w:rsidP="00505C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left"/>
        <w:rPr>
          <w:rFonts w:ascii="仿宋_GB2312" w:eastAsia="仿宋_GB2312" w:hAnsi="仿宋" w:cs="Times New Roman"/>
          <w:sz w:val="32"/>
          <w:szCs w:val="32"/>
        </w:rPr>
      </w:pPr>
      <w:r>
        <w:rPr>
          <w:rFonts w:ascii="仿宋_GB2312" w:eastAsia="仿宋_GB2312" w:hAnsi="仿宋" w:cs="Times New Roman" w:hint="eastAsia"/>
          <w:sz w:val="32"/>
          <w:szCs w:val="32"/>
        </w:rPr>
        <w:t>（</w:t>
      </w:r>
      <w:r w:rsidR="00505CDA">
        <w:rPr>
          <w:rFonts w:ascii="仿宋_GB2312" w:eastAsia="仿宋_GB2312" w:hAnsi="仿宋" w:cs="Times New Roman" w:hint="eastAsia"/>
          <w:sz w:val="32"/>
          <w:szCs w:val="32"/>
        </w:rPr>
        <w:t>一</w:t>
      </w:r>
      <w:r>
        <w:rPr>
          <w:rFonts w:ascii="仿宋_GB2312" w:eastAsia="仿宋_GB2312" w:hAnsi="仿宋" w:cs="Times New Roman" w:hint="eastAsia"/>
          <w:sz w:val="32"/>
          <w:szCs w:val="32"/>
        </w:rPr>
        <w:t>）</w:t>
      </w:r>
      <w:r w:rsidR="00A12DD7">
        <w:rPr>
          <w:rFonts w:ascii="仿宋_GB2312" w:eastAsia="仿宋_GB2312" w:hAnsi="仿宋" w:cs="Times New Roman" w:hint="eastAsia"/>
          <w:sz w:val="32"/>
          <w:szCs w:val="32"/>
        </w:rPr>
        <w:t>要坚定战胜困难的决心</w:t>
      </w:r>
      <w:r w:rsidR="00122EF3">
        <w:rPr>
          <w:rFonts w:ascii="仿宋_GB2312" w:eastAsia="仿宋_GB2312" w:hAnsi="仿宋" w:cs="Times New Roman" w:hint="eastAsia"/>
          <w:sz w:val="32"/>
          <w:szCs w:val="32"/>
        </w:rPr>
        <w:t>和信心。</w:t>
      </w:r>
      <w:r w:rsidR="00A12DD7">
        <w:rPr>
          <w:rFonts w:ascii="仿宋_GB2312" w:eastAsia="仿宋_GB2312" w:hAnsi="仿宋" w:cs="Times New Roman" w:hint="eastAsia"/>
          <w:sz w:val="32"/>
          <w:szCs w:val="32"/>
        </w:rPr>
        <w:t>近</w:t>
      </w:r>
      <w:r w:rsidR="00FE7DB8">
        <w:rPr>
          <w:rFonts w:ascii="仿宋_GB2312" w:eastAsia="仿宋_GB2312" w:hAnsi="仿宋" w:cs="Times New Roman" w:hint="eastAsia"/>
          <w:sz w:val="32"/>
          <w:szCs w:val="32"/>
        </w:rPr>
        <w:t>两</w:t>
      </w:r>
      <w:r w:rsidR="00A12DD7">
        <w:rPr>
          <w:rFonts w:ascii="仿宋_GB2312" w:eastAsia="仿宋_GB2312" w:hAnsi="仿宋" w:cs="Times New Roman" w:hint="eastAsia"/>
          <w:sz w:val="32"/>
          <w:szCs w:val="32"/>
        </w:rPr>
        <w:t>年</w:t>
      </w:r>
      <w:r w:rsidR="00113450">
        <w:rPr>
          <w:rFonts w:ascii="仿宋_GB2312" w:eastAsia="仿宋_GB2312" w:hAnsi="仿宋" w:cs="Times New Roman" w:hint="eastAsia"/>
          <w:sz w:val="32"/>
          <w:szCs w:val="32"/>
        </w:rPr>
        <w:t>来</w:t>
      </w:r>
      <w:proofErr w:type="gramStart"/>
      <w:r w:rsidR="00A12DD7">
        <w:rPr>
          <w:rFonts w:ascii="仿宋_GB2312" w:eastAsia="仿宋_GB2312" w:hAnsi="仿宋" w:cs="Times New Roman" w:hint="eastAsia"/>
          <w:sz w:val="32"/>
          <w:szCs w:val="32"/>
        </w:rPr>
        <w:t>黄藏寺</w:t>
      </w:r>
      <w:r w:rsidR="00113450">
        <w:rPr>
          <w:rFonts w:ascii="仿宋_GB2312" w:eastAsia="仿宋_GB2312" w:hAnsi="仿宋" w:cs="Times New Roman" w:hint="eastAsia"/>
          <w:sz w:val="32"/>
          <w:szCs w:val="32"/>
        </w:rPr>
        <w:t>项目</w:t>
      </w:r>
      <w:proofErr w:type="gramEnd"/>
      <w:r w:rsidR="00113450">
        <w:rPr>
          <w:rFonts w:ascii="仿宋_GB2312" w:eastAsia="仿宋_GB2312" w:hAnsi="仿宋" w:cs="Times New Roman" w:hint="eastAsia"/>
          <w:sz w:val="32"/>
          <w:szCs w:val="32"/>
        </w:rPr>
        <w:t>发生的边坡塌滑险情严重、</w:t>
      </w:r>
      <w:r>
        <w:rPr>
          <w:rFonts w:ascii="仿宋_GB2312" w:eastAsia="仿宋_GB2312" w:hAnsi="仿宋" w:cs="Times New Roman" w:hint="eastAsia"/>
          <w:sz w:val="32"/>
          <w:szCs w:val="32"/>
        </w:rPr>
        <w:t>工程</w:t>
      </w:r>
      <w:r w:rsidR="003C1BC0">
        <w:rPr>
          <w:rFonts w:ascii="仿宋_GB2312" w:eastAsia="仿宋_GB2312" w:hAnsi="仿宋" w:cs="Times New Roman" w:hint="eastAsia"/>
          <w:sz w:val="32"/>
          <w:szCs w:val="32"/>
        </w:rPr>
        <w:t>安全</w:t>
      </w:r>
      <w:r>
        <w:rPr>
          <w:rFonts w:ascii="仿宋_GB2312" w:eastAsia="仿宋_GB2312" w:hAnsi="仿宋" w:cs="Times New Roman" w:hint="eastAsia"/>
          <w:sz w:val="32"/>
          <w:szCs w:val="32"/>
        </w:rPr>
        <w:t>和抢险施工安全</w:t>
      </w:r>
      <w:r w:rsidR="003C1BC0">
        <w:rPr>
          <w:rFonts w:ascii="仿宋_GB2312" w:eastAsia="仿宋_GB2312" w:hAnsi="仿宋" w:cs="Times New Roman" w:hint="eastAsia"/>
          <w:sz w:val="32"/>
          <w:szCs w:val="32"/>
        </w:rPr>
        <w:t>风险高，</w:t>
      </w:r>
      <w:r w:rsidR="00A12DD7">
        <w:rPr>
          <w:rFonts w:ascii="仿宋_GB2312" w:eastAsia="仿宋_GB2312" w:hAnsi="仿宋" w:cs="Times New Roman" w:hint="eastAsia"/>
          <w:sz w:val="32"/>
          <w:szCs w:val="32"/>
        </w:rPr>
        <w:t>处置困难，</w:t>
      </w:r>
      <w:r w:rsidR="003C1BC0">
        <w:rPr>
          <w:rFonts w:ascii="仿宋_GB2312" w:eastAsia="仿宋_GB2312" w:hAnsi="仿宋" w:cs="Times New Roman" w:hint="eastAsia"/>
          <w:sz w:val="32"/>
          <w:szCs w:val="32"/>
        </w:rPr>
        <w:t>投入</w:t>
      </w:r>
      <w:r>
        <w:rPr>
          <w:rFonts w:ascii="仿宋_GB2312" w:eastAsia="仿宋_GB2312" w:hAnsi="仿宋" w:cs="Times New Roman" w:hint="eastAsia"/>
          <w:sz w:val="32"/>
          <w:szCs w:val="32"/>
        </w:rPr>
        <w:t>也较大。在部、委领导的正确指挥和指导支持下，</w:t>
      </w:r>
      <w:r w:rsidR="00A12DD7">
        <w:rPr>
          <w:rFonts w:ascii="仿宋_GB2312" w:eastAsia="仿宋_GB2312" w:hAnsi="仿宋" w:cs="Times New Roman" w:hint="eastAsia"/>
          <w:sz w:val="32"/>
          <w:szCs w:val="32"/>
        </w:rPr>
        <w:t>经过公司上下的</w:t>
      </w:r>
      <w:r>
        <w:rPr>
          <w:rFonts w:ascii="仿宋_GB2312" w:eastAsia="仿宋_GB2312" w:hAnsi="仿宋" w:cs="Times New Roman" w:hint="eastAsia"/>
          <w:sz w:val="32"/>
          <w:szCs w:val="32"/>
        </w:rPr>
        <w:t>共同</w:t>
      </w:r>
      <w:r w:rsidR="00A12DD7">
        <w:rPr>
          <w:rFonts w:ascii="仿宋_GB2312" w:eastAsia="仿宋_GB2312" w:hAnsi="仿宋" w:cs="Times New Roman" w:hint="eastAsia"/>
          <w:sz w:val="32"/>
          <w:szCs w:val="32"/>
        </w:rPr>
        <w:t>努力</w:t>
      </w:r>
      <w:r w:rsidR="00122EF3">
        <w:rPr>
          <w:rFonts w:ascii="仿宋_GB2312" w:eastAsia="仿宋_GB2312" w:hAnsi="仿宋" w:cs="Times New Roman" w:hint="eastAsia"/>
          <w:sz w:val="32"/>
          <w:szCs w:val="32"/>
        </w:rPr>
        <w:t>，取得了</w:t>
      </w:r>
      <w:r w:rsidR="00A12DD7">
        <w:rPr>
          <w:rFonts w:ascii="仿宋_GB2312" w:eastAsia="仿宋_GB2312" w:hAnsi="仿宋" w:cs="Times New Roman" w:hint="eastAsia"/>
          <w:sz w:val="32"/>
          <w:szCs w:val="32"/>
        </w:rPr>
        <w:t>阶段性</w:t>
      </w:r>
      <w:r w:rsidR="00122EF3">
        <w:rPr>
          <w:rFonts w:ascii="仿宋_GB2312" w:eastAsia="仿宋_GB2312" w:hAnsi="仿宋" w:cs="Times New Roman" w:hint="eastAsia"/>
          <w:sz w:val="32"/>
          <w:szCs w:val="32"/>
        </w:rPr>
        <w:t>效果。</w:t>
      </w:r>
      <w:r w:rsidR="003C1BC0">
        <w:rPr>
          <w:rFonts w:ascii="仿宋_GB2312" w:eastAsia="仿宋_GB2312" w:hAnsi="仿宋" w:cs="Times New Roman" w:hint="eastAsia"/>
          <w:sz w:val="32"/>
          <w:szCs w:val="32"/>
        </w:rPr>
        <w:t>后续工作</w:t>
      </w:r>
      <w:r w:rsidR="00122EF3">
        <w:rPr>
          <w:rFonts w:ascii="仿宋_GB2312" w:eastAsia="仿宋_GB2312" w:hAnsi="仿宋" w:cs="Times New Roman" w:hint="eastAsia"/>
          <w:sz w:val="32"/>
          <w:szCs w:val="32"/>
        </w:rPr>
        <w:t>要以“艰难困苦，玉汝于成”</w:t>
      </w:r>
      <w:r w:rsidR="003C1BC0">
        <w:rPr>
          <w:rFonts w:ascii="仿宋_GB2312" w:eastAsia="仿宋_GB2312" w:hAnsi="仿宋" w:cs="Times New Roman" w:hint="eastAsia"/>
          <w:sz w:val="32"/>
          <w:szCs w:val="32"/>
        </w:rPr>
        <w:t>和</w:t>
      </w:r>
      <w:r w:rsidR="00113450">
        <w:rPr>
          <w:rFonts w:ascii="仿宋_GB2312" w:eastAsia="仿宋_GB2312" w:hAnsi="仿宋" w:cs="Times New Roman" w:hint="eastAsia"/>
          <w:sz w:val="32"/>
          <w:szCs w:val="32"/>
        </w:rPr>
        <w:t>爬山过坎的</w:t>
      </w:r>
      <w:r w:rsidR="00122EF3">
        <w:rPr>
          <w:rFonts w:ascii="仿宋_GB2312" w:eastAsia="仿宋_GB2312" w:hAnsi="仿宋" w:cs="Times New Roman" w:hint="eastAsia"/>
          <w:sz w:val="32"/>
          <w:szCs w:val="32"/>
        </w:rPr>
        <w:t>勇气，团结一心，取得</w:t>
      </w:r>
      <w:proofErr w:type="gramStart"/>
      <w:r w:rsidR="00122EF3">
        <w:rPr>
          <w:rFonts w:ascii="仿宋_GB2312" w:eastAsia="仿宋_GB2312" w:hAnsi="仿宋" w:cs="Times New Roman" w:hint="eastAsia"/>
          <w:sz w:val="32"/>
          <w:szCs w:val="32"/>
        </w:rPr>
        <w:t>黄藏寺工程</w:t>
      </w:r>
      <w:proofErr w:type="gramEnd"/>
      <w:r w:rsidR="00122EF3">
        <w:rPr>
          <w:rFonts w:ascii="仿宋_GB2312" w:eastAsia="仿宋_GB2312" w:hAnsi="仿宋" w:cs="Times New Roman" w:hint="eastAsia"/>
          <w:sz w:val="32"/>
          <w:szCs w:val="32"/>
        </w:rPr>
        <w:t>建设的</w:t>
      </w:r>
      <w:r w:rsidR="00113450">
        <w:rPr>
          <w:rFonts w:ascii="仿宋_GB2312" w:eastAsia="仿宋_GB2312" w:hAnsi="仿宋" w:cs="Times New Roman" w:hint="eastAsia"/>
          <w:sz w:val="32"/>
          <w:szCs w:val="32"/>
        </w:rPr>
        <w:t>最终</w:t>
      </w:r>
      <w:r w:rsidR="00122EF3">
        <w:rPr>
          <w:rFonts w:ascii="仿宋_GB2312" w:eastAsia="仿宋_GB2312" w:hAnsi="仿宋" w:cs="Times New Roman" w:hint="eastAsia"/>
          <w:sz w:val="32"/>
          <w:szCs w:val="32"/>
        </w:rPr>
        <w:t>胜利。</w:t>
      </w:r>
    </w:p>
    <w:p w:rsidR="0085548D" w:rsidRPr="00505CDA" w:rsidRDefault="00E260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left"/>
        <w:rPr>
          <w:rFonts w:ascii="仿宋_GB2312" w:eastAsia="仿宋_GB2312" w:hAnsi="仿宋" w:cs="Times New Roman"/>
          <w:sz w:val="32"/>
          <w:szCs w:val="32"/>
        </w:rPr>
      </w:pPr>
      <w:r>
        <w:rPr>
          <w:rFonts w:ascii="仿宋_GB2312" w:eastAsia="仿宋_GB2312" w:hAnsi="仿宋" w:cs="Times New Roman" w:hint="eastAsia"/>
          <w:sz w:val="32"/>
          <w:szCs w:val="32"/>
        </w:rPr>
        <w:lastRenderedPageBreak/>
        <w:t>（</w:t>
      </w:r>
      <w:r w:rsidR="00122EF3">
        <w:rPr>
          <w:rFonts w:ascii="仿宋_GB2312" w:eastAsia="仿宋_GB2312" w:hAnsi="仿宋" w:cs="Times New Roman" w:hint="eastAsia"/>
          <w:sz w:val="32"/>
          <w:szCs w:val="32"/>
        </w:rPr>
        <w:t>二</w:t>
      </w:r>
      <w:r>
        <w:rPr>
          <w:rFonts w:ascii="仿宋_GB2312" w:eastAsia="仿宋_GB2312" w:hAnsi="仿宋" w:cs="Times New Roman" w:hint="eastAsia"/>
          <w:sz w:val="32"/>
          <w:szCs w:val="32"/>
        </w:rPr>
        <w:t>）</w:t>
      </w:r>
      <w:r w:rsidR="00122EF3">
        <w:rPr>
          <w:rFonts w:ascii="仿宋_GB2312" w:eastAsia="仿宋_GB2312" w:hAnsi="仿宋" w:cs="Times New Roman" w:hint="eastAsia"/>
          <w:sz w:val="32"/>
          <w:szCs w:val="32"/>
        </w:rPr>
        <w:t>要</w:t>
      </w:r>
      <w:r w:rsidR="00505CDA">
        <w:rPr>
          <w:rFonts w:ascii="仿宋_GB2312" w:eastAsia="仿宋_GB2312" w:hAnsi="仿宋" w:cs="Times New Roman" w:hint="eastAsia"/>
          <w:sz w:val="32"/>
          <w:szCs w:val="32"/>
        </w:rPr>
        <w:t>高度重视</w:t>
      </w:r>
      <w:proofErr w:type="gramStart"/>
      <w:r w:rsidR="00505CDA">
        <w:rPr>
          <w:rFonts w:ascii="仿宋_GB2312" w:eastAsia="仿宋_GB2312" w:hAnsi="仿宋" w:cs="Times New Roman" w:hint="eastAsia"/>
          <w:sz w:val="32"/>
          <w:szCs w:val="32"/>
        </w:rPr>
        <w:t>黄藏寺项目</w:t>
      </w:r>
      <w:proofErr w:type="gramEnd"/>
      <w:r w:rsidR="00505CDA">
        <w:rPr>
          <w:rFonts w:ascii="仿宋_GB2312" w:eastAsia="仿宋_GB2312" w:hAnsi="仿宋" w:cs="Times New Roman" w:hint="eastAsia"/>
          <w:sz w:val="32"/>
          <w:szCs w:val="32"/>
        </w:rPr>
        <w:t>边坡</w:t>
      </w:r>
      <w:r w:rsidR="00285CF6">
        <w:rPr>
          <w:rFonts w:ascii="仿宋_GB2312" w:eastAsia="仿宋_GB2312" w:hAnsi="仿宋" w:cs="Times New Roman" w:hint="eastAsia"/>
          <w:sz w:val="32"/>
          <w:szCs w:val="32"/>
        </w:rPr>
        <w:t>塌</w:t>
      </w:r>
      <w:r w:rsidR="00505CDA">
        <w:rPr>
          <w:rFonts w:ascii="仿宋_GB2312" w:eastAsia="仿宋_GB2312" w:hAnsi="仿宋" w:cs="Times New Roman" w:hint="eastAsia"/>
          <w:sz w:val="32"/>
          <w:szCs w:val="32"/>
        </w:rPr>
        <w:t>滑和地质灾害面临的严峻形势</w:t>
      </w:r>
      <w:r w:rsidR="003C1BC0">
        <w:rPr>
          <w:rFonts w:ascii="仿宋_GB2312" w:eastAsia="仿宋_GB2312" w:hAnsi="仿宋" w:cs="Times New Roman" w:hint="eastAsia"/>
          <w:sz w:val="32"/>
          <w:szCs w:val="32"/>
        </w:rPr>
        <w:t>。目前</w:t>
      </w:r>
      <w:proofErr w:type="gramStart"/>
      <w:r w:rsidR="003C1BC0">
        <w:rPr>
          <w:rFonts w:ascii="仿宋_GB2312" w:eastAsia="仿宋_GB2312" w:hAnsi="仿宋" w:cs="Times New Roman" w:hint="eastAsia"/>
          <w:sz w:val="32"/>
          <w:szCs w:val="32"/>
        </w:rPr>
        <w:t>黄藏寺项目</w:t>
      </w:r>
      <w:proofErr w:type="gramEnd"/>
      <w:r w:rsidR="003C1BC0">
        <w:rPr>
          <w:rFonts w:ascii="仿宋_GB2312" w:eastAsia="仿宋_GB2312" w:hAnsi="仿宋" w:cs="Times New Roman" w:hint="eastAsia"/>
          <w:sz w:val="32"/>
          <w:szCs w:val="32"/>
        </w:rPr>
        <w:t>边坡</w:t>
      </w:r>
      <w:r>
        <w:rPr>
          <w:rFonts w:ascii="仿宋_GB2312" w:eastAsia="仿宋_GB2312" w:hAnsi="仿宋" w:cs="Times New Roman" w:hint="eastAsia"/>
          <w:sz w:val="32"/>
          <w:szCs w:val="32"/>
        </w:rPr>
        <w:t>不稳定区域扩展较快，范围较大，潜在险情趋重。</w:t>
      </w:r>
      <w:r w:rsidR="003C1BC0">
        <w:rPr>
          <w:rFonts w:ascii="仿宋_GB2312" w:eastAsia="仿宋_GB2312" w:hAnsi="仿宋" w:cs="Times New Roman" w:hint="eastAsia"/>
          <w:sz w:val="32"/>
          <w:szCs w:val="32"/>
        </w:rPr>
        <w:t>要</w:t>
      </w:r>
      <w:r w:rsidR="00DD225C">
        <w:rPr>
          <w:rFonts w:ascii="仿宋_GB2312" w:eastAsia="仿宋_GB2312" w:hAnsi="仿宋" w:cs="Times New Roman" w:hint="eastAsia"/>
          <w:sz w:val="32"/>
          <w:szCs w:val="32"/>
        </w:rPr>
        <w:t>充分认识</w:t>
      </w:r>
      <w:proofErr w:type="gramStart"/>
      <w:r w:rsidR="00DD225C">
        <w:rPr>
          <w:rFonts w:ascii="仿宋_GB2312" w:eastAsia="仿宋_GB2312" w:hAnsi="仿宋" w:cs="Times New Roman" w:hint="eastAsia"/>
          <w:sz w:val="32"/>
          <w:szCs w:val="32"/>
        </w:rPr>
        <w:t>黄藏寺项目</w:t>
      </w:r>
      <w:proofErr w:type="gramEnd"/>
      <w:r w:rsidR="00DD225C">
        <w:rPr>
          <w:rFonts w:ascii="仿宋_GB2312" w:eastAsia="仿宋_GB2312" w:hAnsi="仿宋" w:cs="Times New Roman" w:hint="eastAsia"/>
          <w:sz w:val="32"/>
          <w:szCs w:val="32"/>
        </w:rPr>
        <w:t>边坡进一步</w:t>
      </w:r>
      <w:r w:rsidR="00113450">
        <w:rPr>
          <w:rFonts w:ascii="仿宋_GB2312" w:eastAsia="仿宋_GB2312" w:hAnsi="仿宋" w:cs="Times New Roman" w:hint="eastAsia"/>
          <w:sz w:val="32"/>
          <w:szCs w:val="32"/>
        </w:rPr>
        <w:t>塌滑</w:t>
      </w:r>
      <w:r w:rsidR="007B16F3">
        <w:rPr>
          <w:rFonts w:ascii="仿宋_GB2312" w:eastAsia="仿宋_GB2312" w:hAnsi="仿宋" w:cs="Times New Roman" w:hint="eastAsia"/>
          <w:sz w:val="32"/>
          <w:szCs w:val="32"/>
        </w:rPr>
        <w:t>可能</w:t>
      </w:r>
      <w:r w:rsidR="00DD225C">
        <w:rPr>
          <w:rFonts w:ascii="仿宋_GB2312" w:eastAsia="仿宋_GB2312" w:hAnsi="仿宋" w:cs="Times New Roman" w:hint="eastAsia"/>
          <w:sz w:val="32"/>
          <w:szCs w:val="32"/>
        </w:rPr>
        <w:t>造成的重大</w:t>
      </w:r>
      <w:r w:rsidR="007B16F3">
        <w:rPr>
          <w:rFonts w:ascii="仿宋_GB2312" w:eastAsia="仿宋_GB2312" w:hAnsi="仿宋" w:cs="Times New Roman" w:hint="eastAsia"/>
          <w:sz w:val="32"/>
          <w:szCs w:val="32"/>
        </w:rPr>
        <w:t>风险</w:t>
      </w:r>
      <w:r w:rsidR="00DD225C">
        <w:rPr>
          <w:rFonts w:ascii="仿宋_GB2312" w:eastAsia="仿宋_GB2312" w:hAnsi="仿宋" w:cs="Times New Roman" w:hint="eastAsia"/>
          <w:sz w:val="32"/>
          <w:szCs w:val="32"/>
        </w:rPr>
        <w:t>和重大</w:t>
      </w:r>
      <w:r w:rsidR="007B16F3">
        <w:rPr>
          <w:rFonts w:ascii="仿宋_GB2312" w:eastAsia="仿宋_GB2312" w:hAnsi="仿宋" w:cs="Times New Roman" w:hint="eastAsia"/>
          <w:sz w:val="32"/>
          <w:szCs w:val="32"/>
        </w:rPr>
        <w:t>危害</w:t>
      </w:r>
      <w:r w:rsidR="00F4219D">
        <w:rPr>
          <w:rFonts w:ascii="仿宋_GB2312" w:eastAsia="仿宋_GB2312" w:hAnsi="仿宋" w:cs="Times New Roman" w:hint="eastAsia"/>
          <w:sz w:val="32"/>
          <w:szCs w:val="32"/>
        </w:rPr>
        <w:t>，是</w:t>
      </w:r>
      <w:r>
        <w:rPr>
          <w:rFonts w:ascii="仿宋_GB2312" w:eastAsia="仿宋_GB2312" w:hAnsi="仿宋" w:cs="Times New Roman" w:hint="eastAsia"/>
          <w:sz w:val="32"/>
          <w:szCs w:val="32"/>
        </w:rPr>
        <w:t>工程和设计院不可承受之重</w:t>
      </w:r>
      <w:r w:rsidR="00A90AA1">
        <w:rPr>
          <w:rFonts w:ascii="仿宋_GB2312" w:eastAsia="仿宋_GB2312" w:hAnsi="仿宋" w:cs="Times New Roman" w:hint="eastAsia"/>
          <w:sz w:val="32"/>
          <w:szCs w:val="32"/>
        </w:rPr>
        <w:t>。</w:t>
      </w:r>
    </w:p>
    <w:p w:rsidR="00E2606C" w:rsidRDefault="00E2606C" w:rsidP="00E260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left"/>
        <w:rPr>
          <w:rFonts w:ascii="仿宋_GB2312" w:eastAsia="仿宋_GB2312" w:hAnsi="仿宋" w:cs="Times New Roman"/>
          <w:sz w:val="32"/>
          <w:szCs w:val="32"/>
        </w:rPr>
      </w:pPr>
      <w:r>
        <w:rPr>
          <w:rFonts w:ascii="仿宋_GB2312" w:eastAsia="仿宋_GB2312" w:hAnsi="仿宋" w:cs="Times New Roman" w:hint="eastAsia"/>
          <w:sz w:val="32"/>
          <w:szCs w:val="32"/>
        </w:rPr>
        <w:t>（三）要进一步提高政治站位，认真落实部、委领导</w:t>
      </w:r>
      <w:r w:rsidR="007B16F3">
        <w:rPr>
          <w:rFonts w:ascii="仿宋_GB2312" w:eastAsia="仿宋_GB2312" w:hAnsi="仿宋" w:cs="Times New Roman" w:hint="eastAsia"/>
          <w:sz w:val="32"/>
          <w:szCs w:val="32"/>
        </w:rPr>
        <w:t>指示批示和会议</w:t>
      </w:r>
      <w:r>
        <w:rPr>
          <w:rFonts w:ascii="仿宋_GB2312" w:eastAsia="仿宋_GB2312" w:hAnsi="仿宋" w:cs="Times New Roman" w:hint="eastAsia"/>
          <w:sz w:val="32"/>
          <w:szCs w:val="32"/>
        </w:rPr>
        <w:t>要求，积极</w:t>
      </w:r>
      <w:r w:rsidRPr="00505CDA">
        <w:rPr>
          <w:rFonts w:ascii="仿宋_GB2312" w:eastAsia="仿宋_GB2312" w:hAnsi="仿宋" w:cs="Times New Roman" w:hint="eastAsia"/>
          <w:sz w:val="32"/>
          <w:szCs w:val="32"/>
        </w:rPr>
        <w:t>担当</w:t>
      </w:r>
      <w:r>
        <w:rPr>
          <w:rFonts w:ascii="仿宋_GB2312" w:eastAsia="仿宋_GB2312" w:hAnsi="仿宋" w:cs="Times New Roman" w:hint="eastAsia"/>
          <w:sz w:val="32"/>
          <w:szCs w:val="32"/>
        </w:rPr>
        <w:t>、抢抓工期、能干快干、科学施工，加快推进现场应急处置工作，守住工程</w:t>
      </w:r>
      <w:r w:rsidR="007B16F3">
        <w:rPr>
          <w:rFonts w:ascii="仿宋_GB2312" w:eastAsia="仿宋_GB2312" w:hAnsi="仿宋" w:cs="Times New Roman" w:hint="eastAsia"/>
          <w:sz w:val="32"/>
          <w:szCs w:val="32"/>
        </w:rPr>
        <w:t>本质</w:t>
      </w:r>
      <w:r>
        <w:rPr>
          <w:rFonts w:ascii="仿宋_GB2312" w:eastAsia="仿宋_GB2312" w:hAnsi="仿宋" w:cs="Times New Roman" w:hint="eastAsia"/>
          <w:sz w:val="32"/>
          <w:szCs w:val="32"/>
        </w:rPr>
        <w:t>安全底线。</w:t>
      </w:r>
    </w:p>
    <w:p w:rsidR="0033603C" w:rsidRDefault="00E2606C" w:rsidP="00505C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left"/>
        <w:rPr>
          <w:rFonts w:ascii="仿宋_GB2312" w:eastAsia="仿宋_GB2312" w:hAnsi="仿宋" w:cs="Times New Roman"/>
          <w:sz w:val="32"/>
          <w:szCs w:val="32"/>
        </w:rPr>
      </w:pPr>
      <w:r>
        <w:rPr>
          <w:rFonts w:ascii="仿宋_GB2312" w:eastAsia="仿宋_GB2312" w:hAnsi="仿宋" w:cs="Times New Roman" w:hint="eastAsia"/>
          <w:sz w:val="32"/>
          <w:szCs w:val="32"/>
        </w:rPr>
        <w:t>（四）</w:t>
      </w:r>
      <w:r w:rsidR="003C1BC0">
        <w:rPr>
          <w:rFonts w:ascii="仿宋_GB2312" w:eastAsia="仿宋_GB2312" w:hAnsi="仿宋" w:cs="Times New Roman" w:hint="eastAsia"/>
          <w:sz w:val="32"/>
          <w:szCs w:val="32"/>
        </w:rPr>
        <w:t>现行</w:t>
      </w:r>
      <w:r w:rsidR="007B16F3">
        <w:rPr>
          <w:rFonts w:ascii="仿宋_GB2312" w:eastAsia="仿宋_GB2312" w:hAnsi="仿宋" w:cs="Times New Roman" w:hint="eastAsia"/>
          <w:sz w:val="32"/>
          <w:szCs w:val="32"/>
        </w:rPr>
        <w:t>治理</w:t>
      </w:r>
      <w:r w:rsidR="003C1BC0">
        <w:rPr>
          <w:rFonts w:ascii="仿宋_GB2312" w:eastAsia="仿宋_GB2312" w:hAnsi="仿宋" w:cs="Times New Roman" w:hint="eastAsia"/>
          <w:sz w:val="32"/>
          <w:szCs w:val="32"/>
        </w:rPr>
        <w:t>方案是</w:t>
      </w:r>
      <w:r w:rsidR="00FB2087">
        <w:rPr>
          <w:rFonts w:ascii="仿宋_GB2312" w:eastAsia="仿宋_GB2312" w:hAnsi="仿宋" w:cs="Times New Roman" w:hint="eastAsia"/>
          <w:sz w:val="32"/>
          <w:szCs w:val="32"/>
        </w:rPr>
        <w:t>综合</w:t>
      </w:r>
      <w:r w:rsidR="00DD225C">
        <w:rPr>
          <w:rFonts w:ascii="仿宋_GB2312" w:eastAsia="仿宋_GB2312" w:hAnsi="仿宋" w:cs="Times New Roman" w:hint="eastAsia"/>
          <w:sz w:val="32"/>
          <w:szCs w:val="32"/>
        </w:rPr>
        <w:t>公司</w:t>
      </w:r>
      <w:r w:rsidR="00FB2087">
        <w:rPr>
          <w:rFonts w:ascii="仿宋_GB2312" w:eastAsia="仿宋_GB2312" w:hAnsi="仿宋" w:cs="Times New Roman" w:hint="eastAsia"/>
          <w:sz w:val="32"/>
          <w:szCs w:val="32"/>
        </w:rPr>
        <w:t>重要</w:t>
      </w:r>
      <w:r w:rsidR="00DD225C">
        <w:rPr>
          <w:rFonts w:ascii="仿宋_GB2312" w:eastAsia="仿宋_GB2312" w:hAnsi="仿宋" w:cs="Times New Roman" w:hint="eastAsia"/>
          <w:sz w:val="32"/>
          <w:szCs w:val="32"/>
        </w:rPr>
        <w:t>技术力量</w:t>
      </w:r>
      <w:r>
        <w:rPr>
          <w:rFonts w:ascii="仿宋_GB2312" w:eastAsia="仿宋_GB2312" w:hAnsi="仿宋" w:cs="Times New Roman" w:hint="eastAsia"/>
          <w:sz w:val="32"/>
          <w:szCs w:val="32"/>
        </w:rPr>
        <w:t>编制并</w:t>
      </w:r>
      <w:r w:rsidR="00FB2087">
        <w:rPr>
          <w:rFonts w:ascii="仿宋_GB2312" w:eastAsia="仿宋_GB2312" w:hAnsi="仿宋" w:cs="Times New Roman" w:hint="eastAsia"/>
          <w:sz w:val="32"/>
          <w:szCs w:val="32"/>
        </w:rPr>
        <w:t>经过多轮外部咨询</w:t>
      </w:r>
      <w:r>
        <w:rPr>
          <w:rFonts w:ascii="仿宋_GB2312" w:eastAsia="仿宋_GB2312" w:hAnsi="仿宋" w:cs="Times New Roman" w:hint="eastAsia"/>
          <w:sz w:val="32"/>
          <w:szCs w:val="32"/>
        </w:rPr>
        <w:t>评审</w:t>
      </w:r>
      <w:r w:rsidR="00FB2087">
        <w:rPr>
          <w:rFonts w:ascii="仿宋_GB2312" w:eastAsia="仿宋_GB2312" w:hAnsi="仿宋" w:cs="Times New Roman" w:hint="eastAsia"/>
          <w:sz w:val="32"/>
          <w:szCs w:val="32"/>
        </w:rPr>
        <w:t>确定的</w:t>
      </w:r>
      <w:r w:rsidR="00DD225C">
        <w:rPr>
          <w:rFonts w:ascii="仿宋_GB2312" w:eastAsia="仿宋_GB2312" w:hAnsi="仿宋" w:cs="Times New Roman" w:hint="eastAsia"/>
          <w:sz w:val="32"/>
          <w:szCs w:val="32"/>
        </w:rPr>
        <w:t>，</w:t>
      </w:r>
      <w:r w:rsidR="00FB2087">
        <w:rPr>
          <w:rFonts w:ascii="仿宋_GB2312" w:eastAsia="仿宋_GB2312" w:hAnsi="仿宋" w:cs="Times New Roman" w:hint="eastAsia"/>
          <w:sz w:val="32"/>
          <w:szCs w:val="32"/>
        </w:rPr>
        <w:t>原则同意</w:t>
      </w:r>
      <w:r w:rsidR="007B16F3">
        <w:rPr>
          <w:rFonts w:ascii="仿宋_GB2312" w:eastAsia="仿宋_GB2312" w:hAnsi="仿宋" w:cs="Times New Roman" w:hint="eastAsia"/>
          <w:sz w:val="32"/>
          <w:szCs w:val="32"/>
        </w:rPr>
        <w:t>该</w:t>
      </w:r>
      <w:r w:rsidR="00FB2087">
        <w:rPr>
          <w:rFonts w:ascii="仿宋_GB2312" w:eastAsia="仿宋_GB2312" w:hAnsi="仿宋" w:cs="Times New Roman" w:hint="eastAsia"/>
          <w:sz w:val="32"/>
          <w:szCs w:val="32"/>
        </w:rPr>
        <w:t>方案。</w:t>
      </w:r>
      <w:r w:rsidR="00FB03B0">
        <w:rPr>
          <w:rFonts w:ascii="仿宋_GB2312" w:eastAsia="仿宋_GB2312" w:hAnsi="仿宋" w:cs="Times New Roman" w:hint="eastAsia"/>
          <w:sz w:val="32"/>
          <w:szCs w:val="32"/>
        </w:rPr>
        <w:t>要以保证工程本质安全、保证施工人员安全、设计和总包</w:t>
      </w:r>
      <w:r w:rsidR="007B16F3">
        <w:rPr>
          <w:rFonts w:ascii="仿宋_GB2312" w:eastAsia="仿宋_GB2312" w:hAnsi="仿宋" w:cs="Times New Roman" w:hint="eastAsia"/>
          <w:sz w:val="32"/>
          <w:szCs w:val="32"/>
        </w:rPr>
        <w:t>单位</w:t>
      </w:r>
      <w:r w:rsidR="00FB03B0">
        <w:rPr>
          <w:rFonts w:ascii="仿宋_GB2312" w:eastAsia="仿宋_GB2312" w:hAnsi="仿宋" w:cs="Times New Roman" w:hint="eastAsia"/>
          <w:sz w:val="32"/>
          <w:szCs w:val="32"/>
        </w:rPr>
        <w:t>尽责、投资合理为出发点，</w:t>
      </w:r>
      <w:r w:rsidR="00FB2087">
        <w:rPr>
          <w:rFonts w:ascii="仿宋_GB2312" w:eastAsia="仿宋_GB2312" w:hAnsi="仿宋" w:cs="Times New Roman" w:hint="eastAsia"/>
          <w:sz w:val="32"/>
          <w:szCs w:val="32"/>
        </w:rPr>
        <w:t>结合</w:t>
      </w:r>
      <w:r w:rsidR="00FB03B0">
        <w:rPr>
          <w:rFonts w:ascii="仿宋_GB2312" w:eastAsia="仿宋_GB2312" w:hAnsi="仿宋" w:cs="Times New Roman" w:hint="eastAsia"/>
          <w:sz w:val="32"/>
          <w:szCs w:val="32"/>
        </w:rPr>
        <w:t>历次方案咨询审查</w:t>
      </w:r>
      <w:r w:rsidR="00FB2087">
        <w:rPr>
          <w:rFonts w:ascii="仿宋_GB2312" w:eastAsia="仿宋_GB2312" w:hAnsi="仿宋" w:cs="Times New Roman" w:hint="eastAsia"/>
          <w:sz w:val="32"/>
          <w:szCs w:val="32"/>
        </w:rPr>
        <w:t>意见</w:t>
      </w:r>
      <w:r w:rsidR="00FB03B0">
        <w:rPr>
          <w:rFonts w:ascii="仿宋_GB2312" w:eastAsia="仿宋_GB2312" w:hAnsi="仿宋" w:cs="Times New Roman" w:hint="eastAsia"/>
          <w:sz w:val="32"/>
          <w:szCs w:val="32"/>
        </w:rPr>
        <w:t>及本次党委会讨论意见</w:t>
      </w:r>
      <w:r w:rsidR="00FB2087">
        <w:rPr>
          <w:rFonts w:ascii="仿宋_GB2312" w:eastAsia="仿宋_GB2312" w:hAnsi="仿宋" w:cs="Times New Roman" w:hint="eastAsia"/>
          <w:sz w:val="32"/>
          <w:szCs w:val="32"/>
        </w:rPr>
        <w:t>，</w:t>
      </w:r>
      <w:r w:rsidR="00FB03B0">
        <w:rPr>
          <w:rFonts w:ascii="仿宋_GB2312" w:eastAsia="仿宋_GB2312" w:hAnsi="仿宋" w:cs="Times New Roman" w:hint="eastAsia"/>
          <w:sz w:val="32"/>
          <w:szCs w:val="32"/>
        </w:rPr>
        <w:t>积极合理利用先进技术方案和措施</w:t>
      </w:r>
      <w:r w:rsidR="00FB2087">
        <w:rPr>
          <w:rFonts w:ascii="仿宋_GB2312" w:eastAsia="仿宋_GB2312" w:hAnsi="仿宋" w:cs="Times New Roman" w:hint="eastAsia"/>
          <w:sz w:val="32"/>
          <w:szCs w:val="32"/>
        </w:rPr>
        <w:t>，以</w:t>
      </w:r>
      <w:r w:rsidR="0033603C">
        <w:rPr>
          <w:rFonts w:ascii="仿宋_GB2312" w:eastAsia="仿宋_GB2312" w:hAnsi="仿宋" w:cs="Times New Roman" w:hint="eastAsia"/>
          <w:sz w:val="32"/>
          <w:szCs w:val="32"/>
        </w:rPr>
        <w:t>开放</w:t>
      </w:r>
      <w:r w:rsidR="007D73D4">
        <w:rPr>
          <w:rFonts w:ascii="仿宋_GB2312" w:eastAsia="仿宋_GB2312" w:hAnsi="仿宋" w:cs="Times New Roman" w:hint="eastAsia"/>
          <w:sz w:val="32"/>
          <w:szCs w:val="32"/>
        </w:rPr>
        <w:t>态度</w:t>
      </w:r>
      <w:r w:rsidR="0033603C">
        <w:rPr>
          <w:rFonts w:ascii="仿宋_GB2312" w:eastAsia="仿宋_GB2312" w:hAnsi="仿宋" w:cs="Times New Roman" w:hint="eastAsia"/>
          <w:sz w:val="32"/>
          <w:szCs w:val="32"/>
        </w:rPr>
        <w:t>和</w:t>
      </w:r>
      <w:r w:rsidR="00FB2087">
        <w:rPr>
          <w:rFonts w:ascii="仿宋_GB2312" w:eastAsia="仿宋_GB2312" w:hAnsi="仿宋" w:cs="Times New Roman" w:hint="eastAsia"/>
          <w:sz w:val="32"/>
          <w:szCs w:val="32"/>
        </w:rPr>
        <w:t>动态设计原则优化细化</w:t>
      </w:r>
      <w:r w:rsidR="0033603C">
        <w:rPr>
          <w:rFonts w:ascii="仿宋_GB2312" w:eastAsia="仿宋_GB2312" w:hAnsi="仿宋" w:cs="Times New Roman" w:hint="eastAsia"/>
          <w:sz w:val="32"/>
          <w:szCs w:val="32"/>
        </w:rPr>
        <w:t>技术方案。</w:t>
      </w:r>
    </w:p>
    <w:p w:rsidR="00B504A5" w:rsidRDefault="00FB03B0" w:rsidP="00FB03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50" w:firstLine="480"/>
        <w:jc w:val="left"/>
        <w:rPr>
          <w:rFonts w:ascii="仿宋_GB2312" w:eastAsia="仿宋_GB2312" w:hAnsi="仿宋" w:cs="Times New Roman"/>
          <w:sz w:val="32"/>
          <w:szCs w:val="32"/>
        </w:rPr>
      </w:pPr>
      <w:r>
        <w:rPr>
          <w:rFonts w:ascii="仿宋_GB2312" w:eastAsia="仿宋_GB2312" w:hAnsi="仿宋" w:cs="Times New Roman" w:hint="eastAsia"/>
          <w:sz w:val="32"/>
          <w:szCs w:val="32"/>
        </w:rPr>
        <w:t>（五）</w:t>
      </w:r>
      <w:proofErr w:type="gramStart"/>
      <w:r w:rsidR="005231C2">
        <w:rPr>
          <w:rFonts w:ascii="仿宋_GB2312" w:eastAsia="仿宋_GB2312" w:hAnsi="仿宋" w:cs="Times New Roman" w:hint="eastAsia"/>
          <w:sz w:val="32"/>
          <w:szCs w:val="32"/>
        </w:rPr>
        <w:t>黄藏寺项目</w:t>
      </w:r>
      <w:proofErr w:type="gramEnd"/>
      <w:r w:rsidR="005231C2">
        <w:rPr>
          <w:rFonts w:ascii="仿宋_GB2312" w:eastAsia="仿宋_GB2312" w:hAnsi="仿宋" w:cs="Times New Roman" w:hint="eastAsia"/>
          <w:sz w:val="32"/>
          <w:szCs w:val="32"/>
        </w:rPr>
        <w:t>边坡处理要重点</w:t>
      </w:r>
      <w:r>
        <w:rPr>
          <w:rFonts w:ascii="仿宋_GB2312" w:eastAsia="仿宋_GB2312" w:hAnsi="仿宋" w:cs="Times New Roman" w:hint="eastAsia"/>
          <w:sz w:val="32"/>
          <w:szCs w:val="32"/>
        </w:rPr>
        <w:t>把握</w:t>
      </w:r>
      <w:r w:rsidR="00406CB1">
        <w:rPr>
          <w:rFonts w:ascii="仿宋_GB2312" w:eastAsia="仿宋_GB2312" w:hAnsi="仿宋" w:cs="Times New Roman" w:hint="eastAsia"/>
          <w:sz w:val="32"/>
          <w:szCs w:val="32"/>
        </w:rPr>
        <w:t>好以下</w:t>
      </w:r>
      <w:r>
        <w:rPr>
          <w:rFonts w:ascii="仿宋_GB2312" w:eastAsia="仿宋_GB2312" w:hAnsi="仿宋" w:cs="Times New Roman" w:hint="eastAsia"/>
          <w:sz w:val="32"/>
          <w:szCs w:val="32"/>
        </w:rPr>
        <w:t>原则</w:t>
      </w:r>
      <w:r w:rsidR="00406CB1">
        <w:rPr>
          <w:rFonts w:ascii="仿宋_GB2312" w:eastAsia="仿宋_GB2312" w:hAnsi="仿宋" w:cs="Times New Roman" w:hint="eastAsia"/>
          <w:sz w:val="32"/>
          <w:szCs w:val="32"/>
        </w:rPr>
        <w:t>：</w:t>
      </w:r>
      <w:r>
        <w:rPr>
          <w:rFonts w:ascii="仿宋_GB2312" w:eastAsia="仿宋_GB2312" w:hAnsi="仿宋" w:cs="Times New Roman" w:hint="eastAsia"/>
          <w:sz w:val="32"/>
          <w:szCs w:val="32"/>
        </w:rPr>
        <w:t>一</w:t>
      </w:r>
      <w:r w:rsidR="00E34F69">
        <w:rPr>
          <w:rFonts w:ascii="仿宋_GB2312" w:eastAsia="仿宋_GB2312" w:hAnsi="仿宋" w:cs="Times New Roman" w:hint="eastAsia"/>
          <w:sz w:val="32"/>
          <w:szCs w:val="32"/>
        </w:rPr>
        <w:t>要</w:t>
      </w:r>
      <w:r w:rsidR="005231C2">
        <w:rPr>
          <w:rFonts w:ascii="仿宋_GB2312" w:eastAsia="仿宋_GB2312" w:hAnsi="仿宋" w:cs="Times New Roman" w:hint="eastAsia"/>
          <w:sz w:val="32"/>
          <w:szCs w:val="32"/>
        </w:rPr>
        <w:t>坚持</w:t>
      </w:r>
      <w:r w:rsidR="00E34F69">
        <w:rPr>
          <w:rFonts w:ascii="仿宋_GB2312" w:eastAsia="仿宋_GB2312" w:hAnsi="仿宋" w:cs="Times New Roman" w:hint="eastAsia"/>
          <w:sz w:val="32"/>
          <w:szCs w:val="32"/>
        </w:rPr>
        <w:t>动态设计、动态除险；</w:t>
      </w:r>
      <w:r>
        <w:rPr>
          <w:rFonts w:ascii="仿宋_GB2312" w:eastAsia="仿宋_GB2312" w:hAnsi="仿宋" w:cs="Times New Roman" w:hint="eastAsia"/>
          <w:sz w:val="32"/>
          <w:szCs w:val="32"/>
        </w:rPr>
        <w:t>二</w:t>
      </w:r>
      <w:r w:rsidR="00E34F69">
        <w:rPr>
          <w:rFonts w:ascii="仿宋_GB2312" w:eastAsia="仿宋_GB2312" w:hAnsi="仿宋" w:cs="Times New Roman" w:hint="eastAsia"/>
          <w:sz w:val="32"/>
          <w:szCs w:val="32"/>
        </w:rPr>
        <w:t>要</w:t>
      </w:r>
      <w:r w:rsidR="005231C2">
        <w:rPr>
          <w:rFonts w:ascii="仿宋_GB2312" w:eastAsia="仿宋_GB2312" w:hAnsi="仿宋" w:cs="Times New Roman" w:hint="eastAsia"/>
          <w:sz w:val="32"/>
          <w:szCs w:val="32"/>
        </w:rPr>
        <w:t>坚持</w:t>
      </w:r>
      <w:r w:rsidR="00E34F69">
        <w:rPr>
          <w:rFonts w:ascii="仿宋_GB2312" w:eastAsia="仿宋_GB2312" w:hAnsi="仿宋" w:cs="Times New Roman" w:hint="eastAsia"/>
          <w:sz w:val="32"/>
          <w:szCs w:val="32"/>
        </w:rPr>
        <w:t>安全抢险、科学抢险、系统治防、尽快防住</w:t>
      </w:r>
      <w:r w:rsidR="005231C2">
        <w:rPr>
          <w:rFonts w:ascii="仿宋_GB2312" w:eastAsia="仿宋_GB2312" w:hAnsi="仿宋" w:cs="Times New Roman" w:hint="eastAsia"/>
          <w:sz w:val="32"/>
          <w:szCs w:val="32"/>
        </w:rPr>
        <w:t>、投资合理</w:t>
      </w:r>
      <w:r w:rsidR="00E34F69">
        <w:rPr>
          <w:rFonts w:ascii="仿宋_GB2312" w:eastAsia="仿宋_GB2312" w:hAnsi="仿宋" w:cs="Times New Roman" w:hint="eastAsia"/>
          <w:sz w:val="32"/>
          <w:szCs w:val="32"/>
        </w:rPr>
        <w:t>；</w:t>
      </w:r>
      <w:r>
        <w:rPr>
          <w:rFonts w:ascii="仿宋_GB2312" w:eastAsia="仿宋_GB2312" w:hAnsi="仿宋" w:cs="Times New Roman" w:hint="eastAsia"/>
          <w:sz w:val="32"/>
          <w:szCs w:val="32"/>
        </w:rPr>
        <w:t>三</w:t>
      </w:r>
      <w:r w:rsidR="00E34F69">
        <w:rPr>
          <w:rFonts w:ascii="仿宋_GB2312" w:eastAsia="仿宋_GB2312" w:hAnsi="仿宋" w:cs="Times New Roman" w:hint="eastAsia"/>
          <w:sz w:val="32"/>
          <w:szCs w:val="32"/>
        </w:rPr>
        <w:t>要综合利用减载、固表、排水、</w:t>
      </w:r>
      <w:r>
        <w:rPr>
          <w:rFonts w:ascii="仿宋_GB2312" w:eastAsia="仿宋_GB2312" w:hAnsi="仿宋" w:cs="Times New Roman" w:hint="eastAsia"/>
          <w:sz w:val="32"/>
          <w:szCs w:val="32"/>
        </w:rPr>
        <w:t>锚固、防护</w:t>
      </w:r>
      <w:r w:rsidR="00E34F69">
        <w:rPr>
          <w:rFonts w:ascii="仿宋_GB2312" w:eastAsia="仿宋_GB2312" w:hAnsi="仿宋" w:cs="Times New Roman" w:hint="eastAsia"/>
          <w:sz w:val="32"/>
          <w:szCs w:val="32"/>
        </w:rPr>
        <w:t>等技术手段</w:t>
      </w:r>
      <w:r w:rsidR="007B16F3">
        <w:rPr>
          <w:rFonts w:ascii="仿宋_GB2312" w:eastAsia="仿宋_GB2312" w:hAnsi="仿宋" w:cs="Times New Roman" w:hint="eastAsia"/>
          <w:sz w:val="32"/>
          <w:szCs w:val="32"/>
        </w:rPr>
        <w:t>；</w:t>
      </w:r>
      <w:r w:rsidR="00B504A5">
        <w:rPr>
          <w:rFonts w:ascii="仿宋_GB2312" w:eastAsia="仿宋_GB2312" w:hAnsi="仿宋" w:cs="Times New Roman" w:hint="eastAsia"/>
          <w:sz w:val="32"/>
          <w:szCs w:val="32"/>
        </w:rPr>
        <w:t>对清渣采用挖运、溜渣，</w:t>
      </w:r>
      <w:proofErr w:type="gramStart"/>
      <w:r w:rsidR="00B504A5">
        <w:rPr>
          <w:rFonts w:ascii="仿宋_GB2312" w:eastAsia="仿宋_GB2312" w:hAnsi="仿宋" w:cs="Times New Roman" w:hint="eastAsia"/>
          <w:sz w:val="32"/>
          <w:szCs w:val="32"/>
        </w:rPr>
        <w:t>以挖溜为主</w:t>
      </w:r>
      <w:proofErr w:type="gramEnd"/>
      <w:r w:rsidR="00B504A5">
        <w:rPr>
          <w:rFonts w:ascii="仿宋_GB2312" w:eastAsia="仿宋_GB2312" w:hAnsi="仿宋" w:cs="Times New Roman" w:hint="eastAsia"/>
          <w:sz w:val="32"/>
          <w:szCs w:val="32"/>
        </w:rPr>
        <w:t>，争取研究试验水冲、</w:t>
      </w:r>
      <w:proofErr w:type="gramStart"/>
      <w:r w:rsidR="00B504A5">
        <w:rPr>
          <w:rFonts w:ascii="仿宋_GB2312" w:eastAsia="仿宋_GB2312" w:hAnsi="仿宋" w:cs="Times New Roman" w:hint="eastAsia"/>
          <w:sz w:val="32"/>
          <w:szCs w:val="32"/>
        </w:rPr>
        <w:t>微爆等</w:t>
      </w:r>
      <w:proofErr w:type="gramEnd"/>
      <w:r w:rsidR="00B504A5">
        <w:rPr>
          <w:rFonts w:ascii="仿宋_GB2312" w:eastAsia="仿宋_GB2312" w:hAnsi="仿宋" w:cs="Times New Roman" w:hint="eastAsia"/>
          <w:sz w:val="32"/>
          <w:szCs w:val="32"/>
        </w:rPr>
        <w:t>方法</w:t>
      </w:r>
      <w:r w:rsidR="00E34F69">
        <w:rPr>
          <w:rFonts w:ascii="仿宋_GB2312" w:eastAsia="仿宋_GB2312" w:hAnsi="仿宋" w:cs="Times New Roman" w:hint="eastAsia"/>
          <w:sz w:val="32"/>
          <w:szCs w:val="32"/>
        </w:rPr>
        <w:t>；</w:t>
      </w:r>
      <w:r>
        <w:rPr>
          <w:rFonts w:ascii="仿宋_GB2312" w:eastAsia="仿宋_GB2312" w:hAnsi="仿宋" w:cs="Times New Roman" w:hint="eastAsia"/>
          <w:sz w:val="32"/>
          <w:szCs w:val="32"/>
        </w:rPr>
        <w:t>四要强化监测预报，提高复杂险情治理和水库应急调度预案的可操作性；</w:t>
      </w:r>
      <w:r w:rsidR="00B504A5">
        <w:rPr>
          <w:rFonts w:ascii="仿宋_GB2312" w:eastAsia="仿宋_GB2312" w:hAnsi="仿宋" w:cs="Times New Roman" w:hint="eastAsia"/>
          <w:sz w:val="32"/>
          <w:szCs w:val="32"/>
        </w:rPr>
        <w:t>五</w:t>
      </w:r>
      <w:r w:rsidR="00781D4C">
        <w:rPr>
          <w:rFonts w:ascii="仿宋_GB2312" w:eastAsia="仿宋_GB2312" w:hAnsi="仿宋" w:cs="Times New Roman" w:hint="eastAsia"/>
          <w:sz w:val="32"/>
          <w:szCs w:val="32"/>
        </w:rPr>
        <w:t>要</w:t>
      </w:r>
      <w:r w:rsidR="007D73D4">
        <w:rPr>
          <w:rFonts w:ascii="仿宋_GB2312" w:eastAsia="仿宋_GB2312" w:hAnsi="仿宋" w:cs="Times New Roman" w:hint="eastAsia"/>
          <w:sz w:val="32"/>
          <w:szCs w:val="32"/>
        </w:rPr>
        <w:t>解放</w:t>
      </w:r>
      <w:r w:rsidR="005231C2">
        <w:rPr>
          <w:rFonts w:ascii="仿宋_GB2312" w:eastAsia="仿宋_GB2312" w:hAnsi="仿宋" w:cs="Times New Roman" w:hint="eastAsia"/>
          <w:sz w:val="32"/>
          <w:szCs w:val="32"/>
        </w:rPr>
        <w:t>思想，敢于试</w:t>
      </w:r>
      <w:r w:rsidR="00781D4C">
        <w:rPr>
          <w:rFonts w:ascii="仿宋_GB2312" w:eastAsia="仿宋_GB2312" w:hAnsi="仿宋" w:cs="Times New Roman" w:hint="eastAsia"/>
          <w:sz w:val="32"/>
          <w:szCs w:val="32"/>
        </w:rPr>
        <w:t>验</w:t>
      </w:r>
      <w:r w:rsidR="005231C2">
        <w:rPr>
          <w:rFonts w:ascii="仿宋_GB2312" w:eastAsia="仿宋_GB2312" w:hAnsi="仿宋" w:cs="Times New Roman" w:hint="eastAsia"/>
          <w:sz w:val="32"/>
          <w:szCs w:val="32"/>
        </w:rPr>
        <w:t>，加强新材料、新方法的研究和应用</w:t>
      </w:r>
      <w:r w:rsidR="00B504A5">
        <w:rPr>
          <w:rFonts w:ascii="仿宋_GB2312" w:eastAsia="仿宋_GB2312" w:hAnsi="仿宋" w:cs="Times New Roman" w:hint="eastAsia"/>
          <w:sz w:val="32"/>
          <w:szCs w:val="32"/>
        </w:rPr>
        <w:t>。</w:t>
      </w:r>
    </w:p>
    <w:p w:rsidR="00781D4C" w:rsidRDefault="00B504A5" w:rsidP="00FB03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50" w:firstLine="480"/>
        <w:jc w:val="left"/>
        <w:rPr>
          <w:rFonts w:ascii="仿宋_GB2312" w:eastAsia="仿宋_GB2312" w:hAnsi="仿宋" w:cs="Times New Roman"/>
          <w:sz w:val="32"/>
          <w:szCs w:val="32"/>
        </w:rPr>
      </w:pPr>
      <w:r>
        <w:rPr>
          <w:rFonts w:ascii="仿宋_GB2312" w:eastAsia="仿宋_GB2312" w:hAnsi="仿宋" w:cs="Times New Roman" w:hint="eastAsia"/>
          <w:sz w:val="32"/>
          <w:szCs w:val="32"/>
        </w:rPr>
        <w:t>（六）</w:t>
      </w:r>
      <w:r w:rsidR="00781D4C">
        <w:rPr>
          <w:rFonts w:ascii="仿宋_GB2312" w:eastAsia="仿宋_GB2312" w:hAnsi="仿宋" w:cs="Times New Roman" w:hint="eastAsia"/>
          <w:sz w:val="32"/>
          <w:szCs w:val="32"/>
        </w:rPr>
        <w:t>要尽快</w:t>
      </w:r>
      <w:r w:rsidR="009D037C">
        <w:rPr>
          <w:rFonts w:ascii="仿宋_GB2312" w:eastAsia="仿宋_GB2312" w:hAnsi="仿宋" w:cs="Times New Roman" w:hint="eastAsia"/>
          <w:sz w:val="32"/>
          <w:szCs w:val="32"/>
        </w:rPr>
        <w:t>决策启动项目招标工作。</w:t>
      </w:r>
      <w:proofErr w:type="gramStart"/>
      <w:r w:rsidR="009D037C">
        <w:rPr>
          <w:rFonts w:ascii="仿宋_GB2312" w:eastAsia="仿宋_GB2312" w:hAnsi="仿宋" w:cs="Times New Roman" w:hint="eastAsia"/>
          <w:sz w:val="32"/>
          <w:szCs w:val="32"/>
        </w:rPr>
        <w:t>黄藏寺</w:t>
      </w:r>
      <w:proofErr w:type="gramEnd"/>
      <w:r w:rsidR="009D037C">
        <w:rPr>
          <w:rFonts w:ascii="仿宋_GB2312" w:eastAsia="仿宋_GB2312" w:hAnsi="仿宋" w:cs="Times New Roman" w:hint="eastAsia"/>
          <w:sz w:val="32"/>
          <w:szCs w:val="32"/>
        </w:rPr>
        <w:t>边坡治理项目可以采用单</w:t>
      </w:r>
      <w:r>
        <w:rPr>
          <w:rFonts w:ascii="仿宋_GB2312" w:eastAsia="仿宋_GB2312" w:hAnsi="仿宋" w:cs="Times New Roman" w:hint="eastAsia"/>
          <w:sz w:val="32"/>
          <w:szCs w:val="32"/>
        </w:rPr>
        <w:t>价招标形式，要约定治理过程中方案变化及暂停等可能，</w:t>
      </w:r>
      <w:r w:rsidR="00FE7DB8">
        <w:rPr>
          <w:rFonts w:ascii="仿宋_GB2312" w:eastAsia="仿宋_GB2312" w:hAnsi="仿宋" w:cs="Times New Roman" w:hint="eastAsia"/>
          <w:sz w:val="32"/>
          <w:szCs w:val="32"/>
        </w:rPr>
        <w:lastRenderedPageBreak/>
        <w:t>具体招标方式由总包部在依法依规</w:t>
      </w:r>
      <w:r>
        <w:rPr>
          <w:rFonts w:ascii="仿宋_GB2312" w:eastAsia="仿宋_GB2312" w:hAnsi="仿宋" w:cs="Times New Roman" w:hint="eastAsia"/>
          <w:sz w:val="32"/>
          <w:szCs w:val="32"/>
        </w:rPr>
        <w:t>前提下选用。</w:t>
      </w:r>
      <w:r w:rsidR="00406CB1">
        <w:rPr>
          <w:rFonts w:ascii="仿宋_GB2312" w:eastAsia="仿宋_GB2312" w:hAnsi="仿宋" w:cs="Times New Roman" w:hint="eastAsia"/>
          <w:sz w:val="32"/>
          <w:szCs w:val="32"/>
        </w:rPr>
        <w:t>公司领导</w:t>
      </w:r>
      <w:r w:rsidR="00781D4C">
        <w:rPr>
          <w:rFonts w:ascii="仿宋_GB2312" w:eastAsia="仿宋_GB2312" w:hAnsi="仿宋" w:cs="Times New Roman" w:hint="eastAsia"/>
          <w:sz w:val="32"/>
          <w:szCs w:val="32"/>
        </w:rPr>
        <w:t>办公会</w:t>
      </w:r>
      <w:bookmarkStart w:id="1" w:name="_GoBack"/>
      <w:bookmarkEnd w:id="1"/>
      <w:r w:rsidR="00781D4C">
        <w:rPr>
          <w:rFonts w:ascii="仿宋_GB2312" w:eastAsia="仿宋_GB2312" w:hAnsi="仿宋" w:cs="Times New Roman" w:hint="eastAsia"/>
          <w:sz w:val="32"/>
          <w:szCs w:val="32"/>
        </w:rPr>
        <w:t>要在一周之内</w:t>
      </w:r>
      <w:r w:rsidR="00A846C8">
        <w:rPr>
          <w:rFonts w:ascii="仿宋_GB2312" w:eastAsia="仿宋_GB2312" w:hAnsi="仿宋" w:cs="Times New Roman" w:hint="eastAsia"/>
          <w:sz w:val="32"/>
          <w:szCs w:val="32"/>
        </w:rPr>
        <w:t>决策</w:t>
      </w:r>
      <w:r>
        <w:rPr>
          <w:rFonts w:ascii="仿宋_GB2312" w:eastAsia="仿宋_GB2312" w:hAnsi="仿宋" w:cs="Times New Roman" w:hint="eastAsia"/>
          <w:sz w:val="32"/>
          <w:szCs w:val="32"/>
        </w:rPr>
        <w:t>批复</w:t>
      </w:r>
      <w:r w:rsidR="00781D4C">
        <w:rPr>
          <w:rFonts w:ascii="仿宋_GB2312" w:eastAsia="仿宋_GB2312" w:hAnsi="仿宋" w:cs="Times New Roman" w:hint="eastAsia"/>
          <w:sz w:val="32"/>
          <w:szCs w:val="32"/>
        </w:rPr>
        <w:t>。</w:t>
      </w:r>
    </w:p>
    <w:p w:rsidR="0085548D" w:rsidRPr="00505CDA" w:rsidRDefault="00B504A5" w:rsidP="00B504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0"/>
        <w:jc w:val="left"/>
        <w:rPr>
          <w:rFonts w:ascii="仿宋_GB2312" w:eastAsia="仿宋_GB2312" w:hAnsi="仿宋" w:cs="Times New Roman"/>
          <w:sz w:val="32"/>
          <w:szCs w:val="32"/>
        </w:rPr>
      </w:pPr>
      <w:r>
        <w:rPr>
          <w:rFonts w:ascii="仿宋_GB2312" w:eastAsia="仿宋_GB2312" w:hAnsi="仿宋" w:cs="Times New Roman" w:hint="eastAsia"/>
          <w:sz w:val="32"/>
          <w:szCs w:val="32"/>
        </w:rPr>
        <w:t>（</w:t>
      </w:r>
      <w:r w:rsidR="00781D4C">
        <w:rPr>
          <w:rFonts w:ascii="仿宋_GB2312" w:eastAsia="仿宋_GB2312" w:hAnsi="仿宋" w:cs="Times New Roman" w:hint="eastAsia"/>
          <w:sz w:val="32"/>
          <w:szCs w:val="32"/>
        </w:rPr>
        <w:t>七</w:t>
      </w:r>
      <w:r>
        <w:rPr>
          <w:rFonts w:ascii="仿宋_GB2312" w:eastAsia="仿宋_GB2312" w:hAnsi="仿宋" w:cs="Times New Roman" w:hint="eastAsia"/>
          <w:sz w:val="32"/>
          <w:szCs w:val="32"/>
        </w:rPr>
        <w:t>）</w:t>
      </w:r>
      <w:r w:rsidR="00781D4C">
        <w:rPr>
          <w:rFonts w:ascii="仿宋_GB2312" w:eastAsia="仿宋_GB2312" w:hAnsi="仿宋" w:cs="Times New Roman" w:hint="eastAsia"/>
          <w:sz w:val="32"/>
          <w:szCs w:val="32"/>
        </w:rPr>
        <w:t>要积极务实筹措资金。</w:t>
      </w:r>
      <w:r>
        <w:rPr>
          <w:rFonts w:ascii="仿宋_GB2312" w:eastAsia="仿宋_GB2312" w:hAnsi="仿宋" w:cs="Times New Roman" w:hint="eastAsia"/>
          <w:sz w:val="32"/>
          <w:szCs w:val="32"/>
        </w:rPr>
        <w:t>要积极谨慎</w:t>
      </w:r>
      <w:r w:rsidR="00406CB1">
        <w:rPr>
          <w:rFonts w:ascii="仿宋_GB2312" w:eastAsia="仿宋_GB2312" w:hAnsi="仿宋" w:cs="Times New Roman" w:hint="eastAsia"/>
          <w:sz w:val="32"/>
          <w:szCs w:val="32"/>
        </w:rPr>
        <w:t>推动</w:t>
      </w:r>
      <w:r>
        <w:rPr>
          <w:rFonts w:ascii="仿宋_GB2312" w:eastAsia="仿宋_GB2312" w:hAnsi="仿宋" w:cs="Times New Roman" w:hint="eastAsia"/>
          <w:sz w:val="32"/>
          <w:szCs w:val="32"/>
        </w:rPr>
        <w:t>重大设计变更工作，克服困难，全力推动</w:t>
      </w:r>
      <w:r w:rsidR="00406CB1">
        <w:rPr>
          <w:rFonts w:ascii="仿宋_GB2312" w:eastAsia="仿宋_GB2312" w:hAnsi="仿宋" w:cs="Times New Roman" w:hint="eastAsia"/>
          <w:sz w:val="32"/>
          <w:szCs w:val="32"/>
        </w:rPr>
        <w:t>解决</w:t>
      </w:r>
      <w:r>
        <w:rPr>
          <w:rFonts w:ascii="仿宋_GB2312" w:eastAsia="仿宋_GB2312" w:hAnsi="仿宋" w:cs="Times New Roman" w:hint="eastAsia"/>
          <w:sz w:val="32"/>
          <w:szCs w:val="32"/>
        </w:rPr>
        <w:t>相关</w:t>
      </w:r>
      <w:r w:rsidR="00DD252E">
        <w:rPr>
          <w:rFonts w:ascii="仿宋_GB2312" w:eastAsia="仿宋_GB2312" w:hAnsi="仿宋" w:cs="Times New Roman" w:hint="eastAsia"/>
          <w:sz w:val="32"/>
          <w:szCs w:val="32"/>
        </w:rPr>
        <w:t>费用</w:t>
      </w:r>
      <w:r>
        <w:rPr>
          <w:rFonts w:ascii="仿宋_GB2312" w:eastAsia="仿宋_GB2312" w:hAnsi="仿宋" w:cs="Times New Roman" w:hint="eastAsia"/>
          <w:sz w:val="32"/>
          <w:szCs w:val="32"/>
        </w:rPr>
        <w:t>。</w:t>
      </w:r>
      <w:r w:rsidR="00FE7DB8">
        <w:rPr>
          <w:rFonts w:ascii="仿宋_GB2312" w:eastAsia="仿宋_GB2312" w:hAnsi="仿宋" w:cs="Times New Roman" w:hint="eastAsia"/>
          <w:sz w:val="32"/>
          <w:szCs w:val="32"/>
        </w:rPr>
        <w:t>要</w:t>
      </w:r>
      <w:r w:rsidR="00406CB1">
        <w:rPr>
          <w:rFonts w:ascii="仿宋_GB2312" w:eastAsia="仿宋_GB2312" w:hAnsi="仿宋" w:cs="Times New Roman" w:hint="eastAsia"/>
          <w:sz w:val="32"/>
          <w:szCs w:val="32"/>
        </w:rPr>
        <w:t>积极</w:t>
      </w:r>
      <w:r>
        <w:rPr>
          <w:rFonts w:ascii="仿宋_GB2312" w:eastAsia="仿宋_GB2312" w:hAnsi="仿宋" w:cs="Times New Roman" w:hint="eastAsia"/>
          <w:sz w:val="32"/>
          <w:szCs w:val="32"/>
        </w:rPr>
        <w:t>务实争取上级支持，加快推动其他重</w:t>
      </w:r>
      <w:proofErr w:type="gramStart"/>
      <w:r>
        <w:rPr>
          <w:rFonts w:ascii="仿宋_GB2312" w:eastAsia="仿宋_GB2312" w:hAnsi="仿宋" w:cs="Times New Roman" w:hint="eastAsia"/>
          <w:sz w:val="32"/>
          <w:szCs w:val="32"/>
        </w:rPr>
        <w:t>大治黄</w:t>
      </w:r>
      <w:proofErr w:type="gramEnd"/>
      <w:r>
        <w:rPr>
          <w:rFonts w:ascii="仿宋_GB2312" w:eastAsia="仿宋_GB2312" w:hAnsi="仿宋" w:cs="Times New Roman" w:hint="eastAsia"/>
          <w:sz w:val="32"/>
          <w:szCs w:val="32"/>
        </w:rPr>
        <w:t>项目，</w:t>
      </w:r>
      <w:r w:rsidR="00DD252E">
        <w:rPr>
          <w:rFonts w:ascii="仿宋_GB2312" w:eastAsia="仿宋_GB2312" w:hAnsi="仿宋" w:cs="Times New Roman" w:hint="eastAsia"/>
          <w:sz w:val="32"/>
          <w:szCs w:val="32"/>
        </w:rPr>
        <w:t>增加公司支付能力。</w:t>
      </w:r>
    </w:p>
    <w:p w:rsidR="0066590F" w:rsidRPr="007D73D4" w:rsidRDefault="0066590F" w:rsidP="002F451D">
      <w:pPr>
        <w:spacing w:line="580" w:lineRule="exact"/>
        <w:ind w:firstLineChars="200" w:firstLine="640"/>
        <w:rPr>
          <w:rFonts w:ascii="仿宋_GB2312" w:eastAsia="仿宋_GB2312" w:hAnsi="仿宋" w:cs="Times New Roman"/>
          <w:sz w:val="32"/>
          <w:szCs w:val="32"/>
        </w:rPr>
      </w:pPr>
    </w:p>
    <w:p w:rsidR="0066590F" w:rsidRPr="00A84F50" w:rsidRDefault="0066590F" w:rsidP="002F451D">
      <w:pPr>
        <w:spacing w:line="580" w:lineRule="exact"/>
        <w:ind w:firstLineChars="200" w:firstLine="640"/>
        <w:rPr>
          <w:rFonts w:ascii="仿宋_GB2312" w:eastAsia="仿宋_GB2312" w:hAnsi="仿宋" w:cs="Times New Roman"/>
          <w:sz w:val="32"/>
          <w:szCs w:val="32"/>
        </w:rPr>
      </w:pPr>
    </w:p>
    <w:p w:rsidR="0066590F" w:rsidRPr="00FE7DB8"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FE7DB8">
      <w:pPr>
        <w:spacing w:line="580" w:lineRule="exact"/>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66590F" w:rsidRDefault="0066590F" w:rsidP="002F451D">
      <w:pPr>
        <w:spacing w:line="580" w:lineRule="exact"/>
        <w:ind w:firstLineChars="200" w:firstLine="640"/>
        <w:rPr>
          <w:rFonts w:ascii="仿宋_GB2312" w:eastAsia="仿宋_GB2312" w:hAnsi="仿宋" w:cs="Times New Roman"/>
          <w:sz w:val="32"/>
          <w:szCs w:val="32"/>
        </w:rPr>
      </w:pPr>
    </w:p>
    <w:p w:rsidR="00C150F5" w:rsidRPr="00503205" w:rsidRDefault="00D61A1C" w:rsidP="00F13986">
      <w:pPr>
        <w:spacing w:line="580" w:lineRule="exact"/>
        <w:ind w:firstLineChars="200" w:firstLine="640"/>
        <w:rPr>
          <w:rFonts w:ascii="仿宋_GB2312" w:eastAsia="仿宋_GB2312" w:hAnsi="Times New Roman" w:cs="Times New Roman"/>
          <w:sz w:val="32"/>
          <w:szCs w:val="32"/>
          <w:u w:val="single"/>
        </w:rPr>
      </w:pPr>
      <w:r w:rsidRPr="00D61A1C">
        <w:rPr>
          <w:rFonts w:ascii="仿宋_GB2312" w:eastAsia="仿宋_GB2312" w:hAnsi="仿宋" w:cs="Times New Roman" w:hint="eastAsia"/>
          <w:sz w:val="32"/>
          <w:szCs w:val="32"/>
        </w:rPr>
        <w:t xml:space="preserve"> </w:t>
      </w:r>
      <w:r w:rsidR="00C150F5" w:rsidRPr="00503205">
        <w:rPr>
          <w:rFonts w:ascii="仿宋" w:eastAsia="仿宋" w:hAnsi="仿宋" w:cs="Times New Roman"/>
          <w:w w:val="98"/>
          <w:sz w:val="32"/>
          <w:szCs w:val="32"/>
          <w:u w:val="single"/>
        </w:rPr>
        <w:t>_________________________________</w:t>
      </w:r>
      <w:r w:rsidR="00C150F5" w:rsidRPr="00503205">
        <w:rPr>
          <w:rFonts w:ascii="Times New Roman" w:eastAsia="宋体" w:hAnsi="Times New Roman" w:cs="Times New Roman"/>
          <w:szCs w:val="24"/>
          <w:u w:val="single"/>
        </w:rPr>
        <w:t>_______________________________</w:t>
      </w:r>
      <w:r w:rsidR="00C150F5">
        <w:rPr>
          <w:rFonts w:ascii="Times New Roman" w:eastAsia="宋体" w:hAnsi="Times New Roman" w:cs="Times New Roman" w:hint="eastAsia"/>
          <w:szCs w:val="24"/>
          <w:u w:val="single"/>
        </w:rPr>
        <w:t xml:space="preserve">    </w:t>
      </w:r>
    </w:p>
    <w:p w:rsidR="00C150F5" w:rsidRPr="0000067A" w:rsidRDefault="00C150F5" w:rsidP="00C150F5">
      <w:pPr>
        <w:spacing w:line="560" w:lineRule="exact"/>
        <w:rPr>
          <w:rFonts w:ascii="仿宋_GB2312" w:eastAsia="仿宋_GB2312" w:hAnsi="仿宋" w:cs="Times New Roman"/>
          <w:sz w:val="30"/>
          <w:szCs w:val="30"/>
        </w:rPr>
      </w:pPr>
      <w:r w:rsidRPr="000556A8">
        <w:rPr>
          <w:rFonts w:ascii="仿宋_GB2312" w:eastAsia="仿宋_GB2312" w:hAnsi="仿宋" w:cs="Times New Roman" w:hint="eastAsia"/>
          <w:sz w:val="30"/>
          <w:szCs w:val="30"/>
        </w:rPr>
        <w:t>发送：公司领导、</w:t>
      </w:r>
      <w:r w:rsidRPr="0000067A">
        <w:rPr>
          <w:rFonts w:ascii="仿宋_GB2312" w:eastAsia="仿宋_GB2312" w:hAnsi="仿宋" w:cs="Times New Roman" w:hint="eastAsia"/>
          <w:sz w:val="30"/>
          <w:szCs w:val="30"/>
        </w:rPr>
        <w:t>有关部门</w:t>
      </w:r>
    </w:p>
    <w:p w:rsidR="00C150F5" w:rsidRPr="00503205" w:rsidRDefault="00C150F5" w:rsidP="00C150F5">
      <w:pPr>
        <w:spacing w:line="560" w:lineRule="exact"/>
        <w:rPr>
          <w:rFonts w:ascii="Times New Roman" w:eastAsia="宋体" w:hAnsi="Times New Roman" w:cs="Times New Roman"/>
          <w:szCs w:val="24"/>
        </w:rPr>
      </w:pPr>
      <w:r w:rsidRPr="00503205">
        <w:rPr>
          <w:rFonts w:ascii="Times New Roman" w:eastAsia="宋体" w:hAnsi="Times New Roman" w:cs="Times New Roman"/>
          <w:szCs w:val="24"/>
        </w:rPr>
        <w:t>___________________________________________________________________________________</w:t>
      </w:r>
      <w:r>
        <w:rPr>
          <w:rFonts w:ascii="Times New Roman" w:eastAsia="宋体" w:hAnsi="Times New Roman" w:cs="Times New Roman" w:hint="eastAsia"/>
          <w:szCs w:val="24"/>
        </w:rPr>
        <w:t xml:space="preserve"> </w:t>
      </w:r>
    </w:p>
    <w:p w:rsidR="00EE3ED9" w:rsidRDefault="009F17B8" w:rsidP="00A608F7">
      <w:pPr>
        <w:spacing w:line="560" w:lineRule="exact"/>
      </w:pPr>
      <w:r>
        <w:rPr>
          <w:rFonts w:ascii="仿宋_GB2312" w:eastAsia="仿宋_GB2312" w:hAnsi="仿宋" w:hint="eastAsia"/>
          <w:sz w:val="32"/>
          <w:szCs w:val="32"/>
        </w:rPr>
        <w:t xml:space="preserve">整理：张建军    </w:t>
      </w:r>
      <w:r w:rsidR="00736201" w:rsidRPr="0003218F">
        <w:rPr>
          <w:rFonts w:ascii="仿宋_GB2312" w:eastAsia="仿宋_GB2312" w:hAnsi="仿宋" w:hint="eastAsia"/>
          <w:sz w:val="32"/>
          <w:szCs w:val="32"/>
        </w:rPr>
        <w:t xml:space="preserve">                          </w:t>
      </w:r>
      <w:r w:rsidR="00A608F7">
        <w:rPr>
          <w:rFonts w:ascii="仿宋_GB2312" w:eastAsia="仿宋_GB2312" w:hAnsi="仿宋" w:hint="eastAsia"/>
          <w:sz w:val="32"/>
          <w:szCs w:val="32"/>
        </w:rPr>
        <w:t xml:space="preserve"> </w:t>
      </w:r>
      <w:r w:rsidR="005D29FD">
        <w:rPr>
          <w:rFonts w:ascii="仿宋_GB2312" w:eastAsia="仿宋_GB2312" w:hAnsi="仿宋" w:hint="eastAsia"/>
          <w:sz w:val="32"/>
          <w:szCs w:val="32"/>
        </w:rPr>
        <w:t xml:space="preserve">  </w:t>
      </w:r>
      <w:r w:rsidR="00A608F7">
        <w:rPr>
          <w:rFonts w:ascii="仿宋_GB2312" w:eastAsia="仿宋_GB2312" w:hAnsi="仿宋" w:hint="eastAsia"/>
          <w:sz w:val="32"/>
          <w:szCs w:val="32"/>
        </w:rPr>
        <w:t xml:space="preserve"> </w:t>
      </w:r>
      <w:r w:rsidR="00736201" w:rsidRPr="0003218F">
        <w:rPr>
          <w:rFonts w:ascii="仿宋_GB2312" w:eastAsia="仿宋_GB2312" w:hAnsi="仿宋" w:hint="eastAsia"/>
          <w:sz w:val="32"/>
          <w:szCs w:val="32"/>
        </w:rPr>
        <w:t>印数：</w:t>
      </w:r>
      <w:r w:rsidR="00A608F7">
        <w:rPr>
          <w:rFonts w:ascii="仿宋_GB2312" w:eastAsia="仿宋_GB2312" w:hAnsi="仿宋" w:hint="eastAsia"/>
          <w:sz w:val="32"/>
          <w:szCs w:val="32"/>
        </w:rPr>
        <w:t>2</w:t>
      </w:r>
      <w:r w:rsidR="00736201" w:rsidRPr="0003218F">
        <w:rPr>
          <w:rFonts w:ascii="仿宋_GB2312" w:eastAsia="仿宋_GB2312" w:hAnsi="仿宋" w:hint="eastAsia"/>
          <w:sz w:val="32"/>
          <w:szCs w:val="32"/>
        </w:rPr>
        <w:t>份</w:t>
      </w:r>
    </w:p>
    <w:sectPr w:rsidR="00EE3ED9" w:rsidSect="00EB4704">
      <w:pgSz w:w="11906" w:h="16838"/>
      <w:pgMar w:top="1418" w:right="1418" w:bottom="1134" w:left="141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45D" w:rsidRDefault="008D345D" w:rsidP="006F39E7">
      <w:r>
        <w:separator/>
      </w:r>
    </w:p>
  </w:endnote>
  <w:endnote w:type="continuationSeparator" w:id="0">
    <w:p w:rsidR="008D345D" w:rsidRDefault="008D345D" w:rsidP="006F3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45D" w:rsidRDefault="008D345D" w:rsidP="006F39E7">
      <w:r>
        <w:separator/>
      </w:r>
    </w:p>
  </w:footnote>
  <w:footnote w:type="continuationSeparator" w:id="0">
    <w:p w:rsidR="008D345D" w:rsidRDefault="008D345D" w:rsidP="006F39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F40296"/>
    <w:multiLevelType w:val="hybridMultilevel"/>
    <w:tmpl w:val="8B166756"/>
    <w:lvl w:ilvl="0" w:tplc="CBBED2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838"/>
    <w:rsid w:val="00003D6B"/>
    <w:rsid w:val="00006E6E"/>
    <w:rsid w:val="00010691"/>
    <w:rsid w:val="00016C33"/>
    <w:rsid w:val="00021C49"/>
    <w:rsid w:val="0002762D"/>
    <w:rsid w:val="0003170F"/>
    <w:rsid w:val="00031DE1"/>
    <w:rsid w:val="0003218F"/>
    <w:rsid w:val="00032230"/>
    <w:rsid w:val="000369B6"/>
    <w:rsid w:val="00043FDC"/>
    <w:rsid w:val="00045ECF"/>
    <w:rsid w:val="00054B9B"/>
    <w:rsid w:val="00060F27"/>
    <w:rsid w:val="00063FDD"/>
    <w:rsid w:val="0006656C"/>
    <w:rsid w:val="0007009D"/>
    <w:rsid w:val="00076A1E"/>
    <w:rsid w:val="00077D3F"/>
    <w:rsid w:val="00084C37"/>
    <w:rsid w:val="00085730"/>
    <w:rsid w:val="00092EE0"/>
    <w:rsid w:val="000A430E"/>
    <w:rsid w:val="000B0375"/>
    <w:rsid w:val="000B09E7"/>
    <w:rsid w:val="000B3705"/>
    <w:rsid w:val="000C2FD7"/>
    <w:rsid w:val="000C317E"/>
    <w:rsid w:val="000C585E"/>
    <w:rsid w:val="000E1892"/>
    <w:rsid w:val="000E4783"/>
    <w:rsid w:val="000E5561"/>
    <w:rsid w:val="000F27F3"/>
    <w:rsid w:val="00100D16"/>
    <w:rsid w:val="00100E50"/>
    <w:rsid w:val="00113450"/>
    <w:rsid w:val="0011527A"/>
    <w:rsid w:val="00121783"/>
    <w:rsid w:val="00122EF3"/>
    <w:rsid w:val="001307F7"/>
    <w:rsid w:val="0013451E"/>
    <w:rsid w:val="001377BC"/>
    <w:rsid w:val="00146455"/>
    <w:rsid w:val="001465B7"/>
    <w:rsid w:val="00150416"/>
    <w:rsid w:val="00150476"/>
    <w:rsid w:val="00162A08"/>
    <w:rsid w:val="00171D2B"/>
    <w:rsid w:val="001742B8"/>
    <w:rsid w:val="00183294"/>
    <w:rsid w:val="00183EC1"/>
    <w:rsid w:val="00193E05"/>
    <w:rsid w:val="001A4CD4"/>
    <w:rsid w:val="001A5361"/>
    <w:rsid w:val="001A5BFD"/>
    <w:rsid w:val="001C72C9"/>
    <w:rsid w:val="001D05A3"/>
    <w:rsid w:val="001D07A1"/>
    <w:rsid w:val="001D7DD4"/>
    <w:rsid w:val="001E0566"/>
    <w:rsid w:val="001E083A"/>
    <w:rsid w:val="001E332B"/>
    <w:rsid w:val="001E5033"/>
    <w:rsid w:val="001E6379"/>
    <w:rsid w:val="001F4DEC"/>
    <w:rsid w:val="0020412E"/>
    <w:rsid w:val="00206EA6"/>
    <w:rsid w:val="00207BE0"/>
    <w:rsid w:val="002109B9"/>
    <w:rsid w:val="002126BF"/>
    <w:rsid w:val="0021362A"/>
    <w:rsid w:val="0022361C"/>
    <w:rsid w:val="00236150"/>
    <w:rsid w:val="0023748C"/>
    <w:rsid w:val="00243CFF"/>
    <w:rsid w:val="002442BB"/>
    <w:rsid w:val="00247CA0"/>
    <w:rsid w:val="00250B6A"/>
    <w:rsid w:val="00251CE2"/>
    <w:rsid w:val="00255724"/>
    <w:rsid w:val="0026058D"/>
    <w:rsid w:val="0026498D"/>
    <w:rsid w:val="00264AEE"/>
    <w:rsid w:val="00266749"/>
    <w:rsid w:val="0026749C"/>
    <w:rsid w:val="00277AD2"/>
    <w:rsid w:val="00285CF6"/>
    <w:rsid w:val="00286230"/>
    <w:rsid w:val="002908C8"/>
    <w:rsid w:val="00292048"/>
    <w:rsid w:val="002A229D"/>
    <w:rsid w:val="002A61BA"/>
    <w:rsid w:val="002B0F2E"/>
    <w:rsid w:val="002C7331"/>
    <w:rsid w:val="002D4467"/>
    <w:rsid w:val="002D44F2"/>
    <w:rsid w:val="002F451D"/>
    <w:rsid w:val="003003A5"/>
    <w:rsid w:val="003124FE"/>
    <w:rsid w:val="00316156"/>
    <w:rsid w:val="0033079C"/>
    <w:rsid w:val="0033603C"/>
    <w:rsid w:val="00337DA2"/>
    <w:rsid w:val="00340498"/>
    <w:rsid w:val="00342D9B"/>
    <w:rsid w:val="003517A7"/>
    <w:rsid w:val="00365891"/>
    <w:rsid w:val="003664DA"/>
    <w:rsid w:val="00374DD3"/>
    <w:rsid w:val="0037786D"/>
    <w:rsid w:val="003928AF"/>
    <w:rsid w:val="003A5160"/>
    <w:rsid w:val="003A520E"/>
    <w:rsid w:val="003A52A1"/>
    <w:rsid w:val="003C1885"/>
    <w:rsid w:val="003C1BC0"/>
    <w:rsid w:val="003D6C77"/>
    <w:rsid w:val="003D7D4D"/>
    <w:rsid w:val="003F66DB"/>
    <w:rsid w:val="003F6D5D"/>
    <w:rsid w:val="004002F1"/>
    <w:rsid w:val="00404164"/>
    <w:rsid w:val="00406CB1"/>
    <w:rsid w:val="00412ECC"/>
    <w:rsid w:val="00415E03"/>
    <w:rsid w:val="004171CD"/>
    <w:rsid w:val="004207FB"/>
    <w:rsid w:val="00432151"/>
    <w:rsid w:val="00435F43"/>
    <w:rsid w:val="0043745E"/>
    <w:rsid w:val="0044442F"/>
    <w:rsid w:val="00450133"/>
    <w:rsid w:val="00455E92"/>
    <w:rsid w:val="00467332"/>
    <w:rsid w:val="00470776"/>
    <w:rsid w:val="00474BB6"/>
    <w:rsid w:val="004770CF"/>
    <w:rsid w:val="004801D5"/>
    <w:rsid w:val="004804D1"/>
    <w:rsid w:val="0048323B"/>
    <w:rsid w:val="004850E6"/>
    <w:rsid w:val="0048544D"/>
    <w:rsid w:val="00487A4B"/>
    <w:rsid w:val="00492E54"/>
    <w:rsid w:val="004C01AC"/>
    <w:rsid w:val="004C01BD"/>
    <w:rsid w:val="004C1AF1"/>
    <w:rsid w:val="004D0685"/>
    <w:rsid w:val="004D1DBE"/>
    <w:rsid w:val="004D2570"/>
    <w:rsid w:val="004D5A5E"/>
    <w:rsid w:val="004D788A"/>
    <w:rsid w:val="004E32C5"/>
    <w:rsid w:val="004E7021"/>
    <w:rsid w:val="004E7247"/>
    <w:rsid w:val="004F0264"/>
    <w:rsid w:val="004F06E0"/>
    <w:rsid w:val="004F5D83"/>
    <w:rsid w:val="004F72E3"/>
    <w:rsid w:val="00503E44"/>
    <w:rsid w:val="00505CDA"/>
    <w:rsid w:val="00505D43"/>
    <w:rsid w:val="00513933"/>
    <w:rsid w:val="0051418E"/>
    <w:rsid w:val="005231C2"/>
    <w:rsid w:val="0053067B"/>
    <w:rsid w:val="00533A97"/>
    <w:rsid w:val="00535BED"/>
    <w:rsid w:val="0054163F"/>
    <w:rsid w:val="00546DB5"/>
    <w:rsid w:val="00550D1B"/>
    <w:rsid w:val="00552621"/>
    <w:rsid w:val="005529F3"/>
    <w:rsid w:val="0056315E"/>
    <w:rsid w:val="00573A70"/>
    <w:rsid w:val="00582C9A"/>
    <w:rsid w:val="00593B04"/>
    <w:rsid w:val="00595947"/>
    <w:rsid w:val="005A6D9E"/>
    <w:rsid w:val="005B1274"/>
    <w:rsid w:val="005C423D"/>
    <w:rsid w:val="005D29FD"/>
    <w:rsid w:val="005D306D"/>
    <w:rsid w:val="005D54CD"/>
    <w:rsid w:val="005E6FCD"/>
    <w:rsid w:val="00602B72"/>
    <w:rsid w:val="00606368"/>
    <w:rsid w:val="0062400F"/>
    <w:rsid w:val="00625C1A"/>
    <w:rsid w:val="00625F6E"/>
    <w:rsid w:val="00640648"/>
    <w:rsid w:val="006431AB"/>
    <w:rsid w:val="00651883"/>
    <w:rsid w:val="006541F4"/>
    <w:rsid w:val="006550A1"/>
    <w:rsid w:val="006568B8"/>
    <w:rsid w:val="00664A68"/>
    <w:rsid w:val="0066590F"/>
    <w:rsid w:val="00671457"/>
    <w:rsid w:val="00681D62"/>
    <w:rsid w:val="00684A86"/>
    <w:rsid w:val="006878B8"/>
    <w:rsid w:val="00690CE5"/>
    <w:rsid w:val="00692C9E"/>
    <w:rsid w:val="00694230"/>
    <w:rsid w:val="00695028"/>
    <w:rsid w:val="00695A25"/>
    <w:rsid w:val="006B40C2"/>
    <w:rsid w:val="006C4B84"/>
    <w:rsid w:val="006C799D"/>
    <w:rsid w:val="006C7D0E"/>
    <w:rsid w:val="006D1042"/>
    <w:rsid w:val="006D2B7A"/>
    <w:rsid w:val="006E13F2"/>
    <w:rsid w:val="006E29A5"/>
    <w:rsid w:val="006E6C26"/>
    <w:rsid w:val="006F39E7"/>
    <w:rsid w:val="0070005C"/>
    <w:rsid w:val="007016F0"/>
    <w:rsid w:val="00705838"/>
    <w:rsid w:val="00712A07"/>
    <w:rsid w:val="007220E6"/>
    <w:rsid w:val="007300A6"/>
    <w:rsid w:val="00733E0F"/>
    <w:rsid w:val="00736201"/>
    <w:rsid w:val="007470D6"/>
    <w:rsid w:val="00751403"/>
    <w:rsid w:val="0076077F"/>
    <w:rsid w:val="00773712"/>
    <w:rsid w:val="00781D4C"/>
    <w:rsid w:val="00783127"/>
    <w:rsid w:val="007867E3"/>
    <w:rsid w:val="0079339F"/>
    <w:rsid w:val="007A1F0D"/>
    <w:rsid w:val="007B12A7"/>
    <w:rsid w:val="007B16F3"/>
    <w:rsid w:val="007B3398"/>
    <w:rsid w:val="007C360F"/>
    <w:rsid w:val="007C59FB"/>
    <w:rsid w:val="007C76A6"/>
    <w:rsid w:val="007D73D4"/>
    <w:rsid w:val="007E38AA"/>
    <w:rsid w:val="007E5811"/>
    <w:rsid w:val="008056FB"/>
    <w:rsid w:val="008058AB"/>
    <w:rsid w:val="00807ADD"/>
    <w:rsid w:val="008130D1"/>
    <w:rsid w:val="00813E42"/>
    <w:rsid w:val="0082604E"/>
    <w:rsid w:val="008265D2"/>
    <w:rsid w:val="008265DD"/>
    <w:rsid w:val="0083120E"/>
    <w:rsid w:val="008350B2"/>
    <w:rsid w:val="00835B48"/>
    <w:rsid w:val="00835D33"/>
    <w:rsid w:val="00842209"/>
    <w:rsid w:val="00844477"/>
    <w:rsid w:val="00844B65"/>
    <w:rsid w:val="0085548D"/>
    <w:rsid w:val="00855A23"/>
    <w:rsid w:val="00856651"/>
    <w:rsid w:val="00864A36"/>
    <w:rsid w:val="00865ED9"/>
    <w:rsid w:val="008703D0"/>
    <w:rsid w:val="00872917"/>
    <w:rsid w:val="00883300"/>
    <w:rsid w:val="008956C5"/>
    <w:rsid w:val="008A1411"/>
    <w:rsid w:val="008A16A6"/>
    <w:rsid w:val="008A52E3"/>
    <w:rsid w:val="008B0BE7"/>
    <w:rsid w:val="008B4497"/>
    <w:rsid w:val="008B7D7C"/>
    <w:rsid w:val="008C331A"/>
    <w:rsid w:val="008C4F5E"/>
    <w:rsid w:val="008C7095"/>
    <w:rsid w:val="008D345D"/>
    <w:rsid w:val="008D46AF"/>
    <w:rsid w:val="008E1AF8"/>
    <w:rsid w:val="008E41E0"/>
    <w:rsid w:val="00903CA9"/>
    <w:rsid w:val="009226DE"/>
    <w:rsid w:val="00926CC5"/>
    <w:rsid w:val="00932C52"/>
    <w:rsid w:val="00934392"/>
    <w:rsid w:val="0094691A"/>
    <w:rsid w:val="00947B23"/>
    <w:rsid w:val="00950580"/>
    <w:rsid w:val="00950FFA"/>
    <w:rsid w:val="009548D9"/>
    <w:rsid w:val="00956BB0"/>
    <w:rsid w:val="00957D67"/>
    <w:rsid w:val="00964CDE"/>
    <w:rsid w:val="00977DAF"/>
    <w:rsid w:val="0098224C"/>
    <w:rsid w:val="00984D99"/>
    <w:rsid w:val="00991F24"/>
    <w:rsid w:val="0099363E"/>
    <w:rsid w:val="00997223"/>
    <w:rsid w:val="009A0A50"/>
    <w:rsid w:val="009A10F6"/>
    <w:rsid w:val="009A24F0"/>
    <w:rsid w:val="009A3743"/>
    <w:rsid w:val="009A547F"/>
    <w:rsid w:val="009A7A8B"/>
    <w:rsid w:val="009B28E4"/>
    <w:rsid w:val="009C17F3"/>
    <w:rsid w:val="009C2271"/>
    <w:rsid w:val="009C6321"/>
    <w:rsid w:val="009D037C"/>
    <w:rsid w:val="009D5C37"/>
    <w:rsid w:val="009D7825"/>
    <w:rsid w:val="009E0E7F"/>
    <w:rsid w:val="009E3469"/>
    <w:rsid w:val="009F17B8"/>
    <w:rsid w:val="009F331F"/>
    <w:rsid w:val="00A055A4"/>
    <w:rsid w:val="00A06A48"/>
    <w:rsid w:val="00A06C63"/>
    <w:rsid w:val="00A12C98"/>
    <w:rsid w:val="00A12D39"/>
    <w:rsid w:val="00A12DD7"/>
    <w:rsid w:val="00A134B8"/>
    <w:rsid w:val="00A14A7A"/>
    <w:rsid w:val="00A15C27"/>
    <w:rsid w:val="00A2631F"/>
    <w:rsid w:val="00A31BA6"/>
    <w:rsid w:val="00A31C1B"/>
    <w:rsid w:val="00A31C4F"/>
    <w:rsid w:val="00A45624"/>
    <w:rsid w:val="00A54EA2"/>
    <w:rsid w:val="00A57D48"/>
    <w:rsid w:val="00A608F7"/>
    <w:rsid w:val="00A72FC4"/>
    <w:rsid w:val="00A7528C"/>
    <w:rsid w:val="00A76646"/>
    <w:rsid w:val="00A846C8"/>
    <w:rsid w:val="00A84E9C"/>
    <w:rsid w:val="00A84F50"/>
    <w:rsid w:val="00A861EB"/>
    <w:rsid w:val="00A87C55"/>
    <w:rsid w:val="00A90AA1"/>
    <w:rsid w:val="00AA1660"/>
    <w:rsid w:val="00AA45BE"/>
    <w:rsid w:val="00AA6003"/>
    <w:rsid w:val="00AA6B9A"/>
    <w:rsid w:val="00AB58A9"/>
    <w:rsid w:val="00AD4F6A"/>
    <w:rsid w:val="00AD7206"/>
    <w:rsid w:val="00AF122B"/>
    <w:rsid w:val="00B138A5"/>
    <w:rsid w:val="00B26B8C"/>
    <w:rsid w:val="00B33BC1"/>
    <w:rsid w:val="00B41CC5"/>
    <w:rsid w:val="00B504A5"/>
    <w:rsid w:val="00B56CB2"/>
    <w:rsid w:val="00B56CC5"/>
    <w:rsid w:val="00B56D91"/>
    <w:rsid w:val="00B6412B"/>
    <w:rsid w:val="00B64B92"/>
    <w:rsid w:val="00B663B8"/>
    <w:rsid w:val="00B6686F"/>
    <w:rsid w:val="00B66EA0"/>
    <w:rsid w:val="00B75D77"/>
    <w:rsid w:val="00B822EF"/>
    <w:rsid w:val="00B92DF4"/>
    <w:rsid w:val="00B9301C"/>
    <w:rsid w:val="00BB4F01"/>
    <w:rsid w:val="00BC2DE7"/>
    <w:rsid w:val="00BC5239"/>
    <w:rsid w:val="00BD2202"/>
    <w:rsid w:val="00BE4CB6"/>
    <w:rsid w:val="00BE6708"/>
    <w:rsid w:val="00BF3F39"/>
    <w:rsid w:val="00C00355"/>
    <w:rsid w:val="00C1011F"/>
    <w:rsid w:val="00C11415"/>
    <w:rsid w:val="00C150F5"/>
    <w:rsid w:val="00C27549"/>
    <w:rsid w:val="00C2790F"/>
    <w:rsid w:val="00C40F22"/>
    <w:rsid w:val="00C57A69"/>
    <w:rsid w:val="00C57F55"/>
    <w:rsid w:val="00C62212"/>
    <w:rsid w:val="00C63C35"/>
    <w:rsid w:val="00C63EA3"/>
    <w:rsid w:val="00C63EEB"/>
    <w:rsid w:val="00C77955"/>
    <w:rsid w:val="00C83047"/>
    <w:rsid w:val="00C93569"/>
    <w:rsid w:val="00CD0583"/>
    <w:rsid w:val="00CD3789"/>
    <w:rsid w:val="00CD65C8"/>
    <w:rsid w:val="00CE0B92"/>
    <w:rsid w:val="00CE7D96"/>
    <w:rsid w:val="00CF6363"/>
    <w:rsid w:val="00D024CC"/>
    <w:rsid w:val="00D04DE0"/>
    <w:rsid w:val="00D057A3"/>
    <w:rsid w:val="00D31092"/>
    <w:rsid w:val="00D346F6"/>
    <w:rsid w:val="00D40A7E"/>
    <w:rsid w:val="00D54D22"/>
    <w:rsid w:val="00D554D8"/>
    <w:rsid w:val="00D5746E"/>
    <w:rsid w:val="00D61A1C"/>
    <w:rsid w:val="00D76E71"/>
    <w:rsid w:val="00D80802"/>
    <w:rsid w:val="00DA248C"/>
    <w:rsid w:val="00DA4D96"/>
    <w:rsid w:val="00DA61AE"/>
    <w:rsid w:val="00DA678D"/>
    <w:rsid w:val="00DC0181"/>
    <w:rsid w:val="00DC4CFD"/>
    <w:rsid w:val="00DD225C"/>
    <w:rsid w:val="00DD252E"/>
    <w:rsid w:val="00DD4D67"/>
    <w:rsid w:val="00DD798A"/>
    <w:rsid w:val="00DD7B8B"/>
    <w:rsid w:val="00DE3159"/>
    <w:rsid w:val="00DE59FC"/>
    <w:rsid w:val="00DF327C"/>
    <w:rsid w:val="00DF4399"/>
    <w:rsid w:val="00E11F33"/>
    <w:rsid w:val="00E140C0"/>
    <w:rsid w:val="00E2142F"/>
    <w:rsid w:val="00E2374D"/>
    <w:rsid w:val="00E2606C"/>
    <w:rsid w:val="00E32E7A"/>
    <w:rsid w:val="00E345B3"/>
    <w:rsid w:val="00E346A0"/>
    <w:rsid w:val="00E349A4"/>
    <w:rsid w:val="00E34F69"/>
    <w:rsid w:val="00E448CD"/>
    <w:rsid w:val="00E53D91"/>
    <w:rsid w:val="00E55BDA"/>
    <w:rsid w:val="00E57102"/>
    <w:rsid w:val="00E6282D"/>
    <w:rsid w:val="00E73B4C"/>
    <w:rsid w:val="00E74734"/>
    <w:rsid w:val="00E74A9B"/>
    <w:rsid w:val="00EB4704"/>
    <w:rsid w:val="00EC587D"/>
    <w:rsid w:val="00ED18A9"/>
    <w:rsid w:val="00ED5268"/>
    <w:rsid w:val="00ED5B77"/>
    <w:rsid w:val="00ED7CAE"/>
    <w:rsid w:val="00EE2C1D"/>
    <w:rsid w:val="00EE3ED9"/>
    <w:rsid w:val="00EE48D3"/>
    <w:rsid w:val="00EF3FDD"/>
    <w:rsid w:val="00F13986"/>
    <w:rsid w:val="00F22C56"/>
    <w:rsid w:val="00F26DA2"/>
    <w:rsid w:val="00F36A6C"/>
    <w:rsid w:val="00F379CF"/>
    <w:rsid w:val="00F4019D"/>
    <w:rsid w:val="00F4219D"/>
    <w:rsid w:val="00F509F6"/>
    <w:rsid w:val="00F70194"/>
    <w:rsid w:val="00F70C42"/>
    <w:rsid w:val="00F87933"/>
    <w:rsid w:val="00F910C9"/>
    <w:rsid w:val="00F93D5B"/>
    <w:rsid w:val="00FA3E1A"/>
    <w:rsid w:val="00FA575C"/>
    <w:rsid w:val="00FB03B0"/>
    <w:rsid w:val="00FB2087"/>
    <w:rsid w:val="00FC7929"/>
    <w:rsid w:val="00FD48D8"/>
    <w:rsid w:val="00FE567B"/>
    <w:rsid w:val="00FE7DB8"/>
    <w:rsid w:val="00FF273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F6D5D"/>
    <w:rPr>
      <w:sz w:val="18"/>
      <w:szCs w:val="18"/>
    </w:rPr>
  </w:style>
  <w:style w:type="character" w:customStyle="1" w:styleId="Char">
    <w:name w:val="批注框文本 Char"/>
    <w:basedOn w:val="a0"/>
    <w:link w:val="a3"/>
    <w:uiPriority w:val="99"/>
    <w:semiHidden/>
    <w:rsid w:val="003F6D5D"/>
    <w:rPr>
      <w:sz w:val="18"/>
      <w:szCs w:val="18"/>
    </w:rPr>
  </w:style>
  <w:style w:type="paragraph" w:styleId="a4">
    <w:name w:val="header"/>
    <w:basedOn w:val="a"/>
    <w:link w:val="Char0"/>
    <w:uiPriority w:val="99"/>
    <w:unhideWhenUsed/>
    <w:rsid w:val="006F39E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6F39E7"/>
    <w:rPr>
      <w:sz w:val="18"/>
      <w:szCs w:val="18"/>
    </w:rPr>
  </w:style>
  <w:style w:type="paragraph" w:styleId="a5">
    <w:name w:val="footer"/>
    <w:basedOn w:val="a"/>
    <w:link w:val="Char1"/>
    <w:uiPriority w:val="99"/>
    <w:unhideWhenUsed/>
    <w:rsid w:val="006F39E7"/>
    <w:pPr>
      <w:tabs>
        <w:tab w:val="center" w:pos="4153"/>
        <w:tab w:val="right" w:pos="8306"/>
      </w:tabs>
      <w:snapToGrid w:val="0"/>
      <w:jc w:val="left"/>
    </w:pPr>
    <w:rPr>
      <w:sz w:val="18"/>
      <w:szCs w:val="18"/>
    </w:rPr>
  </w:style>
  <w:style w:type="character" w:customStyle="1" w:styleId="Char1">
    <w:name w:val="页脚 Char"/>
    <w:basedOn w:val="a0"/>
    <w:link w:val="a5"/>
    <w:uiPriority w:val="99"/>
    <w:rsid w:val="006F39E7"/>
    <w:rPr>
      <w:sz w:val="18"/>
      <w:szCs w:val="18"/>
    </w:rPr>
  </w:style>
  <w:style w:type="paragraph" w:styleId="HTML">
    <w:name w:val="HTML Preformatted"/>
    <w:basedOn w:val="a"/>
    <w:link w:val="HTMLChar"/>
    <w:uiPriority w:val="99"/>
    <w:unhideWhenUsed/>
    <w:rsid w:val="00B641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B6412B"/>
    <w:rPr>
      <w:rFonts w:ascii="宋体" w:eastAsia="宋体" w:hAnsi="宋体" w:cs="宋体"/>
      <w:kern w:val="0"/>
      <w:sz w:val="24"/>
      <w:szCs w:val="24"/>
    </w:rPr>
  </w:style>
  <w:style w:type="character" w:customStyle="1" w:styleId="bjh-p">
    <w:name w:val="bjh-p"/>
    <w:basedOn w:val="a0"/>
    <w:qFormat/>
    <w:rsid w:val="005C423D"/>
  </w:style>
  <w:style w:type="paragraph" w:styleId="a6">
    <w:name w:val="Normal (Web)"/>
    <w:basedOn w:val="a"/>
    <w:uiPriority w:val="99"/>
    <w:unhideWhenUsed/>
    <w:rsid w:val="0006656C"/>
    <w:pPr>
      <w:widowControl/>
      <w:spacing w:before="100" w:beforeAutospacing="1" w:after="100" w:afterAutospacing="1"/>
      <w:jc w:val="left"/>
    </w:pPr>
    <w:rPr>
      <w:rFonts w:ascii="宋体" w:eastAsia="宋体" w:hAnsi="宋体" w:cs="宋体"/>
      <w:kern w:val="0"/>
      <w:sz w:val="24"/>
      <w:szCs w:val="24"/>
    </w:rPr>
  </w:style>
  <w:style w:type="paragraph" w:styleId="a7">
    <w:name w:val="List Paragraph"/>
    <w:basedOn w:val="a"/>
    <w:uiPriority w:val="34"/>
    <w:qFormat/>
    <w:rsid w:val="00FF2732"/>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3F6D5D"/>
    <w:rPr>
      <w:sz w:val="18"/>
      <w:szCs w:val="18"/>
    </w:rPr>
  </w:style>
  <w:style w:type="character" w:customStyle="1" w:styleId="Char">
    <w:name w:val="批注框文本 Char"/>
    <w:basedOn w:val="a0"/>
    <w:link w:val="a3"/>
    <w:uiPriority w:val="99"/>
    <w:semiHidden/>
    <w:rsid w:val="003F6D5D"/>
    <w:rPr>
      <w:sz w:val="18"/>
      <w:szCs w:val="18"/>
    </w:rPr>
  </w:style>
  <w:style w:type="paragraph" w:styleId="a4">
    <w:name w:val="header"/>
    <w:basedOn w:val="a"/>
    <w:link w:val="Char0"/>
    <w:uiPriority w:val="99"/>
    <w:unhideWhenUsed/>
    <w:rsid w:val="006F39E7"/>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rsid w:val="006F39E7"/>
    <w:rPr>
      <w:sz w:val="18"/>
      <w:szCs w:val="18"/>
    </w:rPr>
  </w:style>
  <w:style w:type="paragraph" w:styleId="a5">
    <w:name w:val="footer"/>
    <w:basedOn w:val="a"/>
    <w:link w:val="Char1"/>
    <w:uiPriority w:val="99"/>
    <w:unhideWhenUsed/>
    <w:rsid w:val="006F39E7"/>
    <w:pPr>
      <w:tabs>
        <w:tab w:val="center" w:pos="4153"/>
        <w:tab w:val="right" w:pos="8306"/>
      </w:tabs>
      <w:snapToGrid w:val="0"/>
      <w:jc w:val="left"/>
    </w:pPr>
    <w:rPr>
      <w:sz w:val="18"/>
      <w:szCs w:val="18"/>
    </w:rPr>
  </w:style>
  <w:style w:type="character" w:customStyle="1" w:styleId="Char1">
    <w:name w:val="页脚 Char"/>
    <w:basedOn w:val="a0"/>
    <w:link w:val="a5"/>
    <w:uiPriority w:val="99"/>
    <w:rsid w:val="006F39E7"/>
    <w:rPr>
      <w:sz w:val="18"/>
      <w:szCs w:val="18"/>
    </w:rPr>
  </w:style>
  <w:style w:type="paragraph" w:styleId="HTML">
    <w:name w:val="HTML Preformatted"/>
    <w:basedOn w:val="a"/>
    <w:link w:val="HTMLChar"/>
    <w:uiPriority w:val="99"/>
    <w:unhideWhenUsed/>
    <w:rsid w:val="00B641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B6412B"/>
    <w:rPr>
      <w:rFonts w:ascii="宋体" w:eastAsia="宋体" w:hAnsi="宋体" w:cs="宋体"/>
      <w:kern w:val="0"/>
      <w:sz w:val="24"/>
      <w:szCs w:val="24"/>
    </w:rPr>
  </w:style>
  <w:style w:type="character" w:customStyle="1" w:styleId="bjh-p">
    <w:name w:val="bjh-p"/>
    <w:basedOn w:val="a0"/>
    <w:qFormat/>
    <w:rsid w:val="005C423D"/>
  </w:style>
  <w:style w:type="paragraph" w:styleId="a6">
    <w:name w:val="Normal (Web)"/>
    <w:basedOn w:val="a"/>
    <w:uiPriority w:val="99"/>
    <w:unhideWhenUsed/>
    <w:rsid w:val="0006656C"/>
    <w:pPr>
      <w:widowControl/>
      <w:spacing w:before="100" w:beforeAutospacing="1" w:after="100" w:afterAutospacing="1"/>
      <w:jc w:val="left"/>
    </w:pPr>
    <w:rPr>
      <w:rFonts w:ascii="宋体" w:eastAsia="宋体" w:hAnsi="宋体" w:cs="宋体"/>
      <w:kern w:val="0"/>
      <w:sz w:val="24"/>
      <w:szCs w:val="24"/>
    </w:rPr>
  </w:style>
  <w:style w:type="paragraph" w:styleId="a7">
    <w:name w:val="List Paragraph"/>
    <w:basedOn w:val="a"/>
    <w:uiPriority w:val="34"/>
    <w:qFormat/>
    <w:rsid w:val="00FF273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766790">
      <w:bodyDiv w:val="1"/>
      <w:marLeft w:val="0"/>
      <w:marRight w:val="0"/>
      <w:marTop w:val="0"/>
      <w:marBottom w:val="0"/>
      <w:divBdr>
        <w:top w:val="none" w:sz="0" w:space="0" w:color="auto"/>
        <w:left w:val="none" w:sz="0" w:space="0" w:color="auto"/>
        <w:bottom w:val="none" w:sz="0" w:space="0" w:color="auto"/>
        <w:right w:val="none" w:sz="0" w:space="0" w:color="auto"/>
      </w:divBdr>
    </w:div>
    <w:div w:id="417672231">
      <w:bodyDiv w:val="1"/>
      <w:marLeft w:val="0"/>
      <w:marRight w:val="0"/>
      <w:marTop w:val="0"/>
      <w:marBottom w:val="0"/>
      <w:divBdr>
        <w:top w:val="none" w:sz="0" w:space="0" w:color="auto"/>
        <w:left w:val="none" w:sz="0" w:space="0" w:color="auto"/>
        <w:bottom w:val="none" w:sz="0" w:space="0" w:color="auto"/>
        <w:right w:val="none" w:sz="0" w:space="0" w:color="auto"/>
      </w:divBdr>
    </w:div>
    <w:div w:id="481582277">
      <w:bodyDiv w:val="1"/>
      <w:marLeft w:val="0"/>
      <w:marRight w:val="0"/>
      <w:marTop w:val="0"/>
      <w:marBottom w:val="0"/>
      <w:divBdr>
        <w:top w:val="none" w:sz="0" w:space="0" w:color="auto"/>
        <w:left w:val="none" w:sz="0" w:space="0" w:color="auto"/>
        <w:bottom w:val="none" w:sz="0" w:space="0" w:color="auto"/>
        <w:right w:val="none" w:sz="0" w:space="0" w:color="auto"/>
      </w:divBdr>
    </w:div>
    <w:div w:id="629942713">
      <w:bodyDiv w:val="1"/>
      <w:marLeft w:val="0"/>
      <w:marRight w:val="0"/>
      <w:marTop w:val="0"/>
      <w:marBottom w:val="0"/>
      <w:divBdr>
        <w:top w:val="none" w:sz="0" w:space="0" w:color="auto"/>
        <w:left w:val="none" w:sz="0" w:space="0" w:color="auto"/>
        <w:bottom w:val="none" w:sz="0" w:space="0" w:color="auto"/>
        <w:right w:val="none" w:sz="0" w:space="0" w:color="auto"/>
      </w:divBdr>
      <w:divsChild>
        <w:div w:id="535431459">
          <w:marLeft w:val="547"/>
          <w:marRight w:val="0"/>
          <w:marTop w:val="0"/>
          <w:marBottom w:val="0"/>
          <w:divBdr>
            <w:top w:val="none" w:sz="0" w:space="0" w:color="auto"/>
            <w:left w:val="none" w:sz="0" w:space="0" w:color="auto"/>
            <w:bottom w:val="none" w:sz="0" w:space="0" w:color="auto"/>
            <w:right w:val="none" w:sz="0" w:space="0" w:color="auto"/>
          </w:divBdr>
        </w:div>
        <w:div w:id="930510884">
          <w:marLeft w:val="547"/>
          <w:marRight w:val="0"/>
          <w:marTop w:val="0"/>
          <w:marBottom w:val="0"/>
          <w:divBdr>
            <w:top w:val="none" w:sz="0" w:space="0" w:color="auto"/>
            <w:left w:val="none" w:sz="0" w:space="0" w:color="auto"/>
            <w:bottom w:val="none" w:sz="0" w:space="0" w:color="auto"/>
            <w:right w:val="none" w:sz="0" w:space="0" w:color="auto"/>
          </w:divBdr>
        </w:div>
      </w:divsChild>
    </w:div>
    <w:div w:id="804280796">
      <w:bodyDiv w:val="1"/>
      <w:marLeft w:val="0"/>
      <w:marRight w:val="0"/>
      <w:marTop w:val="0"/>
      <w:marBottom w:val="0"/>
      <w:divBdr>
        <w:top w:val="none" w:sz="0" w:space="0" w:color="auto"/>
        <w:left w:val="none" w:sz="0" w:space="0" w:color="auto"/>
        <w:bottom w:val="none" w:sz="0" w:space="0" w:color="auto"/>
        <w:right w:val="none" w:sz="0" w:space="0" w:color="auto"/>
      </w:divBdr>
    </w:div>
    <w:div w:id="810292849">
      <w:bodyDiv w:val="1"/>
      <w:marLeft w:val="0"/>
      <w:marRight w:val="0"/>
      <w:marTop w:val="0"/>
      <w:marBottom w:val="0"/>
      <w:divBdr>
        <w:top w:val="none" w:sz="0" w:space="0" w:color="auto"/>
        <w:left w:val="none" w:sz="0" w:space="0" w:color="auto"/>
        <w:bottom w:val="none" w:sz="0" w:space="0" w:color="auto"/>
        <w:right w:val="none" w:sz="0" w:space="0" w:color="auto"/>
      </w:divBdr>
    </w:div>
    <w:div w:id="884953147">
      <w:bodyDiv w:val="1"/>
      <w:marLeft w:val="0"/>
      <w:marRight w:val="0"/>
      <w:marTop w:val="0"/>
      <w:marBottom w:val="0"/>
      <w:divBdr>
        <w:top w:val="none" w:sz="0" w:space="0" w:color="auto"/>
        <w:left w:val="none" w:sz="0" w:space="0" w:color="auto"/>
        <w:bottom w:val="none" w:sz="0" w:space="0" w:color="auto"/>
        <w:right w:val="none" w:sz="0" w:space="0" w:color="auto"/>
      </w:divBdr>
      <w:divsChild>
        <w:div w:id="1479613487">
          <w:marLeft w:val="0"/>
          <w:marRight w:val="0"/>
          <w:marTop w:val="360"/>
          <w:marBottom w:val="0"/>
          <w:divBdr>
            <w:top w:val="none" w:sz="0" w:space="0" w:color="auto"/>
            <w:left w:val="none" w:sz="0" w:space="0" w:color="auto"/>
            <w:bottom w:val="none" w:sz="0" w:space="0" w:color="auto"/>
            <w:right w:val="none" w:sz="0" w:space="0" w:color="auto"/>
          </w:divBdr>
        </w:div>
        <w:div w:id="1361324302">
          <w:marLeft w:val="0"/>
          <w:marRight w:val="0"/>
          <w:marTop w:val="360"/>
          <w:marBottom w:val="0"/>
          <w:divBdr>
            <w:top w:val="none" w:sz="0" w:space="0" w:color="auto"/>
            <w:left w:val="none" w:sz="0" w:space="0" w:color="auto"/>
            <w:bottom w:val="none" w:sz="0" w:space="0" w:color="auto"/>
            <w:right w:val="none" w:sz="0" w:space="0" w:color="auto"/>
          </w:divBdr>
        </w:div>
        <w:div w:id="416943330">
          <w:marLeft w:val="0"/>
          <w:marRight w:val="0"/>
          <w:marTop w:val="360"/>
          <w:marBottom w:val="0"/>
          <w:divBdr>
            <w:top w:val="none" w:sz="0" w:space="0" w:color="auto"/>
            <w:left w:val="none" w:sz="0" w:space="0" w:color="auto"/>
            <w:bottom w:val="none" w:sz="0" w:space="0" w:color="auto"/>
            <w:right w:val="none" w:sz="0" w:space="0" w:color="auto"/>
          </w:divBdr>
        </w:div>
        <w:div w:id="1317228618">
          <w:marLeft w:val="0"/>
          <w:marRight w:val="0"/>
          <w:marTop w:val="360"/>
          <w:marBottom w:val="0"/>
          <w:divBdr>
            <w:top w:val="none" w:sz="0" w:space="0" w:color="auto"/>
            <w:left w:val="none" w:sz="0" w:space="0" w:color="auto"/>
            <w:bottom w:val="none" w:sz="0" w:space="0" w:color="auto"/>
            <w:right w:val="none" w:sz="0" w:space="0" w:color="auto"/>
          </w:divBdr>
        </w:div>
      </w:divsChild>
    </w:div>
    <w:div w:id="999621293">
      <w:bodyDiv w:val="1"/>
      <w:marLeft w:val="0"/>
      <w:marRight w:val="0"/>
      <w:marTop w:val="0"/>
      <w:marBottom w:val="0"/>
      <w:divBdr>
        <w:top w:val="none" w:sz="0" w:space="0" w:color="auto"/>
        <w:left w:val="none" w:sz="0" w:space="0" w:color="auto"/>
        <w:bottom w:val="none" w:sz="0" w:space="0" w:color="auto"/>
        <w:right w:val="none" w:sz="0" w:space="0" w:color="auto"/>
      </w:divBdr>
    </w:div>
    <w:div w:id="1007557714">
      <w:bodyDiv w:val="1"/>
      <w:marLeft w:val="0"/>
      <w:marRight w:val="0"/>
      <w:marTop w:val="0"/>
      <w:marBottom w:val="0"/>
      <w:divBdr>
        <w:top w:val="none" w:sz="0" w:space="0" w:color="auto"/>
        <w:left w:val="none" w:sz="0" w:space="0" w:color="auto"/>
        <w:bottom w:val="none" w:sz="0" w:space="0" w:color="auto"/>
        <w:right w:val="none" w:sz="0" w:space="0" w:color="auto"/>
      </w:divBdr>
    </w:div>
    <w:div w:id="1026903122">
      <w:bodyDiv w:val="1"/>
      <w:marLeft w:val="0"/>
      <w:marRight w:val="0"/>
      <w:marTop w:val="0"/>
      <w:marBottom w:val="0"/>
      <w:divBdr>
        <w:top w:val="none" w:sz="0" w:space="0" w:color="auto"/>
        <w:left w:val="none" w:sz="0" w:space="0" w:color="auto"/>
        <w:bottom w:val="none" w:sz="0" w:space="0" w:color="auto"/>
        <w:right w:val="none" w:sz="0" w:space="0" w:color="auto"/>
      </w:divBdr>
    </w:div>
    <w:div w:id="1069958754">
      <w:bodyDiv w:val="1"/>
      <w:marLeft w:val="0"/>
      <w:marRight w:val="0"/>
      <w:marTop w:val="0"/>
      <w:marBottom w:val="0"/>
      <w:divBdr>
        <w:top w:val="none" w:sz="0" w:space="0" w:color="auto"/>
        <w:left w:val="none" w:sz="0" w:space="0" w:color="auto"/>
        <w:bottom w:val="none" w:sz="0" w:space="0" w:color="auto"/>
        <w:right w:val="none" w:sz="0" w:space="0" w:color="auto"/>
      </w:divBdr>
      <w:divsChild>
        <w:div w:id="1121992593">
          <w:marLeft w:val="0"/>
          <w:marRight w:val="0"/>
          <w:marTop w:val="360"/>
          <w:marBottom w:val="0"/>
          <w:divBdr>
            <w:top w:val="none" w:sz="0" w:space="0" w:color="auto"/>
            <w:left w:val="none" w:sz="0" w:space="0" w:color="auto"/>
            <w:bottom w:val="none" w:sz="0" w:space="0" w:color="auto"/>
            <w:right w:val="none" w:sz="0" w:space="0" w:color="auto"/>
          </w:divBdr>
        </w:div>
        <w:div w:id="1096098744">
          <w:marLeft w:val="0"/>
          <w:marRight w:val="0"/>
          <w:marTop w:val="360"/>
          <w:marBottom w:val="0"/>
          <w:divBdr>
            <w:top w:val="none" w:sz="0" w:space="0" w:color="auto"/>
            <w:left w:val="none" w:sz="0" w:space="0" w:color="auto"/>
            <w:bottom w:val="none" w:sz="0" w:space="0" w:color="auto"/>
            <w:right w:val="none" w:sz="0" w:space="0" w:color="auto"/>
          </w:divBdr>
        </w:div>
        <w:div w:id="1863279742">
          <w:marLeft w:val="0"/>
          <w:marRight w:val="0"/>
          <w:marTop w:val="360"/>
          <w:marBottom w:val="0"/>
          <w:divBdr>
            <w:top w:val="none" w:sz="0" w:space="0" w:color="auto"/>
            <w:left w:val="none" w:sz="0" w:space="0" w:color="auto"/>
            <w:bottom w:val="none" w:sz="0" w:space="0" w:color="auto"/>
            <w:right w:val="none" w:sz="0" w:space="0" w:color="auto"/>
          </w:divBdr>
        </w:div>
        <w:div w:id="1339191395">
          <w:marLeft w:val="0"/>
          <w:marRight w:val="0"/>
          <w:marTop w:val="360"/>
          <w:marBottom w:val="0"/>
          <w:divBdr>
            <w:top w:val="none" w:sz="0" w:space="0" w:color="auto"/>
            <w:left w:val="none" w:sz="0" w:space="0" w:color="auto"/>
            <w:bottom w:val="none" w:sz="0" w:space="0" w:color="auto"/>
            <w:right w:val="none" w:sz="0" w:space="0" w:color="auto"/>
          </w:divBdr>
        </w:div>
      </w:divsChild>
    </w:div>
    <w:div w:id="1139617989">
      <w:bodyDiv w:val="1"/>
      <w:marLeft w:val="0"/>
      <w:marRight w:val="0"/>
      <w:marTop w:val="0"/>
      <w:marBottom w:val="0"/>
      <w:divBdr>
        <w:top w:val="none" w:sz="0" w:space="0" w:color="auto"/>
        <w:left w:val="none" w:sz="0" w:space="0" w:color="auto"/>
        <w:bottom w:val="none" w:sz="0" w:space="0" w:color="auto"/>
        <w:right w:val="none" w:sz="0" w:space="0" w:color="auto"/>
      </w:divBdr>
    </w:div>
    <w:div w:id="1251507045">
      <w:bodyDiv w:val="1"/>
      <w:marLeft w:val="0"/>
      <w:marRight w:val="0"/>
      <w:marTop w:val="0"/>
      <w:marBottom w:val="0"/>
      <w:divBdr>
        <w:top w:val="none" w:sz="0" w:space="0" w:color="auto"/>
        <w:left w:val="none" w:sz="0" w:space="0" w:color="auto"/>
        <w:bottom w:val="none" w:sz="0" w:space="0" w:color="auto"/>
        <w:right w:val="none" w:sz="0" w:space="0" w:color="auto"/>
      </w:divBdr>
    </w:div>
    <w:div w:id="1256282089">
      <w:bodyDiv w:val="1"/>
      <w:marLeft w:val="0"/>
      <w:marRight w:val="0"/>
      <w:marTop w:val="0"/>
      <w:marBottom w:val="0"/>
      <w:divBdr>
        <w:top w:val="none" w:sz="0" w:space="0" w:color="auto"/>
        <w:left w:val="none" w:sz="0" w:space="0" w:color="auto"/>
        <w:bottom w:val="none" w:sz="0" w:space="0" w:color="auto"/>
        <w:right w:val="none" w:sz="0" w:space="0" w:color="auto"/>
      </w:divBdr>
      <w:divsChild>
        <w:div w:id="1981837774">
          <w:marLeft w:val="0"/>
          <w:marRight w:val="0"/>
          <w:marTop w:val="0"/>
          <w:marBottom w:val="0"/>
          <w:divBdr>
            <w:top w:val="none" w:sz="0" w:space="0" w:color="auto"/>
            <w:left w:val="none" w:sz="0" w:space="0" w:color="auto"/>
            <w:bottom w:val="none" w:sz="0" w:space="0" w:color="auto"/>
            <w:right w:val="none" w:sz="0" w:space="0" w:color="auto"/>
          </w:divBdr>
          <w:divsChild>
            <w:div w:id="13625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59995">
      <w:bodyDiv w:val="1"/>
      <w:marLeft w:val="0"/>
      <w:marRight w:val="0"/>
      <w:marTop w:val="0"/>
      <w:marBottom w:val="0"/>
      <w:divBdr>
        <w:top w:val="none" w:sz="0" w:space="0" w:color="auto"/>
        <w:left w:val="none" w:sz="0" w:space="0" w:color="auto"/>
        <w:bottom w:val="none" w:sz="0" w:space="0" w:color="auto"/>
        <w:right w:val="none" w:sz="0" w:space="0" w:color="auto"/>
      </w:divBdr>
    </w:div>
    <w:div w:id="1514493051">
      <w:bodyDiv w:val="1"/>
      <w:marLeft w:val="0"/>
      <w:marRight w:val="0"/>
      <w:marTop w:val="0"/>
      <w:marBottom w:val="0"/>
      <w:divBdr>
        <w:top w:val="none" w:sz="0" w:space="0" w:color="auto"/>
        <w:left w:val="none" w:sz="0" w:space="0" w:color="auto"/>
        <w:bottom w:val="none" w:sz="0" w:space="0" w:color="auto"/>
        <w:right w:val="none" w:sz="0" w:space="0" w:color="auto"/>
      </w:divBdr>
    </w:div>
    <w:div w:id="1552158615">
      <w:bodyDiv w:val="1"/>
      <w:marLeft w:val="0"/>
      <w:marRight w:val="0"/>
      <w:marTop w:val="0"/>
      <w:marBottom w:val="0"/>
      <w:divBdr>
        <w:top w:val="none" w:sz="0" w:space="0" w:color="auto"/>
        <w:left w:val="none" w:sz="0" w:space="0" w:color="auto"/>
        <w:bottom w:val="none" w:sz="0" w:space="0" w:color="auto"/>
        <w:right w:val="none" w:sz="0" w:space="0" w:color="auto"/>
      </w:divBdr>
    </w:div>
    <w:div w:id="1650286159">
      <w:bodyDiv w:val="1"/>
      <w:marLeft w:val="0"/>
      <w:marRight w:val="0"/>
      <w:marTop w:val="0"/>
      <w:marBottom w:val="0"/>
      <w:divBdr>
        <w:top w:val="none" w:sz="0" w:space="0" w:color="auto"/>
        <w:left w:val="none" w:sz="0" w:space="0" w:color="auto"/>
        <w:bottom w:val="none" w:sz="0" w:space="0" w:color="auto"/>
        <w:right w:val="none" w:sz="0" w:space="0" w:color="auto"/>
      </w:divBdr>
      <w:divsChild>
        <w:div w:id="4065955">
          <w:marLeft w:val="0"/>
          <w:marRight w:val="0"/>
          <w:marTop w:val="360"/>
          <w:marBottom w:val="0"/>
          <w:divBdr>
            <w:top w:val="none" w:sz="0" w:space="0" w:color="auto"/>
            <w:left w:val="none" w:sz="0" w:space="0" w:color="auto"/>
            <w:bottom w:val="none" w:sz="0" w:space="0" w:color="auto"/>
            <w:right w:val="none" w:sz="0" w:space="0" w:color="auto"/>
          </w:divBdr>
        </w:div>
        <w:div w:id="691616841">
          <w:marLeft w:val="0"/>
          <w:marRight w:val="0"/>
          <w:marTop w:val="360"/>
          <w:marBottom w:val="0"/>
          <w:divBdr>
            <w:top w:val="none" w:sz="0" w:space="0" w:color="auto"/>
            <w:left w:val="none" w:sz="0" w:space="0" w:color="auto"/>
            <w:bottom w:val="none" w:sz="0" w:space="0" w:color="auto"/>
            <w:right w:val="none" w:sz="0" w:space="0" w:color="auto"/>
          </w:divBdr>
        </w:div>
      </w:divsChild>
    </w:div>
    <w:div w:id="1695308077">
      <w:bodyDiv w:val="1"/>
      <w:marLeft w:val="0"/>
      <w:marRight w:val="0"/>
      <w:marTop w:val="0"/>
      <w:marBottom w:val="0"/>
      <w:divBdr>
        <w:top w:val="none" w:sz="0" w:space="0" w:color="auto"/>
        <w:left w:val="none" w:sz="0" w:space="0" w:color="auto"/>
        <w:bottom w:val="none" w:sz="0" w:space="0" w:color="auto"/>
        <w:right w:val="none" w:sz="0" w:space="0" w:color="auto"/>
      </w:divBdr>
    </w:div>
    <w:div w:id="1876576425">
      <w:bodyDiv w:val="1"/>
      <w:marLeft w:val="0"/>
      <w:marRight w:val="0"/>
      <w:marTop w:val="0"/>
      <w:marBottom w:val="0"/>
      <w:divBdr>
        <w:top w:val="none" w:sz="0" w:space="0" w:color="auto"/>
        <w:left w:val="none" w:sz="0" w:space="0" w:color="auto"/>
        <w:bottom w:val="none" w:sz="0" w:space="0" w:color="auto"/>
        <w:right w:val="none" w:sz="0" w:space="0" w:color="auto"/>
      </w:divBdr>
      <w:divsChild>
        <w:div w:id="2026974102">
          <w:marLeft w:val="0"/>
          <w:marRight w:val="0"/>
          <w:marTop w:val="360"/>
          <w:marBottom w:val="0"/>
          <w:divBdr>
            <w:top w:val="none" w:sz="0" w:space="0" w:color="auto"/>
            <w:left w:val="none" w:sz="0" w:space="0" w:color="auto"/>
            <w:bottom w:val="none" w:sz="0" w:space="0" w:color="auto"/>
            <w:right w:val="none" w:sz="0" w:space="0" w:color="auto"/>
          </w:divBdr>
        </w:div>
        <w:div w:id="1023703565">
          <w:marLeft w:val="0"/>
          <w:marRight w:val="0"/>
          <w:marTop w:val="360"/>
          <w:marBottom w:val="0"/>
          <w:divBdr>
            <w:top w:val="none" w:sz="0" w:space="0" w:color="auto"/>
            <w:left w:val="none" w:sz="0" w:space="0" w:color="auto"/>
            <w:bottom w:val="none" w:sz="0" w:space="0" w:color="auto"/>
            <w:right w:val="none" w:sz="0" w:space="0" w:color="auto"/>
          </w:divBdr>
        </w:div>
        <w:div w:id="1860704209">
          <w:marLeft w:val="0"/>
          <w:marRight w:val="0"/>
          <w:marTop w:val="360"/>
          <w:marBottom w:val="0"/>
          <w:divBdr>
            <w:top w:val="none" w:sz="0" w:space="0" w:color="auto"/>
            <w:left w:val="none" w:sz="0" w:space="0" w:color="auto"/>
            <w:bottom w:val="none" w:sz="0" w:space="0" w:color="auto"/>
            <w:right w:val="none" w:sz="0" w:space="0" w:color="auto"/>
          </w:divBdr>
        </w:div>
        <w:div w:id="960497497">
          <w:marLeft w:val="0"/>
          <w:marRight w:val="0"/>
          <w:marTop w:val="360"/>
          <w:marBottom w:val="0"/>
          <w:divBdr>
            <w:top w:val="none" w:sz="0" w:space="0" w:color="auto"/>
            <w:left w:val="none" w:sz="0" w:space="0" w:color="auto"/>
            <w:bottom w:val="none" w:sz="0" w:space="0" w:color="auto"/>
            <w:right w:val="none" w:sz="0" w:space="0" w:color="auto"/>
          </w:divBdr>
        </w:div>
      </w:divsChild>
    </w:div>
    <w:div w:id="2067097872">
      <w:bodyDiv w:val="1"/>
      <w:marLeft w:val="0"/>
      <w:marRight w:val="0"/>
      <w:marTop w:val="0"/>
      <w:marBottom w:val="0"/>
      <w:divBdr>
        <w:top w:val="none" w:sz="0" w:space="0" w:color="auto"/>
        <w:left w:val="none" w:sz="0" w:space="0" w:color="auto"/>
        <w:bottom w:val="none" w:sz="0" w:space="0" w:color="auto"/>
        <w:right w:val="none" w:sz="0" w:space="0" w:color="auto"/>
      </w:divBdr>
      <w:divsChild>
        <w:div w:id="590889794">
          <w:marLeft w:val="0"/>
          <w:marRight w:val="0"/>
          <w:marTop w:val="0"/>
          <w:marBottom w:val="0"/>
          <w:divBdr>
            <w:top w:val="none" w:sz="0" w:space="0" w:color="auto"/>
            <w:left w:val="none" w:sz="0" w:space="0" w:color="auto"/>
            <w:bottom w:val="none" w:sz="0" w:space="0" w:color="auto"/>
            <w:right w:val="none" w:sz="0" w:space="0" w:color="auto"/>
          </w:divBdr>
          <w:divsChild>
            <w:div w:id="2931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A93248-BC7E-40F7-9988-1355187F8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Pages>
  <Words>345</Words>
  <Characters>1973</Characters>
  <Application>Microsoft Office Word</Application>
  <DocSecurity>0</DocSecurity>
  <Lines>16</Lines>
  <Paragraphs>4</Paragraphs>
  <ScaleCrop>false</ScaleCrop>
  <Company>微软中国</Company>
  <LinksUpToDate>false</LinksUpToDate>
  <CharactersWithSpaces>2314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微软用户;爽</dc:creator>
  <cp:lastModifiedBy>张建军</cp:lastModifiedBy>
  <cp:revision>11</cp:revision>
  <cp:lastPrinted>2026-02-27T03:44:00Z</cp:lastPrinted>
  <dcterms:created xsi:type="dcterms:W3CDTF">2026-02-27T01:04:00Z</dcterms:created>
  <dcterms:modified xsi:type="dcterms:W3CDTF">2026-03-01T23:57:00Z</dcterms:modified>
</cp:coreProperties>
</file>