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t>游客用例说明</w:t>
      </w:r>
    </w:p>
    <w:p>
      <w:pPr>
        <w:rPr>
          <w:sz w:val="30"/>
          <w:szCs w:val="30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</w:t>
      </w:r>
      <w:r>
        <w:rPr>
          <w:rFonts w:hint="eastAsia"/>
          <w:b/>
          <w:bCs/>
          <w:sz w:val="28"/>
          <w:szCs w:val="28"/>
          <w:lang w:eastAsia="zh-CN"/>
        </w:rPr>
        <w:t>游客用例说明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5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0.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16-11-27</w:t>
            </w:r>
          </w:p>
        </w:tc>
      </w:tr>
    </w:tbl>
    <w:p/>
    <w:p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t>跟踪记录</w:t>
      </w:r>
      <w:bookmarkEnd w:id="1"/>
    </w:p>
    <w:p>
      <w:pPr>
        <w:jc w:val="center"/>
        <w:rPr>
          <w:b/>
          <w:bCs/>
          <w:sz w:val="28"/>
          <w:szCs w:val="36"/>
        </w:rPr>
      </w:pPr>
    </w:p>
    <w:tbl>
      <w:tblPr>
        <w:tblStyle w:val="6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7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</w:t>
            </w:r>
            <w:r>
              <w:rPr>
                <w:rFonts w:hint="eastAsia"/>
                <w:lang w:val="en-US" w:eastAsia="zh-CN"/>
              </w:rPr>
              <w:t>11.20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2" w:name="OLE_LINK5"/>
            <w:r>
              <w:rPr>
                <w:rFonts w:hint="eastAsia"/>
                <w:lang w:eastAsia="zh-CN"/>
              </w:rPr>
              <w:t>游客用例说明</w:t>
            </w:r>
            <w:r>
              <w:t>V</w:t>
            </w:r>
            <w:bookmarkEnd w:id="2"/>
            <w:r>
              <w:rPr>
                <w:rFonts w:hint="eastAsia"/>
              </w:rPr>
              <w:t>0.1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2016.11.27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游客用例修改V0.2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tabs>
          <w:tab w:val="right" w:leader="dot" w:pos="8306"/>
        </w:tabs>
      </w:pPr>
    </w:p>
    <w:p>
      <w:pPr>
        <w:pStyle w:val="3"/>
        <w:tabs>
          <w:tab w:val="right" w:leader="dot" w:pos="8306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目录</w:t>
      </w:r>
    </w:p>
    <w:p>
      <w:pPr>
        <w:pStyle w:val="3"/>
        <w:tabs>
          <w:tab w:val="right" w:leader="dot" w:pos="8306"/>
        </w:tabs>
      </w:pP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_Toc4311 </w:instrText>
      </w:r>
      <w:r>
        <w:fldChar w:fldCharType="separate"/>
      </w:r>
      <w:r>
        <w:rPr>
          <w:rFonts w:hint="eastAsia"/>
          <w:lang w:eastAsia="zh-CN"/>
        </w:rPr>
        <w:t>一、用例图</w:t>
      </w:r>
      <w:r>
        <w:tab/>
      </w:r>
      <w:r>
        <w:fldChar w:fldCharType="begin"/>
      </w:r>
      <w:r>
        <w:instrText xml:space="preserve"> PAGEREF _Toc4311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_Toc27994 </w:instrText>
      </w:r>
      <w:r>
        <w:fldChar w:fldCharType="separate"/>
      </w:r>
      <w:r>
        <w:rPr>
          <w:rFonts w:hint="eastAsia"/>
          <w:lang w:eastAsia="zh-CN"/>
        </w:rPr>
        <w:t>二、游客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相关</w:t>
      </w:r>
      <w:r>
        <w:tab/>
      </w:r>
      <w:r>
        <w:fldChar w:fldCharType="begin"/>
      </w:r>
      <w:r>
        <w:instrText xml:space="preserve"> PAGEREF _Toc27994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_Toc12408 </w:instrText>
      </w:r>
      <w:r>
        <w:fldChar w:fldCharType="separate"/>
      </w:r>
      <w:r>
        <w:rPr>
          <w:rFonts w:hint="eastAsia"/>
          <w:lang w:eastAsia="zh-CN"/>
        </w:rPr>
        <w:t>三、 游客</w:t>
      </w:r>
      <w:r>
        <w:rPr>
          <w:rFonts w:hint="eastAsia"/>
          <w:lang w:val="en-US" w:eastAsia="zh-CN"/>
        </w:rPr>
        <w:t>浏览主界面</w:t>
      </w:r>
      <w:r>
        <w:rPr>
          <w:rFonts w:hint="eastAsia"/>
          <w:lang w:eastAsia="zh-CN"/>
        </w:rPr>
        <w:t>相关</w:t>
      </w:r>
      <w:r>
        <w:tab/>
      </w:r>
      <w:r>
        <w:fldChar w:fldCharType="begin"/>
      </w:r>
      <w:r>
        <w:instrText xml:space="preserve"> PAGEREF _Toc12408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eastAsia="zh-CN"/>
        </w:rPr>
      </w:pPr>
      <w:bookmarkStart w:id="3" w:name="_Toc4311"/>
      <w:r>
        <w:rPr>
          <w:rFonts w:hint="eastAsia"/>
          <w:lang w:eastAsia="zh-CN"/>
        </w:rPr>
        <w:t>一、用例图</w:t>
      </w:r>
      <w:bookmarkEnd w:id="3"/>
    </w:p>
    <w:p/>
    <w:p/>
    <w:p/>
    <w:p/>
    <w:p/>
    <w:p/>
    <w:p/>
    <w:p/>
    <w:p/>
    <w:p/>
    <w:p/>
    <w:p/>
    <w:p/>
    <w:p>
      <w:bookmarkStart w:id="6" w:name="_GoBack"/>
      <w:bookmarkEnd w:id="6"/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eastAsia="zh-CN"/>
        </w:rPr>
      </w:pPr>
      <w:bookmarkStart w:id="4" w:name="_Toc27994"/>
      <w:r>
        <w:rPr>
          <w:rFonts w:hint="eastAsia"/>
          <w:lang w:eastAsia="zh-CN"/>
        </w:rPr>
        <w:t>二、游客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相关</w:t>
      </w:r>
      <w:bookmarkEnd w:id="4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2.1 游客注册成学生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游客注册成学生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游客注册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 注册系统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游客点击注册按钮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填写注册信息，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注册按钮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填写注册相关信息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管理员认证后成功注册成为学生，用例结束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账号为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空</w:t>
            </w:r>
          </w:p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密码为空</w:t>
            </w:r>
          </w:p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问题为空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账号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位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以内的英文字符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或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组成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密码由16位以内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的英文字符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或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账号密码、设置的问题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2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注册时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7"/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注册时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密码不能为空，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系统提示注册时问题不能为空，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进行设置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4. 系统提示游客注册成学生成功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2016-11-27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/>
    <w:p/>
    <w:p/>
    <w:p/>
    <w:p/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2.2 游客注册成教师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游客注册成教师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游客注册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 注册系统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游客点击注册按钮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填写注册信息，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注册按钮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填写注册相关信息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管理员认证后成功注册成为教师，用例结束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账号为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空</w:t>
            </w:r>
          </w:p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密码为空</w:t>
            </w:r>
          </w:p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问题为空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账号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位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以内的英文字符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或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组成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密码由16位以内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的英文字符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或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账号密码、设置的问题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2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注册时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7"/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注册时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密码不能为空，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系统提示注册时问题不能为空，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进行设置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4. 系统提示游客注册成教师成功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2016-11-27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/>
    <w:p/>
    <w:p/>
    <w:p>
      <w:pPr>
        <w:pStyle w:val="2"/>
        <w:numPr>
          <w:ilvl w:val="0"/>
          <w:numId w:val="3"/>
        </w:numPr>
        <w:rPr>
          <w:rFonts w:hint="eastAsia"/>
          <w:lang w:eastAsia="zh-CN"/>
        </w:rPr>
      </w:pPr>
      <w:bookmarkStart w:id="5" w:name="_Toc12408"/>
      <w:r>
        <w:rPr>
          <w:rFonts w:hint="eastAsia"/>
          <w:lang w:eastAsia="zh-CN"/>
        </w:rPr>
        <w:t>游客</w:t>
      </w:r>
      <w:r>
        <w:rPr>
          <w:rFonts w:hint="eastAsia"/>
          <w:lang w:val="en-US" w:eastAsia="zh-CN"/>
        </w:rPr>
        <w:t>浏览主界面</w:t>
      </w:r>
      <w:r>
        <w:rPr>
          <w:rFonts w:hint="eastAsia"/>
          <w:lang w:eastAsia="zh-CN"/>
        </w:rPr>
        <w:t>相关</w:t>
      </w:r>
      <w:bookmarkEnd w:id="5"/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 游客浏览主界面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游客浏览主界面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游客浏览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 浏览系统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游客未注册前只能浏览主界面，不能进行其他相关操作，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游客浏览主界面用例结束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游客点击主界面上内容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游客未进行注册，无法访问相关信息，要求先进行注册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2016-11-27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669A8"/>
    <w:multiLevelType w:val="multilevel"/>
    <w:tmpl w:val="467669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44286"/>
    <w:multiLevelType w:val="singleLevel"/>
    <w:tmpl w:val="5834428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3A52A9"/>
    <w:multiLevelType w:val="singleLevel"/>
    <w:tmpl w:val="583A52A9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D466A"/>
    <w:rsid w:val="1E4D466A"/>
    <w:rsid w:val="35364B2D"/>
    <w:rsid w:val="379D50C8"/>
    <w:rsid w:val="44630193"/>
    <w:rsid w:val="4F1A36AA"/>
    <w:rsid w:val="71F876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2016-11-20T01:10:00Z</dcterms:created>
  <dc:creator>nh</dc:creator>
  <cp:lastModifiedBy>admin</cp:lastModifiedBy>
  <dcterms:modified xsi:type="dcterms:W3CDTF">2016-11-27T13:49:30Z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