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1B" w:rsidRDefault="0089571B">
      <w:pPr>
        <w:rPr>
          <w:rFonts w:hint="eastAsia"/>
        </w:rPr>
      </w:pPr>
      <w:r>
        <w:rPr>
          <w:rFonts w:hint="eastAsia"/>
        </w:rPr>
        <w:t>客户意见</w:t>
      </w:r>
    </w:p>
    <w:p w:rsidR="00F55A5A" w:rsidRDefault="008957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游客只能看首页，登录参照平常网站就行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需要注册，且注册需要管理员认证后生效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开发团队与版权需要标注，一般放在网页底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弹幕等附加</w:t>
      </w:r>
      <w:proofErr w:type="gramEnd"/>
      <w:r>
        <w:rPr>
          <w:rFonts w:hint="eastAsia"/>
        </w:rPr>
        <w:t>内容太过复杂，可不用，听其他用户对此的意见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风格参照</w:t>
      </w:r>
      <w:r>
        <w:rPr>
          <w:rFonts w:hint="eastAsia"/>
        </w:rPr>
        <w:t>BB</w:t>
      </w:r>
      <w:r>
        <w:rPr>
          <w:rFonts w:hint="eastAsia"/>
        </w:rPr>
        <w:t>，挑</w:t>
      </w:r>
      <w:r>
        <w:rPr>
          <w:rFonts w:hint="eastAsia"/>
        </w:rPr>
        <w:t>BB</w:t>
      </w:r>
      <w:r>
        <w:rPr>
          <w:rFonts w:hint="eastAsia"/>
        </w:rPr>
        <w:t>换色后的合适风格模仿</w:t>
      </w:r>
    </w:p>
    <w:p w:rsidR="0089571B" w:rsidRDefault="0089571B">
      <w:pPr>
        <w:rPr>
          <w:rFonts w:hint="eastAsia"/>
        </w:rPr>
      </w:pPr>
    </w:p>
    <w:p w:rsidR="0089571B" w:rsidRDefault="0089571B">
      <w:pPr>
        <w:rPr>
          <w:rFonts w:hint="eastAsia"/>
        </w:rPr>
      </w:pPr>
      <w:r>
        <w:rPr>
          <w:rFonts w:hint="eastAsia"/>
        </w:rPr>
        <w:t>教师意见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要像一个学习社区，点到考试都没必要，应重在交流，比如还能开设网上答疑课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不一定需要提交作业，也不一定需要分组模块，听其他用户意见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课程无容量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可以有联机帮助，像网站右上角的问号，操作手册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游客注册后只能是学生，然后学生可以申请老师，或者游客注册时可以选择老师</w:t>
      </w:r>
    </w:p>
    <w:p w:rsidR="0089571B" w:rsidRDefault="0089571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页面要宽屏风格</w:t>
      </w:r>
    </w:p>
    <w:p w:rsidR="00237C37" w:rsidRDefault="00237C37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教师向管理员申请课程，成功后获得模板网页，自己填写课程内容</w:t>
      </w:r>
    </w:p>
    <w:p w:rsidR="00237C37" w:rsidRPr="00237C37" w:rsidRDefault="00237C37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不是有上专业课程的游客注册成学生后，也不参与课程，就进来能看教学内容</w:t>
      </w:r>
    </w:p>
    <w:p w:rsidR="0089571B" w:rsidRDefault="00237C37">
      <w:pPr>
        <w:rPr>
          <w:rFonts w:hint="eastAsia"/>
        </w:rPr>
      </w:pPr>
      <w:r>
        <w:rPr>
          <w:rFonts w:hint="eastAsia"/>
        </w:rPr>
        <w:t>9</w:t>
      </w:r>
      <w:r w:rsidR="0089571B">
        <w:rPr>
          <w:rFonts w:hint="eastAsia"/>
        </w:rPr>
        <w:t>.</w:t>
      </w:r>
      <w:r>
        <w:rPr>
          <w:rFonts w:hint="eastAsia"/>
        </w:rPr>
        <w:t>团队要协调教师与学生的需求冲突</w:t>
      </w:r>
    </w:p>
    <w:p w:rsidR="00237C37" w:rsidRDefault="00237C37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软件课程有软件工程基础导论、质量保证与测试、项目管理、需求设计与分析、软件体系结构、软件过程管理、人机交互等，要保证新的能加进去</w:t>
      </w:r>
    </w:p>
    <w:p w:rsidR="005B10A5" w:rsidRDefault="00237C37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网页向导，像</w:t>
      </w:r>
    </w:p>
    <w:p w:rsidR="00237C37" w:rsidRDefault="005B10A5">
      <w:pPr>
        <w:rPr>
          <w:rFonts w:hint="eastAsia"/>
        </w:rPr>
      </w:pPr>
      <w:r>
        <w:rPr>
          <w:noProof/>
        </w:rPr>
        <w:drawing>
          <wp:inline distT="0" distB="0" distL="0" distR="0" wp14:anchorId="1B392A57" wp14:editId="7B1A0D77">
            <wp:extent cx="3266667" cy="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0A5" w:rsidRDefault="005B10A5">
      <w:pPr>
        <w:rPr>
          <w:rFonts w:hint="eastAsia"/>
        </w:rPr>
      </w:pPr>
    </w:p>
    <w:p w:rsidR="005B10A5" w:rsidRDefault="005B10A5">
      <w:pPr>
        <w:rPr>
          <w:rFonts w:hint="eastAsia"/>
        </w:rPr>
      </w:pPr>
    </w:p>
    <w:p w:rsidR="00237C37" w:rsidRDefault="00237C37">
      <w:pPr>
        <w:rPr>
          <w:rFonts w:hint="eastAsia"/>
        </w:rPr>
      </w:pPr>
      <w:r>
        <w:rPr>
          <w:rFonts w:hint="eastAsia"/>
        </w:rPr>
        <w:t>其他组提到的意见</w:t>
      </w:r>
    </w:p>
    <w:p w:rsidR="00237C37" w:rsidRDefault="00237C37">
      <w:pPr>
        <w:rPr>
          <w:rFonts w:hint="eastAsia"/>
        </w:rPr>
      </w:pPr>
    </w:p>
    <w:p w:rsidR="00237C37" w:rsidRDefault="00237C3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参照开源社区类网站，</w:t>
      </w:r>
      <w:r>
        <w:rPr>
          <w:rFonts w:hint="eastAsia"/>
        </w:rPr>
        <w:t>RP</w:t>
      </w:r>
      <w:r>
        <w:rPr>
          <w:rFonts w:hint="eastAsia"/>
        </w:rPr>
        <w:t>的教学网</w:t>
      </w:r>
      <w:r>
        <w:rPr>
          <w:rFonts w:hint="eastAsia"/>
        </w:rPr>
        <w:t>iaxure.</w:t>
      </w:r>
      <w:proofErr w:type="gramStart"/>
      <w:r>
        <w:rPr>
          <w:rFonts w:hint="eastAsia"/>
        </w:rPr>
        <w:t>com</w:t>
      </w:r>
      <w:proofErr w:type="gramEnd"/>
    </w:p>
    <w:p w:rsidR="00237C37" w:rsidRDefault="00237C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网页要有上中下结构、左右分割</w:t>
      </w:r>
    </w:p>
    <w:p w:rsidR="00237C37" w:rsidRDefault="00237C37">
      <w:pPr>
        <w:rPr>
          <w:rFonts w:hint="eastAsia"/>
        </w:rPr>
      </w:pPr>
      <w:r>
        <w:rPr>
          <w:rFonts w:hint="eastAsia"/>
        </w:rPr>
        <w:t>3.</w:t>
      </w:r>
      <w:r w:rsidR="005B10A5">
        <w:rPr>
          <w:rFonts w:hint="eastAsia"/>
        </w:rPr>
        <w:t>个人中心，可以修改个人信息、课程信息</w:t>
      </w:r>
    </w:p>
    <w:p w:rsidR="005B10A5" w:rsidRDefault="005B10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课程资料类型可由管理员统一分类</w:t>
      </w:r>
    </w:p>
    <w:p w:rsidR="005B10A5" w:rsidRDefault="005B10A5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唯一识别：老师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课程</w:t>
      </w:r>
    </w:p>
    <w:p w:rsidR="005B10A5" w:rsidRDefault="005B10A5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友情链接可以</w:t>
      </w:r>
      <w:proofErr w:type="gramStart"/>
      <w:r>
        <w:rPr>
          <w:rFonts w:hint="eastAsia"/>
        </w:rPr>
        <w:t>分整个</w:t>
      </w:r>
      <w:proofErr w:type="gramEnd"/>
      <w:r>
        <w:rPr>
          <w:rFonts w:hint="eastAsia"/>
        </w:rPr>
        <w:t>网站的和具体课程的</w:t>
      </w:r>
    </w:p>
    <w:p w:rsidR="005B10A5" w:rsidRDefault="005B10A5">
      <w:pPr>
        <w:rPr>
          <w:rFonts w:hint="eastAsia"/>
        </w:rPr>
      </w:pPr>
    </w:p>
    <w:p w:rsidR="00237C37" w:rsidRPr="00237C37" w:rsidRDefault="00237C37"/>
    <w:sectPr w:rsidR="00237C37" w:rsidRPr="0023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397"/>
    <w:rsid w:val="00237C37"/>
    <w:rsid w:val="002D6397"/>
    <w:rsid w:val="005B10A5"/>
    <w:rsid w:val="0089571B"/>
    <w:rsid w:val="00C06DB5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1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0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10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1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495</Characters>
  <Application>Microsoft Office Word</Application>
  <DocSecurity>0</DocSecurity>
  <Lines>4</Lines>
  <Paragraphs>1</Paragraphs>
  <ScaleCrop>false</ScaleCrop>
  <Company> 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2016-11-21T13:31:00Z</dcterms:created>
  <dcterms:modified xsi:type="dcterms:W3CDTF">2016-11-21T13:55:00Z</dcterms:modified>
</cp:coreProperties>
</file>