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924" w:rsidRDefault="002C212C">
      <w:pPr>
        <w:jc w:val="center"/>
      </w:pPr>
      <w:bookmarkStart w:id="0" w:name="OLE_LINK2"/>
      <w:r>
        <w:rPr>
          <w:rFonts w:ascii="宋体" w:hAnsi="宋体" w:cs="宋体"/>
          <w:noProof/>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612924" w:rsidRDefault="00612924">
      <w:pPr>
        <w:jc w:val="center"/>
        <w:rPr>
          <w:b/>
          <w:bCs/>
          <w:sz w:val="44"/>
          <w:szCs w:val="44"/>
        </w:rPr>
      </w:pPr>
    </w:p>
    <w:p w:rsidR="00612924" w:rsidRDefault="002C212C">
      <w:pPr>
        <w:jc w:val="center"/>
        <w:rPr>
          <w:b/>
          <w:bCs/>
          <w:sz w:val="44"/>
          <w:szCs w:val="44"/>
        </w:rPr>
      </w:pPr>
      <w:r>
        <w:rPr>
          <w:rFonts w:hint="eastAsia"/>
          <w:b/>
          <w:bCs/>
          <w:sz w:val="44"/>
          <w:szCs w:val="44"/>
        </w:rPr>
        <w:t>G07</w:t>
      </w:r>
      <w:r>
        <w:rPr>
          <w:rFonts w:hint="eastAsia"/>
          <w:b/>
          <w:bCs/>
          <w:sz w:val="44"/>
          <w:szCs w:val="44"/>
        </w:rPr>
        <w:t>组</w:t>
      </w:r>
    </w:p>
    <w:p w:rsidR="00612924" w:rsidRDefault="00612924">
      <w:pPr>
        <w:jc w:val="center"/>
        <w:rPr>
          <w:sz w:val="44"/>
          <w:szCs w:val="44"/>
        </w:rPr>
      </w:pPr>
    </w:p>
    <w:p w:rsidR="00612924" w:rsidRDefault="002C212C">
      <w:pPr>
        <w:jc w:val="center"/>
        <w:rPr>
          <w:b/>
          <w:bCs/>
          <w:sz w:val="44"/>
          <w:szCs w:val="44"/>
        </w:rPr>
      </w:pPr>
      <w:bookmarkStart w:id="1" w:name="OLE_LINK1"/>
      <w:r>
        <w:rPr>
          <w:rFonts w:hint="eastAsia"/>
          <w:b/>
          <w:bCs/>
          <w:sz w:val="44"/>
          <w:szCs w:val="44"/>
        </w:rPr>
        <w:t>软件工程系列课程教学辅助网站</w:t>
      </w:r>
    </w:p>
    <w:bookmarkEnd w:id="1"/>
    <w:p w:rsidR="00612924" w:rsidRDefault="00612924">
      <w:pPr>
        <w:jc w:val="center"/>
        <w:rPr>
          <w:sz w:val="44"/>
          <w:szCs w:val="44"/>
        </w:rPr>
      </w:pPr>
    </w:p>
    <w:p w:rsidR="00612924" w:rsidRDefault="002C212C">
      <w:pPr>
        <w:jc w:val="center"/>
        <w:rPr>
          <w:sz w:val="30"/>
          <w:szCs w:val="30"/>
        </w:rPr>
      </w:pPr>
      <w:r>
        <w:rPr>
          <w:rFonts w:hint="eastAsia"/>
          <w:b/>
          <w:bCs/>
          <w:sz w:val="44"/>
          <w:szCs w:val="44"/>
        </w:rPr>
        <w:t>培训</w:t>
      </w:r>
      <w:r>
        <w:rPr>
          <w:rFonts w:hint="eastAsia"/>
          <w:b/>
          <w:bCs/>
          <w:sz w:val="44"/>
          <w:szCs w:val="44"/>
        </w:rPr>
        <w:t>计划</w:t>
      </w:r>
    </w:p>
    <w:p w:rsidR="00612924" w:rsidRDefault="002C212C">
      <w:pPr>
        <w:jc w:val="center"/>
        <w:rPr>
          <w:b/>
          <w:bCs/>
          <w:sz w:val="28"/>
          <w:szCs w:val="28"/>
        </w:rPr>
      </w:pPr>
      <w:r>
        <w:rPr>
          <w:rFonts w:hint="eastAsia"/>
          <w:noProof/>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9"/>
                    <a:stretch>
                      <a:fillRect/>
                    </a:stretch>
                  </pic:blipFill>
                  <pic:spPr>
                    <a:xfrm>
                      <a:off x="0" y="0"/>
                      <a:ext cx="2159000" cy="2416509"/>
                    </a:xfrm>
                    <a:prstGeom prst="rect">
                      <a:avLst/>
                    </a:prstGeom>
                  </pic:spPr>
                </pic:pic>
              </a:graphicData>
            </a:graphic>
          </wp:inline>
        </w:drawing>
      </w:r>
    </w:p>
    <w:p w:rsidR="00612924" w:rsidRDefault="002C212C">
      <w:pPr>
        <w:jc w:val="left"/>
        <w:rPr>
          <w:b/>
          <w:bCs/>
          <w:sz w:val="28"/>
          <w:szCs w:val="28"/>
        </w:rPr>
      </w:pPr>
      <w:r>
        <w:rPr>
          <w:rFonts w:hint="eastAsia"/>
          <w:b/>
          <w:bCs/>
          <w:sz w:val="28"/>
          <w:szCs w:val="28"/>
        </w:rPr>
        <w:t>G07</w:t>
      </w:r>
      <w:r>
        <w:rPr>
          <w:rFonts w:hint="eastAsia"/>
          <w:b/>
          <w:bCs/>
          <w:sz w:val="28"/>
          <w:szCs w:val="28"/>
        </w:rPr>
        <w:t>组“软件工程系列课程教学辅助网站”</w:t>
      </w:r>
      <w:r>
        <w:rPr>
          <w:rFonts w:hint="eastAsia"/>
        </w:rPr>
        <w:t xml:space="preserve"> </w:t>
      </w:r>
      <w:r>
        <w:rPr>
          <w:rFonts w:hint="eastAsia"/>
          <w:b/>
          <w:bCs/>
          <w:sz w:val="28"/>
          <w:szCs w:val="28"/>
        </w:rPr>
        <w:t>培训</w:t>
      </w:r>
      <w:r>
        <w:rPr>
          <w:rFonts w:hint="eastAsia"/>
          <w:b/>
          <w:bCs/>
          <w:sz w:val="28"/>
          <w:szCs w:val="28"/>
        </w:rPr>
        <w:t>计划</w:t>
      </w:r>
    </w:p>
    <w:p w:rsidR="00612924" w:rsidRDefault="002C212C">
      <w:pPr>
        <w:jc w:val="left"/>
        <w:rPr>
          <w:b/>
          <w:bCs/>
          <w:sz w:val="28"/>
          <w:szCs w:val="28"/>
        </w:rPr>
      </w:pPr>
      <w:r>
        <w:rPr>
          <w:rFonts w:hint="eastAsia"/>
          <w:b/>
          <w:bCs/>
          <w:sz w:val="28"/>
          <w:szCs w:val="28"/>
        </w:rPr>
        <w:t>组长：林初煌</w:t>
      </w:r>
    </w:p>
    <w:p w:rsidR="00612924" w:rsidRDefault="002C212C">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612924">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612924" w:rsidRDefault="002C212C">
            <w:pPr>
              <w:spacing w:line="239" w:lineRule="exact"/>
              <w:ind w:left="120"/>
              <w:rPr>
                <w:rFonts w:ascii="宋体" w:eastAsia="宋体" w:hAnsi="宋体"/>
              </w:rPr>
            </w:pPr>
            <w:bookmarkStart w:id="2" w:name="_Toc1166"/>
            <w:bookmarkStart w:id="3" w:name="_Toc7218"/>
            <w:bookmarkStart w:id="4" w:name="_Toc434859023"/>
            <w:bookmarkStart w:id="5" w:name="_Toc440205825"/>
            <w:bookmarkStart w:id="6" w:name="_Toc6320"/>
            <w:bookmarkStart w:id="7" w:name="_Toc5490"/>
            <w:bookmarkStart w:id="8" w:name="_Toc10381"/>
            <w:bookmarkStart w:id="9" w:name="_Toc7740"/>
            <w:bookmarkStart w:id="10" w:name="_Toc9394"/>
            <w:bookmarkStart w:id="11" w:name="_Toc21212"/>
            <w:bookmarkStart w:id="12" w:name="_Toc30605"/>
            <w:bookmarkStart w:id="13" w:name="_Toc6859"/>
            <w:r>
              <w:rPr>
                <w:rFonts w:ascii="宋体" w:eastAsia="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612924" w:rsidRDefault="002C212C">
            <w:pPr>
              <w:spacing w:line="239" w:lineRule="exact"/>
              <w:ind w:right="95"/>
              <w:jc w:val="right"/>
              <w:rPr>
                <w:rFonts w:ascii="宋体" w:eastAsia="宋体" w:hAnsi="宋体"/>
                <w:highlight w:val="lightGray"/>
              </w:rPr>
            </w:pPr>
            <w:r>
              <w:rPr>
                <w:rFonts w:ascii="宋体" w:eastAsia="宋体" w:hAnsi="宋体" w:hint="eastAsia"/>
              </w:rPr>
              <w:t>负责人：</w:t>
            </w:r>
          </w:p>
        </w:tc>
        <w:tc>
          <w:tcPr>
            <w:tcW w:w="4680" w:type="dxa"/>
            <w:tcBorders>
              <w:top w:val="single" w:sz="8" w:space="0" w:color="auto"/>
              <w:right w:val="single" w:sz="8" w:space="0" w:color="auto"/>
            </w:tcBorders>
            <w:shd w:val="clear" w:color="auto" w:fill="auto"/>
            <w:vAlign w:val="bottom"/>
          </w:tcPr>
          <w:p w:rsidR="00612924" w:rsidRDefault="002C212C">
            <w:pPr>
              <w:spacing w:line="0" w:lineRule="atLeast"/>
              <w:ind w:left="80"/>
              <w:rPr>
                <w:rFonts w:ascii="Times New Roman" w:hAnsi="Times New Roman"/>
              </w:rPr>
            </w:pPr>
            <w:r>
              <w:rPr>
                <w:rFonts w:ascii="Times New Roman" w:hAnsi="Times New Roman" w:hint="eastAsia"/>
              </w:rPr>
              <w:t>陈宣帆</w:t>
            </w:r>
          </w:p>
        </w:tc>
      </w:tr>
      <w:tr w:rsidR="00612924">
        <w:trPr>
          <w:trHeight w:val="309"/>
        </w:trPr>
        <w:tc>
          <w:tcPr>
            <w:tcW w:w="2720" w:type="dxa"/>
            <w:gridSpan w:val="2"/>
            <w:tcBorders>
              <w:left w:val="single" w:sz="8" w:space="0" w:color="auto"/>
              <w:right w:val="single" w:sz="8" w:space="0" w:color="auto"/>
            </w:tcBorders>
            <w:shd w:val="clear" w:color="auto" w:fill="auto"/>
            <w:vAlign w:val="bottom"/>
          </w:tcPr>
          <w:p w:rsidR="00612924" w:rsidRDefault="002C212C">
            <w:pPr>
              <w:spacing w:line="234" w:lineRule="exact"/>
              <w:ind w:left="340"/>
              <w:rPr>
                <w:rFonts w:ascii="宋体" w:eastAsia="宋体" w:hAnsi="宋体"/>
              </w:rPr>
            </w:pPr>
            <w:r>
              <w:rPr>
                <w:rFonts w:ascii="宋体" w:eastAsia="宋体" w:hAnsi="宋体"/>
              </w:rPr>
              <w:t>[</w:t>
            </w:r>
            <w:r w:rsidR="0053152A">
              <w:rPr>
                <w:rFonts w:ascii="宋体" w:eastAsia="宋体" w:hAnsi="宋体"/>
              </w:rPr>
              <w:t xml:space="preserve"> </w:t>
            </w:r>
            <w:r>
              <w:rPr>
                <w:rFonts w:ascii="宋体" w:eastAsia="宋体" w:hAnsi="宋体"/>
              </w:rPr>
              <w:t xml:space="preserve">] </w:t>
            </w:r>
            <w:r>
              <w:rPr>
                <w:rFonts w:ascii="宋体" w:eastAsia="宋体" w:hAnsi="宋体"/>
              </w:rPr>
              <w:t>草稿</w:t>
            </w:r>
          </w:p>
        </w:tc>
        <w:tc>
          <w:tcPr>
            <w:tcW w:w="1340" w:type="dxa"/>
            <w:tcBorders>
              <w:top w:val="single" w:sz="8" w:space="0" w:color="auto"/>
              <w:bottom w:val="single" w:sz="8" w:space="0" w:color="D9D9D9"/>
              <w:right w:val="single" w:sz="8" w:space="0" w:color="auto"/>
            </w:tcBorders>
            <w:shd w:val="clear" w:color="auto" w:fill="D9D9D9"/>
            <w:vAlign w:val="bottom"/>
          </w:tcPr>
          <w:p w:rsidR="00612924" w:rsidRDefault="002C212C">
            <w:pPr>
              <w:spacing w:line="239" w:lineRule="exact"/>
              <w:ind w:right="95"/>
              <w:jc w:val="right"/>
              <w:rPr>
                <w:rFonts w:ascii="宋体" w:eastAsia="宋体" w:hAnsi="宋体"/>
              </w:rPr>
            </w:pPr>
            <w:r>
              <w:rPr>
                <w:rFonts w:ascii="宋体" w:eastAsia="宋体" w:hAnsi="宋体"/>
              </w:rPr>
              <w:t>参与人：</w:t>
            </w:r>
            <w:r>
              <w:rPr>
                <w:rFonts w:ascii="宋体" w:eastAsia="宋体" w:hAnsi="宋体"/>
              </w:rPr>
              <w:t xml:space="preserve"> </w:t>
            </w:r>
          </w:p>
        </w:tc>
        <w:tc>
          <w:tcPr>
            <w:tcW w:w="4680" w:type="dxa"/>
            <w:tcBorders>
              <w:top w:val="single" w:sz="8" w:space="0" w:color="auto"/>
              <w:right w:val="single" w:sz="8" w:space="0" w:color="auto"/>
            </w:tcBorders>
            <w:shd w:val="clear" w:color="auto" w:fill="auto"/>
            <w:vAlign w:val="bottom"/>
          </w:tcPr>
          <w:p w:rsidR="00612924" w:rsidRDefault="002C212C">
            <w:pPr>
              <w:spacing w:line="0" w:lineRule="atLeast"/>
              <w:ind w:left="80"/>
              <w:rPr>
                <w:rFonts w:ascii="Times New Roman" w:hAnsi="Times New Roman"/>
              </w:rPr>
            </w:pPr>
            <w:r>
              <w:rPr>
                <w:rFonts w:ascii="Times New Roman" w:hAnsi="Times New Roman" w:hint="eastAsia"/>
              </w:rPr>
              <w:t>陈宣帆</w:t>
            </w:r>
          </w:p>
        </w:tc>
      </w:tr>
      <w:tr w:rsidR="00612924">
        <w:trPr>
          <w:trHeight w:val="293"/>
        </w:trPr>
        <w:tc>
          <w:tcPr>
            <w:tcW w:w="540" w:type="dxa"/>
            <w:tcBorders>
              <w:left w:val="single" w:sz="8" w:space="0" w:color="auto"/>
            </w:tcBorders>
            <w:shd w:val="clear" w:color="auto" w:fill="auto"/>
            <w:vAlign w:val="bottom"/>
          </w:tcPr>
          <w:p w:rsidR="00612924" w:rsidRDefault="002C212C">
            <w:pPr>
              <w:spacing w:line="206" w:lineRule="exact"/>
              <w:ind w:left="340"/>
              <w:rPr>
                <w:rFonts w:ascii="宋体" w:eastAsia="宋体" w:hAnsi="宋体"/>
              </w:rPr>
            </w:pPr>
            <w:r>
              <w:rPr>
                <w:rFonts w:ascii="宋体" w:eastAsia="宋体" w:hAnsi="宋体"/>
              </w:rPr>
              <w:t>[</w:t>
            </w:r>
          </w:p>
        </w:tc>
        <w:tc>
          <w:tcPr>
            <w:tcW w:w="2180" w:type="dxa"/>
            <w:tcBorders>
              <w:right w:val="single" w:sz="8" w:space="0" w:color="auto"/>
            </w:tcBorders>
            <w:shd w:val="clear" w:color="auto" w:fill="auto"/>
            <w:vAlign w:val="bottom"/>
          </w:tcPr>
          <w:p w:rsidR="00612924" w:rsidRDefault="0053152A" w:rsidP="0053152A">
            <w:pPr>
              <w:spacing w:line="206" w:lineRule="exact"/>
              <w:rPr>
                <w:rFonts w:ascii="宋体" w:eastAsia="宋体" w:hAnsi="宋体"/>
              </w:rPr>
            </w:pPr>
            <w:r>
              <w:rPr>
                <w:rFonts w:ascii="宋体" w:eastAsia="宋体" w:hAnsi="宋体"/>
              </w:rPr>
              <w:t>√</w:t>
            </w:r>
            <w:r w:rsidR="002C212C">
              <w:rPr>
                <w:rFonts w:ascii="宋体" w:eastAsia="宋体" w:hAnsi="宋体"/>
              </w:rPr>
              <w:t xml:space="preserve">] </w:t>
            </w:r>
            <w:r w:rsidR="002C212C">
              <w:rPr>
                <w:rFonts w:ascii="宋体" w:eastAsia="宋体" w:hAnsi="宋体"/>
              </w:rPr>
              <w:t>正式发布</w:t>
            </w:r>
          </w:p>
        </w:tc>
        <w:tc>
          <w:tcPr>
            <w:tcW w:w="1340" w:type="dxa"/>
            <w:tcBorders>
              <w:top w:val="single" w:sz="8" w:space="0" w:color="auto"/>
              <w:bottom w:val="single" w:sz="8" w:space="0" w:color="auto"/>
              <w:right w:val="single" w:sz="8" w:space="0" w:color="auto"/>
            </w:tcBorders>
            <w:shd w:val="clear" w:color="auto" w:fill="D9D9D9"/>
            <w:vAlign w:val="bottom"/>
          </w:tcPr>
          <w:p w:rsidR="00612924" w:rsidRDefault="002C212C">
            <w:pPr>
              <w:spacing w:line="239" w:lineRule="exact"/>
              <w:ind w:right="95"/>
              <w:jc w:val="right"/>
              <w:rPr>
                <w:rFonts w:ascii="宋体" w:eastAsia="宋体" w:hAnsi="宋体"/>
              </w:rPr>
            </w:pPr>
            <w:r>
              <w:rPr>
                <w:rFonts w:ascii="宋体" w:eastAsia="宋体" w:hAnsi="宋体"/>
              </w:rPr>
              <w:t>当前版本：</w:t>
            </w:r>
            <w:r>
              <w:rPr>
                <w:rFonts w:ascii="宋体" w:eastAsia="宋体" w:hAnsi="宋体"/>
              </w:rPr>
              <w:t xml:space="preserve"> </w:t>
            </w:r>
          </w:p>
        </w:tc>
        <w:tc>
          <w:tcPr>
            <w:tcW w:w="4680" w:type="dxa"/>
            <w:tcBorders>
              <w:top w:val="single" w:sz="8" w:space="0" w:color="auto"/>
              <w:bottom w:val="single" w:sz="8" w:space="0" w:color="auto"/>
              <w:right w:val="single" w:sz="8" w:space="0" w:color="auto"/>
            </w:tcBorders>
            <w:shd w:val="clear" w:color="auto" w:fill="auto"/>
            <w:vAlign w:val="bottom"/>
          </w:tcPr>
          <w:p w:rsidR="00612924" w:rsidRDefault="0053152A">
            <w:pPr>
              <w:spacing w:line="0" w:lineRule="atLeast"/>
              <w:ind w:left="80"/>
              <w:rPr>
                <w:rFonts w:ascii="Times New Roman" w:hAnsi="Times New Roman"/>
              </w:rPr>
            </w:pPr>
            <w:r>
              <w:rPr>
                <w:rFonts w:ascii="Times New Roman" w:eastAsia="Times New Roman" w:hAnsi="Times New Roman"/>
              </w:rPr>
              <w:t>1.0</w:t>
            </w:r>
          </w:p>
        </w:tc>
      </w:tr>
      <w:tr w:rsidR="00612924">
        <w:trPr>
          <w:trHeight w:val="293"/>
        </w:trPr>
        <w:tc>
          <w:tcPr>
            <w:tcW w:w="540" w:type="dxa"/>
            <w:tcBorders>
              <w:left w:val="single" w:sz="8" w:space="0" w:color="auto"/>
              <w:bottom w:val="single" w:sz="8" w:space="0" w:color="auto"/>
            </w:tcBorders>
            <w:shd w:val="clear" w:color="auto" w:fill="auto"/>
            <w:vAlign w:val="bottom"/>
          </w:tcPr>
          <w:p w:rsidR="00612924" w:rsidRDefault="002C212C">
            <w:pPr>
              <w:spacing w:line="206" w:lineRule="exact"/>
              <w:ind w:left="340"/>
              <w:rPr>
                <w:rFonts w:ascii="宋体" w:eastAsia="宋体" w:hAnsi="宋体"/>
              </w:rPr>
            </w:pPr>
            <w:r>
              <w:rPr>
                <w:rFonts w:ascii="宋体" w:eastAsia="宋体" w:hAnsi="宋体"/>
              </w:rPr>
              <w:t>[</w:t>
            </w:r>
          </w:p>
        </w:tc>
        <w:tc>
          <w:tcPr>
            <w:tcW w:w="2180" w:type="dxa"/>
            <w:tcBorders>
              <w:bottom w:val="single" w:sz="8" w:space="0" w:color="auto"/>
              <w:right w:val="single" w:sz="8" w:space="0" w:color="auto"/>
            </w:tcBorders>
            <w:shd w:val="clear" w:color="auto" w:fill="auto"/>
            <w:vAlign w:val="bottom"/>
          </w:tcPr>
          <w:p w:rsidR="00612924" w:rsidRDefault="002C212C">
            <w:pPr>
              <w:spacing w:line="206" w:lineRule="exact"/>
              <w:ind w:left="100"/>
              <w:rPr>
                <w:rFonts w:ascii="宋体" w:eastAsia="宋体" w:hAnsi="宋体"/>
              </w:rPr>
            </w:pPr>
            <w:r>
              <w:rPr>
                <w:rFonts w:ascii="宋体" w:eastAsia="宋体" w:hAnsi="宋体"/>
              </w:rPr>
              <w:t xml:space="preserve">] </w:t>
            </w:r>
            <w:r>
              <w:rPr>
                <w:rFonts w:ascii="宋体" w:eastAsia="宋体" w:hAnsi="宋体" w:hint="eastAsia"/>
              </w:rPr>
              <w:t>正在</w:t>
            </w:r>
            <w:r>
              <w:rPr>
                <w:rFonts w:ascii="宋体" w:eastAsia="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612924" w:rsidRDefault="002C212C">
            <w:pPr>
              <w:spacing w:line="0" w:lineRule="atLeast"/>
              <w:ind w:right="95"/>
              <w:jc w:val="right"/>
              <w:rPr>
                <w:rFonts w:ascii="宋体" w:eastAsia="宋体" w:hAnsi="宋体"/>
              </w:rPr>
            </w:pPr>
            <w:r>
              <w:rPr>
                <w:rFonts w:ascii="宋体" w:eastAsia="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612924" w:rsidRDefault="002C212C">
            <w:pPr>
              <w:spacing w:line="0" w:lineRule="atLeast"/>
              <w:ind w:left="80"/>
              <w:rPr>
                <w:rFonts w:ascii="Times New Roman" w:hAnsi="Times New Roman"/>
              </w:rPr>
            </w:pPr>
            <w:r>
              <w:rPr>
                <w:rFonts w:ascii="Times New Roman" w:eastAsia="Times New Roman" w:hAnsi="Times New Roman"/>
              </w:rPr>
              <w:t>201</w:t>
            </w:r>
            <w:r w:rsidR="0053152A">
              <w:rPr>
                <w:rFonts w:ascii="Times New Roman" w:hAnsi="Times New Roman"/>
              </w:rPr>
              <w:t>7</w:t>
            </w:r>
            <w:r>
              <w:rPr>
                <w:rFonts w:ascii="Times New Roman" w:hAnsi="Times New Roman" w:hint="eastAsia"/>
              </w:rPr>
              <w:t>-01-0</w:t>
            </w:r>
            <w:r w:rsidR="0053152A">
              <w:rPr>
                <w:rFonts w:ascii="Times New Roman" w:hAnsi="Times New Roman"/>
              </w:rPr>
              <w:t>4</w:t>
            </w:r>
          </w:p>
        </w:tc>
      </w:tr>
    </w:tbl>
    <w:p w:rsidR="00612924" w:rsidRDefault="002C212C">
      <w:pPr>
        <w:pStyle w:val="a4"/>
      </w:pPr>
      <w:bookmarkStart w:id="14" w:name="_Toc6517"/>
      <w:bookmarkStart w:id="15" w:name="_Toc4194"/>
      <w:bookmarkStart w:id="16" w:name="_Toc21211"/>
      <w:bookmarkStart w:id="17" w:name="_Toc23030"/>
      <w:bookmarkStart w:id="18" w:name="_Toc3910"/>
      <w:bookmarkStart w:id="19" w:name="_Toc471088987"/>
      <w:bookmarkStart w:id="20" w:name="_Toc17374"/>
      <w:bookmarkStart w:id="21" w:name="_Toc29843"/>
      <w:bookmarkStart w:id="22" w:name="_Toc5506"/>
      <w:bookmarkStart w:id="23" w:name="_Toc10896"/>
      <w:r>
        <w:rPr>
          <w:rFonts w:hint="eastAsia"/>
        </w:rPr>
        <w:lastRenderedPageBreak/>
        <w:t>跟踪记录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612924" w:rsidRDefault="00612924">
      <w:pPr>
        <w:pStyle w:val="a3"/>
        <w:ind w:firstLine="420"/>
      </w:pPr>
    </w:p>
    <w:tbl>
      <w:tblPr>
        <w:tblStyle w:val="a5"/>
        <w:tblW w:w="8755" w:type="dxa"/>
        <w:tblLayout w:type="fixed"/>
        <w:tblLook w:val="04A0" w:firstRow="1" w:lastRow="0" w:firstColumn="1" w:lastColumn="0" w:noHBand="0" w:noVBand="1"/>
      </w:tblPr>
      <w:tblGrid>
        <w:gridCol w:w="968"/>
        <w:gridCol w:w="1692"/>
        <w:gridCol w:w="2977"/>
        <w:gridCol w:w="1559"/>
        <w:gridCol w:w="1559"/>
      </w:tblGrid>
      <w:tr w:rsidR="00612924">
        <w:trPr>
          <w:trHeight w:val="689"/>
        </w:trPr>
        <w:tc>
          <w:tcPr>
            <w:tcW w:w="8755" w:type="dxa"/>
            <w:gridSpan w:val="5"/>
            <w:tcBorders>
              <w:top w:val="single" w:sz="4" w:space="0" w:color="auto"/>
              <w:left w:val="single" w:sz="4" w:space="0" w:color="auto"/>
              <w:bottom w:val="single" w:sz="4" w:space="0" w:color="auto"/>
              <w:right w:val="single" w:sz="4" w:space="0" w:color="auto"/>
            </w:tcBorders>
            <w:vAlign w:val="center"/>
          </w:tcPr>
          <w:p w:rsidR="00612924" w:rsidRDefault="002C212C">
            <w:pPr>
              <w:widowControl/>
              <w:ind w:left="480" w:hanging="480"/>
              <w:jc w:val="center"/>
              <w:textAlignment w:val="center"/>
              <w:rPr>
                <w:b/>
              </w:rPr>
            </w:pPr>
            <w:r>
              <w:rPr>
                <w:rFonts w:ascii="宋体" w:hAnsi="宋体" w:cs="宋体" w:hint="eastAsia"/>
                <w:b/>
                <w:color w:val="000000"/>
                <w:sz w:val="36"/>
              </w:rPr>
              <w:t>跟踪记录表</w:t>
            </w:r>
          </w:p>
        </w:tc>
      </w:tr>
      <w:tr w:rsidR="00612924">
        <w:trPr>
          <w:trHeight w:val="823"/>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2C212C">
            <w:pPr>
              <w:widowControl/>
              <w:ind w:left="480" w:hanging="480"/>
              <w:jc w:val="center"/>
              <w:textAlignment w:val="center"/>
            </w:pPr>
            <w:r>
              <w:rPr>
                <w:rFonts w:ascii="宋体" w:hAnsi="宋体" w:cs="宋体" w:hint="eastAsia"/>
                <w:color w:val="000000"/>
              </w:rPr>
              <w:t>序号</w:t>
            </w: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2C212C">
            <w:pPr>
              <w:widowControl/>
              <w:ind w:left="480" w:hanging="480"/>
              <w:jc w:val="center"/>
              <w:textAlignment w:val="center"/>
            </w:pPr>
            <w:r>
              <w:rPr>
                <w:rFonts w:ascii="宋体" w:hAnsi="宋体" w:cs="宋体" w:hint="eastAsia"/>
                <w:color w:val="000000"/>
              </w:rPr>
              <w:t>修改日期</w:t>
            </w: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2C212C">
            <w:pPr>
              <w:widowControl/>
              <w:ind w:left="480" w:hanging="480"/>
              <w:jc w:val="center"/>
              <w:textAlignment w:val="center"/>
            </w:pPr>
            <w:r>
              <w:rPr>
                <w:rFonts w:ascii="宋体" w:hAnsi="宋体" w:cs="宋体" w:hint="eastAsia"/>
                <w:color w:val="000000"/>
              </w:rPr>
              <w:t>修改问题</w:t>
            </w:r>
            <w:r>
              <w:rPr>
                <w:rFonts w:ascii="宋体" w:hAnsi="宋体" w:cs="宋体" w:hint="eastAsia"/>
                <w:color w:val="000000"/>
              </w:rPr>
              <w:t>/</w:t>
            </w:r>
            <w:r>
              <w:rPr>
                <w:rFonts w:ascii="宋体" w:hAnsi="宋体" w:cs="宋体" w:hint="eastAsia"/>
                <w:color w:val="000000"/>
              </w:rPr>
              <w:t>建议描述</w:t>
            </w: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2C212C">
            <w:pPr>
              <w:widowControl/>
              <w:ind w:left="480" w:hanging="480"/>
              <w:jc w:val="center"/>
              <w:textAlignment w:val="center"/>
            </w:pPr>
            <w:r>
              <w:rPr>
                <w:rFonts w:ascii="宋体" w:hAnsi="宋体" w:cs="宋体" w:hint="eastAsia"/>
                <w:color w:val="000000"/>
              </w:rPr>
              <w:t>修改人</w:t>
            </w: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2C212C">
            <w:pPr>
              <w:widowControl/>
              <w:ind w:left="480" w:hanging="480"/>
              <w:jc w:val="center"/>
              <w:textAlignment w:val="center"/>
            </w:pPr>
            <w:r>
              <w:rPr>
                <w:rFonts w:hint="eastAsia"/>
              </w:rPr>
              <w:t>审核人</w:t>
            </w:r>
          </w:p>
        </w:tc>
      </w:tr>
      <w:tr w:rsidR="00612924">
        <w:trPr>
          <w:trHeight w:val="462"/>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2C212C">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2C212C">
            <w:pPr>
              <w:ind w:left="480" w:hanging="480"/>
            </w:pPr>
            <w:r>
              <w:rPr>
                <w:rFonts w:hint="eastAsia"/>
              </w:rPr>
              <w:t>2017.01.01</w:t>
            </w: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2C212C">
            <w:pPr>
              <w:ind w:left="480" w:hanging="480"/>
            </w:pPr>
            <w:bookmarkStart w:id="24" w:name="OLE_LINK5"/>
            <w:r>
              <w:rPr>
                <w:rFonts w:hint="eastAsia"/>
              </w:rPr>
              <w:t>编写</w:t>
            </w:r>
            <w:bookmarkEnd w:id="24"/>
            <w:r>
              <w:rPr>
                <w:rFonts w:hint="eastAsia"/>
              </w:rPr>
              <w:t>培训计划</w:t>
            </w:r>
            <w:r>
              <w:rPr>
                <w:rFonts w:hint="eastAsia"/>
              </w:rPr>
              <w:t>v0.1</w:t>
            </w: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2C212C">
            <w:pPr>
              <w:ind w:left="480" w:hanging="480"/>
              <w:jc w:val="center"/>
            </w:pPr>
            <w:r>
              <w:rPr>
                <w:rFonts w:hint="eastAsia"/>
              </w:rPr>
              <w:t>陈宣帆</w:t>
            </w: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53152A">
            <w:pPr>
              <w:ind w:left="480" w:hanging="480"/>
              <w:jc w:val="center"/>
            </w:pPr>
            <w:r>
              <w:rPr>
                <w:rFonts w:hint="eastAsia"/>
              </w:rPr>
              <w:t>林初煌</w:t>
            </w:r>
          </w:p>
        </w:tc>
      </w:tr>
      <w:tr w:rsidR="00612924">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53152A">
            <w:pPr>
              <w:widowControl/>
              <w:ind w:left="480" w:hanging="480"/>
              <w:jc w:val="center"/>
              <w:textAlignment w:val="center"/>
              <w:rPr>
                <w:rFonts w:ascii="宋体" w:hAnsi="宋体" w:cs="宋体"/>
                <w:color w:val="000000"/>
              </w:rPr>
            </w:pPr>
            <w:r>
              <w:rPr>
                <w:rFonts w:ascii="宋体" w:hAnsi="宋体" w:cs="宋体" w:hint="eastAsia"/>
                <w:color w:val="000000"/>
              </w:rPr>
              <w:t>2</w:t>
            </w: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53152A">
            <w:pPr>
              <w:ind w:left="480" w:hanging="480"/>
            </w:pPr>
            <w:r>
              <w:rPr>
                <w:rFonts w:hint="eastAsia"/>
              </w:rPr>
              <w:t>2017.01.04</w:t>
            </w: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53152A">
            <w:pPr>
              <w:ind w:left="480" w:hanging="480"/>
            </w:pPr>
            <w:r>
              <w:rPr>
                <w:rFonts w:hint="eastAsia"/>
              </w:rPr>
              <w:t>发布培训计划</w:t>
            </w:r>
            <w:r>
              <w:rPr>
                <w:rFonts w:hint="eastAsia"/>
              </w:rPr>
              <w:t>v1.0</w:t>
            </w: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53152A">
            <w:pPr>
              <w:ind w:left="480" w:hanging="480"/>
              <w:jc w:val="center"/>
            </w:pPr>
            <w:r>
              <w:rPr>
                <w:rFonts w:hint="eastAsia"/>
              </w:rPr>
              <w:t>陈宣帆</w:t>
            </w: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53152A">
            <w:pPr>
              <w:ind w:left="480" w:hanging="480"/>
              <w:jc w:val="center"/>
              <w:rPr>
                <w:rFonts w:hint="eastAsia"/>
              </w:rPr>
            </w:pPr>
            <w:r>
              <w:rPr>
                <w:rFonts w:hint="eastAsia"/>
              </w:rPr>
              <w:t>林初煌</w:t>
            </w:r>
          </w:p>
        </w:tc>
      </w:tr>
      <w:tr w:rsidR="00612924">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tr w:rsidR="00612924">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612924" w:rsidRDefault="00612924">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612924" w:rsidRDefault="00612924">
            <w:pPr>
              <w:ind w:left="480" w:hanging="480"/>
              <w:jc w:val="center"/>
            </w:pPr>
          </w:p>
        </w:tc>
      </w:tr>
      <w:bookmarkEnd w:id="0"/>
    </w:tbl>
    <w:p w:rsidR="00612924" w:rsidRDefault="00612924"/>
    <w:p w:rsidR="00612924" w:rsidRDefault="00612924"/>
    <w:p w:rsidR="00612924" w:rsidRDefault="002C212C">
      <w:pPr>
        <w:jc w:val="center"/>
        <w:rPr>
          <w:b/>
          <w:sz w:val="32"/>
          <w:szCs w:val="32"/>
        </w:rPr>
      </w:pPr>
      <w:bookmarkStart w:id="25" w:name="_Toc471088989"/>
      <w:r>
        <w:rPr>
          <w:rFonts w:hint="eastAsia"/>
          <w:b/>
          <w:sz w:val="32"/>
          <w:szCs w:val="32"/>
        </w:rPr>
        <w:lastRenderedPageBreak/>
        <w:t>目录</w:t>
      </w:r>
    </w:p>
    <w:p w:rsidR="00612924" w:rsidRDefault="002C212C">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10896" w:history="1">
        <w:r>
          <w:rPr>
            <w:rFonts w:hint="eastAsia"/>
          </w:rPr>
          <w:t>跟踪记录</w:t>
        </w:r>
        <w:r>
          <w:tab/>
        </w:r>
        <w:r>
          <w:fldChar w:fldCharType="begin"/>
        </w:r>
        <w:r>
          <w:instrText xml:space="preserve"> PAGEREF _Toc10896 </w:instrText>
        </w:r>
        <w:r>
          <w:fldChar w:fldCharType="separate"/>
        </w:r>
        <w:r>
          <w:t>2</w:t>
        </w:r>
        <w:r>
          <w:fldChar w:fldCharType="end"/>
        </w:r>
      </w:hyperlink>
    </w:p>
    <w:p w:rsidR="00612924" w:rsidRDefault="002C212C">
      <w:pPr>
        <w:pStyle w:val="10"/>
        <w:tabs>
          <w:tab w:val="right" w:leader="dot" w:pos="8306"/>
        </w:tabs>
      </w:pPr>
      <w:hyperlink w:anchor="_Toc23678" w:history="1">
        <w:r>
          <w:rPr>
            <w:rFonts w:hint="eastAsia"/>
          </w:rPr>
          <w:t>目录</w:t>
        </w:r>
        <w:r>
          <w:tab/>
        </w:r>
        <w:r>
          <w:fldChar w:fldCharType="begin"/>
        </w:r>
        <w:r>
          <w:instrText xml:space="preserve"> PAGEREF _Toc23678 </w:instrText>
        </w:r>
        <w:r>
          <w:fldChar w:fldCharType="separate"/>
        </w:r>
        <w:r>
          <w:t>4</w:t>
        </w:r>
        <w:r>
          <w:fldChar w:fldCharType="end"/>
        </w:r>
      </w:hyperlink>
    </w:p>
    <w:p w:rsidR="00612924" w:rsidRDefault="002C212C">
      <w:pPr>
        <w:pStyle w:val="10"/>
        <w:tabs>
          <w:tab w:val="right" w:leader="dot" w:pos="8306"/>
        </w:tabs>
      </w:pPr>
      <w:hyperlink w:anchor="_Toc24815" w:history="1">
        <w:r>
          <w:rPr>
            <w:rFonts w:hint="eastAsia"/>
          </w:rPr>
          <w:t>1.</w:t>
        </w:r>
        <w:r>
          <w:rPr>
            <w:rFonts w:hint="eastAsia"/>
          </w:rPr>
          <w:t>引言</w:t>
        </w:r>
        <w:r>
          <w:tab/>
        </w:r>
        <w:r>
          <w:fldChar w:fldCharType="begin"/>
        </w:r>
        <w:r>
          <w:instrText xml:space="preserve"> PAGEREF _Toc24815 </w:instrText>
        </w:r>
        <w:r>
          <w:fldChar w:fldCharType="separate"/>
        </w:r>
        <w:r>
          <w:t>5</w:t>
        </w:r>
        <w:r>
          <w:fldChar w:fldCharType="end"/>
        </w:r>
      </w:hyperlink>
    </w:p>
    <w:p w:rsidR="00612924" w:rsidRDefault="002C212C">
      <w:pPr>
        <w:pStyle w:val="20"/>
        <w:tabs>
          <w:tab w:val="right" w:leader="dot" w:pos="8306"/>
        </w:tabs>
      </w:pPr>
      <w:hyperlink w:anchor="_Toc32601" w:history="1">
        <w:r>
          <w:rPr>
            <w:rFonts w:hint="eastAsia"/>
          </w:rPr>
          <w:t>1.1</w:t>
        </w:r>
        <w:r>
          <w:rPr>
            <w:rFonts w:hint="eastAsia"/>
          </w:rPr>
          <w:t>编写目的</w:t>
        </w:r>
        <w:r>
          <w:tab/>
        </w:r>
        <w:r>
          <w:fldChar w:fldCharType="begin"/>
        </w:r>
        <w:r>
          <w:instrText xml:space="preserve"> PAGEREF _Toc32601 </w:instrText>
        </w:r>
        <w:r>
          <w:fldChar w:fldCharType="separate"/>
        </w:r>
        <w:r>
          <w:t>5</w:t>
        </w:r>
        <w:r>
          <w:fldChar w:fldCharType="end"/>
        </w:r>
      </w:hyperlink>
    </w:p>
    <w:p w:rsidR="00612924" w:rsidRDefault="002C212C">
      <w:pPr>
        <w:pStyle w:val="20"/>
        <w:tabs>
          <w:tab w:val="right" w:leader="dot" w:pos="8306"/>
        </w:tabs>
      </w:pPr>
      <w:hyperlink w:anchor="_Toc29080" w:history="1">
        <w:r>
          <w:rPr>
            <w:rFonts w:hint="eastAsia"/>
          </w:rPr>
          <w:t>1.</w:t>
        </w:r>
        <w:r>
          <w:rPr>
            <w:rFonts w:hint="eastAsia"/>
          </w:rPr>
          <w:t>2</w:t>
        </w:r>
        <w:r>
          <w:rPr>
            <w:rFonts w:hint="eastAsia"/>
          </w:rPr>
          <w:t>参考资料</w:t>
        </w:r>
        <w:r>
          <w:tab/>
        </w:r>
        <w:r>
          <w:fldChar w:fldCharType="begin"/>
        </w:r>
        <w:r>
          <w:instrText xml:space="preserve"> PAGEREF _Toc29080 </w:instrText>
        </w:r>
        <w:r>
          <w:fldChar w:fldCharType="separate"/>
        </w:r>
        <w:r>
          <w:t>5</w:t>
        </w:r>
        <w:r>
          <w:fldChar w:fldCharType="end"/>
        </w:r>
      </w:hyperlink>
    </w:p>
    <w:p w:rsidR="00612924" w:rsidRDefault="002C212C">
      <w:pPr>
        <w:pStyle w:val="10"/>
        <w:tabs>
          <w:tab w:val="right" w:leader="dot" w:pos="8306"/>
        </w:tabs>
      </w:pPr>
      <w:hyperlink w:anchor="_Toc91" w:history="1">
        <w:r>
          <w:rPr>
            <w:rFonts w:hint="eastAsia"/>
          </w:rPr>
          <w:t xml:space="preserve">2. </w:t>
        </w:r>
        <w:r>
          <w:rPr>
            <w:rFonts w:hint="eastAsia"/>
          </w:rPr>
          <w:t>培训</w:t>
        </w:r>
        <w:r>
          <w:rPr>
            <w:rFonts w:hint="eastAsia"/>
          </w:rPr>
          <w:t>内容详述</w:t>
        </w:r>
        <w:r>
          <w:tab/>
        </w:r>
        <w:r>
          <w:fldChar w:fldCharType="begin"/>
        </w:r>
        <w:r>
          <w:instrText xml:space="preserve"> PAGEREF _Toc91 </w:instrText>
        </w:r>
        <w:r>
          <w:fldChar w:fldCharType="separate"/>
        </w:r>
        <w:r>
          <w:t>5</w:t>
        </w:r>
        <w:r>
          <w:fldChar w:fldCharType="end"/>
        </w:r>
      </w:hyperlink>
    </w:p>
    <w:p w:rsidR="00612924" w:rsidRDefault="002C212C">
      <w:pPr>
        <w:pStyle w:val="20"/>
        <w:tabs>
          <w:tab w:val="right" w:leader="dot" w:pos="8306"/>
        </w:tabs>
      </w:pPr>
      <w:hyperlink w:anchor="_Toc31170" w:history="1">
        <w:r>
          <w:rPr>
            <w:rFonts w:hint="eastAsia"/>
          </w:rPr>
          <w:t>2.1</w:t>
        </w:r>
        <w:r>
          <w:rPr>
            <w:rFonts w:hint="eastAsia"/>
          </w:rPr>
          <w:t>指导思想</w:t>
        </w:r>
        <w:r>
          <w:tab/>
        </w:r>
        <w:r>
          <w:fldChar w:fldCharType="begin"/>
        </w:r>
        <w:r>
          <w:instrText xml:space="preserve"> PAGEREF _Toc31170 </w:instrText>
        </w:r>
        <w:r>
          <w:fldChar w:fldCharType="separate"/>
        </w:r>
        <w:r>
          <w:t>5</w:t>
        </w:r>
        <w:r>
          <w:fldChar w:fldCharType="end"/>
        </w:r>
      </w:hyperlink>
    </w:p>
    <w:p w:rsidR="00612924" w:rsidRDefault="002C212C">
      <w:pPr>
        <w:pStyle w:val="20"/>
        <w:tabs>
          <w:tab w:val="right" w:leader="dot" w:pos="8306"/>
        </w:tabs>
      </w:pPr>
      <w:hyperlink w:anchor="_Toc23018" w:history="1">
        <w:r>
          <w:rPr>
            <w:rFonts w:hint="eastAsia"/>
          </w:rPr>
          <w:t>2.</w:t>
        </w:r>
        <w:r>
          <w:rPr>
            <w:rFonts w:hint="eastAsia"/>
          </w:rPr>
          <w:t>2</w:t>
        </w:r>
        <w:r>
          <w:rPr>
            <w:rFonts w:hint="eastAsia"/>
          </w:rPr>
          <w:t>培训人员</w:t>
        </w:r>
        <w:r>
          <w:tab/>
        </w:r>
        <w:r>
          <w:fldChar w:fldCharType="begin"/>
        </w:r>
        <w:r>
          <w:instrText xml:space="preserve"> PAGEREF _Toc23018 </w:instrText>
        </w:r>
        <w:r>
          <w:fldChar w:fldCharType="separate"/>
        </w:r>
        <w:r>
          <w:t>5</w:t>
        </w:r>
        <w:r>
          <w:fldChar w:fldCharType="end"/>
        </w:r>
      </w:hyperlink>
    </w:p>
    <w:p w:rsidR="00612924" w:rsidRDefault="002C212C">
      <w:pPr>
        <w:pStyle w:val="20"/>
        <w:tabs>
          <w:tab w:val="right" w:leader="dot" w:pos="8306"/>
        </w:tabs>
      </w:pPr>
      <w:hyperlink w:anchor="_Toc23559" w:history="1">
        <w:r>
          <w:rPr>
            <w:rFonts w:hint="eastAsia"/>
          </w:rPr>
          <w:t>2.3</w:t>
        </w:r>
        <w:r>
          <w:rPr>
            <w:rFonts w:hint="eastAsia"/>
          </w:rPr>
          <w:t>培训时间</w:t>
        </w:r>
        <w:r>
          <w:tab/>
        </w:r>
        <w:r>
          <w:fldChar w:fldCharType="begin"/>
        </w:r>
        <w:r>
          <w:instrText xml:space="preserve"> PAGEREF _Toc23559 </w:instrText>
        </w:r>
        <w:r>
          <w:fldChar w:fldCharType="separate"/>
        </w:r>
        <w:r>
          <w:t>5</w:t>
        </w:r>
        <w:r>
          <w:fldChar w:fldCharType="end"/>
        </w:r>
      </w:hyperlink>
    </w:p>
    <w:p w:rsidR="00612924" w:rsidRDefault="002C212C">
      <w:pPr>
        <w:pStyle w:val="20"/>
        <w:tabs>
          <w:tab w:val="right" w:leader="dot" w:pos="8306"/>
        </w:tabs>
      </w:pPr>
      <w:hyperlink w:anchor="_Toc5857" w:history="1">
        <w:r>
          <w:rPr>
            <w:rFonts w:hint="eastAsia"/>
          </w:rPr>
          <w:t>2.</w:t>
        </w:r>
        <w:r>
          <w:rPr>
            <w:rFonts w:hint="eastAsia"/>
          </w:rPr>
          <w:t>4</w:t>
        </w:r>
        <w:r>
          <w:rPr>
            <w:rFonts w:hint="eastAsia"/>
          </w:rPr>
          <w:t>培训地点</w:t>
        </w:r>
        <w:r>
          <w:tab/>
        </w:r>
        <w:r>
          <w:fldChar w:fldCharType="begin"/>
        </w:r>
        <w:r>
          <w:instrText xml:space="preserve"> PAGEREF _Toc5857 </w:instrText>
        </w:r>
        <w:r>
          <w:fldChar w:fldCharType="separate"/>
        </w:r>
        <w:r>
          <w:t>6</w:t>
        </w:r>
        <w:r>
          <w:fldChar w:fldCharType="end"/>
        </w:r>
      </w:hyperlink>
    </w:p>
    <w:p w:rsidR="00612924" w:rsidRDefault="002C212C">
      <w:pPr>
        <w:pStyle w:val="20"/>
        <w:tabs>
          <w:tab w:val="right" w:leader="dot" w:pos="8306"/>
        </w:tabs>
      </w:pPr>
      <w:hyperlink w:anchor="_Toc26613" w:history="1">
        <w:r>
          <w:rPr>
            <w:rFonts w:hint="eastAsia"/>
          </w:rPr>
          <w:t>2.</w:t>
        </w:r>
        <w:r>
          <w:rPr>
            <w:rFonts w:hint="eastAsia"/>
          </w:rPr>
          <w:t>5</w:t>
        </w:r>
        <w:r>
          <w:rPr>
            <w:rFonts w:hint="eastAsia"/>
          </w:rPr>
          <w:t>培训目标</w:t>
        </w:r>
        <w:r>
          <w:tab/>
        </w:r>
        <w:r>
          <w:fldChar w:fldCharType="begin"/>
        </w:r>
        <w:r>
          <w:instrText xml:space="preserve"> PAGEREF _Toc26613 </w:instrText>
        </w:r>
        <w:r>
          <w:fldChar w:fldCharType="separate"/>
        </w:r>
        <w:r>
          <w:t>6</w:t>
        </w:r>
        <w:r>
          <w:fldChar w:fldCharType="end"/>
        </w:r>
      </w:hyperlink>
    </w:p>
    <w:p w:rsidR="00612924" w:rsidRDefault="002C212C">
      <w:pPr>
        <w:pStyle w:val="20"/>
        <w:tabs>
          <w:tab w:val="right" w:leader="dot" w:pos="8306"/>
        </w:tabs>
      </w:pPr>
      <w:hyperlink w:anchor="_Toc24645" w:history="1">
        <w:r>
          <w:rPr>
            <w:rFonts w:hint="eastAsia"/>
          </w:rPr>
          <w:t>2.</w:t>
        </w:r>
        <w:r>
          <w:rPr>
            <w:rFonts w:hint="eastAsia"/>
          </w:rPr>
          <w:t>6</w:t>
        </w:r>
        <w:r>
          <w:rPr>
            <w:rFonts w:hint="eastAsia"/>
          </w:rPr>
          <w:t>培训内容</w:t>
        </w:r>
        <w:r>
          <w:tab/>
        </w:r>
        <w:r>
          <w:fldChar w:fldCharType="begin"/>
        </w:r>
        <w:r>
          <w:instrText xml:space="preserve"> PAGEREF _Toc24645 </w:instrText>
        </w:r>
        <w:r>
          <w:fldChar w:fldCharType="separate"/>
        </w:r>
        <w:r>
          <w:t>6</w:t>
        </w:r>
        <w:r>
          <w:fldChar w:fldCharType="end"/>
        </w:r>
      </w:hyperlink>
    </w:p>
    <w:p w:rsidR="0053152A" w:rsidRDefault="002C212C" w:rsidP="0053152A">
      <w:pPr>
        <w:pStyle w:val="1"/>
      </w:pPr>
      <w:r>
        <w:rPr>
          <w:rFonts w:hint="eastAsia"/>
        </w:rPr>
        <w:fldChar w:fldCharType="end"/>
      </w:r>
    </w:p>
    <w:p w:rsidR="0053152A" w:rsidRDefault="0053152A" w:rsidP="0053152A"/>
    <w:p w:rsidR="0053152A" w:rsidRDefault="0053152A" w:rsidP="0053152A"/>
    <w:p w:rsidR="0053152A" w:rsidRDefault="0053152A" w:rsidP="0053152A"/>
    <w:p w:rsidR="0053152A" w:rsidRDefault="0053152A" w:rsidP="0053152A"/>
    <w:p w:rsidR="0053152A" w:rsidRDefault="0053152A" w:rsidP="0053152A"/>
    <w:p w:rsidR="0053152A" w:rsidRDefault="0053152A" w:rsidP="0053152A"/>
    <w:p w:rsidR="0053152A" w:rsidRDefault="0053152A" w:rsidP="0053152A"/>
    <w:p w:rsidR="0053152A" w:rsidRDefault="0053152A" w:rsidP="0053152A"/>
    <w:p w:rsidR="0053152A" w:rsidRDefault="0053152A" w:rsidP="0053152A"/>
    <w:p w:rsidR="0053152A" w:rsidRDefault="0053152A" w:rsidP="0053152A"/>
    <w:p w:rsidR="0053152A" w:rsidRPr="0053152A" w:rsidRDefault="0053152A" w:rsidP="0053152A">
      <w:pPr>
        <w:rPr>
          <w:rFonts w:hint="eastAsia"/>
        </w:rPr>
      </w:pPr>
      <w:bookmarkStart w:id="26" w:name="_GoBack"/>
      <w:bookmarkEnd w:id="26"/>
    </w:p>
    <w:p w:rsidR="00612924" w:rsidRDefault="00612924"/>
    <w:p w:rsidR="00612924" w:rsidRDefault="00612924"/>
    <w:p w:rsidR="00612924" w:rsidRDefault="00612924"/>
    <w:p w:rsidR="00612924" w:rsidRDefault="00612924"/>
    <w:p w:rsidR="00612924" w:rsidRDefault="00612924"/>
    <w:p w:rsidR="00612924" w:rsidRDefault="00612924"/>
    <w:p w:rsidR="00612924" w:rsidRDefault="00612924"/>
    <w:p w:rsidR="00612924" w:rsidRDefault="00612924"/>
    <w:p w:rsidR="00612924" w:rsidRDefault="002C212C">
      <w:pPr>
        <w:pStyle w:val="1"/>
      </w:pPr>
      <w:bookmarkStart w:id="27" w:name="_Toc7705"/>
      <w:bookmarkStart w:id="28" w:name="_Toc21756"/>
      <w:bookmarkStart w:id="29" w:name="_Toc24815"/>
      <w:r>
        <w:rPr>
          <w:rFonts w:hint="eastAsia"/>
        </w:rPr>
        <w:lastRenderedPageBreak/>
        <w:t>1.</w:t>
      </w:r>
      <w:r>
        <w:rPr>
          <w:rFonts w:hint="eastAsia"/>
        </w:rPr>
        <w:t>引言</w:t>
      </w:r>
      <w:bookmarkEnd w:id="25"/>
      <w:bookmarkEnd w:id="27"/>
      <w:bookmarkEnd w:id="28"/>
      <w:bookmarkEnd w:id="29"/>
    </w:p>
    <w:p w:rsidR="00612924" w:rsidRDefault="002C212C">
      <w:pPr>
        <w:pStyle w:val="2"/>
      </w:pPr>
      <w:bookmarkStart w:id="30" w:name="_Toc471088990"/>
      <w:bookmarkStart w:id="31" w:name="_Toc16421"/>
      <w:bookmarkStart w:id="32" w:name="_Toc32444"/>
      <w:bookmarkStart w:id="33" w:name="_Toc32601"/>
      <w:r>
        <w:rPr>
          <w:rFonts w:hint="eastAsia"/>
        </w:rPr>
        <w:t>1.1</w:t>
      </w:r>
      <w:r>
        <w:rPr>
          <w:rFonts w:hint="eastAsia"/>
        </w:rPr>
        <w:t>编写目的</w:t>
      </w:r>
      <w:bookmarkEnd w:id="30"/>
      <w:bookmarkEnd w:id="31"/>
      <w:bookmarkEnd w:id="32"/>
      <w:bookmarkEnd w:id="33"/>
    </w:p>
    <w:p w:rsidR="00612924" w:rsidRDefault="002C212C">
      <w:r>
        <w:rPr>
          <w:rFonts w:hint="eastAsia"/>
        </w:rPr>
        <w:t>本文档编写旨在开发设计“软件工程系列课程教学辅助网站”</w:t>
      </w:r>
      <w:r>
        <w:rPr>
          <w:rFonts w:hint="eastAsia"/>
        </w:rPr>
        <w:t>后</w:t>
      </w:r>
      <w:r>
        <w:rPr>
          <w:rFonts w:hint="eastAsia"/>
        </w:rPr>
        <w:t>，</w:t>
      </w:r>
      <w:r>
        <w:rPr>
          <w:rFonts w:hint="eastAsia"/>
        </w:rPr>
        <w:t>对相关管理人员的培训计划</w:t>
      </w:r>
      <w:r>
        <w:rPr>
          <w:rFonts w:hint="eastAsia"/>
        </w:rPr>
        <w:t>。</w:t>
      </w:r>
    </w:p>
    <w:p w:rsidR="00612924" w:rsidRDefault="00612924"/>
    <w:p w:rsidR="00612924" w:rsidRDefault="002C212C">
      <w:pPr>
        <w:pStyle w:val="2"/>
      </w:pPr>
      <w:bookmarkStart w:id="34" w:name="_Toc471088992"/>
      <w:bookmarkStart w:id="35" w:name="_Toc11484"/>
      <w:bookmarkStart w:id="36" w:name="_Toc30310"/>
      <w:bookmarkStart w:id="37" w:name="_Toc29080"/>
      <w:r>
        <w:rPr>
          <w:rFonts w:hint="eastAsia"/>
        </w:rPr>
        <w:t>1.</w:t>
      </w:r>
      <w:r>
        <w:rPr>
          <w:rFonts w:hint="eastAsia"/>
        </w:rPr>
        <w:t>2</w:t>
      </w:r>
      <w:r>
        <w:rPr>
          <w:rFonts w:hint="eastAsia"/>
        </w:rPr>
        <w:t>参考资料</w:t>
      </w:r>
      <w:bookmarkEnd w:id="34"/>
      <w:bookmarkEnd w:id="35"/>
      <w:bookmarkEnd w:id="36"/>
      <w:bookmarkEnd w:id="37"/>
    </w:p>
    <w:p w:rsidR="00612924" w:rsidRDefault="002C212C">
      <w:r>
        <w:rPr>
          <w:rFonts w:hint="eastAsia"/>
        </w:rPr>
        <w:t>PRD-2016-G07-</w:t>
      </w:r>
      <w:r>
        <w:rPr>
          <w:rFonts w:hint="eastAsia"/>
        </w:rPr>
        <w:t>前景与范围</w:t>
      </w:r>
    </w:p>
    <w:p w:rsidR="00612924" w:rsidRDefault="002C212C">
      <w:r>
        <w:rPr>
          <w:rFonts w:hint="eastAsia"/>
        </w:rPr>
        <w:t>PRD-2016-G07-</w:t>
      </w:r>
      <w:r>
        <w:rPr>
          <w:rFonts w:hint="eastAsia"/>
        </w:rPr>
        <w:t>软件需求规格说明书</w:t>
      </w:r>
    </w:p>
    <w:p w:rsidR="00612924" w:rsidRDefault="002C212C">
      <w:r>
        <w:rPr>
          <w:rFonts w:hint="eastAsia"/>
        </w:rPr>
        <w:t>C2-2016-</w:t>
      </w:r>
      <w:r>
        <w:rPr>
          <w:rFonts w:hint="eastAsia"/>
        </w:rPr>
        <w:t>项目描述</w:t>
      </w:r>
    </w:p>
    <w:p w:rsidR="00612924" w:rsidRDefault="00612924"/>
    <w:p w:rsidR="00612924" w:rsidRDefault="00612924"/>
    <w:p w:rsidR="00612924" w:rsidRDefault="002C212C">
      <w:pPr>
        <w:pStyle w:val="1"/>
        <w:numPr>
          <w:ilvl w:val="0"/>
          <w:numId w:val="1"/>
        </w:numPr>
      </w:pPr>
      <w:bookmarkStart w:id="38" w:name="_Toc471088993"/>
      <w:bookmarkStart w:id="39" w:name="_Toc8721"/>
      <w:bookmarkStart w:id="40" w:name="_Toc26713"/>
      <w:bookmarkStart w:id="41" w:name="_Toc91"/>
      <w:r>
        <w:rPr>
          <w:rFonts w:hint="eastAsia"/>
        </w:rPr>
        <w:t>培训</w:t>
      </w:r>
      <w:r>
        <w:rPr>
          <w:rFonts w:hint="eastAsia"/>
        </w:rPr>
        <w:t>内容详述</w:t>
      </w:r>
      <w:bookmarkEnd w:id="38"/>
      <w:bookmarkEnd w:id="39"/>
      <w:bookmarkEnd w:id="40"/>
      <w:bookmarkEnd w:id="41"/>
    </w:p>
    <w:p w:rsidR="00612924" w:rsidRDefault="002C212C">
      <w:pPr>
        <w:pStyle w:val="2"/>
      </w:pPr>
      <w:bookmarkStart w:id="42" w:name="_Toc471088994"/>
      <w:bookmarkStart w:id="43" w:name="_Toc13458"/>
      <w:bookmarkStart w:id="44" w:name="_Toc8348"/>
      <w:bookmarkStart w:id="45" w:name="_Toc31170"/>
      <w:r>
        <w:rPr>
          <w:rFonts w:hint="eastAsia"/>
        </w:rPr>
        <w:t>2.1</w:t>
      </w:r>
      <w:bookmarkEnd w:id="42"/>
      <w:r>
        <w:rPr>
          <w:rFonts w:hint="eastAsia"/>
        </w:rPr>
        <w:t>指导思想</w:t>
      </w:r>
      <w:bookmarkEnd w:id="43"/>
      <w:bookmarkEnd w:id="44"/>
      <w:bookmarkEnd w:id="45"/>
    </w:p>
    <w:p w:rsidR="00612924" w:rsidRDefault="002C212C">
      <w:r>
        <w:rPr>
          <w:rFonts w:hint="eastAsia"/>
        </w:rPr>
        <w:t>“软件工程系列课程教学辅助网站”项目，是一个目标为开发出一个面向软件工程专业和对该专业课程有兴趣的学生与教师交流学习，偏重交流的社区型课程指导网站。</w:t>
      </w:r>
      <w:r>
        <w:rPr>
          <w:rFonts w:hint="eastAsia"/>
        </w:rPr>
        <w:t>它可以在课后方便教师、学生进行论坛内的交流，网上答疑课堂，课程资料下载等，真正地把</w:t>
      </w:r>
      <w:r>
        <w:rPr>
          <w:rFonts w:hint="eastAsia"/>
        </w:rPr>
        <w:t>“软件工程系列课程教学辅助网站”</w:t>
      </w:r>
      <w:r>
        <w:rPr>
          <w:rFonts w:hint="eastAsia"/>
        </w:rPr>
        <w:t>当成名副其实的第二课堂。</w:t>
      </w:r>
    </w:p>
    <w:p w:rsidR="00612924" w:rsidRDefault="00612924"/>
    <w:p w:rsidR="00612924" w:rsidRDefault="002C212C">
      <w:pPr>
        <w:pStyle w:val="2"/>
      </w:pPr>
      <w:bookmarkStart w:id="46" w:name="_Toc31268"/>
      <w:bookmarkStart w:id="47" w:name="_Toc17072"/>
      <w:bookmarkStart w:id="48" w:name="_Toc23018"/>
      <w:r>
        <w:rPr>
          <w:rFonts w:hint="eastAsia"/>
        </w:rPr>
        <w:t>2.</w:t>
      </w:r>
      <w:r>
        <w:rPr>
          <w:rFonts w:hint="eastAsia"/>
        </w:rPr>
        <w:t>2</w:t>
      </w:r>
      <w:r>
        <w:rPr>
          <w:rFonts w:hint="eastAsia"/>
        </w:rPr>
        <w:t>培训人员</w:t>
      </w:r>
      <w:bookmarkEnd w:id="46"/>
      <w:bookmarkEnd w:id="47"/>
      <w:bookmarkEnd w:id="48"/>
    </w:p>
    <w:p w:rsidR="00612924" w:rsidRDefault="002C212C">
      <w:r>
        <w:rPr>
          <w:rFonts w:hint="eastAsia"/>
        </w:rPr>
        <w:t>“软件工程系列课程教学辅助网站”</w:t>
      </w:r>
      <w:r>
        <w:rPr>
          <w:rFonts w:hint="eastAsia"/>
        </w:rPr>
        <w:t>的网站管理人员</w:t>
      </w:r>
    </w:p>
    <w:p w:rsidR="00612924" w:rsidRDefault="00612924"/>
    <w:p w:rsidR="00612924" w:rsidRDefault="002C212C">
      <w:pPr>
        <w:pStyle w:val="2"/>
      </w:pPr>
      <w:bookmarkStart w:id="49" w:name="_Toc30684"/>
      <w:bookmarkStart w:id="50" w:name="_Toc23627"/>
      <w:bookmarkStart w:id="51" w:name="_Toc23559"/>
      <w:r>
        <w:rPr>
          <w:rFonts w:hint="eastAsia"/>
        </w:rPr>
        <w:t>2.3</w:t>
      </w:r>
      <w:r>
        <w:rPr>
          <w:rFonts w:hint="eastAsia"/>
        </w:rPr>
        <w:t>培训时间</w:t>
      </w:r>
      <w:bookmarkEnd w:id="49"/>
      <w:bookmarkEnd w:id="50"/>
      <w:bookmarkEnd w:id="51"/>
    </w:p>
    <w:p w:rsidR="00612924" w:rsidRDefault="002C212C">
      <w:r>
        <w:rPr>
          <w:rFonts w:hint="eastAsia"/>
        </w:rPr>
        <w:t>TBD</w:t>
      </w:r>
      <w:r>
        <w:rPr>
          <w:rFonts w:hint="eastAsia"/>
        </w:rPr>
        <w:t>（</w:t>
      </w:r>
      <w:r>
        <w:rPr>
          <w:rFonts w:hint="eastAsia"/>
        </w:rPr>
        <w:t>“软件工程系列课程教学辅助网站”项目</w:t>
      </w:r>
      <w:r>
        <w:rPr>
          <w:rFonts w:hint="eastAsia"/>
        </w:rPr>
        <w:t>设计与开发完成后）</w:t>
      </w:r>
    </w:p>
    <w:p w:rsidR="00612924" w:rsidRDefault="00612924"/>
    <w:p w:rsidR="00612924" w:rsidRDefault="00612924"/>
    <w:p w:rsidR="00612924" w:rsidRDefault="002C212C">
      <w:pPr>
        <w:pStyle w:val="2"/>
      </w:pPr>
      <w:bookmarkStart w:id="52" w:name="_Toc600"/>
      <w:bookmarkStart w:id="53" w:name="_Toc11939"/>
      <w:bookmarkStart w:id="54" w:name="_Toc5857"/>
      <w:r>
        <w:rPr>
          <w:rFonts w:hint="eastAsia"/>
        </w:rPr>
        <w:lastRenderedPageBreak/>
        <w:t>2.</w:t>
      </w:r>
      <w:r>
        <w:rPr>
          <w:rFonts w:hint="eastAsia"/>
        </w:rPr>
        <w:t>4</w:t>
      </w:r>
      <w:r>
        <w:rPr>
          <w:rFonts w:hint="eastAsia"/>
        </w:rPr>
        <w:t>培训地点</w:t>
      </w:r>
      <w:bookmarkEnd w:id="52"/>
      <w:bookmarkEnd w:id="53"/>
      <w:bookmarkEnd w:id="54"/>
    </w:p>
    <w:p w:rsidR="00612924" w:rsidRDefault="002C212C">
      <w:r>
        <w:rPr>
          <w:rFonts w:hint="eastAsia"/>
        </w:rPr>
        <w:t>TBD</w:t>
      </w:r>
    </w:p>
    <w:p w:rsidR="00612924" w:rsidRDefault="00612924"/>
    <w:p w:rsidR="00612924" w:rsidRDefault="002C212C">
      <w:pPr>
        <w:pStyle w:val="2"/>
      </w:pPr>
      <w:bookmarkStart w:id="55" w:name="_Toc471088996"/>
      <w:bookmarkStart w:id="56" w:name="_Toc19242"/>
      <w:bookmarkStart w:id="57" w:name="_Toc15891"/>
      <w:bookmarkStart w:id="58" w:name="_Toc26613"/>
      <w:r>
        <w:rPr>
          <w:rFonts w:hint="eastAsia"/>
        </w:rPr>
        <w:t>2.</w:t>
      </w:r>
      <w:bookmarkEnd w:id="55"/>
      <w:r>
        <w:rPr>
          <w:rFonts w:hint="eastAsia"/>
        </w:rPr>
        <w:t>5</w:t>
      </w:r>
      <w:r>
        <w:rPr>
          <w:rFonts w:hint="eastAsia"/>
        </w:rPr>
        <w:t>培训目标</w:t>
      </w:r>
      <w:bookmarkEnd w:id="56"/>
      <w:bookmarkEnd w:id="57"/>
      <w:bookmarkEnd w:id="58"/>
    </w:p>
    <w:p w:rsidR="00612924" w:rsidRDefault="002C212C">
      <w:r>
        <w:rPr>
          <w:rFonts w:hint="eastAsia"/>
        </w:rPr>
        <w:t>在</w:t>
      </w:r>
      <w:r>
        <w:rPr>
          <w:rFonts w:hint="eastAsia"/>
        </w:rPr>
        <w:t>“软件工程系列课程教学辅助网站”项目</w:t>
      </w:r>
      <w:r>
        <w:rPr>
          <w:rFonts w:hint="eastAsia"/>
        </w:rPr>
        <w:t>设计与开发完成后，对网站管理员定期进行多方位培训，了解网站的基本功能和操作，并帮助网站的新用户更好的使用网站，解答学生教师们的相关技术方面的疑问，积累如何进行网站管理的经验，从而更好地发挥</w:t>
      </w:r>
      <w:r>
        <w:rPr>
          <w:rFonts w:hint="eastAsia"/>
        </w:rPr>
        <w:t>“软件工程系列课程教学辅助网站”项目</w:t>
      </w:r>
      <w:r>
        <w:rPr>
          <w:rFonts w:hint="eastAsia"/>
        </w:rPr>
        <w:t>的服务功能。</w:t>
      </w:r>
    </w:p>
    <w:p w:rsidR="00612924" w:rsidRDefault="00612924"/>
    <w:p w:rsidR="00612924" w:rsidRDefault="002C212C">
      <w:pPr>
        <w:pStyle w:val="2"/>
      </w:pPr>
      <w:bookmarkStart w:id="59" w:name="_Toc7760"/>
      <w:bookmarkStart w:id="60" w:name="_Toc4237"/>
      <w:bookmarkStart w:id="61" w:name="_Toc24645"/>
      <w:r>
        <w:rPr>
          <w:rFonts w:hint="eastAsia"/>
        </w:rPr>
        <w:t>2.</w:t>
      </w:r>
      <w:r>
        <w:rPr>
          <w:rFonts w:hint="eastAsia"/>
        </w:rPr>
        <w:t>6</w:t>
      </w:r>
      <w:r>
        <w:rPr>
          <w:rFonts w:hint="eastAsia"/>
        </w:rPr>
        <w:t>培训内容</w:t>
      </w:r>
      <w:bookmarkEnd w:id="59"/>
      <w:bookmarkEnd w:id="60"/>
      <w:bookmarkEnd w:id="61"/>
    </w:p>
    <w:p w:rsidR="00612924" w:rsidRDefault="002C212C">
      <w:pPr>
        <w:numPr>
          <w:ilvl w:val="0"/>
          <w:numId w:val="2"/>
        </w:numPr>
      </w:pPr>
      <w:r>
        <w:rPr>
          <w:rFonts w:hint="eastAsia"/>
        </w:rPr>
        <w:t>网站各个功能的使用流程</w:t>
      </w:r>
    </w:p>
    <w:p w:rsidR="00612924" w:rsidRDefault="002C212C">
      <w:pPr>
        <w:numPr>
          <w:ilvl w:val="0"/>
          <w:numId w:val="2"/>
        </w:numPr>
      </w:pPr>
      <w:r>
        <w:rPr>
          <w:rFonts w:hint="eastAsia"/>
        </w:rPr>
        <w:t>网站帮助中心的情况</w:t>
      </w:r>
    </w:p>
    <w:p w:rsidR="00612924" w:rsidRDefault="002C212C">
      <w:pPr>
        <w:numPr>
          <w:ilvl w:val="0"/>
          <w:numId w:val="2"/>
        </w:numPr>
      </w:pPr>
      <w:r>
        <w:rPr>
          <w:rFonts w:hint="eastAsia"/>
        </w:rPr>
        <w:t>课程、人员审核的审核速度</w:t>
      </w:r>
    </w:p>
    <w:p w:rsidR="00612924" w:rsidRDefault="002C212C">
      <w:pPr>
        <w:numPr>
          <w:ilvl w:val="0"/>
          <w:numId w:val="2"/>
        </w:numPr>
      </w:pPr>
      <w:r>
        <w:rPr>
          <w:rFonts w:hint="eastAsia"/>
        </w:rPr>
        <w:t>对论坛的维护情况的记录</w:t>
      </w:r>
    </w:p>
    <w:p w:rsidR="00612924" w:rsidRDefault="00612924"/>
    <w:p w:rsidR="00612924" w:rsidRDefault="00612924"/>
    <w:sectPr w:rsidR="00612924">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12C" w:rsidRDefault="002C212C" w:rsidP="0053152A">
      <w:r>
        <w:separator/>
      </w:r>
    </w:p>
  </w:endnote>
  <w:endnote w:type="continuationSeparator" w:id="0">
    <w:p w:rsidR="002C212C" w:rsidRDefault="002C212C" w:rsidP="0053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872657"/>
      <w:docPartObj>
        <w:docPartGallery w:val="Page Numbers (Bottom of Page)"/>
        <w:docPartUnique/>
      </w:docPartObj>
    </w:sdtPr>
    <w:sdtContent>
      <w:p w:rsidR="0053152A" w:rsidRDefault="0053152A">
        <w:pPr>
          <w:pStyle w:val="a8"/>
          <w:jc w:val="center"/>
        </w:pPr>
        <w:r>
          <w:fldChar w:fldCharType="begin"/>
        </w:r>
        <w:r>
          <w:instrText>PAGE   \* MERGEFORMAT</w:instrText>
        </w:r>
        <w:r>
          <w:fldChar w:fldCharType="separate"/>
        </w:r>
        <w:r w:rsidRPr="0053152A">
          <w:rPr>
            <w:noProof/>
            <w:lang w:val="zh-CN"/>
          </w:rPr>
          <w:t>1</w:t>
        </w:r>
        <w:r>
          <w:fldChar w:fldCharType="end"/>
        </w:r>
      </w:p>
    </w:sdtContent>
  </w:sdt>
  <w:p w:rsidR="0053152A" w:rsidRDefault="0053152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12C" w:rsidRDefault="002C212C" w:rsidP="0053152A">
      <w:r>
        <w:separator/>
      </w:r>
    </w:p>
  </w:footnote>
  <w:footnote w:type="continuationSeparator" w:id="0">
    <w:p w:rsidR="002C212C" w:rsidRDefault="002C212C" w:rsidP="00531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52A" w:rsidRDefault="0053152A">
    <w:pPr>
      <w:pStyle w:val="a6"/>
      <w:rPr>
        <w:rFonts w:hint="eastAsia"/>
      </w:rPr>
    </w:pPr>
    <w:r>
      <w:rPr>
        <w:rFonts w:hint="eastAsia"/>
      </w:rPr>
      <w:t>培训计划</w:t>
    </w:r>
    <w:r>
      <w:ptab w:relativeTo="margin" w:alignment="center" w:leader="none"/>
    </w:r>
    <w:r>
      <w:ptab w:relativeTo="margin" w:alignment="right" w:leader="none"/>
    </w:r>
    <w:r>
      <w:rPr>
        <w:rFonts w:hint="eastAsia"/>
      </w:rPr>
      <w:t>版本：</w:t>
    </w:r>
    <w:r>
      <w:rPr>
        <w:rFonts w:hint="eastAsia"/>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A0609"/>
    <w:multiLevelType w:val="singleLevel"/>
    <w:tmpl w:val="586A0609"/>
    <w:lvl w:ilvl="0">
      <w:start w:val="2"/>
      <w:numFmt w:val="decimal"/>
      <w:suff w:val="nothing"/>
      <w:lvlText w:val="%1."/>
      <w:lvlJc w:val="left"/>
    </w:lvl>
  </w:abstractNum>
  <w:abstractNum w:abstractNumId="1" w15:restartNumberingAfterBreak="0">
    <w:nsid w:val="586A0AC8"/>
    <w:multiLevelType w:val="singleLevel"/>
    <w:tmpl w:val="586A0AC8"/>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8A3D80"/>
    <w:rsid w:val="002C212C"/>
    <w:rsid w:val="0053152A"/>
    <w:rsid w:val="00612924"/>
    <w:rsid w:val="708A3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F203A"/>
  <w15:docId w15:val="{9492B088-EDF8-4805-9B7F-44C4560B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Theme="majorEastAsia"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style>
  <w:style w:type="paragraph" w:styleId="10">
    <w:name w:val="toc 1"/>
    <w:basedOn w:val="a"/>
    <w:next w:val="a"/>
  </w:style>
  <w:style w:type="paragraph" w:styleId="20">
    <w:name w:val="toc 2"/>
    <w:basedOn w:val="a"/>
    <w:next w:val="a"/>
    <w:pPr>
      <w:ind w:leftChars="200" w:left="420"/>
    </w:pPr>
  </w:style>
  <w:style w:type="paragraph" w:styleId="a4">
    <w:name w:val="Title"/>
    <w:next w:val="a3"/>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5315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3152A"/>
    <w:rPr>
      <w:kern w:val="2"/>
      <w:sz w:val="18"/>
      <w:szCs w:val="18"/>
    </w:rPr>
  </w:style>
  <w:style w:type="paragraph" w:styleId="a8">
    <w:name w:val="footer"/>
    <w:basedOn w:val="a"/>
    <w:link w:val="a9"/>
    <w:uiPriority w:val="99"/>
    <w:rsid w:val="0053152A"/>
    <w:pPr>
      <w:tabs>
        <w:tab w:val="center" w:pos="4153"/>
        <w:tab w:val="right" w:pos="8306"/>
      </w:tabs>
      <w:snapToGrid w:val="0"/>
      <w:jc w:val="left"/>
    </w:pPr>
    <w:rPr>
      <w:sz w:val="18"/>
      <w:szCs w:val="18"/>
    </w:rPr>
  </w:style>
  <w:style w:type="character" w:customStyle="1" w:styleId="a9">
    <w:name w:val="页脚 字符"/>
    <w:basedOn w:val="a0"/>
    <w:link w:val="a8"/>
    <w:uiPriority w:val="99"/>
    <w:rsid w:val="0053152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C9"/>
    <w:rsid w:val="00BB34C9"/>
    <w:rsid w:val="00EC5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B1D3E736B414C3CBBD4EDCABE4D4701">
    <w:name w:val="7B1D3E736B414C3CBBD4EDCABE4D4701"/>
    <w:rsid w:val="00BB34C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黄昕晰</cp:lastModifiedBy>
  <cp:revision>2</cp:revision>
  <dcterms:created xsi:type="dcterms:W3CDTF">2017-01-02T07:16:00Z</dcterms:created>
  <dcterms:modified xsi:type="dcterms:W3CDTF">2017-01-04T14:46:00Z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