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158" w:rsidRDefault="001E0158" w:rsidP="001E0158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6D9C9227" wp14:editId="2A9FD808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158" w:rsidRDefault="001E0158" w:rsidP="001E0158">
      <w:pPr>
        <w:jc w:val="center"/>
        <w:rPr>
          <w:b/>
          <w:bCs/>
          <w:sz w:val="44"/>
          <w:szCs w:val="44"/>
        </w:rPr>
      </w:pPr>
    </w:p>
    <w:p w:rsidR="001E0158" w:rsidRDefault="001E0158" w:rsidP="001E0158">
      <w:pPr>
        <w:jc w:val="center"/>
        <w:rPr>
          <w:b/>
          <w:bCs/>
          <w:sz w:val="44"/>
          <w:szCs w:val="44"/>
        </w:rPr>
      </w:pPr>
      <w:bookmarkStart w:id="1" w:name="_GoBack"/>
      <w:bookmarkEnd w:id="1"/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1E0158" w:rsidRDefault="001E0158" w:rsidP="001E0158">
      <w:pPr>
        <w:jc w:val="center"/>
        <w:rPr>
          <w:sz w:val="44"/>
          <w:szCs w:val="44"/>
        </w:rPr>
      </w:pPr>
    </w:p>
    <w:p w:rsidR="001E0158" w:rsidRDefault="001E0158" w:rsidP="001E0158">
      <w:pPr>
        <w:jc w:val="center"/>
        <w:rPr>
          <w:b/>
          <w:bCs/>
          <w:sz w:val="44"/>
          <w:szCs w:val="44"/>
        </w:rPr>
      </w:pPr>
      <w:bookmarkStart w:id="2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2"/>
    <w:p w:rsidR="001E0158" w:rsidRDefault="001E0158" w:rsidP="001E0158">
      <w:pPr>
        <w:jc w:val="center"/>
        <w:rPr>
          <w:sz w:val="44"/>
          <w:szCs w:val="44"/>
        </w:rPr>
      </w:pPr>
    </w:p>
    <w:p w:rsidR="001E0158" w:rsidRDefault="00795C02" w:rsidP="00795C02">
      <w:pPr>
        <w:jc w:val="center"/>
        <w:rPr>
          <w:sz w:val="30"/>
          <w:szCs w:val="30"/>
        </w:rPr>
      </w:pPr>
      <w:r w:rsidRPr="00795C02">
        <w:rPr>
          <w:rFonts w:hint="eastAsia"/>
          <w:b/>
          <w:bCs/>
          <w:sz w:val="44"/>
          <w:szCs w:val="44"/>
        </w:rPr>
        <w:t>未实现需求</w:t>
      </w:r>
    </w:p>
    <w:p w:rsidR="001E0158" w:rsidRDefault="001E0158" w:rsidP="001E0158">
      <w:pPr>
        <w:jc w:val="center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512F7A1B" wp14:editId="256C376D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58" w:rsidRDefault="001E0158" w:rsidP="001E0158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795C02">
        <w:rPr>
          <w:rFonts w:hint="eastAsia"/>
          <w:b/>
          <w:bCs/>
          <w:sz w:val="28"/>
          <w:szCs w:val="28"/>
        </w:rPr>
        <w:t>未实现需求</w:t>
      </w:r>
    </w:p>
    <w:p w:rsidR="001E0158" w:rsidRDefault="001E0158" w:rsidP="001E015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1E0158" w:rsidRDefault="001E0158" w:rsidP="001E0158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1E0158" w:rsidTr="009629AB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158" w:rsidRDefault="001E0158" w:rsidP="009629AB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3" w:name="_Toc6859"/>
            <w:bookmarkStart w:id="4" w:name="_Toc434859023"/>
            <w:bookmarkStart w:id="5" w:name="_Toc30605"/>
            <w:bookmarkStart w:id="6" w:name="_Toc440205825"/>
            <w:bookmarkStart w:id="7" w:name="_Toc5490"/>
            <w:bookmarkStart w:id="8" w:name="_Toc10381"/>
            <w:bookmarkStart w:id="9" w:name="_Toc9394"/>
            <w:bookmarkStart w:id="10" w:name="_Toc21212"/>
            <w:bookmarkStart w:id="11" w:name="_Toc7740"/>
            <w:bookmarkStart w:id="12" w:name="_Toc6320"/>
            <w:bookmarkStart w:id="13" w:name="_Toc1166"/>
            <w:bookmarkStart w:id="14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E0158" w:rsidRDefault="001E0158" w:rsidP="009629AB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158" w:rsidRDefault="00795C02" w:rsidP="009629AB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1E0158" w:rsidTr="009629AB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158" w:rsidRDefault="001E0158" w:rsidP="00795C02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  <w:r w:rsidR="00795C02">
              <w:rPr>
                <w:rFonts w:ascii="宋体" w:eastAsia="宋体" w:hAnsi="宋体" w:hint="eastAsia"/>
              </w:rPr>
              <w:t xml:space="preserve">  </w:t>
            </w:r>
            <w:r>
              <w:rPr>
                <w:rFonts w:ascii="宋体" w:eastAsia="宋体" w:hAnsi="宋体"/>
              </w:rPr>
              <w:t>] 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E0158" w:rsidRDefault="001E0158" w:rsidP="009629AB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参与人：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158" w:rsidRDefault="00795C02" w:rsidP="009629AB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1E0158" w:rsidTr="009629AB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1E0158" w:rsidRDefault="001E0158" w:rsidP="009629AB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E0158" w:rsidRDefault="00795C02" w:rsidP="00795C02">
            <w:pPr>
              <w:spacing w:line="206" w:lineRule="exac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√</w:t>
            </w:r>
            <w:r w:rsidR="001E0158">
              <w:rPr>
                <w:rFonts w:ascii="宋体" w:eastAsia="宋体" w:hAnsi="宋体"/>
              </w:rPr>
              <w:t>] 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E0158" w:rsidRDefault="001E0158" w:rsidP="009629AB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当前版本：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158" w:rsidRPr="00795C02" w:rsidRDefault="00795C02" w:rsidP="009629AB">
            <w:pPr>
              <w:spacing w:line="0" w:lineRule="atLeast"/>
              <w:ind w:left="80"/>
              <w:rPr>
                <w:rFonts w:ascii="Times New Roman" w:hAnsi="Times New Roman" w:hint="eastAsia"/>
              </w:rPr>
            </w:pPr>
            <w:r>
              <w:rPr>
                <w:rFonts w:ascii="Times New Roman" w:eastAsia="Times New Roman" w:hAnsi="Times New Roman"/>
              </w:rPr>
              <w:t>0.</w:t>
            </w:r>
            <w:r>
              <w:rPr>
                <w:rFonts w:ascii="Times New Roman" w:hAnsi="Times New Roman" w:hint="eastAsia"/>
              </w:rPr>
              <w:t>1</w:t>
            </w:r>
          </w:p>
        </w:tc>
      </w:tr>
      <w:tr w:rsidR="001E0158" w:rsidTr="009629AB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1E0158" w:rsidRDefault="001E0158" w:rsidP="009629AB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158" w:rsidRDefault="001E0158" w:rsidP="009629AB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1E0158" w:rsidRDefault="001E0158" w:rsidP="009629AB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E0158" w:rsidRPr="00795C02" w:rsidRDefault="001E0158" w:rsidP="00795C02">
            <w:pPr>
              <w:spacing w:line="0" w:lineRule="atLeast"/>
              <w:ind w:left="80"/>
              <w:rPr>
                <w:rFonts w:ascii="Times New Roman" w:hAnsi="Times New Roman" w:hint="eastAsia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795C02">
              <w:rPr>
                <w:rFonts w:ascii="Times New Roman" w:hAnsi="Times New Roman" w:hint="eastAsia"/>
              </w:rPr>
              <w:t>6-12-09</w:t>
            </w:r>
          </w:p>
        </w:tc>
      </w:tr>
    </w:tbl>
    <w:p w:rsidR="001E0158" w:rsidRDefault="001E0158" w:rsidP="001E0158">
      <w:pPr>
        <w:pStyle w:val="a7"/>
      </w:pPr>
      <w:bookmarkStart w:id="15" w:name="_Toc6517"/>
      <w:bookmarkStart w:id="16" w:name="_Toc4194"/>
      <w:bookmarkStart w:id="17" w:name="_Toc3910"/>
      <w:bookmarkStart w:id="18" w:name="_Toc23030"/>
      <w:bookmarkStart w:id="19" w:name="_Toc17374"/>
      <w:bookmarkStart w:id="20" w:name="_Toc21211"/>
      <w:r>
        <w:rPr>
          <w:rFonts w:hint="eastAsia"/>
        </w:rPr>
        <w:lastRenderedPageBreak/>
        <w:t>跟踪记录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1E0158" w:rsidRDefault="001E0158" w:rsidP="001E0158">
      <w:pPr>
        <w:pStyle w:val="a6"/>
        <w:ind w:firstLine="420"/>
      </w:pPr>
    </w:p>
    <w:tbl>
      <w:tblPr>
        <w:tblStyle w:val="a8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1E0158" w:rsidTr="009629AB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1E0158" w:rsidTr="009629AB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修改问题/建议描述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1E0158" w:rsidTr="009629AB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795C02">
            <w:pPr>
              <w:ind w:left="480" w:hanging="480"/>
            </w:pPr>
            <w:r>
              <w:rPr>
                <w:rFonts w:hint="eastAsia"/>
              </w:rPr>
              <w:t>2016.1</w:t>
            </w:r>
            <w:r w:rsidR="00795C02">
              <w:rPr>
                <w:rFonts w:hint="eastAsia"/>
              </w:rPr>
              <w:t>2.09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795C02" w:rsidP="009629AB">
            <w:pPr>
              <w:ind w:left="480" w:hanging="480"/>
            </w:pPr>
            <w:r>
              <w:rPr>
                <w:rFonts w:hint="eastAsia"/>
              </w:rPr>
              <w:t>整理目前未实现的需求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795C02" w:rsidP="009629AB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795C02" w:rsidP="009629AB">
            <w:pPr>
              <w:ind w:left="480" w:hanging="480"/>
              <w:jc w:val="center"/>
            </w:pPr>
            <w:r>
              <w:rPr>
                <w:rFonts w:hint="eastAsia"/>
              </w:rPr>
              <w:t>黄昕晰</w:t>
            </w: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tr w:rsidR="001E0158" w:rsidTr="009629AB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E0158" w:rsidRDefault="001E0158" w:rsidP="009629AB">
            <w:pPr>
              <w:ind w:left="480" w:hanging="480"/>
              <w:jc w:val="center"/>
            </w:pPr>
          </w:p>
        </w:tc>
      </w:tr>
      <w:bookmarkEnd w:id="0"/>
    </w:tbl>
    <w:p w:rsidR="001E0158" w:rsidRDefault="001E0158" w:rsidP="001E0158"/>
    <w:p w:rsidR="001E0158" w:rsidRDefault="001E0158" w:rsidP="001E0158"/>
    <w:p w:rsidR="001E0158" w:rsidRPr="001E0158" w:rsidRDefault="001E0158" w:rsidP="001E0158">
      <w:pPr>
        <w:pStyle w:val="1"/>
        <w:rPr>
          <w:rFonts w:hint="eastAsia"/>
        </w:rPr>
      </w:pPr>
      <w:r>
        <w:rPr>
          <w:rFonts w:hint="eastAsia"/>
        </w:rPr>
        <w:lastRenderedPageBreak/>
        <w:t>1.</w:t>
      </w:r>
      <w:r>
        <w:rPr>
          <w:rFonts w:hint="eastAsia"/>
        </w:rPr>
        <w:t>未实现需求</w:t>
      </w:r>
    </w:p>
    <w:p w:rsidR="00D409DB" w:rsidRDefault="00D409DB" w:rsidP="00D409DB">
      <w:pPr>
        <w:rPr>
          <w:szCs w:val="21"/>
        </w:rPr>
      </w:pPr>
      <w:r w:rsidRPr="00D409DB">
        <w:rPr>
          <w:rFonts w:hint="eastAsia"/>
          <w:szCs w:val="21"/>
        </w:rPr>
        <w:t>1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管理员模块中，</w:t>
      </w:r>
      <w:r>
        <w:rPr>
          <w:rFonts w:asciiTheme="minorEastAsia" w:hAnsiTheme="minorEastAsia" w:hint="eastAsia"/>
          <w:szCs w:val="21"/>
        </w:rPr>
        <w:t>管理员链接管理页面中，对管理的网站链接，进行鼠标移动交换位置的功能</w:t>
      </w:r>
    </w:p>
    <w:p w:rsidR="00D409DB" w:rsidRDefault="00D409DB" w:rsidP="00D409DB">
      <w:pPr>
        <w:rPr>
          <w:szCs w:val="21"/>
        </w:rPr>
      </w:pPr>
      <w:r>
        <w:rPr>
          <w:rFonts w:hint="eastAsia"/>
          <w:szCs w:val="21"/>
        </w:rPr>
        <w:t>因开发人员能力不足无法实现</w:t>
      </w:r>
    </w:p>
    <w:p w:rsidR="00D409DB" w:rsidRDefault="00D409DB" w:rsidP="00D409DB">
      <w:pPr>
        <w:rPr>
          <w:szCs w:val="21"/>
        </w:rPr>
      </w:pPr>
    </w:p>
    <w:p w:rsidR="00D409DB" w:rsidRDefault="00D409DB" w:rsidP="00D409DB">
      <w:pPr>
        <w:rPr>
          <w:rFonts w:ascii="Times New Roman" w:eastAsia="宋体" w:hAnsi="Times New Roman" w:cs="Times New Roman"/>
          <w:color w:val="000000" w:themeColor="text1"/>
          <w:kern w:val="0"/>
          <w:szCs w:val="20"/>
        </w:rPr>
      </w:pPr>
      <w:r>
        <w:rPr>
          <w:rFonts w:hint="eastAsia"/>
          <w:szCs w:val="21"/>
        </w:rPr>
        <w:t>2.</w:t>
      </w:r>
      <w:r>
        <w:rPr>
          <w:rFonts w:hint="eastAsia"/>
          <w:szCs w:val="21"/>
        </w:rPr>
        <w:t>游客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注册后无需审核可以先登录，但会加限制发帖发言等限制内容，等管理员审核成功后再转为正常用户，若审核未通过便无法再登陆，需要重新注册审核</w:t>
      </w:r>
    </w:p>
    <w:p w:rsidR="00D409DB" w:rsidRPr="00D409DB" w:rsidRDefault="00D409DB" w:rsidP="00D409DB">
      <w:pPr>
        <w:rPr>
          <w:szCs w:val="21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Cs w:val="20"/>
        </w:rPr>
        <w:t>因时间不足，放弃这个提议</w:t>
      </w:r>
    </w:p>
    <w:sectPr w:rsidR="00D409DB" w:rsidRPr="00D409DB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7879" w:rsidRDefault="00A07879" w:rsidP="001E0158">
      <w:r>
        <w:separator/>
      </w:r>
    </w:p>
  </w:endnote>
  <w:endnote w:type="continuationSeparator" w:id="0">
    <w:p w:rsidR="00A07879" w:rsidRDefault="00A07879" w:rsidP="001E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1492635"/>
      <w:docPartObj>
        <w:docPartGallery w:val="Page Numbers (Bottom of Page)"/>
        <w:docPartUnique/>
      </w:docPartObj>
    </w:sdtPr>
    <w:sdtContent>
      <w:p w:rsidR="00795C02" w:rsidRDefault="00795C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95C02">
          <w:rPr>
            <w:noProof/>
            <w:lang w:val="zh-CN"/>
          </w:rPr>
          <w:t>3</w:t>
        </w:r>
        <w:r>
          <w:fldChar w:fldCharType="end"/>
        </w:r>
      </w:p>
    </w:sdtContent>
  </w:sdt>
  <w:p w:rsidR="00795C02" w:rsidRDefault="00795C0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7879" w:rsidRDefault="00A07879" w:rsidP="001E0158">
      <w:r>
        <w:separator/>
      </w:r>
    </w:p>
  </w:footnote>
  <w:footnote w:type="continuationSeparator" w:id="0">
    <w:p w:rsidR="00A07879" w:rsidRDefault="00A07879" w:rsidP="001E0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C02" w:rsidRDefault="00795C02">
    <w:pPr>
      <w:pStyle w:val="a3"/>
    </w:pPr>
    <w:r w:rsidRPr="00795C02">
      <w:rPr>
        <w:rFonts w:hint="eastAsia"/>
      </w:rPr>
      <w:t>未实现需求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版本：</w:t>
    </w:r>
    <w:r>
      <w:rPr>
        <w:rFonts w:hint="eastAsia"/>
      </w:rPr>
      <w:t>0.1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CF0"/>
    <w:rsid w:val="001E0158"/>
    <w:rsid w:val="00340A7E"/>
    <w:rsid w:val="00631CF0"/>
    <w:rsid w:val="00795C02"/>
    <w:rsid w:val="00A07879"/>
    <w:rsid w:val="00C06DB5"/>
    <w:rsid w:val="00D409DB"/>
    <w:rsid w:val="00F5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E0158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1E015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1E0158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158"/>
    <w:rPr>
      <w:sz w:val="18"/>
      <w:szCs w:val="18"/>
    </w:rPr>
  </w:style>
  <w:style w:type="character" w:customStyle="1" w:styleId="1Char">
    <w:name w:val="标题 1 Char"/>
    <w:basedOn w:val="a0"/>
    <w:link w:val="1"/>
    <w:rsid w:val="001E0158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1E0158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1E0158"/>
    <w:rPr>
      <w:b/>
      <w:sz w:val="32"/>
      <w:szCs w:val="24"/>
    </w:rPr>
  </w:style>
  <w:style w:type="paragraph" w:styleId="a5">
    <w:name w:val="Body Text"/>
    <w:basedOn w:val="a"/>
    <w:link w:val="Char1"/>
    <w:uiPriority w:val="99"/>
    <w:semiHidden/>
    <w:unhideWhenUsed/>
    <w:rsid w:val="001E0158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1E0158"/>
  </w:style>
  <w:style w:type="paragraph" w:styleId="a6">
    <w:name w:val="Body Text First Indent"/>
    <w:basedOn w:val="a"/>
    <w:link w:val="Char2"/>
    <w:rsid w:val="001E0158"/>
    <w:pPr>
      <w:ind w:firstLineChars="200" w:firstLine="498"/>
    </w:pPr>
    <w:rPr>
      <w:szCs w:val="24"/>
    </w:rPr>
  </w:style>
  <w:style w:type="character" w:customStyle="1" w:styleId="Char2">
    <w:name w:val="正文首行缩进 Char"/>
    <w:basedOn w:val="Char1"/>
    <w:link w:val="a6"/>
    <w:rsid w:val="001E0158"/>
    <w:rPr>
      <w:szCs w:val="24"/>
    </w:rPr>
  </w:style>
  <w:style w:type="paragraph" w:styleId="30">
    <w:name w:val="toc 3"/>
    <w:basedOn w:val="a"/>
    <w:next w:val="a"/>
    <w:rsid w:val="001E0158"/>
    <w:pPr>
      <w:ind w:leftChars="400" w:left="840"/>
    </w:pPr>
    <w:rPr>
      <w:szCs w:val="24"/>
    </w:rPr>
  </w:style>
  <w:style w:type="paragraph" w:styleId="10">
    <w:name w:val="toc 1"/>
    <w:basedOn w:val="a"/>
    <w:next w:val="a"/>
    <w:rsid w:val="001E0158"/>
    <w:rPr>
      <w:szCs w:val="24"/>
    </w:rPr>
  </w:style>
  <w:style w:type="paragraph" w:styleId="20">
    <w:name w:val="toc 2"/>
    <w:basedOn w:val="a"/>
    <w:next w:val="a"/>
    <w:rsid w:val="001E0158"/>
    <w:pPr>
      <w:ind w:leftChars="200" w:left="420"/>
    </w:pPr>
    <w:rPr>
      <w:szCs w:val="24"/>
    </w:rPr>
  </w:style>
  <w:style w:type="paragraph" w:styleId="a7">
    <w:name w:val="Title"/>
    <w:next w:val="a6"/>
    <w:link w:val="Char3"/>
    <w:qFormat/>
    <w:rsid w:val="001E015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3">
    <w:name w:val="标题 Char"/>
    <w:basedOn w:val="a0"/>
    <w:link w:val="a7"/>
    <w:rsid w:val="001E0158"/>
    <w:rPr>
      <w:rFonts w:ascii="Times New Roman" w:eastAsia="黑体" w:hAnsi="Times New Roman" w:cs="Times New Roman"/>
      <w:b/>
      <w:sz w:val="36"/>
    </w:rPr>
  </w:style>
  <w:style w:type="table" w:styleId="a8">
    <w:name w:val="Table Grid"/>
    <w:basedOn w:val="a1"/>
    <w:rsid w:val="001E015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1E015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1E01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E0158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Char"/>
    <w:unhideWhenUsed/>
    <w:qFormat/>
    <w:rsid w:val="001E015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Char"/>
    <w:unhideWhenUsed/>
    <w:qFormat/>
    <w:rsid w:val="001E0158"/>
    <w:pPr>
      <w:keepNext/>
      <w:keepLines/>
      <w:spacing w:before="260" w:after="260" w:line="413" w:lineRule="auto"/>
      <w:outlineLvl w:val="2"/>
    </w:pPr>
    <w:rPr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0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0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0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0158"/>
    <w:rPr>
      <w:sz w:val="18"/>
      <w:szCs w:val="18"/>
    </w:rPr>
  </w:style>
  <w:style w:type="character" w:customStyle="1" w:styleId="1Char">
    <w:name w:val="标题 1 Char"/>
    <w:basedOn w:val="a0"/>
    <w:link w:val="1"/>
    <w:rsid w:val="001E0158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rsid w:val="001E0158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1E0158"/>
    <w:rPr>
      <w:b/>
      <w:sz w:val="32"/>
      <w:szCs w:val="24"/>
    </w:rPr>
  </w:style>
  <w:style w:type="paragraph" w:styleId="a5">
    <w:name w:val="Body Text"/>
    <w:basedOn w:val="a"/>
    <w:link w:val="Char1"/>
    <w:uiPriority w:val="99"/>
    <w:semiHidden/>
    <w:unhideWhenUsed/>
    <w:rsid w:val="001E0158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1E0158"/>
  </w:style>
  <w:style w:type="paragraph" w:styleId="a6">
    <w:name w:val="Body Text First Indent"/>
    <w:basedOn w:val="a"/>
    <w:link w:val="Char2"/>
    <w:rsid w:val="001E0158"/>
    <w:pPr>
      <w:ind w:firstLineChars="200" w:firstLine="498"/>
    </w:pPr>
    <w:rPr>
      <w:szCs w:val="24"/>
    </w:rPr>
  </w:style>
  <w:style w:type="character" w:customStyle="1" w:styleId="Char2">
    <w:name w:val="正文首行缩进 Char"/>
    <w:basedOn w:val="Char1"/>
    <w:link w:val="a6"/>
    <w:rsid w:val="001E0158"/>
    <w:rPr>
      <w:szCs w:val="24"/>
    </w:rPr>
  </w:style>
  <w:style w:type="paragraph" w:styleId="30">
    <w:name w:val="toc 3"/>
    <w:basedOn w:val="a"/>
    <w:next w:val="a"/>
    <w:rsid w:val="001E0158"/>
    <w:pPr>
      <w:ind w:leftChars="400" w:left="840"/>
    </w:pPr>
    <w:rPr>
      <w:szCs w:val="24"/>
    </w:rPr>
  </w:style>
  <w:style w:type="paragraph" w:styleId="10">
    <w:name w:val="toc 1"/>
    <w:basedOn w:val="a"/>
    <w:next w:val="a"/>
    <w:rsid w:val="001E0158"/>
    <w:rPr>
      <w:szCs w:val="24"/>
    </w:rPr>
  </w:style>
  <w:style w:type="paragraph" w:styleId="20">
    <w:name w:val="toc 2"/>
    <w:basedOn w:val="a"/>
    <w:next w:val="a"/>
    <w:rsid w:val="001E0158"/>
    <w:pPr>
      <w:ind w:leftChars="200" w:left="420"/>
    </w:pPr>
    <w:rPr>
      <w:szCs w:val="24"/>
    </w:rPr>
  </w:style>
  <w:style w:type="paragraph" w:styleId="a7">
    <w:name w:val="Title"/>
    <w:next w:val="a6"/>
    <w:link w:val="Char3"/>
    <w:qFormat/>
    <w:rsid w:val="001E0158"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sz w:val="36"/>
    </w:rPr>
  </w:style>
  <w:style w:type="character" w:customStyle="1" w:styleId="Char3">
    <w:name w:val="标题 Char"/>
    <w:basedOn w:val="a0"/>
    <w:link w:val="a7"/>
    <w:rsid w:val="001E0158"/>
    <w:rPr>
      <w:rFonts w:ascii="Times New Roman" w:eastAsia="黑体" w:hAnsi="Times New Roman" w:cs="Times New Roman"/>
      <w:b/>
      <w:sz w:val="36"/>
    </w:rPr>
  </w:style>
  <w:style w:type="table" w:styleId="a8">
    <w:name w:val="Table Grid"/>
    <w:basedOn w:val="a1"/>
    <w:rsid w:val="001E0158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Char4"/>
    <w:uiPriority w:val="99"/>
    <w:semiHidden/>
    <w:unhideWhenUsed/>
    <w:rsid w:val="001E0158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1E01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0E0"/>
    <w:rsid w:val="00004EE0"/>
    <w:rsid w:val="00AB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A1A753B94F4A139C95F529148AF24D">
    <w:name w:val="3EA1A753B94F4A139C95F529148AF24D"/>
    <w:rsid w:val="00AB70E0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A1A753B94F4A139C95F529148AF24D">
    <w:name w:val="3EA1A753B94F4A139C95F529148AF24D"/>
    <w:rsid w:val="00AB70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BD1F9-F074-444F-B403-A9988B72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4</cp:revision>
  <dcterms:created xsi:type="dcterms:W3CDTF">2016-12-19T14:32:00Z</dcterms:created>
  <dcterms:modified xsi:type="dcterms:W3CDTF">2017-01-04T15:41:00Z</dcterms:modified>
</cp:coreProperties>
</file>