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Java PoI</w:t>
      </w:r>
    </w:p>
    <w:p>
      <w:r>
        <w:rPr>
          <w:color w:val="696969"/>
          <w:sz w:val="32"/>
        </w:rPr>
        <w:rPr>
          <w:shd w:val="clear" w:fill="97FFFF"/>
        </w:rPr>
        <w:t>Java POI 生成word文件。</w:t>
      </w:r>
    </w:p>
    <w:p>
      <w:r>
        <w:t>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Java 开发工程师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seawater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男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>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http://blog.csdn.net/zhouseawater</w:t>
    </w:r>
  </w:p>
</w:ftr>
</file>

<file path=word/header1.xml><?xml version="1.0" encoding="utf-8"?>
<w:hdr xmlns:w="http://schemas.openxmlformats.org/wordprocessingml/2006/main">
  <w:p>
    <w:pPr>
      <w:jc w:val="right"/>
    </w:pPr>
    <w:r>
      <w:t>Java POI create MS word file.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2021-07-23T09:49:32Z</dcterms:created>
  <dc:creator>Apache POI</dc:creator>
</cp:coreProperties>
</file>