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4897036"/>
        <w:docPartObj>
          <w:docPartGallery w:val="autotext"/>
        </w:docPartObj>
      </w:sdtPr>
      <w:sdtEndPr>
        <w:rPr>
          <w:b/>
          <w:sz w:val="36"/>
          <w:szCs w:val="36"/>
        </w:rPr>
      </w:sdtEndPr>
      <w:sdtContent>
        <w:p>
          <w:pPr>
            <w:numPr>
              <w:ilvl w:val="0"/>
              <w:numId w:val="0"/>
            </w:numPr>
            <w:ind w:leftChars="0"/>
            <w:jc w:val="both"/>
            <w:rPr>
              <w:rFonts w:hint="eastAsia"/>
              <w:color w:val="000000" w:themeColor="text1"/>
              <w:sz w:val="36"/>
              <w:szCs w:val="44"/>
              <w:lang w:val="en-US" w:eastAsia="zh-CN"/>
              <w14:textFill>
                <w14:solidFill>
                  <w14:schemeClr w14:val="tx1"/>
                </w14:solidFill>
              </w14:textFill>
            </w:rPr>
          </w:pPr>
          <w:bookmarkStart w:id="0" w:name="_Toc2009"/>
          <w:bookmarkStart w:id="1" w:name="_Toc5259"/>
        </w:p>
        <w:tbl>
          <w:tblPr>
            <w:tblStyle w:val="4"/>
            <w:tblW w:w="9041" w:type="dxa"/>
            <w:jc w:val="center"/>
            <w:tblLayout w:type="fixed"/>
            <w:tblCellMar>
              <w:top w:w="0" w:type="dxa"/>
              <w:left w:w="108" w:type="dxa"/>
              <w:bottom w:w="0" w:type="dxa"/>
              <w:right w:w="108" w:type="dxa"/>
            </w:tblCellMar>
          </w:tblPr>
          <w:tblGrid>
            <w:gridCol w:w="2106"/>
            <w:gridCol w:w="6935"/>
          </w:tblGrid>
          <w:tr>
            <w:tblPrEx>
              <w:tblCellMar>
                <w:top w:w="0" w:type="dxa"/>
                <w:left w:w="108" w:type="dxa"/>
                <w:bottom w:w="0" w:type="dxa"/>
                <w:right w:w="108" w:type="dxa"/>
              </w:tblCellMar>
            </w:tblPrEx>
            <w:trPr>
              <w:trHeight w:val="1240" w:hRule="atLeast"/>
              <w:jc w:val="center"/>
            </w:trPr>
            <w:tc>
              <w:tcPr>
                <w:tcW w:w="2106" w:type="dxa"/>
                <w:vMerge w:val="restart"/>
                <w:shd w:val="clear" w:color="auto" w:fill="auto"/>
                <w:vAlign w:val="center"/>
              </w:tcPr>
              <w:p>
                <w:pPr>
                  <w:rPr>
                    <w:b/>
                    <w:bCs/>
                    <w:sz w:val="32"/>
                  </w:rPr>
                </w:pPr>
                <w:r>
                  <w:rPr>
                    <w:rFonts w:hint="eastAsia"/>
                    <w:sz w:val="44"/>
                    <w:szCs w:val="44"/>
                    <w:lang w:val="en-US" w:eastAsia="zh-CN"/>
                  </w:rPr>
                  <w:br w:type="page"/>
                </w:r>
                <w:r>
                  <w:rPr>
                    <w:b/>
                    <w:bCs/>
                    <w:sz w:val="32"/>
                  </w:rPr>
                  <w:drawing>
                    <wp:inline distT="0" distB="0" distL="0" distR="0">
                      <wp:extent cx="1200150" cy="1123950"/>
                      <wp:effectExtent l="0" t="0" r="0" b="0"/>
                      <wp:docPr id="22" name="图片 22" descr="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民大校徽"/>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200150" cy="1123950"/>
                              </a:xfrm>
                              <a:prstGeom prst="rect">
                                <a:avLst/>
                              </a:prstGeom>
                              <a:noFill/>
                              <a:ln>
                                <a:noFill/>
                              </a:ln>
                            </pic:spPr>
                          </pic:pic>
                        </a:graphicData>
                      </a:graphic>
                    </wp:inline>
                  </w:drawing>
                </w:r>
              </w:p>
            </w:tc>
            <w:tc>
              <w:tcPr>
                <w:tcW w:w="6935" w:type="dxa"/>
                <w:shd w:val="clear" w:color="auto" w:fill="auto"/>
                <w:vAlign w:val="center"/>
              </w:tcPr>
              <w:p>
                <w:pPr>
                  <w:jc w:val="center"/>
                  <w:rPr>
                    <w:b/>
                    <w:bCs/>
                    <w:sz w:val="32"/>
                  </w:rPr>
                </w:pPr>
                <w:r>
                  <w:rPr>
                    <w:rFonts w:hint="eastAsia"/>
                    <w:b/>
                    <w:bCs/>
                    <w:sz w:val="52"/>
                    <w:szCs w:val="52"/>
                    <w:lang w:val="en-US" w:eastAsia="zh-CN"/>
                  </w:rPr>
                  <w:t>中央民族大学课程设计</w:t>
                </w:r>
                <w:r>
                  <w:rPr>
                    <w:rFonts w:hint="eastAsia"/>
                    <w:b/>
                    <w:bCs/>
                    <w:sz w:val="52"/>
                    <w:szCs w:val="52"/>
                  </w:rPr>
                  <w:t>报告</w:t>
                </w:r>
              </w:p>
            </w:tc>
          </w:tr>
          <w:tr>
            <w:tblPrEx>
              <w:tblCellMar>
                <w:top w:w="0" w:type="dxa"/>
                <w:left w:w="108" w:type="dxa"/>
                <w:bottom w:w="0" w:type="dxa"/>
                <w:right w:w="108" w:type="dxa"/>
              </w:tblCellMar>
            </w:tblPrEx>
            <w:trPr>
              <w:jc w:val="center"/>
            </w:trPr>
            <w:tc>
              <w:tcPr>
                <w:tcW w:w="2106" w:type="dxa"/>
                <w:vMerge w:val="continue"/>
                <w:shd w:val="clear" w:color="auto" w:fill="auto"/>
              </w:tcPr>
              <w:p>
                <w:pPr>
                  <w:jc w:val="center"/>
                  <w:rPr>
                    <w:b/>
                    <w:bCs/>
                    <w:sz w:val="32"/>
                  </w:rPr>
                </w:pPr>
              </w:p>
            </w:tc>
            <w:tc>
              <w:tcPr>
                <w:tcW w:w="6935" w:type="dxa"/>
                <w:shd w:val="clear" w:color="auto" w:fill="auto"/>
                <w:vAlign w:val="center"/>
              </w:tcPr>
              <w:p>
                <w:pPr>
                  <w:jc w:val="center"/>
                  <w:rPr>
                    <w:rFonts w:hint="default" w:eastAsia="宋体"/>
                    <w:b/>
                    <w:bCs/>
                    <w:sz w:val="24"/>
                    <w:lang w:val="en-US" w:eastAsia="zh-CN"/>
                  </w:rPr>
                </w:pPr>
                <w:r>
                  <w:rPr>
                    <w:rFonts w:hint="eastAsia"/>
                    <w:b/>
                    <w:bCs/>
                    <w:sz w:val="24"/>
                    <w:lang w:val="en-US" w:eastAsia="zh-CN"/>
                  </w:rPr>
                  <w:t>C</w:t>
                </w:r>
                <w:r>
                  <w:rPr>
                    <w:rFonts w:hint="eastAsia"/>
                    <w:b/>
                    <w:bCs/>
                    <w:sz w:val="24"/>
                  </w:rPr>
                  <w:t xml:space="preserve">ourse </w:t>
                </w:r>
                <w:r>
                  <w:rPr>
                    <w:rFonts w:hint="eastAsia"/>
                    <w:b/>
                    <w:bCs/>
                    <w:sz w:val="24"/>
                    <w:lang w:val="en-US" w:eastAsia="zh-CN"/>
                  </w:rPr>
                  <w:t>L</w:t>
                </w:r>
                <w:r>
                  <w:rPr>
                    <w:rFonts w:hint="eastAsia"/>
                    <w:b/>
                    <w:bCs/>
                    <w:sz w:val="24"/>
                  </w:rPr>
                  <w:t xml:space="preserve">ab </w:t>
                </w:r>
                <w:r>
                  <w:rPr>
                    <w:rFonts w:hint="eastAsia"/>
                    <w:b/>
                    <w:bCs/>
                    <w:sz w:val="24"/>
                    <w:lang w:val="en-US" w:eastAsia="zh-CN"/>
                  </w:rPr>
                  <w:t>R</w:t>
                </w:r>
                <w:r>
                  <w:rPr>
                    <w:rFonts w:hint="eastAsia"/>
                    <w:b/>
                    <w:bCs/>
                    <w:sz w:val="24"/>
                  </w:rPr>
                  <w:t>eport</w:t>
                </w:r>
                <w:r>
                  <w:rPr>
                    <w:rFonts w:hint="eastAsia"/>
                    <w:b/>
                    <w:bCs/>
                    <w:sz w:val="24"/>
                    <w:lang w:val="en-US" w:eastAsia="zh-CN"/>
                  </w:rPr>
                  <w:t xml:space="preserve"> in MUC</w:t>
                </w:r>
              </w:p>
            </w:tc>
          </w:tr>
        </w:tbl>
        <w:p>
          <w:pPr>
            <w:rPr>
              <w:rFonts w:eastAsia="黑体"/>
              <w:b/>
              <w:bCs/>
              <w:sz w:val="32"/>
            </w:rPr>
          </w:pPr>
        </w:p>
        <w:p>
          <w:pPr>
            <w:rPr>
              <w:rFonts w:eastAsia="黑体"/>
              <w:bCs/>
              <w:sz w:val="36"/>
              <w:szCs w:val="36"/>
            </w:rPr>
          </w:pPr>
        </w:p>
        <w:p>
          <w:pPr>
            <w:jc w:val="center"/>
            <w:rPr>
              <w:bCs/>
              <w:sz w:val="32"/>
              <w:szCs w:val="32"/>
            </w:rPr>
          </w:pPr>
          <w:r>
            <w:rPr>
              <w:rFonts w:eastAsia="黑体"/>
              <w:b/>
              <w:bCs/>
              <w:sz w:val="32"/>
            </w:rPr>
            <mc:AlternateContent>
              <mc:Choice Requires="wps">
                <w:drawing>
                  <wp:anchor distT="0" distB="0" distL="114300" distR="114300" simplePos="0" relativeHeight="251660288" behindDoc="0" locked="0" layoutInCell="1" allowOverlap="1">
                    <wp:simplePos x="0" y="0"/>
                    <wp:positionH relativeFrom="column">
                      <wp:posOffset>582930</wp:posOffset>
                    </wp:positionH>
                    <wp:positionV relativeFrom="paragraph">
                      <wp:posOffset>70485</wp:posOffset>
                    </wp:positionV>
                    <wp:extent cx="4700270" cy="2057400"/>
                    <wp:effectExtent l="0" t="0" r="5080" b="0"/>
                    <wp:wrapNone/>
                    <wp:docPr id="55" name="文本框 20"/>
                    <wp:cNvGraphicFramePr/>
                    <a:graphic xmlns:a="http://schemas.openxmlformats.org/drawingml/2006/main">
                      <a:graphicData uri="http://schemas.microsoft.com/office/word/2010/wordprocessingShape">
                        <wps:wsp>
                          <wps:cNvSpPr txBox="1">
                            <a:spLocks noChangeArrowheads="1"/>
                          </wps:cNvSpPr>
                          <wps:spPr bwMode="auto">
                            <a:xfrm>
                              <a:off x="0" y="0"/>
                              <a:ext cx="4700270" cy="2057400"/>
                            </a:xfrm>
                            <a:prstGeom prst="rect">
                              <a:avLst/>
                            </a:prstGeom>
                            <a:solidFill>
                              <a:srgbClr val="FFFFFF"/>
                            </a:solidFill>
                            <a:ln>
                              <a:noFill/>
                            </a:ln>
                            <a:effectLst/>
                          </wps:spPr>
                          <wps:txbx>
                            <w:txbxContent>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spacing w:val="20"/>
                                    <w:kern w:val="10"/>
                                    <w:sz w:val="72"/>
                                    <w:szCs w:val="72"/>
                                    <w:lang w:val="en-US" w:eastAsia="zh-CN"/>
                                  </w:rPr>
                                </w:pPr>
                                <w:r>
                                  <w:rPr>
                                    <w:rFonts w:hint="eastAsia"/>
                                    <w:b/>
                                    <w:bCs/>
                                    <w:spacing w:val="20"/>
                                    <w:kern w:val="10"/>
                                    <w:sz w:val="72"/>
                                    <w:szCs w:val="72"/>
                                    <w:lang w:val="en-US" w:eastAsia="zh-CN"/>
                                  </w:rPr>
                                  <w:t>新冠疫情分析系统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spacing w:val="20"/>
                                    <w:kern w:val="10"/>
                                    <w:sz w:val="72"/>
                                    <w:szCs w:val="72"/>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b/>
                                    <w:bCs/>
                                    <w:spacing w:val="20"/>
                                    <w:kern w:val="10"/>
                                    <w:sz w:val="72"/>
                                    <w:szCs w:val="72"/>
                                    <w:lang w:val="en-US" w:eastAsia="zh-CN"/>
                                  </w:rPr>
                                </w:pPr>
                                <w:r>
                                  <w:rPr>
                                    <w:rFonts w:hint="eastAsia"/>
                                    <w:b/>
                                    <w:bCs/>
                                    <w:spacing w:val="20"/>
                                    <w:kern w:val="10"/>
                                    <w:sz w:val="72"/>
                                    <w:szCs w:val="72"/>
                                    <w:lang w:val="en-US" w:eastAsia="zh-CN"/>
                                  </w:rPr>
                                  <w:t>数据展示和调试测试</w:t>
                                </w:r>
                              </w:p>
                            </w:txbxContent>
                          </wps:txbx>
                          <wps:bodyPr rot="0" vert="horz" wrap="square" lIns="91440" tIns="45720" rIns="91440" bIns="45720" anchor="t" anchorCtr="0" upright="1">
                            <a:noAutofit/>
                          </wps:bodyPr>
                        </wps:wsp>
                      </a:graphicData>
                    </a:graphic>
                  </wp:anchor>
                </w:drawing>
              </mc:Choice>
              <mc:Fallback>
                <w:pict>
                  <v:shape id="文本框 20" o:spid="_x0000_s1026" o:spt="202" type="#_x0000_t202" style="position:absolute;left:0pt;margin-left:45.9pt;margin-top:5.55pt;height:162pt;width:370.1pt;z-index:251660288;mso-width-relative:page;mso-height-relative:page;" fillcolor="#FFFFFF" filled="t" stroked="f" coordsize="21600,21600" o:gfxdata="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vyvWT1wAAAAkBAAAPAAAAAAAAAAEAIAAAACIAAABkcnMvZG93bnJldi54bWxQ&#10;SwECFAAUAAAACACHTuJAXhfc9DECAABPBAAADgAAAAAAAAABACAAAAAmAQAAZHJzL2Uyb0RvYy54&#10;bWxQSwUGAAAAAAYABgBZAQAAyQUAAAAA&#10;">
                    <v:fill on="t" focussize="0,0"/>
                    <v:stroke on="f"/>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spacing w:val="20"/>
                              <w:kern w:val="10"/>
                              <w:sz w:val="72"/>
                              <w:szCs w:val="72"/>
                              <w:lang w:val="en-US" w:eastAsia="zh-CN"/>
                            </w:rPr>
                          </w:pPr>
                          <w:r>
                            <w:rPr>
                              <w:rFonts w:hint="eastAsia"/>
                              <w:b/>
                              <w:bCs/>
                              <w:spacing w:val="20"/>
                              <w:kern w:val="10"/>
                              <w:sz w:val="72"/>
                              <w:szCs w:val="72"/>
                              <w:lang w:val="en-US" w:eastAsia="zh-CN"/>
                            </w:rPr>
                            <w:t>新冠疫情分析系统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spacing w:val="20"/>
                              <w:kern w:val="10"/>
                              <w:sz w:val="72"/>
                              <w:szCs w:val="72"/>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b/>
                              <w:bCs/>
                              <w:spacing w:val="20"/>
                              <w:kern w:val="10"/>
                              <w:sz w:val="72"/>
                              <w:szCs w:val="72"/>
                              <w:lang w:val="en-US" w:eastAsia="zh-CN"/>
                            </w:rPr>
                          </w:pPr>
                          <w:r>
                            <w:rPr>
                              <w:rFonts w:hint="eastAsia"/>
                              <w:b/>
                              <w:bCs/>
                              <w:spacing w:val="20"/>
                              <w:kern w:val="10"/>
                              <w:sz w:val="72"/>
                              <w:szCs w:val="72"/>
                              <w:lang w:val="en-US" w:eastAsia="zh-CN"/>
                            </w:rPr>
                            <w:t>数据展示和调试测试</w:t>
                          </w:r>
                        </w:p>
                      </w:txbxContent>
                    </v:textbox>
                  </v:shape>
                </w:pict>
              </mc:Fallback>
            </mc:AlternateContent>
          </w:r>
          <w:r>
            <w:rPr>
              <w:bCs/>
              <w:sz w:val="32"/>
              <w:szCs w:val="32"/>
            </w:rPr>
            <w:t xml:space="preserve">             </w:t>
          </w:r>
        </w:p>
        <w:p>
          <w:pPr>
            <w:jc w:val="center"/>
            <w:rPr>
              <w:b/>
              <w:bCs/>
              <w:sz w:val="32"/>
            </w:rPr>
          </w:pPr>
        </w:p>
        <w:p>
          <w:pPr>
            <w:jc w:val="center"/>
            <w:rPr>
              <w:b/>
              <w:bCs/>
              <w:sz w:val="32"/>
            </w:rPr>
          </w:pPr>
        </w:p>
        <w:p>
          <w:pPr>
            <w:adjustRightInd w:val="0"/>
            <w:snapToGrid w:val="0"/>
            <w:spacing w:line="480" w:lineRule="auto"/>
            <w:rPr>
              <w:bCs/>
              <w:sz w:val="32"/>
              <w:szCs w:val="32"/>
            </w:rPr>
          </w:pPr>
        </w:p>
        <w:p>
          <w:pPr>
            <w:adjustRightInd w:val="0"/>
            <w:snapToGrid w:val="0"/>
            <w:spacing w:line="480" w:lineRule="auto"/>
            <w:rPr>
              <w:bCs/>
              <w:sz w:val="32"/>
              <w:szCs w:val="32"/>
            </w:rPr>
          </w:pPr>
        </w:p>
        <w:p>
          <w:pPr>
            <w:adjustRightInd w:val="0"/>
            <w:snapToGrid w:val="0"/>
            <w:spacing w:line="480" w:lineRule="auto"/>
            <w:rPr>
              <w:bCs/>
              <w:sz w:val="32"/>
              <w:szCs w:val="32"/>
            </w:rPr>
          </w:pPr>
        </w:p>
        <w:p>
          <w:pPr>
            <w:adjustRightInd w:val="0"/>
            <w:snapToGrid w:val="0"/>
            <w:spacing w:line="480" w:lineRule="auto"/>
            <w:rPr>
              <w:bCs/>
              <w:sz w:val="32"/>
              <w:szCs w:val="32"/>
            </w:rPr>
          </w:pPr>
          <w:r>
            <w:rPr>
              <w:b/>
              <w:bCs/>
              <w:sz w:val="32"/>
              <w:szCs w:val="32"/>
            </w:rPr>
            <mc:AlternateContent>
              <mc:Choice Requires="wps">
                <w:drawing>
                  <wp:anchor distT="0" distB="0" distL="114300" distR="114300" simplePos="0" relativeHeight="251659264" behindDoc="0" locked="0" layoutInCell="1" allowOverlap="1">
                    <wp:simplePos x="0" y="0"/>
                    <wp:positionH relativeFrom="column">
                      <wp:posOffset>575945</wp:posOffset>
                    </wp:positionH>
                    <wp:positionV relativeFrom="paragraph">
                      <wp:posOffset>28575</wp:posOffset>
                    </wp:positionV>
                    <wp:extent cx="4914900" cy="2133600"/>
                    <wp:effectExtent l="0" t="0" r="0" b="0"/>
                    <wp:wrapNone/>
                    <wp:docPr id="56" name="文本框 21"/>
                    <wp:cNvGraphicFramePr/>
                    <a:graphic xmlns:a="http://schemas.openxmlformats.org/drawingml/2006/main">
                      <a:graphicData uri="http://schemas.microsoft.com/office/word/2010/wordprocessingShape">
                        <wps:wsp>
                          <wps:cNvSpPr txBox="1">
                            <a:spLocks noChangeArrowheads="1"/>
                          </wps:cNvSpPr>
                          <wps:spPr bwMode="auto">
                            <a:xfrm>
                              <a:off x="0" y="0"/>
                              <a:ext cx="4914900" cy="2133600"/>
                            </a:xfrm>
                            <a:prstGeom prst="rect">
                              <a:avLst/>
                            </a:prstGeom>
                            <a:solidFill>
                              <a:srgbClr val="FFFFFF">
                                <a:alpha val="89999"/>
                              </a:srgbClr>
                            </a:solidFill>
                            <a:ln>
                              <a:noFill/>
                            </a:ln>
                            <a:effectLst/>
                          </wps:spPr>
                          <wps:txbx>
                            <w:txbxContent>
                              <w:tbl>
                                <w:tblPr>
                                  <w:tblStyle w:val="4"/>
                                  <w:tblpPr w:leftFromText="180" w:rightFromText="180" w:horzAnchor="margin" w:tblpXSpec="left" w:tblpY="-3348"/>
                                  <w:tblOverlap w:val="never"/>
                                  <w:tblW w:w="5611" w:type="dxa"/>
                                  <w:jc w:val="center"/>
                                  <w:tblLayout w:type="fixed"/>
                                  <w:tblCellMar>
                                    <w:top w:w="0" w:type="dxa"/>
                                    <w:left w:w="108" w:type="dxa"/>
                                    <w:bottom w:w="0" w:type="dxa"/>
                                    <w:right w:w="108" w:type="dxa"/>
                                  </w:tblCellMar>
                                </w:tblPr>
                                <w:tblGrid>
                                  <w:gridCol w:w="1435"/>
                                  <w:gridCol w:w="4176"/>
                                </w:tblGrid>
                                <w:tr>
                                  <w:tblPrEx>
                                    <w:tblCellMar>
                                      <w:top w:w="0" w:type="dxa"/>
                                      <w:left w:w="108" w:type="dxa"/>
                                      <w:bottom w:w="0" w:type="dxa"/>
                                      <w:right w:w="108" w:type="dxa"/>
                                    </w:tblCellMar>
                                  </w:tblPrEx>
                                  <w:trPr>
                                    <w:trHeight w:val="637" w:hRule="atLeast"/>
                                    <w:jc w:val="center"/>
                                  </w:trPr>
                                  <w:tc>
                                    <w:tcPr>
                                      <w:tcW w:w="1435" w:type="dxa"/>
                                      <w:vAlign w:val="center"/>
                                    </w:tcPr>
                                    <w:p>
                                      <w:pPr>
                                        <w:tabs>
                                          <w:tab w:val="left" w:pos="783"/>
                                        </w:tabs>
                                        <w:spacing w:line="480" w:lineRule="auto"/>
                                        <w:jc w:val="right"/>
                                        <w:rPr>
                                          <w:rFonts w:hint="default"/>
                                          <w:sz w:val="30"/>
                                          <w:szCs w:val="32"/>
                                          <w:lang w:val="en-US"/>
                                        </w:rPr>
                                      </w:pPr>
                                      <w:r>
                                        <w:rPr>
                                          <w:rFonts w:hint="eastAsia"/>
                                          <w:w w:val="90"/>
                                          <w:sz w:val="30"/>
                                          <w:szCs w:val="32"/>
                                          <w:lang w:val="en-US" w:eastAsia="zh-CN"/>
                                        </w:rPr>
                                        <w:t>小组成员：</w:t>
                                      </w:r>
                                    </w:p>
                                  </w:tc>
                                  <w:tc>
                                    <w:tcPr>
                                      <w:tcW w:w="4176" w:type="dxa"/>
                                      <w:vAlign w:val="center"/>
                                    </w:tcPr>
                                    <w:p>
                                      <w:pPr>
                                        <w:spacing w:line="480" w:lineRule="auto"/>
                                        <w:jc w:val="center"/>
                                        <w:rPr>
                                          <w:sz w:val="30"/>
                                          <w:szCs w:val="32"/>
                                          <w:u w:val="dotted"/>
                                        </w:rPr>
                                      </w:pPr>
                                      <w:r>
                                        <w:rPr>
                                          <w:rFonts w:hint="eastAsia"/>
                                          <w:bCs/>
                                          <w:sz w:val="30"/>
                                          <w:szCs w:val="30"/>
                                          <w:u w:val="dotted"/>
                                          <w:lang w:val="en-US" w:eastAsia="zh-CN"/>
                                        </w:rPr>
                                        <w:t>20011441</w:t>
                                      </w:r>
                                      <w:r>
                                        <w:rPr>
                                          <w:rFonts w:hint="eastAsia"/>
                                          <w:bCs/>
                                          <w:sz w:val="30"/>
                                          <w:szCs w:val="30"/>
                                          <w:u w:val="dotted"/>
                                        </w:rPr>
                                        <w:t xml:space="preserve"> </w:t>
                                      </w:r>
                                      <w:r>
                                        <w:rPr>
                                          <w:rFonts w:hint="eastAsia"/>
                                          <w:bCs/>
                                          <w:sz w:val="30"/>
                                          <w:szCs w:val="30"/>
                                          <w:u w:val="dotted"/>
                                          <w:lang w:val="en-US" w:eastAsia="zh-CN"/>
                                        </w:rPr>
                                        <w:t>黄影</w:t>
                                      </w:r>
                                    </w:p>
                                  </w:tc>
                                </w:tr>
                                <w:tr>
                                  <w:tblPrEx>
                                    <w:tblCellMar>
                                      <w:top w:w="0" w:type="dxa"/>
                                      <w:left w:w="108" w:type="dxa"/>
                                      <w:bottom w:w="0" w:type="dxa"/>
                                      <w:right w:w="108" w:type="dxa"/>
                                    </w:tblCellMar>
                                  </w:tblPrEx>
                                  <w:trPr>
                                    <w:trHeight w:val="637" w:hRule="atLeast"/>
                                    <w:jc w:val="center"/>
                                  </w:trPr>
                                  <w:tc>
                                    <w:tcPr>
                                      <w:tcW w:w="1435" w:type="dxa"/>
                                      <w:vAlign w:val="center"/>
                                    </w:tcPr>
                                    <w:p>
                                      <w:pPr>
                                        <w:spacing w:line="480" w:lineRule="auto"/>
                                        <w:jc w:val="center"/>
                                        <w:rPr>
                                          <w:b/>
                                          <w:bCs/>
                                          <w:sz w:val="30"/>
                                          <w:szCs w:val="32"/>
                                        </w:rPr>
                                      </w:pPr>
                                      <w:r>
                                        <w:rPr>
                                          <w:rFonts w:hint="eastAsia"/>
                                          <w:w w:val="90"/>
                                          <w:sz w:val="30"/>
                                          <w:szCs w:val="32"/>
                                          <w:lang w:val="en-US" w:eastAsia="zh-CN"/>
                                        </w:rPr>
                                        <w:t>小组成员：</w:t>
                                      </w:r>
                                    </w:p>
                                  </w:tc>
                                  <w:tc>
                                    <w:tcPr>
                                      <w:tcW w:w="4176" w:type="dxa"/>
                                      <w:vAlign w:val="center"/>
                                    </w:tcPr>
                                    <w:p>
                                      <w:pPr>
                                        <w:spacing w:line="480" w:lineRule="auto"/>
                                        <w:jc w:val="center"/>
                                        <w:rPr>
                                          <w:rFonts w:hint="default" w:eastAsiaTheme="minorEastAsia"/>
                                          <w:sz w:val="30"/>
                                          <w:szCs w:val="32"/>
                                          <w:u w:val="dotted"/>
                                          <w:lang w:val="en-US" w:eastAsia="zh-CN"/>
                                        </w:rPr>
                                      </w:pPr>
                                      <w:r>
                                        <w:rPr>
                                          <w:rFonts w:hint="eastAsia"/>
                                          <w:sz w:val="30"/>
                                          <w:szCs w:val="32"/>
                                          <w:u w:val="dotted"/>
                                          <w:lang w:val="en-US" w:eastAsia="zh-CN"/>
                                        </w:rPr>
                                        <w:t>20150019 李承骏</w:t>
                                      </w:r>
                                    </w:p>
                                  </w:tc>
                                </w:tr>
                                <w:tr>
                                  <w:tblPrEx>
                                    <w:tblCellMar>
                                      <w:top w:w="0" w:type="dxa"/>
                                      <w:left w:w="108" w:type="dxa"/>
                                      <w:bottom w:w="0" w:type="dxa"/>
                                      <w:right w:w="108" w:type="dxa"/>
                                    </w:tblCellMar>
                                  </w:tblPrEx>
                                  <w:trPr>
                                    <w:trHeight w:val="637" w:hRule="atLeast"/>
                                    <w:jc w:val="center"/>
                                  </w:trPr>
                                  <w:tc>
                                    <w:tcPr>
                                      <w:tcW w:w="1435" w:type="dxa"/>
                                      <w:vAlign w:val="center"/>
                                    </w:tcPr>
                                    <w:p>
                                      <w:pPr>
                                        <w:spacing w:line="480" w:lineRule="auto"/>
                                        <w:jc w:val="right"/>
                                        <w:rPr>
                                          <w:sz w:val="30"/>
                                          <w:szCs w:val="32"/>
                                        </w:rPr>
                                      </w:pPr>
                                      <w:r>
                                        <w:rPr>
                                          <w:rFonts w:hint="eastAsia"/>
                                          <w:sz w:val="30"/>
                                          <w:szCs w:val="32"/>
                                          <w:lang w:val="en-US" w:eastAsia="zh-CN"/>
                                        </w:rPr>
                                        <w:t xml:space="preserve"> </w:t>
                                      </w:r>
                                      <w:r>
                                        <w:rPr>
                                          <w:rFonts w:hint="eastAsia"/>
                                          <w:sz w:val="30"/>
                                          <w:szCs w:val="32"/>
                                        </w:rPr>
                                        <w:t>院</w:t>
                                      </w:r>
                                      <w:r>
                                        <w:rPr>
                                          <w:rFonts w:hint="eastAsia"/>
                                          <w:szCs w:val="21"/>
                                        </w:rPr>
                                        <w:t xml:space="preserve">  </w:t>
                                      </w:r>
                                      <w:r>
                                        <w:rPr>
                                          <w:rFonts w:hint="eastAsia"/>
                                          <w:sz w:val="30"/>
                                          <w:szCs w:val="32"/>
                                        </w:rPr>
                                        <w:t>系</w:t>
                                      </w:r>
                                      <w:r>
                                        <w:rPr>
                                          <w:rFonts w:hint="eastAsia"/>
                                          <w:szCs w:val="21"/>
                                        </w:rPr>
                                        <w:t xml:space="preserve"> </w:t>
                                      </w:r>
                                      <w:r>
                                        <w:rPr>
                                          <w:rFonts w:hint="eastAsia"/>
                                          <w:sz w:val="30"/>
                                          <w:szCs w:val="32"/>
                                        </w:rPr>
                                        <w:t>：</w:t>
                                      </w:r>
                                    </w:p>
                                  </w:tc>
                                  <w:tc>
                                    <w:tcPr>
                                      <w:tcW w:w="4176" w:type="dxa"/>
                                      <w:vAlign w:val="center"/>
                                    </w:tcPr>
                                    <w:p>
                                      <w:pPr>
                                        <w:spacing w:line="480" w:lineRule="auto"/>
                                        <w:jc w:val="center"/>
                                        <w:rPr>
                                          <w:sz w:val="30"/>
                                          <w:szCs w:val="32"/>
                                          <w:u w:val="dotted"/>
                                        </w:rPr>
                                      </w:pPr>
                                      <w:r>
                                        <w:rPr>
                                          <w:rFonts w:hint="eastAsia"/>
                                          <w:sz w:val="30"/>
                                          <w:szCs w:val="32"/>
                                          <w:u w:val="dotted"/>
                                          <w:lang w:val="en-US" w:eastAsia="zh-CN"/>
                                        </w:rPr>
                                        <w:t>信息工程学院</w:t>
                                      </w:r>
                                    </w:p>
                                  </w:tc>
                                </w:tr>
                                <w:tr>
                                  <w:tblPrEx>
                                    <w:tblCellMar>
                                      <w:top w:w="0" w:type="dxa"/>
                                      <w:left w:w="108" w:type="dxa"/>
                                      <w:bottom w:w="0" w:type="dxa"/>
                                      <w:right w:w="108" w:type="dxa"/>
                                    </w:tblCellMar>
                                  </w:tblPrEx>
                                  <w:trPr>
                                    <w:trHeight w:val="637" w:hRule="atLeast"/>
                                    <w:jc w:val="center"/>
                                  </w:trPr>
                                  <w:tc>
                                    <w:tcPr>
                                      <w:tcW w:w="1435" w:type="dxa"/>
                                      <w:vAlign w:val="center"/>
                                    </w:tcPr>
                                    <w:p>
                                      <w:pPr>
                                        <w:spacing w:line="480" w:lineRule="auto"/>
                                        <w:jc w:val="right"/>
                                        <w:rPr>
                                          <w:rFonts w:hint="default" w:eastAsia="宋体"/>
                                          <w:w w:val="90"/>
                                          <w:sz w:val="30"/>
                                          <w:szCs w:val="32"/>
                                          <w:lang w:val="en-US" w:eastAsia="zh-CN"/>
                                        </w:rPr>
                                      </w:pPr>
                                      <w:r>
                                        <w:rPr>
                                          <w:rFonts w:hint="eastAsia"/>
                                          <w:w w:val="90"/>
                                          <w:sz w:val="30"/>
                                          <w:szCs w:val="32"/>
                                          <w:lang w:val="en-US" w:eastAsia="zh-CN"/>
                                        </w:rPr>
                                        <w:t>专  业：</w:t>
                                      </w:r>
                                    </w:p>
                                  </w:tc>
                                  <w:tc>
                                    <w:tcPr>
                                      <w:tcW w:w="4176" w:type="dxa"/>
                                      <w:vAlign w:val="center"/>
                                    </w:tcPr>
                                    <w:p>
                                      <w:pPr>
                                        <w:spacing w:line="480" w:lineRule="auto"/>
                                        <w:jc w:val="center"/>
                                        <w:rPr>
                                          <w:sz w:val="30"/>
                                          <w:szCs w:val="32"/>
                                          <w:u w:val="dotted"/>
                                        </w:rPr>
                                      </w:pPr>
                                      <w:r>
                                        <w:rPr>
                                          <w:rFonts w:hint="eastAsia"/>
                                          <w:sz w:val="30"/>
                                          <w:szCs w:val="32"/>
                                          <w:u w:val="dotted"/>
                                          <w:lang w:val="en-US" w:eastAsia="zh-CN"/>
                                        </w:rPr>
                                        <w:t>软件工程</w:t>
                                      </w:r>
                                    </w:p>
                                  </w:tc>
                                </w:tr>
                                <w:tr>
                                  <w:tblPrEx>
                                    <w:tblCellMar>
                                      <w:top w:w="0" w:type="dxa"/>
                                      <w:left w:w="108" w:type="dxa"/>
                                      <w:bottom w:w="0" w:type="dxa"/>
                                      <w:right w:w="108" w:type="dxa"/>
                                    </w:tblCellMar>
                                  </w:tblPrEx>
                                  <w:trPr>
                                    <w:trHeight w:val="637" w:hRule="atLeast"/>
                                    <w:jc w:val="center"/>
                                  </w:trPr>
                                  <w:tc>
                                    <w:tcPr>
                                      <w:tcW w:w="1435" w:type="dxa"/>
                                      <w:vAlign w:val="center"/>
                                    </w:tcPr>
                                    <w:p>
                                      <w:pPr>
                                        <w:tabs>
                                          <w:tab w:val="left" w:pos="783"/>
                                        </w:tabs>
                                        <w:spacing w:line="480" w:lineRule="auto"/>
                                        <w:jc w:val="right"/>
                                        <w:rPr>
                                          <w:rFonts w:hint="eastAsia" w:asciiTheme="minorHAnsi" w:hAnsiTheme="minorHAnsi" w:eastAsiaTheme="minorEastAsia" w:cstheme="minorBidi"/>
                                          <w:kern w:val="2"/>
                                          <w:sz w:val="30"/>
                                          <w:szCs w:val="32"/>
                                          <w:lang w:val="en-US" w:eastAsia="zh-CN" w:bidi="ar-SA"/>
                                        </w:rPr>
                                      </w:pPr>
                                      <w:r>
                                        <w:rPr>
                                          <w:rFonts w:hint="eastAsia"/>
                                          <w:w w:val="90"/>
                                          <w:sz w:val="30"/>
                                          <w:szCs w:val="32"/>
                                          <w:lang w:val="en-US" w:eastAsia="zh-CN"/>
                                        </w:rPr>
                                        <w:t>任课教师：</w:t>
                                      </w:r>
                                    </w:p>
                                  </w:tc>
                                  <w:tc>
                                    <w:tcPr>
                                      <w:tcW w:w="4176" w:type="dxa"/>
                                      <w:vAlign w:val="center"/>
                                    </w:tcPr>
                                    <w:p>
                                      <w:pPr>
                                        <w:spacing w:line="480" w:lineRule="auto"/>
                                        <w:jc w:val="center"/>
                                        <w:rPr>
                                          <w:rFonts w:hint="eastAsia" w:asciiTheme="minorHAnsi" w:hAnsiTheme="minorHAnsi" w:eastAsiaTheme="minorEastAsia" w:cstheme="minorBidi"/>
                                          <w:kern w:val="2"/>
                                          <w:sz w:val="30"/>
                                          <w:szCs w:val="32"/>
                                          <w:u w:val="dotted"/>
                                          <w:lang w:val="en-US" w:eastAsia="zh-CN" w:bidi="ar-SA"/>
                                        </w:rPr>
                                      </w:pPr>
                                      <w:r>
                                        <w:rPr>
                                          <w:rFonts w:hint="eastAsia"/>
                                          <w:bCs/>
                                          <w:sz w:val="30"/>
                                          <w:szCs w:val="30"/>
                                          <w:u w:val="dotted"/>
                                          <w:lang w:val="en-US" w:eastAsia="zh-CN"/>
                                        </w:rPr>
                                        <w:t>孙娜</w:t>
                                      </w:r>
                                    </w:p>
                                  </w:tc>
                                </w:tr>
                                <w:tr>
                                  <w:tblPrEx>
                                    <w:tblCellMar>
                                      <w:top w:w="0" w:type="dxa"/>
                                      <w:left w:w="108" w:type="dxa"/>
                                      <w:bottom w:w="0" w:type="dxa"/>
                                      <w:right w:w="108" w:type="dxa"/>
                                    </w:tblCellMar>
                                  </w:tblPrEx>
                                  <w:trPr>
                                    <w:trHeight w:val="637" w:hRule="atLeast"/>
                                    <w:jc w:val="center"/>
                                  </w:trPr>
                                  <w:tc>
                                    <w:tcPr>
                                      <w:tcW w:w="1435" w:type="dxa"/>
                                      <w:vAlign w:val="center"/>
                                    </w:tcPr>
                                    <w:p>
                                      <w:pPr>
                                        <w:spacing w:line="480" w:lineRule="auto"/>
                                        <w:jc w:val="right"/>
                                        <w:rPr>
                                          <w:rFonts w:hint="eastAsia"/>
                                          <w:w w:val="90"/>
                                          <w:sz w:val="30"/>
                                          <w:szCs w:val="32"/>
                                          <w:lang w:val="en-US" w:eastAsia="zh-CN"/>
                                        </w:rPr>
                                      </w:pPr>
                                    </w:p>
                                  </w:tc>
                                  <w:tc>
                                    <w:tcPr>
                                      <w:tcW w:w="4176" w:type="dxa"/>
                                      <w:vAlign w:val="center"/>
                                    </w:tcPr>
                                    <w:p>
                                      <w:pPr>
                                        <w:spacing w:line="480" w:lineRule="auto"/>
                                        <w:rPr>
                                          <w:rFonts w:hint="eastAsia"/>
                                          <w:sz w:val="30"/>
                                          <w:szCs w:val="32"/>
                                          <w:u w:val="dotted"/>
                                        </w:rPr>
                                      </w:pPr>
                                    </w:p>
                                  </w:tc>
                                </w:tr>
                              </w:tbl>
                              <w:p>
                                <w:pPr>
                                  <w:spacing w:line="480" w:lineRule="auto"/>
                                </w:pPr>
                              </w:p>
                            </w:txbxContent>
                          </wps:txbx>
                          <wps:bodyPr rot="0" vert="horz" wrap="square" lIns="91440" tIns="45720" rIns="91440" bIns="45720" anchor="t" anchorCtr="0" upright="1">
                            <a:noAutofit/>
                          </wps:bodyPr>
                        </wps:wsp>
                      </a:graphicData>
                    </a:graphic>
                  </wp:anchor>
                </w:drawing>
              </mc:Choice>
              <mc:Fallback>
                <w:pict>
                  <v:shape id="文本框 21" o:spid="_x0000_s1026" o:spt="202" type="#_x0000_t202" style="position:absolute;left:0pt;margin-left:45.35pt;margin-top:2.25pt;height:168pt;width:387pt;z-index:251659264;mso-width-relative:page;mso-height-relative:page;" fillcolor="#FFFFFF" filled="t" stroked="f" coordsize="21600,21600" o:gfxdata="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&#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RtLJbXAAAACAEAAA8AAAAAAAAAAQAgAAAAIgAAAGRy&#10;cy9kb3ducmV2LnhtbFBLAQIUABQAAAAIAIdO4kCdZGQ/PwIAAHAEAAAOAAAAAAAAAAEAIAAAACYB&#10;AABkcnMvZTJvRG9jLnhtbFBLBQYAAAAABgAGAFkBAADXBQAAAAA=&#10;">
                    <v:fill on="t" opacity="58981f" focussize="0,0"/>
                    <v:stroke on="f"/>
                    <v:imagedata o:title=""/>
                    <o:lock v:ext="edit" aspectratio="f"/>
                    <v:textbox>
                      <w:txbxContent>
                        <w:tbl>
                          <w:tblPr>
                            <w:tblStyle w:val="4"/>
                            <w:tblpPr w:leftFromText="180" w:rightFromText="180" w:horzAnchor="margin" w:tblpXSpec="left" w:tblpY="-3348"/>
                            <w:tblOverlap w:val="never"/>
                            <w:tblW w:w="5611" w:type="dxa"/>
                            <w:jc w:val="center"/>
                            <w:tblLayout w:type="fixed"/>
                            <w:tblCellMar>
                              <w:top w:w="0" w:type="dxa"/>
                              <w:left w:w="108" w:type="dxa"/>
                              <w:bottom w:w="0" w:type="dxa"/>
                              <w:right w:w="108" w:type="dxa"/>
                            </w:tblCellMar>
                          </w:tblPr>
                          <w:tblGrid>
                            <w:gridCol w:w="1435"/>
                            <w:gridCol w:w="4176"/>
                          </w:tblGrid>
                          <w:tr>
                            <w:tblPrEx>
                              <w:tblCellMar>
                                <w:top w:w="0" w:type="dxa"/>
                                <w:left w:w="108" w:type="dxa"/>
                                <w:bottom w:w="0" w:type="dxa"/>
                                <w:right w:w="108" w:type="dxa"/>
                              </w:tblCellMar>
                            </w:tblPrEx>
                            <w:trPr>
                              <w:trHeight w:val="637" w:hRule="atLeast"/>
                              <w:jc w:val="center"/>
                            </w:trPr>
                            <w:tc>
                              <w:tcPr>
                                <w:tcW w:w="1435" w:type="dxa"/>
                                <w:vAlign w:val="center"/>
                              </w:tcPr>
                              <w:p>
                                <w:pPr>
                                  <w:tabs>
                                    <w:tab w:val="left" w:pos="783"/>
                                  </w:tabs>
                                  <w:spacing w:line="480" w:lineRule="auto"/>
                                  <w:jc w:val="right"/>
                                  <w:rPr>
                                    <w:rFonts w:hint="default"/>
                                    <w:sz w:val="30"/>
                                    <w:szCs w:val="32"/>
                                    <w:lang w:val="en-US"/>
                                  </w:rPr>
                                </w:pPr>
                                <w:r>
                                  <w:rPr>
                                    <w:rFonts w:hint="eastAsia"/>
                                    <w:w w:val="90"/>
                                    <w:sz w:val="30"/>
                                    <w:szCs w:val="32"/>
                                    <w:lang w:val="en-US" w:eastAsia="zh-CN"/>
                                  </w:rPr>
                                  <w:t>小组成员：</w:t>
                                </w:r>
                              </w:p>
                            </w:tc>
                            <w:tc>
                              <w:tcPr>
                                <w:tcW w:w="4176" w:type="dxa"/>
                                <w:vAlign w:val="center"/>
                              </w:tcPr>
                              <w:p>
                                <w:pPr>
                                  <w:spacing w:line="480" w:lineRule="auto"/>
                                  <w:jc w:val="center"/>
                                  <w:rPr>
                                    <w:sz w:val="30"/>
                                    <w:szCs w:val="32"/>
                                    <w:u w:val="dotted"/>
                                  </w:rPr>
                                </w:pPr>
                                <w:r>
                                  <w:rPr>
                                    <w:rFonts w:hint="eastAsia"/>
                                    <w:bCs/>
                                    <w:sz w:val="30"/>
                                    <w:szCs w:val="30"/>
                                    <w:u w:val="dotted"/>
                                    <w:lang w:val="en-US" w:eastAsia="zh-CN"/>
                                  </w:rPr>
                                  <w:t>20011441</w:t>
                                </w:r>
                                <w:r>
                                  <w:rPr>
                                    <w:rFonts w:hint="eastAsia"/>
                                    <w:bCs/>
                                    <w:sz w:val="30"/>
                                    <w:szCs w:val="30"/>
                                    <w:u w:val="dotted"/>
                                  </w:rPr>
                                  <w:t xml:space="preserve"> </w:t>
                                </w:r>
                                <w:r>
                                  <w:rPr>
                                    <w:rFonts w:hint="eastAsia"/>
                                    <w:bCs/>
                                    <w:sz w:val="30"/>
                                    <w:szCs w:val="30"/>
                                    <w:u w:val="dotted"/>
                                    <w:lang w:val="en-US" w:eastAsia="zh-CN"/>
                                  </w:rPr>
                                  <w:t>黄影</w:t>
                                </w:r>
                              </w:p>
                            </w:tc>
                          </w:tr>
                          <w:tr>
                            <w:tblPrEx>
                              <w:tblCellMar>
                                <w:top w:w="0" w:type="dxa"/>
                                <w:left w:w="108" w:type="dxa"/>
                                <w:bottom w:w="0" w:type="dxa"/>
                                <w:right w:w="108" w:type="dxa"/>
                              </w:tblCellMar>
                            </w:tblPrEx>
                            <w:trPr>
                              <w:trHeight w:val="637" w:hRule="atLeast"/>
                              <w:jc w:val="center"/>
                            </w:trPr>
                            <w:tc>
                              <w:tcPr>
                                <w:tcW w:w="1435" w:type="dxa"/>
                                <w:vAlign w:val="center"/>
                              </w:tcPr>
                              <w:p>
                                <w:pPr>
                                  <w:spacing w:line="480" w:lineRule="auto"/>
                                  <w:jc w:val="center"/>
                                  <w:rPr>
                                    <w:b/>
                                    <w:bCs/>
                                    <w:sz w:val="30"/>
                                    <w:szCs w:val="32"/>
                                  </w:rPr>
                                </w:pPr>
                                <w:r>
                                  <w:rPr>
                                    <w:rFonts w:hint="eastAsia"/>
                                    <w:w w:val="90"/>
                                    <w:sz w:val="30"/>
                                    <w:szCs w:val="32"/>
                                    <w:lang w:val="en-US" w:eastAsia="zh-CN"/>
                                  </w:rPr>
                                  <w:t>小组成员：</w:t>
                                </w:r>
                              </w:p>
                            </w:tc>
                            <w:tc>
                              <w:tcPr>
                                <w:tcW w:w="4176" w:type="dxa"/>
                                <w:vAlign w:val="center"/>
                              </w:tcPr>
                              <w:p>
                                <w:pPr>
                                  <w:spacing w:line="480" w:lineRule="auto"/>
                                  <w:jc w:val="center"/>
                                  <w:rPr>
                                    <w:rFonts w:hint="default" w:eastAsiaTheme="minorEastAsia"/>
                                    <w:sz w:val="30"/>
                                    <w:szCs w:val="32"/>
                                    <w:u w:val="dotted"/>
                                    <w:lang w:val="en-US" w:eastAsia="zh-CN"/>
                                  </w:rPr>
                                </w:pPr>
                                <w:r>
                                  <w:rPr>
                                    <w:rFonts w:hint="eastAsia"/>
                                    <w:sz w:val="30"/>
                                    <w:szCs w:val="32"/>
                                    <w:u w:val="dotted"/>
                                    <w:lang w:val="en-US" w:eastAsia="zh-CN"/>
                                  </w:rPr>
                                  <w:t>20150019 李承骏</w:t>
                                </w:r>
                              </w:p>
                            </w:tc>
                          </w:tr>
                          <w:tr>
                            <w:tblPrEx>
                              <w:tblCellMar>
                                <w:top w:w="0" w:type="dxa"/>
                                <w:left w:w="108" w:type="dxa"/>
                                <w:bottom w:w="0" w:type="dxa"/>
                                <w:right w:w="108" w:type="dxa"/>
                              </w:tblCellMar>
                            </w:tblPrEx>
                            <w:trPr>
                              <w:trHeight w:val="637" w:hRule="atLeast"/>
                              <w:jc w:val="center"/>
                            </w:trPr>
                            <w:tc>
                              <w:tcPr>
                                <w:tcW w:w="1435" w:type="dxa"/>
                                <w:vAlign w:val="center"/>
                              </w:tcPr>
                              <w:p>
                                <w:pPr>
                                  <w:spacing w:line="480" w:lineRule="auto"/>
                                  <w:jc w:val="right"/>
                                  <w:rPr>
                                    <w:sz w:val="30"/>
                                    <w:szCs w:val="32"/>
                                  </w:rPr>
                                </w:pPr>
                                <w:r>
                                  <w:rPr>
                                    <w:rFonts w:hint="eastAsia"/>
                                    <w:sz w:val="30"/>
                                    <w:szCs w:val="32"/>
                                    <w:lang w:val="en-US" w:eastAsia="zh-CN"/>
                                  </w:rPr>
                                  <w:t xml:space="preserve"> </w:t>
                                </w:r>
                                <w:r>
                                  <w:rPr>
                                    <w:rFonts w:hint="eastAsia"/>
                                    <w:sz w:val="30"/>
                                    <w:szCs w:val="32"/>
                                  </w:rPr>
                                  <w:t>院</w:t>
                                </w:r>
                                <w:r>
                                  <w:rPr>
                                    <w:rFonts w:hint="eastAsia"/>
                                    <w:szCs w:val="21"/>
                                  </w:rPr>
                                  <w:t xml:space="preserve">  </w:t>
                                </w:r>
                                <w:r>
                                  <w:rPr>
                                    <w:rFonts w:hint="eastAsia"/>
                                    <w:sz w:val="30"/>
                                    <w:szCs w:val="32"/>
                                  </w:rPr>
                                  <w:t>系</w:t>
                                </w:r>
                                <w:r>
                                  <w:rPr>
                                    <w:rFonts w:hint="eastAsia"/>
                                    <w:szCs w:val="21"/>
                                  </w:rPr>
                                  <w:t xml:space="preserve"> </w:t>
                                </w:r>
                                <w:r>
                                  <w:rPr>
                                    <w:rFonts w:hint="eastAsia"/>
                                    <w:sz w:val="30"/>
                                    <w:szCs w:val="32"/>
                                  </w:rPr>
                                  <w:t>：</w:t>
                                </w:r>
                              </w:p>
                            </w:tc>
                            <w:tc>
                              <w:tcPr>
                                <w:tcW w:w="4176" w:type="dxa"/>
                                <w:vAlign w:val="center"/>
                              </w:tcPr>
                              <w:p>
                                <w:pPr>
                                  <w:spacing w:line="480" w:lineRule="auto"/>
                                  <w:jc w:val="center"/>
                                  <w:rPr>
                                    <w:sz w:val="30"/>
                                    <w:szCs w:val="32"/>
                                    <w:u w:val="dotted"/>
                                  </w:rPr>
                                </w:pPr>
                                <w:r>
                                  <w:rPr>
                                    <w:rFonts w:hint="eastAsia"/>
                                    <w:sz w:val="30"/>
                                    <w:szCs w:val="32"/>
                                    <w:u w:val="dotted"/>
                                    <w:lang w:val="en-US" w:eastAsia="zh-CN"/>
                                  </w:rPr>
                                  <w:t>信息工程学院</w:t>
                                </w:r>
                              </w:p>
                            </w:tc>
                          </w:tr>
                          <w:tr>
                            <w:tblPrEx>
                              <w:tblCellMar>
                                <w:top w:w="0" w:type="dxa"/>
                                <w:left w:w="108" w:type="dxa"/>
                                <w:bottom w:w="0" w:type="dxa"/>
                                <w:right w:w="108" w:type="dxa"/>
                              </w:tblCellMar>
                            </w:tblPrEx>
                            <w:trPr>
                              <w:trHeight w:val="637" w:hRule="atLeast"/>
                              <w:jc w:val="center"/>
                            </w:trPr>
                            <w:tc>
                              <w:tcPr>
                                <w:tcW w:w="1435" w:type="dxa"/>
                                <w:vAlign w:val="center"/>
                              </w:tcPr>
                              <w:p>
                                <w:pPr>
                                  <w:spacing w:line="480" w:lineRule="auto"/>
                                  <w:jc w:val="right"/>
                                  <w:rPr>
                                    <w:rFonts w:hint="default" w:eastAsia="宋体"/>
                                    <w:w w:val="90"/>
                                    <w:sz w:val="30"/>
                                    <w:szCs w:val="32"/>
                                    <w:lang w:val="en-US" w:eastAsia="zh-CN"/>
                                  </w:rPr>
                                </w:pPr>
                                <w:r>
                                  <w:rPr>
                                    <w:rFonts w:hint="eastAsia"/>
                                    <w:w w:val="90"/>
                                    <w:sz w:val="30"/>
                                    <w:szCs w:val="32"/>
                                    <w:lang w:val="en-US" w:eastAsia="zh-CN"/>
                                  </w:rPr>
                                  <w:t>专  业：</w:t>
                                </w:r>
                              </w:p>
                            </w:tc>
                            <w:tc>
                              <w:tcPr>
                                <w:tcW w:w="4176" w:type="dxa"/>
                                <w:vAlign w:val="center"/>
                              </w:tcPr>
                              <w:p>
                                <w:pPr>
                                  <w:spacing w:line="480" w:lineRule="auto"/>
                                  <w:jc w:val="center"/>
                                  <w:rPr>
                                    <w:sz w:val="30"/>
                                    <w:szCs w:val="32"/>
                                    <w:u w:val="dotted"/>
                                  </w:rPr>
                                </w:pPr>
                                <w:r>
                                  <w:rPr>
                                    <w:rFonts w:hint="eastAsia"/>
                                    <w:sz w:val="30"/>
                                    <w:szCs w:val="32"/>
                                    <w:u w:val="dotted"/>
                                    <w:lang w:val="en-US" w:eastAsia="zh-CN"/>
                                  </w:rPr>
                                  <w:t>软件工程</w:t>
                                </w:r>
                              </w:p>
                            </w:tc>
                          </w:tr>
                          <w:tr>
                            <w:tblPrEx>
                              <w:tblCellMar>
                                <w:top w:w="0" w:type="dxa"/>
                                <w:left w:w="108" w:type="dxa"/>
                                <w:bottom w:w="0" w:type="dxa"/>
                                <w:right w:w="108" w:type="dxa"/>
                              </w:tblCellMar>
                            </w:tblPrEx>
                            <w:trPr>
                              <w:trHeight w:val="637" w:hRule="atLeast"/>
                              <w:jc w:val="center"/>
                            </w:trPr>
                            <w:tc>
                              <w:tcPr>
                                <w:tcW w:w="1435" w:type="dxa"/>
                                <w:vAlign w:val="center"/>
                              </w:tcPr>
                              <w:p>
                                <w:pPr>
                                  <w:tabs>
                                    <w:tab w:val="left" w:pos="783"/>
                                  </w:tabs>
                                  <w:spacing w:line="480" w:lineRule="auto"/>
                                  <w:jc w:val="right"/>
                                  <w:rPr>
                                    <w:rFonts w:hint="eastAsia" w:asciiTheme="minorHAnsi" w:hAnsiTheme="minorHAnsi" w:eastAsiaTheme="minorEastAsia" w:cstheme="minorBidi"/>
                                    <w:kern w:val="2"/>
                                    <w:sz w:val="30"/>
                                    <w:szCs w:val="32"/>
                                    <w:lang w:val="en-US" w:eastAsia="zh-CN" w:bidi="ar-SA"/>
                                  </w:rPr>
                                </w:pPr>
                                <w:r>
                                  <w:rPr>
                                    <w:rFonts w:hint="eastAsia"/>
                                    <w:w w:val="90"/>
                                    <w:sz w:val="30"/>
                                    <w:szCs w:val="32"/>
                                    <w:lang w:val="en-US" w:eastAsia="zh-CN"/>
                                  </w:rPr>
                                  <w:t>任课教师：</w:t>
                                </w:r>
                              </w:p>
                            </w:tc>
                            <w:tc>
                              <w:tcPr>
                                <w:tcW w:w="4176" w:type="dxa"/>
                                <w:vAlign w:val="center"/>
                              </w:tcPr>
                              <w:p>
                                <w:pPr>
                                  <w:spacing w:line="480" w:lineRule="auto"/>
                                  <w:jc w:val="center"/>
                                  <w:rPr>
                                    <w:rFonts w:hint="eastAsia" w:asciiTheme="minorHAnsi" w:hAnsiTheme="minorHAnsi" w:eastAsiaTheme="minorEastAsia" w:cstheme="minorBidi"/>
                                    <w:kern w:val="2"/>
                                    <w:sz w:val="30"/>
                                    <w:szCs w:val="32"/>
                                    <w:u w:val="dotted"/>
                                    <w:lang w:val="en-US" w:eastAsia="zh-CN" w:bidi="ar-SA"/>
                                  </w:rPr>
                                </w:pPr>
                                <w:r>
                                  <w:rPr>
                                    <w:rFonts w:hint="eastAsia"/>
                                    <w:bCs/>
                                    <w:sz w:val="30"/>
                                    <w:szCs w:val="30"/>
                                    <w:u w:val="dotted"/>
                                    <w:lang w:val="en-US" w:eastAsia="zh-CN"/>
                                  </w:rPr>
                                  <w:t>孙娜</w:t>
                                </w:r>
                              </w:p>
                            </w:tc>
                          </w:tr>
                          <w:tr>
                            <w:tblPrEx>
                              <w:tblCellMar>
                                <w:top w:w="0" w:type="dxa"/>
                                <w:left w:w="108" w:type="dxa"/>
                                <w:bottom w:w="0" w:type="dxa"/>
                                <w:right w:w="108" w:type="dxa"/>
                              </w:tblCellMar>
                            </w:tblPrEx>
                            <w:trPr>
                              <w:trHeight w:val="637" w:hRule="atLeast"/>
                              <w:jc w:val="center"/>
                            </w:trPr>
                            <w:tc>
                              <w:tcPr>
                                <w:tcW w:w="1435" w:type="dxa"/>
                                <w:vAlign w:val="center"/>
                              </w:tcPr>
                              <w:p>
                                <w:pPr>
                                  <w:spacing w:line="480" w:lineRule="auto"/>
                                  <w:jc w:val="right"/>
                                  <w:rPr>
                                    <w:rFonts w:hint="eastAsia"/>
                                    <w:w w:val="90"/>
                                    <w:sz w:val="30"/>
                                    <w:szCs w:val="32"/>
                                    <w:lang w:val="en-US" w:eastAsia="zh-CN"/>
                                  </w:rPr>
                                </w:pPr>
                              </w:p>
                            </w:tc>
                            <w:tc>
                              <w:tcPr>
                                <w:tcW w:w="4176" w:type="dxa"/>
                                <w:vAlign w:val="center"/>
                              </w:tcPr>
                              <w:p>
                                <w:pPr>
                                  <w:spacing w:line="480" w:lineRule="auto"/>
                                  <w:rPr>
                                    <w:rFonts w:hint="eastAsia"/>
                                    <w:sz w:val="30"/>
                                    <w:szCs w:val="32"/>
                                    <w:u w:val="dotted"/>
                                  </w:rPr>
                                </w:pPr>
                              </w:p>
                            </w:tc>
                          </w:tr>
                        </w:tbl>
                        <w:p>
                          <w:pPr>
                            <w:spacing w:line="480" w:lineRule="auto"/>
                          </w:pPr>
                        </w:p>
                      </w:txbxContent>
                    </v:textbox>
                  </v:shape>
                </w:pict>
              </mc:Fallback>
            </mc:AlternateContent>
          </w:r>
        </w:p>
        <w:p>
          <w:pPr>
            <w:adjustRightInd w:val="0"/>
            <w:snapToGrid w:val="0"/>
            <w:spacing w:line="480" w:lineRule="auto"/>
            <w:rPr>
              <w:bCs/>
              <w:sz w:val="32"/>
              <w:szCs w:val="32"/>
            </w:rPr>
          </w:pPr>
        </w:p>
        <w:p>
          <w:pPr>
            <w:adjustRightInd w:val="0"/>
            <w:snapToGrid w:val="0"/>
            <w:spacing w:line="480" w:lineRule="auto"/>
            <w:rPr>
              <w:bCs/>
              <w:sz w:val="32"/>
              <w:szCs w:val="32"/>
            </w:rPr>
          </w:pPr>
        </w:p>
        <w:p>
          <w:pPr>
            <w:adjustRightInd w:val="0"/>
            <w:snapToGrid w:val="0"/>
            <w:spacing w:line="480" w:lineRule="auto"/>
            <w:rPr>
              <w:bCs/>
              <w:sz w:val="32"/>
              <w:szCs w:val="32"/>
            </w:rPr>
          </w:pPr>
        </w:p>
        <w:p>
          <w:pPr>
            <w:adjustRightInd w:val="0"/>
            <w:snapToGrid w:val="0"/>
            <w:spacing w:line="480" w:lineRule="auto"/>
            <w:ind w:firstLine="720" w:firstLineChars="300"/>
            <w:rPr>
              <w:sz w:val="24"/>
            </w:rPr>
          </w:pPr>
        </w:p>
        <w:p>
          <w:pPr>
            <w:jc w:val="center"/>
            <w:rPr>
              <w:sz w:val="28"/>
              <w:szCs w:val="28"/>
            </w:rPr>
          </w:pPr>
        </w:p>
        <w:p>
          <w:pPr>
            <w:ind w:firstLine="1050" w:firstLineChars="500"/>
            <w:jc w:val="center"/>
          </w:pPr>
        </w:p>
        <w:p>
          <w:pPr>
            <w:keepNext w:val="0"/>
            <w:keepLines w:val="0"/>
            <w:widowControl/>
            <w:suppressLineNumbers w:val="0"/>
            <w:jc w:val="left"/>
            <w:rPr>
              <w:rFonts w:ascii="Arial" w:hAnsi="Arial" w:eastAsia="宋体" w:cs="Arial"/>
              <w:b/>
              <w:bCs/>
              <w:color w:val="000000"/>
              <w:kern w:val="0"/>
              <w:sz w:val="31"/>
              <w:szCs w:val="31"/>
              <w:lang w:val="en-US" w:eastAsia="zh-CN" w:bidi="ar"/>
            </w:rPr>
          </w:pPr>
        </w:p>
        <w:p>
          <w:pPr>
            <w:pStyle w:val="2"/>
            <w:keepNext/>
            <w:keepLines/>
            <w:pageBreakBefore w:val="0"/>
            <w:widowControl w:val="0"/>
            <w:kinsoku/>
            <w:wordWrap/>
            <w:overflowPunct/>
            <w:topLinePunct w:val="0"/>
            <w:autoSpaceDE/>
            <w:autoSpaceDN/>
            <w:bidi w:val="0"/>
            <w:adjustRightInd/>
            <w:snapToGrid/>
            <w:spacing w:before="0" w:after="0" w:line="440" w:lineRule="exact"/>
            <w:textAlignment w:val="auto"/>
            <w:rPr>
              <w:b/>
              <w:sz w:val="36"/>
              <w:szCs w:val="36"/>
            </w:rPr>
          </w:pPr>
        </w:p>
      </w:sdtContent>
    </w:sdt>
    <w:p>
      <w:pPr>
        <w:rPr>
          <w:rFonts w:hint="eastAsia"/>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440" w:lineRule="exact"/>
        <w:textAlignment w:val="auto"/>
        <w:rPr>
          <w:rFonts w:hint="eastAsia" w:ascii="宋体" w:hAnsi="宋体" w:eastAsia="宋体" w:cs="宋体"/>
          <w:b/>
          <w:bCs/>
          <w:sz w:val="28"/>
          <w:szCs w:val="28"/>
          <w:lang w:val="zh-CN"/>
        </w:rPr>
      </w:pPr>
      <w:r>
        <w:rPr>
          <w:rFonts w:hint="eastAsia" w:ascii="宋体" w:hAnsi="宋体" w:eastAsia="宋体" w:cs="宋体"/>
          <w:b/>
          <w:bCs/>
          <w:sz w:val="28"/>
          <w:szCs w:val="28"/>
          <w:lang w:val="en-US" w:eastAsia="zh-CN"/>
        </w:rPr>
        <w:t>1、可视化展示</w:t>
      </w:r>
      <w:bookmarkEnd w:id="0"/>
      <w:bookmarkEnd w:id="1"/>
    </w:p>
    <w:p>
      <w:pPr>
        <w:pStyle w:val="3"/>
        <w:keepNext/>
        <w:keepLines/>
        <w:pageBreakBefore w:val="0"/>
        <w:widowControl w:val="0"/>
        <w:kinsoku/>
        <w:wordWrap/>
        <w:overflowPunct/>
        <w:topLinePunct w:val="0"/>
        <w:autoSpaceDE/>
        <w:autoSpaceDN/>
        <w:bidi w:val="0"/>
        <w:adjustRightInd/>
        <w:snapToGrid/>
        <w:spacing w:before="0" w:after="0" w:line="440" w:lineRule="exact"/>
        <w:textAlignment w:val="auto"/>
        <w:rPr>
          <w:rFonts w:hint="eastAsia" w:ascii="宋体" w:hAnsi="宋体" w:eastAsia="宋体" w:cs="宋体"/>
          <w:b/>
          <w:bCs/>
          <w:sz w:val="24"/>
          <w:szCs w:val="24"/>
          <w:lang w:val="en-US" w:eastAsia="zh-CN"/>
        </w:rPr>
      </w:pPr>
      <w:bookmarkStart w:id="2" w:name="_Toc25068"/>
      <w:bookmarkStart w:id="3" w:name="_Toc1461"/>
      <w:r>
        <w:rPr>
          <w:rFonts w:hint="eastAsia" w:ascii="宋体" w:hAnsi="宋体" w:eastAsia="宋体" w:cs="宋体"/>
          <w:b/>
          <w:bCs/>
          <w:sz w:val="24"/>
          <w:szCs w:val="24"/>
          <w:lang w:val="en-US" w:eastAsia="zh-CN"/>
        </w:rPr>
        <w:t>1.</w:t>
      </w:r>
      <w:bookmarkEnd w:id="2"/>
      <w:r>
        <w:rPr>
          <w:rFonts w:hint="eastAsia" w:ascii="宋体" w:hAnsi="宋体" w:eastAsia="宋体" w:cs="宋体"/>
          <w:b/>
          <w:bCs/>
          <w:sz w:val="24"/>
          <w:szCs w:val="24"/>
          <w:lang w:val="en-US" w:eastAsia="zh-CN"/>
        </w:rPr>
        <w:t>1前端展示概述以及Echarts介绍</w:t>
      </w:r>
      <w:bookmarkEnd w:id="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指基于一定程度的硬件资源，软件资源，来启动一个云平台的的服务，提供计算、网络和存储能力。云计算平台，一般可以可以划分为3类：第一类为：以数据存储为主的，存储型云平台，第二类为：以数据处理为主的，计算型云平台以及第三类为：计算和数据存储处理兼顾。</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基础设施即服务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把计算基础，单独提取出来，开发成一套服务流程交给客户使用。它还包括提供了一些操作系统的操作技术和和一些虚拟化的虚拟操作技术，来使用户可以更好的，管理资源。消费者可以通过Internet，便能够从完善的计算机基础设施获得响应的客户所需要的服务。  </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平台即服务</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PaaS实际上是指将软件研发的平台作为一种服务，供应商提供超过基础设施的服务，一个作为软件开发和运行环境的整套解决方案，即以SaaS的模式提交给用户。这个的优势便是加快了服务的响应速度。  </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left="420" w:leftChars="0" w:hanging="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软件即服务 SaaS是一种交付模式，是一种提供客户管理地服务，是客户的管理更高效的服务，使得它们的IT项目和服务、确保它们IT应用高质量，高性能，监控它们的在线业务。</w:t>
      </w:r>
    </w:p>
    <w:p>
      <w:pPr>
        <w:keepNext w:val="0"/>
        <w:keepLines w:val="0"/>
        <w:pageBreakBefore w:val="0"/>
        <w:widowControl w:val="0"/>
        <w:numPr>
          <w:ilvl w:val="0"/>
          <w:numId w:val="2"/>
        </w:numPr>
        <w:kinsoku/>
        <w:wordWrap/>
        <w:overflowPunct/>
        <w:topLinePunct w:val="0"/>
        <w:autoSpaceDE/>
        <w:autoSpaceDN/>
        <w:bidi w:val="0"/>
        <w:adjustRightInd/>
        <w:snapToGrid/>
        <w:spacing w:line="440" w:lineRule="exact"/>
        <w:ind w:left="420" w:leftChars="0" w:hanging="420" w:firstLineChars="0"/>
        <w:textAlignment w:val="auto"/>
        <w:rPr>
          <w:rFonts w:hint="eastAsia" w:ascii="宋体" w:hAnsi="宋体" w:eastAsia="宋体" w:cs="宋体"/>
          <w:sz w:val="24"/>
          <w:szCs w:val="24"/>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440" w:lineRule="exac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1.2Echarts使用</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textAlignment w:val="auto"/>
        <w:rPr>
          <w:rFonts w:hint="eastAsia" w:asciiTheme="minorEastAsia" w:hAnsiTheme="minorEastAsia" w:cstheme="minorEastAsia"/>
          <w:sz w:val="24"/>
          <w:szCs w:val="24"/>
          <w:lang w:val="en-US" w:eastAsia="zh-CN"/>
        </w:rPr>
      </w:pPr>
      <w:r>
        <w:rPr>
          <w:rFonts w:hint="default" w:ascii="Times New Roman" w:hAnsi="Times New Roman" w:cs="Times New Roman"/>
          <w:sz w:val="24"/>
          <w:szCs w:val="24"/>
          <w:lang w:val="en-US" w:eastAsia="zh-CN"/>
        </w:rPr>
        <w:t>ECharts</w:t>
      </w:r>
      <w:r>
        <w:rPr>
          <w:rFonts w:hint="eastAsia" w:asciiTheme="minorEastAsia" w:hAnsiTheme="minorEastAsia" w:cstheme="minorEastAsia"/>
          <w:sz w:val="24"/>
          <w:szCs w:val="24"/>
          <w:lang w:val="en-US" w:eastAsia="zh-CN"/>
        </w:rPr>
        <w:t xml:space="preserve">是一个使用 </w:t>
      </w:r>
      <w:r>
        <w:rPr>
          <w:rFonts w:hint="default" w:ascii="Times New Roman" w:hAnsi="Times New Roman" w:cs="Times New Roman"/>
          <w:sz w:val="24"/>
          <w:szCs w:val="24"/>
          <w:lang w:val="en-US" w:eastAsia="zh-CN"/>
        </w:rPr>
        <w:t>JavaScript</w:t>
      </w:r>
      <w:r>
        <w:rPr>
          <w:rFonts w:hint="eastAsia" w:asciiTheme="minorEastAsia" w:hAnsiTheme="minorEastAsia" w:cstheme="minorEastAsia"/>
          <w:sz w:val="24"/>
          <w:szCs w:val="24"/>
          <w:lang w:val="en-US" w:eastAsia="zh-CN"/>
        </w:rPr>
        <w:t xml:space="preserve"> 实现的开源可视化库，可以流畅的运行在 </w:t>
      </w:r>
      <w:r>
        <w:rPr>
          <w:rFonts w:hint="default" w:ascii="Times New Roman" w:hAnsi="Times New Roman" w:cs="Times New Roman"/>
          <w:sz w:val="24"/>
          <w:szCs w:val="24"/>
          <w:lang w:val="en-US" w:eastAsia="zh-CN"/>
        </w:rPr>
        <w:t>PC</w:t>
      </w:r>
      <w:r>
        <w:rPr>
          <w:rFonts w:hint="eastAsia" w:asciiTheme="minorEastAsia" w:hAnsiTheme="minorEastAsia" w:cstheme="minorEastAsia"/>
          <w:sz w:val="24"/>
          <w:szCs w:val="24"/>
          <w:lang w:val="en-US" w:eastAsia="zh-CN"/>
        </w:rPr>
        <w:t xml:space="preserve"> 和移动设备上，在本次项目中进行使用，可以提供直观，交互丰富，可高度个性化定制的数据可视化图表。</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1950085"/>
            <wp:effectExtent l="0" t="0" r="3175" b="635"/>
            <wp:docPr id="1" name="图片 1"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2"/>
                    <pic:cNvPicPr>
                      <a:picLocks noChangeAspect="1"/>
                    </pic:cNvPicPr>
                  </pic:nvPicPr>
                  <pic:blipFill>
                    <a:blip r:embed="rId5"/>
                    <a:stretch>
                      <a:fillRect/>
                    </a:stretch>
                  </pic:blipFill>
                  <pic:spPr>
                    <a:xfrm>
                      <a:off x="0" y="0"/>
                      <a:ext cx="5269865" cy="1950085"/>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440" w:lineRule="exact"/>
        <w:textAlignment w:val="auto"/>
        <w:rPr>
          <w:rFonts w:hint="eastAsia" w:ascii="宋体" w:hAnsi="宋体" w:eastAsia="宋体" w:cs="宋体"/>
          <w:b/>
          <w:bCs/>
          <w:sz w:val="24"/>
          <w:szCs w:val="24"/>
          <w:lang w:val="en-US" w:eastAsia="zh-CN"/>
        </w:rPr>
      </w:pPr>
      <w:bookmarkStart w:id="4" w:name="_Toc27781"/>
      <w:r>
        <w:rPr>
          <w:rFonts w:hint="eastAsia" w:ascii="宋体" w:hAnsi="宋体" w:eastAsia="宋体" w:cs="宋体"/>
          <w:b/>
          <w:bCs/>
          <w:sz w:val="24"/>
          <w:szCs w:val="24"/>
          <w:lang w:val="en-US" w:eastAsia="zh-CN"/>
        </w:rPr>
        <w:t>1.3具体实现可视化展示</w:t>
      </w:r>
      <w:bookmarkEnd w:id="4"/>
    </w:p>
    <w:p>
      <w:pPr>
        <w:rPr>
          <w:rFonts w:hint="eastAsia"/>
          <w:lang w:val="en-US" w:eastAsia="zh-CN"/>
        </w:rPr>
      </w:pPr>
    </w:p>
    <w:p>
      <w:p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5000625" cy="2849245"/>
            <wp:effectExtent l="0" t="0" r="0" b="8255"/>
            <wp:docPr id="6" name="图片 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
                    <pic:cNvPicPr>
                      <a:picLocks noChangeAspect="1"/>
                    </pic:cNvPicPr>
                  </pic:nvPicPr>
                  <pic:blipFill>
                    <a:blip r:embed="rId6"/>
                    <a:stretch>
                      <a:fillRect/>
                    </a:stretch>
                  </pic:blipFill>
                  <pic:spPr>
                    <a:xfrm>
                      <a:off x="0" y="0"/>
                      <a:ext cx="5000625" cy="284924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1.3-1 全国各省份确诊人数统计图</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4970145" cy="3319780"/>
            <wp:effectExtent l="0" t="0" r="13335" b="2540"/>
            <wp:docPr id="7" name="图片 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
                    <pic:cNvPicPr>
                      <a:picLocks noChangeAspect="1"/>
                    </pic:cNvPicPr>
                  </pic:nvPicPr>
                  <pic:blipFill>
                    <a:blip r:embed="rId7"/>
                    <a:stretch>
                      <a:fillRect/>
                    </a:stretch>
                  </pic:blipFill>
                  <pic:spPr>
                    <a:xfrm>
                      <a:off x="0" y="0"/>
                      <a:ext cx="4970145" cy="331978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1.3-2全国各省份确诊人数最多的十个地区统计图</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4864100" cy="2586355"/>
            <wp:effectExtent l="0" t="0" r="12700" b="4445"/>
            <wp:docPr id="12" name="图片 1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
                    <pic:cNvPicPr>
                      <a:picLocks noChangeAspect="1"/>
                    </pic:cNvPicPr>
                  </pic:nvPicPr>
                  <pic:blipFill>
                    <a:blip r:embed="rId8"/>
                    <a:stretch>
                      <a:fillRect/>
                    </a:stretch>
                  </pic:blipFill>
                  <pic:spPr>
                    <a:xfrm>
                      <a:off x="0" y="0"/>
                      <a:ext cx="4864100" cy="258635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1.3-3 上海确诊人数、治愈人数、死亡人数统计图</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66690" cy="2800985"/>
            <wp:effectExtent l="0" t="0" r="6350" b="3175"/>
            <wp:docPr id="19" name="图片 1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
                    <pic:cNvPicPr>
                      <a:picLocks noChangeAspect="1"/>
                    </pic:cNvPicPr>
                  </pic:nvPicPr>
                  <pic:blipFill>
                    <a:blip r:embed="rId9"/>
                    <a:stretch>
                      <a:fillRect/>
                    </a:stretch>
                  </pic:blipFill>
                  <pic:spPr>
                    <a:xfrm>
                      <a:off x="0" y="0"/>
                      <a:ext cx="5266690" cy="280098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1.3-4 湖北确诊人数、治愈人数、死亡人数统计图</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66690" cy="2800985"/>
            <wp:effectExtent l="0" t="0" r="6350" b="3175"/>
            <wp:docPr id="20" name="图片 20"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
                    <pic:cNvPicPr>
                      <a:picLocks noChangeAspect="1"/>
                    </pic:cNvPicPr>
                  </pic:nvPicPr>
                  <pic:blipFill>
                    <a:blip r:embed="rId10"/>
                    <a:stretch>
                      <a:fillRect/>
                    </a:stretch>
                  </pic:blipFill>
                  <pic:spPr>
                    <a:xfrm>
                      <a:off x="0" y="0"/>
                      <a:ext cx="5266690" cy="280098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1.3-5 北京确诊人数、治愈人数、死亡人数统计图</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5266690" cy="2800985"/>
            <wp:effectExtent l="0" t="0" r="6350" b="3175"/>
            <wp:docPr id="21" name="图片 2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
                    <pic:cNvPicPr>
                      <a:picLocks noChangeAspect="1"/>
                    </pic:cNvPicPr>
                  </pic:nvPicPr>
                  <pic:blipFill>
                    <a:blip r:embed="rId11"/>
                    <a:stretch>
                      <a:fillRect/>
                    </a:stretch>
                  </pic:blipFill>
                  <pic:spPr>
                    <a:xfrm>
                      <a:off x="0" y="0"/>
                      <a:ext cx="5266690" cy="2800985"/>
                    </a:xfrm>
                    <a:prstGeom prst="rect">
                      <a:avLst/>
                    </a:prstGeom>
                  </pic:spPr>
                </pic:pic>
              </a:graphicData>
            </a:graphic>
          </wp:inline>
        </w:drawing>
      </w:r>
    </w:p>
    <w:p>
      <w:pPr>
        <w:rPr>
          <w:rFonts w:hint="eastAsia" w:ascii="宋体" w:hAnsi="宋体" w:eastAsia="宋体" w:cs="宋体"/>
          <w:b w:val="0"/>
          <w:bCs w:val="0"/>
          <w:sz w:val="24"/>
          <w:szCs w:val="24"/>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1.3-6 全国死亡人数最多的五个省份统计图</w:t>
      </w: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b w:val="0"/>
          <w:bCs w:val="0"/>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2800985"/>
            <wp:effectExtent l="0" t="0" r="6350" b="3175"/>
            <wp:docPr id="24" name="图片 24"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g"/>
                    <pic:cNvPicPr>
                      <a:picLocks noChangeAspect="1"/>
                    </pic:cNvPicPr>
                  </pic:nvPicPr>
                  <pic:blipFill>
                    <a:blip r:embed="rId12"/>
                    <a:stretch>
                      <a:fillRect/>
                    </a:stretch>
                  </pic:blipFill>
                  <pic:spPr>
                    <a:xfrm>
                      <a:off x="0" y="0"/>
                      <a:ext cx="5266690" cy="280098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1.3-7 全球各国确诊人数统计图</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6690" cy="2800985"/>
            <wp:effectExtent l="0" t="0" r="635" b="8890"/>
            <wp:docPr id="25" name="图片 25"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
                    <pic:cNvPicPr>
                      <a:picLocks noChangeAspect="1"/>
                    </pic:cNvPicPr>
                  </pic:nvPicPr>
                  <pic:blipFill>
                    <a:blip r:embed="rId13"/>
                    <a:stretch>
                      <a:fillRect/>
                    </a:stretch>
                  </pic:blipFill>
                  <pic:spPr>
                    <a:xfrm>
                      <a:off x="0" y="0"/>
                      <a:ext cx="5266690" cy="2800985"/>
                    </a:xfrm>
                    <a:prstGeom prst="rect">
                      <a:avLst/>
                    </a:prstGeom>
                  </pic:spPr>
                </pic:pic>
              </a:graphicData>
            </a:graphic>
          </wp:inline>
        </w:drawing>
      </w:r>
    </w:p>
    <w:p>
      <w:pPr>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 1.3- 全球各大洲确诊人数统计图</w:t>
      </w:r>
    </w:p>
    <w:p>
      <w:pPr>
        <w:rPr>
          <w:rFonts w:hint="eastAsia" w:ascii="宋体" w:hAnsi="宋体" w:eastAsia="宋体" w:cs="宋体"/>
          <w:sz w:val="24"/>
          <w:szCs w:val="24"/>
          <w:lang w:val="en-US" w:eastAsia="zh-CN"/>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p>
    <w:p>
      <w:pPr>
        <w:pStyle w:val="2"/>
        <w:keepNext/>
        <w:keepLines/>
        <w:pageBreakBefore w:val="0"/>
        <w:widowControl w:val="0"/>
        <w:numPr>
          <w:ilvl w:val="0"/>
          <w:numId w:val="3"/>
        </w:numPr>
        <w:kinsoku/>
        <w:wordWrap/>
        <w:overflowPunct/>
        <w:topLinePunct w:val="0"/>
        <w:autoSpaceDE/>
        <w:autoSpaceDN/>
        <w:bidi w:val="0"/>
        <w:adjustRightInd/>
        <w:snapToGrid/>
        <w:spacing w:before="0" w:after="0" w:line="440" w:lineRule="exact"/>
        <w:textAlignment w:val="auto"/>
        <w:rPr>
          <w:rFonts w:hint="eastAsia" w:eastAsia="宋体" w:cs="宋体"/>
          <w:b/>
          <w:bCs/>
          <w:sz w:val="28"/>
          <w:szCs w:val="28"/>
          <w:lang w:val="en-US" w:eastAsia="zh-CN"/>
        </w:rPr>
      </w:pPr>
      <w:r>
        <w:rPr>
          <w:rFonts w:hint="eastAsia" w:eastAsia="宋体" w:cs="宋体"/>
          <w:b/>
          <w:bCs/>
          <w:sz w:val="24"/>
          <w:szCs w:val="24"/>
          <w:lang w:val="en-US" w:eastAsia="zh-CN"/>
        </w:rPr>
        <w:t>系统调试与测试</w:t>
      </w:r>
    </w:p>
    <w:p>
      <w:pPr>
        <w:pStyle w:val="3"/>
        <w:numPr>
          <w:ilvl w:val="0"/>
          <w:numId w:val="4"/>
        </w:numPr>
        <w:rPr>
          <w:rFonts w:hint="default" w:ascii="宋体" w:hAnsi="宋体" w:eastAsia="宋体" w:cs="宋体"/>
          <w:b w:val="0"/>
          <w:bCs w:val="0"/>
          <w:sz w:val="24"/>
          <w:szCs w:val="24"/>
          <w:lang w:val="en-US" w:eastAsia="zh-CN"/>
        </w:rPr>
      </w:pPr>
      <w:r>
        <w:rPr>
          <w:rFonts w:hint="eastAsia" w:eastAsia="宋体" w:cs="宋体"/>
          <w:b/>
          <w:bCs/>
          <w:sz w:val="24"/>
          <w:szCs w:val="24"/>
          <w:lang w:val="en-US" w:eastAsia="zh-CN"/>
        </w:rPr>
        <w:t>1测试方案设计</w:t>
      </w:r>
    </w:p>
    <w:p>
      <w:pPr>
        <w:rPr>
          <w:rFonts w:hint="eastAsia"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t>2.1.1测试环境与配置</w:t>
      </w:r>
    </w:p>
    <w:p>
      <w:pPr>
        <w:numPr>
          <w:ilvl w:val="0"/>
          <w:numId w:val="5"/>
        </w:numPr>
        <w:ind w:left="420" w:leftChars="0" w:hanging="420" w:firstLineChars="0"/>
        <w:rPr>
          <w:rFonts w:hint="eastAsia" w:ascii="宋体" w:hAnsi="宋体" w:eastAsia="宋体" w:cs="宋体"/>
          <w:b w:val="0"/>
          <w:bCs/>
          <w:sz w:val="24"/>
          <w:szCs w:val="24"/>
        </w:rPr>
      </w:pPr>
      <w:r>
        <w:rPr>
          <w:rFonts w:hint="eastAsia" w:ascii="宋体" w:hAnsi="宋体" w:eastAsia="宋体" w:cs="宋体"/>
          <w:b w:val="0"/>
          <w:bCs/>
          <w:sz w:val="24"/>
          <w:szCs w:val="24"/>
        </w:rPr>
        <w:t>操作系统：Windows 10 家庭中文版</w:t>
      </w:r>
    </w:p>
    <w:p>
      <w:pPr>
        <w:numPr>
          <w:ilvl w:val="0"/>
          <w:numId w:val="5"/>
        </w:numPr>
        <w:ind w:left="420" w:leftChars="0" w:hanging="420" w:firstLineChars="0"/>
        <w:rPr>
          <w:rFonts w:hint="eastAsia" w:ascii="宋体" w:hAnsi="宋体" w:eastAsia="宋体" w:cs="宋体"/>
          <w:b w:val="0"/>
          <w:bCs/>
          <w:sz w:val="24"/>
          <w:szCs w:val="24"/>
        </w:rPr>
      </w:pPr>
      <w:r>
        <w:rPr>
          <w:rFonts w:hint="eastAsia" w:ascii="宋体" w:hAnsi="宋体" w:eastAsia="宋体" w:cs="宋体"/>
          <w:b w:val="0"/>
          <w:bCs/>
          <w:sz w:val="24"/>
          <w:szCs w:val="24"/>
        </w:rPr>
        <w:t>处理器：Intel(R) Core(TM) i7-10710U CPU @ 1.10GHz   1.61 GHz</w:t>
      </w:r>
    </w:p>
    <w:p>
      <w:pPr>
        <w:numPr>
          <w:ilvl w:val="0"/>
          <w:numId w:val="5"/>
        </w:numPr>
        <w:ind w:left="420" w:leftChars="0" w:hanging="420" w:firstLineChars="0"/>
        <w:rPr>
          <w:rFonts w:hint="eastAsia" w:ascii="宋体" w:hAnsi="宋体" w:eastAsia="宋体" w:cs="宋体"/>
          <w:b w:val="0"/>
          <w:bCs/>
          <w:sz w:val="24"/>
          <w:szCs w:val="24"/>
          <w:lang w:eastAsia="zh-CN"/>
        </w:rPr>
      </w:pPr>
      <w:r>
        <w:rPr>
          <w:rFonts w:hint="eastAsia" w:ascii="宋体" w:hAnsi="宋体" w:eastAsia="宋体" w:cs="宋体"/>
          <w:b w:val="0"/>
          <w:bCs/>
          <w:sz w:val="24"/>
          <w:szCs w:val="24"/>
          <w:lang w:val="en-US" w:eastAsia="zh-CN"/>
        </w:rPr>
        <w:t>内存：16GB双通道 DDR4 内存+412GBPCIE NVme 固态硬盘</w:t>
      </w:r>
    </w:p>
    <w:p>
      <w:pPr>
        <w:numPr>
          <w:ilvl w:val="0"/>
          <w:numId w:val="5"/>
        </w:numPr>
        <w:ind w:left="420" w:leftChars="0" w:hanging="420" w:firstLineChars="0"/>
        <w:rPr>
          <w:rFonts w:hint="default"/>
          <w:lang w:val="en-US" w:eastAsia="zh-CN"/>
        </w:rPr>
      </w:pPr>
      <w:r>
        <w:rPr>
          <w:rFonts w:hint="eastAsia" w:ascii="宋体" w:hAnsi="宋体" w:eastAsia="宋体" w:cs="宋体"/>
          <w:b w:val="0"/>
          <w:bCs/>
          <w:sz w:val="24"/>
          <w:szCs w:val="24"/>
          <w:lang w:val="en-US" w:eastAsia="zh-CN"/>
        </w:rPr>
        <w:t>软件：Junit、Jmeter、chrom浏览器</w:t>
      </w:r>
    </w:p>
    <w:p>
      <w:pPr>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t>2.1.2系统功能测试方案设计</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测试目标：</w:t>
      </w:r>
    </w:p>
    <w:p>
      <w:pPr>
        <w:numPr>
          <w:ilvl w:val="0"/>
          <w:numId w:val="6"/>
        </w:numPr>
        <w:ind w:left="420" w:leftChars="0" w:hanging="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为测试各项活动制定一个现实可行的、综合的计划，包括每项测试活动的对象、范围、方法、进度和预期结果。</w:t>
      </w:r>
    </w:p>
    <w:p>
      <w:pPr>
        <w:numPr>
          <w:ilvl w:val="0"/>
          <w:numId w:val="6"/>
        </w:numPr>
        <w:ind w:left="420" w:leftChars="0" w:hanging="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为项目实施建立一个组织模型，并定义测试项目中每个角色的责任和工作内容。</w:t>
      </w:r>
    </w:p>
    <w:p>
      <w:pPr>
        <w:numPr>
          <w:ilvl w:val="0"/>
          <w:numId w:val="6"/>
        </w:numPr>
        <w:ind w:left="420" w:leftChars="0" w:hanging="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开发有效的测试模型，能正确地验证正在开发的软件系统。</w:t>
      </w:r>
    </w:p>
    <w:p>
      <w:pPr>
        <w:numPr>
          <w:ilvl w:val="0"/>
          <w:numId w:val="6"/>
        </w:numPr>
        <w:ind w:left="420" w:leftChars="0" w:hanging="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确定测试所需要的时间和资源，以保证其可获得性、有效性。</w:t>
      </w:r>
    </w:p>
    <w:p>
      <w:pPr>
        <w:numPr>
          <w:ilvl w:val="0"/>
          <w:numId w:val="6"/>
        </w:numPr>
        <w:ind w:left="420" w:leftChars="0" w:hanging="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确立每个测试阶段测试完成以及测试成功的标准、要实现的目标。</w:t>
      </w:r>
    </w:p>
    <w:p>
      <w:pPr>
        <w:numPr>
          <w:ilvl w:val="0"/>
          <w:numId w:val="6"/>
        </w:numPr>
        <w:ind w:left="420" w:leftChars="0" w:hanging="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识别出测试活动中各种风险，并消除可能存在的风险，降低由不可能消除的风险所带来的损失。</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测试计划：</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1、单元测试：对各个功能单元进行测试，应用白盒测试方法，测试用例要涉及语句覆盖、判定覆盖、条件覆盖和判定-条件覆盖。</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2、集成测试：对多个功能单元集成进行测试，测测试页面间的反馈。</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3、系统测试：对整个软件系统进行功能、性能和安全测试。</w:t>
      </w:r>
    </w:p>
    <w:p>
      <w:pPr>
        <w:rPr>
          <w:rFonts w:hint="eastAsia" w:ascii="宋体" w:hAnsi="宋体" w:eastAsia="宋体" w:cs="宋体"/>
          <w:b w:val="0"/>
          <w:bCs w:val="0"/>
          <w:sz w:val="24"/>
          <w:szCs w:val="24"/>
          <w:lang w:val="en-US" w:eastAsia="zh-CN"/>
        </w:rPr>
      </w:pPr>
    </w:p>
    <w:tbl>
      <w:tblPr>
        <w:tblStyle w:val="5"/>
        <w:tblW w:w="93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2355"/>
        <w:gridCol w:w="2212"/>
        <w:gridCol w:w="3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9346" w:type="dxa"/>
            <w:gridSpan w:val="4"/>
            <w:shd w:val="clear" w:color="auto" w:fill="BEBEBE" w:themeFill="background1" w:themeFillShade="BF"/>
          </w:tcPr>
          <w:p>
            <w:pPr>
              <w:jc w:val="center"/>
              <w:rPr>
                <w:rFonts w:hint="default" w:asciiTheme="minorAscii" w:hAnsiTheme="minorAscii" w:eastAsiaTheme="minorEastAsia"/>
                <w:sz w:val="24"/>
                <w:szCs w:val="24"/>
                <w:vertAlign w:val="baseline"/>
                <w:lang w:val="en-US" w:eastAsia="zh-CN"/>
              </w:rPr>
            </w:pPr>
            <w:r>
              <w:rPr>
                <w:rFonts w:hint="default" w:asciiTheme="minorAscii" w:hAnsiTheme="minorAscii"/>
                <w:sz w:val="24"/>
                <w:szCs w:val="24"/>
                <w:vertAlign w:val="baseline"/>
                <w:lang w:val="en-US" w:eastAsia="zh-CN"/>
              </w:rPr>
              <w:t>功能性需求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shd w:val="clear" w:color="auto" w:fill="BEBEBE" w:themeFill="background1" w:themeFillShade="BF"/>
          </w:tcPr>
          <w:p>
            <w:pPr>
              <w:jc w:val="center"/>
              <w:rPr>
                <w:rFonts w:hint="default" w:asciiTheme="minorAscii" w:hAnsiTheme="minorAscii" w:eastAsiaTheme="minorEastAsia"/>
                <w:sz w:val="24"/>
                <w:szCs w:val="24"/>
                <w:vertAlign w:val="baseline"/>
                <w:lang w:val="en-US" w:eastAsia="zh-CN"/>
              </w:rPr>
            </w:pPr>
            <w:r>
              <w:rPr>
                <w:rFonts w:hint="default" w:asciiTheme="minorAscii" w:hAnsiTheme="minorAscii"/>
                <w:sz w:val="24"/>
                <w:szCs w:val="24"/>
                <w:vertAlign w:val="baseline"/>
                <w:lang w:val="en-US" w:eastAsia="zh-CN"/>
              </w:rPr>
              <w:t>模块</w:t>
            </w:r>
          </w:p>
        </w:tc>
        <w:tc>
          <w:tcPr>
            <w:tcW w:w="2355" w:type="dxa"/>
            <w:shd w:val="clear" w:color="auto" w:fill="BEBEBE" w:themeFill="background1" w:themeFillShade="BF"/>
          </w:tcPr>
          <w:p>
            <w:pPr>
              <w:jc w:val="center"/>
              <w:rPr>
                <w:rFonts w:hint="default" w:asciiTheme="minorAscii" w:hAnsiTheme="minorAscii" w:eastAsiaTheme="minorEastAsia"/>
                <w:sz w:val="24"/>
                <w:szCs w:val="24"/>
                <w:vertAlign w:val="baseline"/>
                <w:lang w:val="en-US" w:eastAsia="zh-CN"/>
              </w:rPr>
            </w:pPr>
            <w:r>
              <w:rPr>
                <w:rFonts w:hint="default" w:asciiTheme="minorAscii" w:hAnsiTheme="minorAscii"/>
                <w:sz w:val="24"/>
                <w:szCs w:val="24"/>
                <w:vertAlign w:val="baseline"/>
                <w:lang w:val="en-US" w:eastAsia="zh-CN"/>
              </w:rPr>
              <w:t>功能</w:t>
            </w:r>
          </w:p>
        </w:tc>
        <w:tc>
          <w:tcPr>
            <w:tcW w:w="2212" w:type="dxa"/>
            <w:shd w:val="clear" w:color="auto" w:fill="BEBEBE" w:themeFill="background1" w:themeFillShade="BF"/>
          </w:tcPr>
          <w:p>
            <w:pPr>
              <w:jc w:val="center"/>
              <w:rPr>
                <w:rFonts w:hint="default" w:asciiTheme="minorAscii" w:hAnsiTheme="minorAscii" w:eastAsiaTheme="minorEastAsia"/>
                <w:sz w:val="24"/>
                <w:szCs w:val="24"/>
                <w:vertAlign w:val="baseline"/>
                <w:lang w:val="en-US" w:eastAsia="zh-CN"/>
              </w:rPr>
            </w:pPr>
            <w:r>
              <w:rPr>
                <w:rFonts w:hint="default" w:asciiTheme="minorAscii" w:hAnsiTheme="minorAscii"/>
                <w:sz w:val="24"/>
                <w:szCs w:val="24"/>
                <w:vertAlign w:val="baseline"/>
                <w:lang w:val="en-US" w:eastAsia="zh-CN"/>
              </w:rPr>
              <w:t>需求标识</w:t>
            </w:r>
          </w:p>
        </w:tc>
        <w:tc>
          <w:tcPr>
            <w:tcW w:w="3390" w:type="dxa"/>
            <w:shd w:val="clear" w:color="auto" w:fill="BEBEBE" w:themeFill="background1" w:themeFillShade="BF"/>
          </w:tcPr>
          <w:p>
            <w:pPr>
              <w:jc w:val="center"/>
              <w:rPr>
                <w:rFonts w:hint="default" w:asciiTheme="minorAscii" w:hAnsiTheme="minorAscii" w:eastAsiaTheme="minorEastAsia"/>
                <w:sz w:val="24"/>
                <w:szCs w:val="24"/>
                <w:vertAlign w:val="baseline"/>
                <w:lang w:val="en-US" w:eastAsia="zh-CN"/>
              </w:rPr>
            </w:pPr>
            <w:r>
              <w:rPr>
                <w:rFonts w:hint="default" w:asciiTheme="minorAscii" w:hAnsiTheme="minorAscii"/>
                <w:sz w:val="24"/>
                <w:szCs w:val="24"/>
                <w:vertAlign w:val="baseline"/>
                <w:lang w:val="en-US" w:eastAsia="zh-CN"/>
              </w:rPr>
              <w:t>测试需求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用户登录</w:t>
            </w:r>
          </w:p>
        </w:tc>
        <w:tc>
          <w:tcPr>
            <w:tcW w:w="2355" w:type="dxa"/>
          </w:tcPr>
          <w:p>
            <w:pPr>
              <w:rPr>
                <w:rFonts w:hint="default" w:asciiTheme="minorAscii" w:hAnsiTheme="minorAscii" w:eastAsiaTheme="minorEastAsia"/>
                <w:sz w:val="24"/>
                <w:szCs w:val="24"/>
                <w:vertAlign w:val="baseline"/>
                <w:lang w:val="en-US" w:eastAsia="zh-CN"/>
              </w:rPr>
            </w:pPr>
            <w:r>
              <w:rPr>
                <w:rFonts w:hint="default" w:asciiTheme="minorAscii" w:hAnsiTheme="minorAscii"/>
                <w:sz w:val="24"/>
                <w:szCs w:val="24"/>
                <w:vertAlign w:val="baseline"/>
                <w:lang w:val="en-US" w:eastAsia="zh-CN"/>
              </w:rPr>
              <w:t>账号的登录，匹配用户信息</w:t>
            </w:r>
          </w:p>
        </w:tc>
        <w:tc>
          <w:tcPr>
            <w:tcW w:w="2212" w:type="dxa"/>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界面操作</w:t>
            </w:r>
          </w:p>
        </w:tc>
        <w:tc>
          <w:tcPr>
            <w:tcW w:w="3390" w:type="dxa"/>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账号和密码的读取判断；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9" w:type="dxa"/>
            <w:shd w:val="clear" w:color="auto" w:fill="F1F1F1" w:themeFill="background1" w:themeFillShade="F2"/>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用户注册</w:t>
            </w:r>
          </w:p>
        </w:tc>
        <w:tc>
          <w:tcPr>
            <w:tcW w:w="2355" w:type="dxa"/>
            <w:shd w:val="clear" w:color="auto" w:fill="F1F1F1" w:themeFill="background1" w:themeFillShade="F2"/>
          </w:tcPr>
          <w:p>
            <w:pPr>
              <w:rPr>
                <w:rFonts w:hint="default" w:asciiTheme="minorAscii" w:hAnsiTheme="minorAscii" w:eastAsiaTheme="minorEastAsia"/>
                <w:sz w:val="24"/>
                <w:szCs w:val="24"/>
                <w:vertAlign w:val="baseline"/>
                <w:lang w:val="en-US" w:eastAsia="zh-CN"/>
              </w:rPr>
            </w:pPr>
            <w:r>
              <w:rPr>
                <w:rFonts w:hint="eastAsia" w:asciiTheme="minorEastAsia" w:hAnsiTheme="minorEastAsia" w:cstheme="minorEastAsia"/>
                <w:sz w:val="24"/>
                <w:szCs w:val="24"/>
                <w:lang w:val="en-US" w:eastAsia="zh-CN"/>
              </w:rPr>
              <w:t>入的用户名和密码的文字信息</w:t>
            </w:r>
          </w:p>
        </w:tc>
        <w:tc>
          <w:tcPr>
            <w:tcW w:w="2212" w:type="dxa"/>
            <w:shd w:val="clear" w:color="auto" w:fill="F1F1F1" w:themeFill="background1" w:themeFillShade="F2"/>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界面操作</w:t>
            </w:r>
          </w:p>
        </w:tc>
        <w:tc>
          <w:tcPr>
            <w:tcW w:w="3390" w:type="dxa"/>
            <w:shd w:val="clear" w:color="auto" w:fill="F1F1F1" w:themeFill="background1" w:themeFillShade="F2"/>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注册后是否直接返回用户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1389" w:type="dxa"/>
          </w:tcPr>
          <w:p>
            <w:pPr>
              <w:rPr>
                <w:rFonts w:hint="default" w:asciiTheme="minorAscii" w:hAnsiTheme="minorAscii"/>
                <w:sz w:val="24"/>
                <w:szCs w:val="24"/>
                <w:vertAlign w:val="baseline"/>
                <w:lang w:val="en-US" w:eastAsia="zh-CN"/>
              </w:rPr>
            </w:pPr>
            <w:r>
              <w:rPr>
                <w:rFonts w:hint="eastAsia" w:asciiTheme="minorAscii" w:hAnsiTheme="minorAscii"/>
                <w:sz w:val="24"/>
                <w:szCs w:val="24"/>
                <w:vertAlign w:val="baseline"/>
                <w:lang w:val="en-US" w:eastAsia="zh-CN"/>
              </w:rPr>
              <w:t>数据爬取</w:t>
            </w:r>
          </w:p>
        </w:tc>
        <w:tc>
          <w:tcPr>
            <w:tcW w:w="2355" w:type="dxa"/>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爬虫爬取丁香园网站信息</w:t>
            </w:r>
          </w:p>
        </w:tc>
        <w:tc>
          <w:tcPr>
            <w:tcW w:w="2212" w:type="dxa"/>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界面操作</w:t>
            </w:r>
          </w:p>
        </w:tc>
        <w:tc>
          <w:tcPr>
            <w:tcW w:w="3390" w:type="dxa"/>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输出城市数据并发送给</w:t>
            </w:r>
            <w:r>
              <w:rPr>
                <w:rFonts w:hint="default" w:ascii="Times New Roman" w:hAnsi="Times New Roman" w:eastAsia="宋体" w:cs="Times New Roman"/>
                <w:sz w:val="24"/>
                <w:szCs w:val="24"/>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5" w:hRule="atLeast"/>
        </w:trPr>
        <w:tc>
          <w:tcPr>
            <w:tcW w:w="1389" w:type="dxa"/>
            <w:shd w:val="clear" w:color="auto" w:fill="F1F1F1" w:themeFill="background1" w:themeFillShade="F2"/>
          </w:tcPr>
          <w:p>
            <w:pPr>
              <w:rPr>
                <w:rFonts w:hint="default"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数据管理</w:t>
            </w:r>
          </w:p>
        </w:tc>
        <w:tc>
          <w:tcPr>
            <w:tcW w:w="2355" w:type="dxa"/>
            <w:shd w:val="clear" w:color="auto" w:fill="F1F1F1" w:themeFill="background1" w:themeFillShade="F2"/>
          </w:tcPr>
          <w:p>
            <w:pPr>
              <w:rPr>
                <w:rFonts w:hint="default" w:asciiTheme="minorAscii" w:hAnsiTheme="minorAscii" w:eastAsiaTheme="minorEastAsia"/>
                <w:sz w:val="24"/>
                <w:szCs w:val="24"/>
                <w:vertAlign w:val="baseline"/>
                <w:lang w:val="en-US" w:eastAsia="zh-CN"/>
              </w:rPr>
            </w:pPr>
            <w:r>
              <w:rPr>
                <w:rFonts w:hint="eastAsia" w:ascii="宋体" w:hAnsi="宋体" w:eastAsia="宋体" w:cs="宋体"/>
                <w:sz w:val="24"/>
                <w:szCs w:val="24"/>
                <w:lang w:val="en-US" w:eastAsia="zh-CN"/>
              </w:rPr>
              <w:t>数字形式在不同区域密度图中着色</w:t>
            </w:r>
          </w:p>
        </w:tc>
        <w:tc>
          <w:tcPr>
            <w:tcW w:w="2212" w:type="dxa"/>
            <w:shd w:val="clear" w:color="auto" w:fill="F1F1F1" w:themeFill="background1" w:themeFillShade="F2"/>
          </w:tcPr>
          <w:p>
            <w:pPr>
              <w:rPr>
                <w:rFonts w:hint="eastAsia" w:asciiTheme="minorAscii" w:hAnsiTheme="minorAscii" w:eastAsiaTheme="minorEastAsia"/>
                <w:sz w:val="24"/>
                <w:szCs w:val="24"/>
                <w:vertAlign w:val="baseline"/>
                <w:lang w:val="en-US" w:eastAsia="zh-CN"/>
              </w:rPr>
            </w:pPr>
            <w:r>
              <w:rPr>
                <w:rFonts w:hint="eastAsia" w:asciiTheme="minorAscii" w:hAnsiTheme="minorAscii"/>
                <w:sz w:val="24"/>
                <w:szCs w:val="24"/>
                <w:vertAlign w:val="baseline"/>
                <w:lang w:val="en-US" w:eastAsia="zh-CN"/>
              </w:rPr>
              <w:t>界面操作</w:t>
            </w:r>
          </w:p>
        </w:tc>
        <w:tc>
          <w:tcPr>
            <w:tcW w:w="3390" w:type="dxa"/>
            <w:shd w:val="clear" w:color="auto" w:fill="F1F1F1" w:themeFill="background1" w:themeFillShade="F2"/>
          </w:tcPr>
          <w:p>
            <w:pPr>
              <w:rPr>
                <w:rFonts w:hint="default" w:asciiTheme="minorAscii" w:hAnsiTheme="minorAscii" w:eastAsiaTheme="minorEastAsia"/>
                <w:sz w:val="24"/>
                <w:szCs w:val="24"/>
                <w:vertAlign w:val="baseline"/>
                <w:lang w:val="en-US" w:eastAsia="zh-CN"/>
              </w:rPr>
            </w:pPr>
            <w:r>
              <w:rPr>
                <w:rFonts w:hint="eastAsia" w:ascii="宋体" w:hAnsi="宋体" w:eastAsia="宋体" w:cs="宋体"/>
                <w:sz w:val="24"/>
                <w:szCs w:val="24"/>
                <w:lang w:val="en-US" w:eastAsia="zh-CN"/>
              </w:rPr>
              <w:t>显示了出院趋势、患者类型趋势、男女比例、年龄分布等</w:t>
            </w:r>
          </w:p>
        </w:tc>
      </w:tr>
    </w:tbl>
    <w:p>
      <w:pPr>
        <w:rPr>
          <w:rFonts w:hint="eastAsia" w:ascii="宋体" w:hAnsi="宋体" w:eastAsia="宋体" w:cs="宋体"/>
          <w:b w:val="0"/>
          <w:bCs w:val="0"/>
          <w:sz w:val="24"/>
          <w:szCs w:val="24"/>
          <w:lang w:val="en-US" w:eastAsia="zh-CN"/>
        </w:rPr>
      </w:pPr>
    </w:p>
    <w:p>
      <w:pPr>
        <w:rPr>
          <w:rFonts w:hint="eastAsia" w:ascii="宋体" w:hAnsi="宋体" w:eastAsia="宋体" w:cs="宋体"/>
          <w:b/>
          <w:bCs w:val="0"/>
          <w:kern w:val="2"/>
          <w:sz w:val="24"/>
          <w:szCs w:val="24"/>
          <w:lang w:val="en-US" w:eastAsia="zh-CN" w:bidi="ar-SA"/>
        </w:rPr>
      </w:pPr>
      <w:r>
        <w:rPr>
          <w:rFonts w:hint="eastAsia" w:ascii="宋体" w:hAnsi="宋体" w:eastAsia="宋体" w:cs="宋体"/>
          <w:b/>
          <w:bCs w:val="0"/>
          <w:kern w:val="2"/>
          <w:sz w:val="24"/>
          <w:szCs w:val="24"/>
          <w:lang w:val="en-US" w:eastAsia="zh-CN" w:bidi="ar-SA"/>
        </w:rPr>
        <w:t>2.1.3系统性能测试方案设计</w:t>
      </w:r>
    </w:p>
    <w:p>
      <w:pPr>
        <w:rPr>
          <w:rFonts w:hint="default" w:eastAsiaTheme="minorEastAsia"/>
          <w:sz w:val="24"/>
          <w:szCs w:val="24"/>
          <w:lang w:val="en-US" w:eastAsia="zh-CN"/>
        </w:rPr>
      </w:pPr>
      <w:r>
        <w:rPr>
          <w:rFonts w:hint="eastAsia"/>
          <w:sz w:val="24"/>
          <w:szCs w:val="24"/>
          <w:lang w:val="en-US" w:eastAsia="zh-CN"/>
        </w:rPr>
        <w:t>测试性能：登录系统</w:t>
      </w:r>
    </w:p>
    <w:p>
      <w:pPr>
        <w:rPr>
          <w:rFonts w:hint="eastAsia"/>
          <w:sz w:val="24"/>
          <w:szCs w:val="24"/>
          <w:lang w:val="en-US" w:eastAsia="zh-CN"/>
        </w:rPr>
      </w:pPr>
      <w:r>
        <w:rPr>
          <w:rFonts w:hint="eastAsia"/>
          <w:sz w:val="24"/>
          <w:szCs w:val="24"/>
          <w:lang w:val="en-US" w:eastAsia="zh-CN"/>
        </w:rPr>
        <w:t>测试方法：模拟多用户登录</w:t>
      </w:r>
    </w:p>
    <w:p>
      <w:pPr>
        <w:rPr>
          <w:rFonts w:hint="eastAsia"/>
          <w:sz w:val="24"/>
          <w:szCs w:val="24"/>
          <w:lang w:val="en-US" w:eastAsia="zh-CN"/>
        </w:rPr>
      </w:pPr>
      <w:r>
        <w:rPr>
          <w:rFonts w:hint="eastAsia"/>
          <w:sz w:val="24"/>
          <w:szCs w:val="24"/>
          <w:lang w:val="en-US" w:eastAsia="zh-CN"/>
        </w:rPr>
        <w:t>测试目标：测试其准确率、效率、可靠性、安全性。</w:t>
      </w:r>
    </w:p>
    <w:p>
      <w:pPr>
        <w:rPr>
          <w:rFonts w:hint="default"/>
          <w:b w:val="0"/>
          <w:bCs/>
          <w:lang w:val="en-US" w:eastAsia="zh-CN"/>
        </w:rPr>
      </w:pPr>
      <w:r>
        <w:drawing>
          <wp:inline distT="0" distB="0" distL="0" distR="0">
            <wp:extent cx="5274310" cy="1504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1504315"/>
                    </a:xfrm>
                    <a:prstGeom prst="rect">
                      <a:avLst/>
                    </a:prstGeom>
                    <a:noFill/>
                    <a:ln>
                      <a:noFill/>
                    </a:ln>
                  </pic:spPr>
                </pic:pic>
              </a:graphicData>
            </a:graphic>
          </wp:inline>
        </w:drawing>
      </w:r>
    </w:p>
    <w:p>
      <w:pPr>
        <w:pStyle w:val="3"/>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2.2系统</w:t>
      </w:r>
      <w:r>
        <w:rPr>
          <w:rFonts w:hint="eastAsia" w:eastAsia="宋体" w:cs="宋体"/>
          <w:b/>
          <w:bCs/>
          <w:sz w:val="24"/>
          <w:szCs w:val="24"/>
          <w:lang w:val="en-US" w:eastAsia="zh-CN"/>
        </w:rPr>
        <w:t>功能</w:t>
      </w:r>
      <w:r>
        <w:rPr>
          <w:rFonts w:hint="eastAsia" w:ascii="宋体" w:hAnsi="宋体" w:eastAsia="宋体" w:cs="宋体"/>
          <w:b/>
          <w:bCs/>
          <w:sz w:val="24"/>
          <w:szCs w:val="24"/>
          <w:lang w:val="en-US" w:eastAsia="zh-CN"/>
        </w:rPr>
        <w:t>测试内容和执行情况</w:t>
      </w:r>
    </w:p>
    <w:p>
      <w:pPr>
        <w:numPr>
          <w:ilvl w:val="0"/>
          <w:numId w:val="7"/>
        </w:numPr>
        <w:ind w:left="420" w:leftChars="0" w:hanging="420" w:firstLineChars="0"/>
        <w:rPr>
          <w:rFonts w:hint="eastAsia"/>
          <w:lang w:val="en-US" w:eastAsia="zh-CN"/>
        </w:rPr>
      </w:pPr>
      <w:r>
        <w:rPr>
          <w:rFonts w:hint="eastAsia" w:ascii="宋体" w:hAnsi="宋体" w:eastAsia="宋体" w:cs="宋体"/>
          <w:b w:val="0"/>
          <w:bCs w:val="0"/>
          <w:sz w:val="24"/>
          <w:szCs w:val="24"/>
          <w:lang w:val="en-US" w:eastAsia="zh-CN"/>
        </w:rPr>
        <w:t>用户登录功能测试</w:t>
      </w:r>
    </w:p>
    <w:p>
      <w:pPr>
        <w:numPr>
          <w:numId w:val="0"/>
        </w:numPr>
        <w:ind w:leftChars="0"/>
        <w:rPr>
          <w:rFonts w:hint="eastAsia"/>
          <w:lang w:val="en-US" w:eastAsia="zh-CN"/>
        </w:rPr>
      </w:pPr>
      <w:r>
        <w:rPr>
          <w:rFonts w:hint="default" w:asciiTheme="minorEastAsia" w:hAnsiTheme="minorEastAsia" w:cstheme="minorEastAsia"/>
          <w:sz w:val="24"/>
          <w:szCs w:val="24"/>
          <w:lang w:val="en-US" w:eastAsia="zh-CN"/>
        </w:rPr>
        <w:drawing>
          <wp:inline distT="0" distB="0" distL="114300" distR="114300">
            <wp:extent cx="5249545" cy="2175510"/>
            <wp:effectExtent l="0" t="0" r="8255" b="5715"/>
            <wp:docPr id="3" name="图片 3" desc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3"/>
                    <pic:cNvPicPr>
                      <a:picLocks noChangeAspect="1"/>
                    </pic:cNvPicPr>
                  </pic:nvPicPr>
                  <pic:blipFill>
                    <a:blip r:embed="rId15"/>
                    <a:srcRect r="326" b="22066"/>
                    <a:stretch>
                      <a:fillRect/>
                    </a:stretch>
                  </pic:blipFill>
                  <pic:spPr>
                    <a:xfrm>
                      <a:off x="0" y="0"/>
                      <a:ext cx="5249545" cy="2175510"/>
                    </a:xfrm>
                    <a:prstGeom prst="rect">
                      <a:avLst/>
                    </a:prstGeom>
                  </pic:spPr>
                </pic:pic>
              </a:graphicData>
            </a:graphic>
          </wp:inline>
        </w:drawing>
      </w:r>
    </w:p>
    <w:p>
      <w:pPr>
        <w:numPr>
          <w:ilvl w:val="0"/>
          <w:numId w:val="7"/>
        </w:numPr>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用户注册功能测试</w:t>
      </w:r>
    </w:p>
    <w:p>
      <w:pPr>
        <w:numPr>
          <w:numId w:val="0"/>
        </w:numPr>
        <w:ind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304790" cy="2378075"/>
            <wp:effectExtent l="0" t="0" r="0" b="3175"/>
            <wp:docPr id="4" name="图片 4"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4"/>
                    <pic:cNvPicPr>
                      <a:picLocks noChangeAspect="1"/>
                    </pic:cNvPicPr>
                  </pic:nvPicPr>
                  <pic:blipFill>
                    <a:blip r:embed="rId16"/>
                    <a:srcRect r="-723" b="9839"/>
                    <a:stretch>
                      <a:fillRect/>
                    </a:stretch>
                  </pic:blipFill>
                  <pic:spPr>
                    <a:xfrm>
                      <a:off x="0" y="0"/>
                      <a:ext cx="5304790" cy="2378075"/>
                    </a:xfrm>
                    <a:prstGeom prst="rect">
                      <a:avLst/>
                    </a:prstGeom>
                  </pic:spPr>
                </pic:pic>
              </a:graphicData>
            </a:graphic>
          </wp:inline>
        </w:drawing>
      </w:r>
    </w:p>
    <w:p>
      <w:pPr>
        <w:numPr>
          <w:ilvl w:val="0"/>
          <w:numId w:val="7"/>
        </w:numPr>
        <w:ind w:left="420" w:leftChars="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用户测试信息编辑</w:t>
      </w:r>
    </w:p>
    <w:p>
      <w:pPr>
        <w:numPr>
          <w:numId w:val="0"/>
        </w:numPr>
        <w:ind w:leftChars="0"/>
        <w:rPr>
          <w:rFonts w:hint="default"/>
          <w:lang w:val="en-US" w:eastAsia="zh-CN"/>
        </w:rPr>
      </w:pPr>
      <w:r>
        <w:rPr>
          <w:rFonts w:hint="default"/>
          <w:lang w:val="en-US" w:eastAsia="zh-CN"/>
        </w:rPr>
        <w:drawing>
          <wp:inline distT="0" distB="0" distL="114300" distR="114300">
            <wp:extent cx="5266690" cy="2800985"/>
            <wp:effectExtent l="0" t="0" r="635" b="8890"/>
            <wp:docPr id="42" name="图片 42" descr="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图2"/>
                    <pic:cNvPicPr>
                      <a:picLocks noChangeAspect="1"/>
                    </pic:cNvPicPr>
                  </pic:nvPicPr>
                  <pic:blipFill>
                    <a:blip r:embed="rId17"/>
                    <a:stretch>
                      <a:fillRect/>
                    </a:stretch>
                  </pic:blipFill>
                  <pic:spPr>
                    <a:xfrm>
                      <a:off x="0" y="0"/>
                      <a:ext cx="5266690" cy="2800985"/>
                    </a:xfrm>
                    <a:prstGeom prst="rect">
                      <a:avLst/>
                    </a:prstGeom>
                  </pic:spPr>
                </pic:pic>
              </a:graphicData>
            </a:graphic>
          </wp:inline>
        </w:drawing>
      </w:r>
    </w:p>
    <w:p>
      <w:pPr>
        <w:numPr>
          <w:ilvl w:val="0"/>
          <w:numId w:val="7"/>
        </w:numPr>
        <w:ind w:left="420" w:leftChars="0" w:hanging="420" w:firstLineChars="0"/>
        <w:rPr>
          <w:rFonts w:hint="eastAsia"/>
          <w:lang w:val="en-US" w:eastAsia="zh-CN"/>
        </w:rPr>
      </w:pPr>
      <w:r>
        <w:rPr>
          <w:rFonts w:hint="eastAsia"/>
          <w:lang w:val="en-US" w:eastAsia="zh-CN"/>
        </w:rPr>
        <w:t>数据爬取</w:t>
      </w:r>
    </w:p>
    <w:tbl>
      <w:tblPr>
        <w:tblStyle w:val="5"/>
        <w:tblW w:w="0" w:type="auto"/>
        <w:tblInd w:w="1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1"/>
        <w:gridCol w:w="951"/>
        <w:gridCol w:w="674"/>
        <w:gridCol w:w="1819"/>
        <w:gridCol w:w="1518"/>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字段名称</w:t>
            </w:r>
          </w:p>
        </w:tc>
        <w:tc>
          <w:tcPr>
            <w:tcW w:w="951"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类型</w:t>
            </w:r>
          </w:p>
        </w:tc>
        <w:tc>
          <w:tcPr>
            <w:tcW w:w="674"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长度</w:t>
            </w:r>
          </w:p>
        </w:tc>
        <w:tc>
          <w:tcPr>
            <w:tcW w:w="1819"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是否不为</w:t>
            </w:r>
            <w:r>
              <w:rPr>
                <w:rFonts w:hint="default" w:ascii="Times New Roman" w:hAnsi="Times New Roman" w:eastAsia="宋体" w:cs="Times New Roman"/>
                <w:sz w:val="21"/>
                <w:szCs w:val="21"/>
                <w:vertAlign w:val="baseline"/>
                <w:lang w:val="en-US" w:eastAsia="zh-CN"/>
              </w:rPr>
              <w:t>null</w:t>
            </w:r>
          </w:p>
        </w:tc>
        <w:tc>
          <w:tcPr>
            <w:tcW w:w="1518"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是否是主键</w:t>
            </w:r>
          </w:p>
        </w:tc>
        <w:tc>
          <w:tcPr>
            <w:tcW w:w="1575"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id</w:t>
            </w:r>
          </w:p>
        </w:tc>
        <w:tc>
          <w:tcPr>
            <w:tcW w:w="95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674"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1819"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1518"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是</w:t>
            </w:r>
          </w:p>
        </w:tc>
        <w:tc>
          <w:tcPr>
            <w:tcW w:w="1575"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主键</w:t>
            </w:r>
            <w:r>
              <w:rPr>
                <w:rFonts w:hint="default" w:ascii="Times New Roman" w:hAnsi="Times New Roman" w:eastAsia="宋体" w:cs="Times New Roman"/>
                <w:sz w:val="21"/>
                <w:szCs w:val="21"/>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confirmed</w:t>
            </w:r>
            <w:r>
              <w:rPr>
                <w:rFonts w:hint="eastAsia" w:ascii="宋体" w:hAnsi="宋体" w:eastAsia="宋体" w:cs="宋体"/>
                <w:sz w:val="21"/>
                <w:szCs w:val="21"/>
                <w:vertAlign w:val="baseline"/>
                <w:lang w:val="en-US" w:eastAsia="zh-CN"/>
              </w:rPr>
              <w:t>_</w:t>
            </w:r>
            <w:r>
              <w:rPr>
                <w:rFonts w:hint="default" w:ascii="Times New Roman" w:hAnsi="Times New Roman" w:eastAsia="宋体" w:cs="Times New Roman"/>
                <w:sz w:val="21"/>
                <w:szCs w:val="21"/>
                <w:vertAlign w:val="baseline"/>
                <w:lang w:val="en-US" w:eastAsia="zh-CN"/>
              </w:rPr>
              <w:t>count</w:t>
            </w:r>
          </w:p>
        </w:tc>
        <w:tc>
          <w:tcPr>
            <w:tcW w:w="95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674"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1819"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18"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75"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累计确诊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confirmed</w:t>
            </w:r>
            <w:r>
              <w:rPr>
                <w:rFonts w:hint="eastAsia" w:ascii="宋体" w:hAnsi="宋体" w:eastAsia="宋体" w:cs="宋体"/>
                <w:sz w:val="21"/>
                <w:szCs w:val="21"/>
                <w:vertAlign w:val="baseline"/>
                <w:lang w:val="en-US" w:eastAsia="zh-CN"/>
              </w:rPr>
              <w:t>_</w:t>
            </w:r>
            <w:r>
              <w:rPr>
                <w:rFonts w:hint="default" w:ascii="Times New Roman" w:hAnsi="Times New Roman" w:eastAsia="宋体" w:cs="Times New Roman"/>
                <w:sz w:val="21"/>
                <w:szCs w:val="21"/>
                <w:vertAlign w:val="baseline"/>
                <w:lang w:val="en-US" w:eastAsia="zh-CN"/>
              </w:rPr>
              <w:t>incr</w:t>
            </w:r>
          </w:p>
        </w:tc>
        <w:tc>
          <w:tcPr>
            <w:tcW w:w="95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674"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1819"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18"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75"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当天确诊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cured</w:t>
            </w:r>
            <w:r>
              <w:rPr>
                <w:rFonts w:hint="eastAsia" w:ascii="宋体" w:hAnsi="宋体" w:eastAsia="宋体" w:cs="宋体"/>
                <w:sz w:val="21"/>
                <w:szCs w:val="21"/>
                <w:vertAlign w:val="baseline"/>
                <w:lang w:val="en-US" w:eastAsia="zh-CN"/>
              </w:rPr>
              <w:t>_</w:t>
            </w:r>
            <w:r>
              <w:rPr>
                <w:rFonts w:hint="default" w:ascii="Times New Roman" w:hAnsi="Times New Roman" w:eastAsia="宋体" w:cs="Times New Roman"/>
                <w:sz w:val="21"/>
                <w:szCs w:val="21"/>
                <w:vertAlign w:val="baseline"/>
                <w:lang w:val="en-US" w:eastAsia="zh-CN"/>
              </w:rPr>
              <w:t>count</w:t>
            </w:r>
          </w:p>
        </w:tc>
        <w:tc>
          <w:tcPr>
            <w:tcW w:w="95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674"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1819"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18"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75"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累计治愈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cured</w:t>
            </w:r>
            <w:r>
              <w:rPr>
                <w:rFonts w:hint="eastAsia" w:ascii="宋体" w:hAnsi="宋体" w:eastAsia="宋体" w:cs="宋体"/>
                <w:sz w:val="21"/>
                <w:szCs w:val="21"/>
                <w:vertAlign w:val="baseline"/>
                <w:lang w:val="en-US" w:eastAsia="zh-CN"/>
              </w:rPr>
              <w:t>_</w:t>
            </w:r>
            <w:r>
              <w:rPr>
                <w:rFonts w:hint="default" w:ascii="Times New Roman" w:hAnsi="Times New Roman" w:eastAsia="宋体" w:cs="Times New Roman"/>
                <w:sz w:val="21"/>
                <w:szCs w:val="21"/>
                <w:vertAlign w:val="baseline"/>
                <w:lang w:val="en-US" w:eastAsia="zh-CN"/>
              </w:rPr>
              <w:t>incr</w:t>
            </w:r>
          </w:p>
        </w:tc>
        <w:tc>
          <w:tcPr>
            <w:tcW w:w="95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674"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1819"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18"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75"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当天治愈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dead</w:t>
            </w:r>
            <w:r>
              <w:rPr>
                <w:rFonts w:hint="eastAsia" w:ascii="宋体" w:hAnsi="宋体" w:eastAsia="宋体" w:cs="宋体"/>
                <w:sz w:val="21"/>
                <w:szCs w:val="21"/>
                <w:vertAlign w:val="baseline"/>
                <w:lang w:val="en-US" w:eastAsia="zh-CN"/>
              </w:rPr>
              <w:t>_</w:t>
            </w:r>
            <w:r>
              <w:rPr>
                <w:rFonts w:hint="default" w:ascii="Times New Roman" w:hAnsi="Times New Roman" w:eastAsia="宋体" w:cs="Times New Roman"/>
                <w:sz w:val="21"/>
                <w:szCs w:val="21"/>
                <w:vertAlign w:val="baseline"/>
                <w:lang w:val="en-US" w:eastAsia="zh-CN"/>
              </w:rPr>
              <w:t>count</w:t>
            </w:r>
          </w:p>
        </w:tc>
        <w:tc>
          <w:tcPr>
            <w:tcW w:w="95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674"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1819"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18"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75"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累计死亡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dead</w:t>
            </w:r>
            <w:r>
              <w:rPr>
                <w:rFonts w:hint="eastAsia" w:ascii="宋体" w:hAnsi="宋体" w:eastAsia="宋体" w:cs="宋体"/>
                <w:sz w:val="21"/>
                <w:szCs w:val="21"/>
                <w:vertAlign w:val="baseline"/>
                <w:lang w:val="en-US" w:eastAsia="zh-CN"/>
              </w:rPr>
              <w:t>_</w:t>
            </w:r>
            <w:r>
              <w:rPr>
                <w:rFonts w:hint="default" w:ascii="Times New Roman" w:hAnsi="Times New Roman" w:eastAsia="宋体" w:cs="Times New Roman"/>
                <w:sz w:val="21"/>
                <w:szCs w:val="21"/>
                <w:vertAlign w:val="baseline"/>
                <w:lang w:val="en-US" w:eastAsia="zh-CN"/>
              </w:rPr>
              <w:t>incr</w:t>
            </w:r>
          </w:p>
        </w:tc>
        <w:tc>
          <w:tcPr>
            <w:tcW w:w="95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674"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4</w:t>
            </w:r>
          </w:p>
        </w:tc>
        <w:tc>
          <w:tcPr>
            <w:tcW w:w="1819"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18"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75"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当天死亡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date</w:t>
            </w:r>
            <w:r>
              <w:rPr>
                <w:rFonts w:hint="eastAsia" w:ascii="宋体" w:hAnsi="宋体" w:eastAsia="宋体" w:cs="宋体"/>
                <w:sz w:val="21"/>
                <w:szCs w:val="21"/>
                <w:vertAlign w:val="baseline"/>
                <w:lang w:val="en-US" w:eastAsia="zh-CN"/>
              </w:rPr>
              <w:t>_</w:t>
            </w:r>
            <w:r>
              <w:rPr>
                <w:rFonts w:hint="default" w:ascii="Times New Roman" w:hAnsi="Times New Roman" w:eastAsia="宋体" w:cs="Times New Roman"/>
                <w:sz w:val="21"/>
                <w:szCs w:val="21"/>
                <w:vertAlign w:val="baseline"/>
                <w:lang w:val="en-US" w:eastAsia="zh-CN"/>
              </w:rPr>
              <w:t>id</w:t>
            </w:r>
          </w:p>
        </w:tc>
        <w:tc>
          <w:tcPr>
            <w:tcW w:w="951" w:type="dxa"/>
          </w:tcPr>
          <w:p>
            <w:pPr>
              <w:rPr>
                <w:rFonts w:hint="eastAsia" w:ascii="宋体" w:hAnsi="宋体" w:eastAsia="宋体" w:cs="宋体"/>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varchar</w:t>
            </w:r>
          </w:p>
        </w:tc>
        <w:tc>
          <w:tcPr>
            <w:tcW w:w="674"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255</w:t>
            </w:r>
          </w:p>
        </w:tc>
        <w:tc>
          <w:tcPr>
            <w:tcW w:w="1819"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18"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否</w:t>
            </w:r>
          </w:p>
        </w:tc>
        <w:tc>
          <w:tcPr>
            <w:tcW w:w="1575" w:type="dxa"/>
          </w:tcPr>
          <w:p>
            <w:pP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日期</w:t>
            </w:r>
          </w:p>
        </w:tc>
      </w:tr>
    </w:tbl>
    <w:p>
      <w:pPr>
        <w:numPr>
          <w:numId w:val="0"/>
        </w:numPr>
        <w:ind w:leftChars="0"/>
        <w:rPr>
          <w:rFonts w:hint="eastAsia" w:eastAsia="黑体"/>
          <w:lang w:val="en-US" w:eastAsia="zh-CN"/>
        </w:rPr>
      </w:pPr>
      <w:r>
        <w:rPr>
          <w:rFonts w:hint="eastAsia" w:eastAsia="黑体"/>
          <w:lang w:val="en-US" w:eastAsia="zh-CN"/>
        </w:rPr>
        <w:drawing>
          <wp:inline distT="0" distB="0" distL="114300" distR="114300">
            <wp:extent cx="5292090" cy="1645920"/>
            <wp:effectExtent l="0" t="0" r="3810" b="1905"/>
            <wp:docPr id="5" name="图片 5"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
                    <pic:cNvPicPr>
                      <a:picLocks noChangeAspect="1"/>
                    </pic:cNvPicPr>
                  </pic:nvPicPr>
                  <pic:blipFill>
                    <a:blip r:embed="rId18"/>
                    <a:srcRect r="-458" b="37754"/>
                    <a:stretch>
                      <a:fillRect/>
                    </a:stretch>
                  </pic:blipFill>
                  <pic:spPr>
                    <a:xfrm>
                      <a:off x="0" y="0"/>
                      <a:ext cx="5292090" cy="1645920"/>
                    </a:xfrm>
                    <a:prstGeom prst="rect">
                      <a:avLst/>
                    </a:prstGeom>
                  </pic:spPr>
                </pic:pic>
              </a:graphicData>
            </a:graphic>
          </wp:inline>
        </w:drawing>
      </w:r>
    </w:p>
    <w:p>
      <w:pPr>
        <w:numPr>
          <w:ilvl w:val="0"/>
          <w:numId w:val="7"/>
        </w:numPr>
        <w:ind w:left="420" w:leftChars="0" w:hanging="420" w:firstLineChars="0"/>
        <w:rPr>
          <w:rFonts w:hint="eastAsia" w:eastAsia="黑体"/>
          <w:lang w:val="en-US" w:eastAsia="zh-CN"/>
        </w:rPr>
      </w:pPr>
      <w:r>
        <w:rPr>
          <w:rFonts w:hint="eastAsia" w:ascii="宋体" w:hAnsi="宋体" w:eastAsia="宋体" w:cs="宋体"/>
          <w:sz w:val="24"/>
          <w:szCs w:val="24"/>
          <w:lang w:val="en-US" w:eastAsia="zh-CN"/>
        </w:rPr>
        <w:t>数据管理</w:t>
      </w:r>
    </w:p>
    <w:p>
      <w:pPr>
        <w:numPr>
          <w:numId w:val="0"/>
        </w:numPr>
        <w:ind w:leftChars="0"/>
        <w:jc w:val="center"/>
        <w:rPr>
          <w:rFonts w:hint="eastAsia" w:eastAsia="黑体"/>
          <w:lang w:val="en-US" w:eastAsia="zh-CN"/>
        </w:rPr>
      </w:pPr>
      <w:r>
        <w:rPr>
          <w:rFonts w:hint="eastAsia" w:ascii="黑体" w:hAnsi="黑体" w:eastAsia="黑体" w:cs="黑体"/>
          <w:b w:val="0"/>
          <w:bCs w:val="0"/>
          <w:sz w:val="24"/>
          <w:szCs w:val="24"/>
          <w:lang w:val="en-US" w:eastAsia="zh-CN"/>
        </w:rPr>
        <w:drawing>
          <wp:inline distT="0" distB="0" distL="114300" distR="114300">
            <wp:extent cx="3352800" cy="1424305"/>
            <wp:effectExtent l="0" t="0" r="0" b="4445"/>
            <wp:docPr id="11" name="图片 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
                    <pic:cNvPicPr>
                      <a:picLocks noChangeAspect="1"/>
                    </pic:cNvPicPr>
                  </pic:nvPicPr>
                  <pic:blipFill>
                    <a:blip r:embed="rId6"/>
                    <a:srcRect l="18590" t="10319" r="14362" b="5081"/>
                    <a:stretch>
                      <a:fillRect/>
                    </a:stretch>
                  </pic:blipFill>
                  <pic:spPr>
                    <a:xfrm>
                      <a:off x="0" y="0"/>
                      <a:ext cx="3352800" cy="1424305"/>
                    </a:xfrm>
                    <a:prstGeom prst="rect">
                      <a:avLst/>
                    </a:prstGeom>
                  </pic:spPr>
                </pic:pic>
              </a:graphicData>
            </a:graphic>
          </wp:inline>
        </w:drawing>
      </w:r>
    </w:p>
    <w:p>
      <w:pPr>
        <w:pStyle w:val="3"/>
        <w:numPr>
          <w:ilvl w:val="0"/>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2.3系统性能测试内容和执行情况</w:t>
      </w:r>
    </w:p>
    <w:p>
      <w:pPr>
        <w:pStyle w:val="7"/>
        <w:numPr>
          <w:ilvl w:val="0"/>
          <w:numId w:val="8"/>
        </w:numPr>
        <w:ind w:left="420" w:leftChars="0" w:hanging="420" w:firstLineChars="0"/>
        <w:outlineLvl w:val="9"/>
        <w:rPr>
          <w:sz w:val="24"/>
          <w:szCs w:val="24"/>
        </w:rPr>
      </w:pPr>
      <w:r>
        <w:rPr>
          <w:rFonts w:hint="eastAsia"/>
          <w:sz w:val="24"/>
          <w:szCs w:val="24"/>
        </w:rPr>
        <w:t>创建文件，保存cvs格式，里面存入用户名和密码</w:t>
      </w:r>
    </w:p>
    <w:p>
      <w:pPr>
        <w:pStyle w:val="7"/>
        <w:numPr>
          <w:ilvl w:val="0"/>
          <w:numId w:val="8"/>
        </w:numPr>
        <w:ind w:left="420" w:leftChars="0" w:hanging="420" w:firstLineChars="0"/>
        <w:outlineLvl w:val="9"/>
        <w:rPr>
          <w:sz w:val="24"/>
          <w:szCs w:val="24"/>
        </w:rPr>
      </w:pPr>
      <w:r>
        <w:rPr>
          <w:rFonts w:hint="eastAsia"/>
          <w:sz w:val="24"/>
          <w:szCs w:val="24"/>
        </w:rPr>
        <w:t>设置J</w:t>
      </w:r>
      <w:r>
        <w:rPr>
          <w:sz w:val="24"/>
          <w:szCs w:val="24"/>
        </w:rPr>
        <w:t>Meter</w:t>
      </w:r>
      <w:r>
        <w:rPr>
          <w:rFonts w:hint="eastAsia"/>
          <w:sz w:val="24"/>
          <w:szCs w:val="24"/>
        </w:rPr>
        <w:t>脚本录制，按如图操作</w:t>
      </w:r>
    </w:p>
    <w:p>
      <w:pPr>
        <w:pStyle w:val="7"/>
        <w:ind w:left="0" w:leftChars="0" w:firstLine="0" w:firstLineChars="0"/>
      </w:pPr>
      <w:r>
        <w:drawing>
          <wp:inline distT="0" distB="0" distL="0" distR="0">
            <wp:extent cx="5274310" cy="27622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4310" cy="2762250"/>
                    </a:xfrm>
                    <a:prstGeom prst="rect">
                      <a:avLst/>
                    </a:prstGeom>
                    <a:noFill/>
                    <a:ln>
                      <a:noFill/>
                    </a:ln>
                  </pic:spPr>
                </pic:pic>
              </a:graphicData>
            </a:graphic>
          </wp:inline>
        </w:drawing>
      </w:r>
    </w:p>
    <w:p>
      <w:pPr>
        <w:pStyle w:val="7"/>
        <w:numPr>
          <w:ilvl w:val="0"/>
          <w:numId w:val="8"/>
        </w:numPr>
        <w:ind w:left="420" w:leftChars="0" w:hanging="420" w:firstLineChars="0"/>
        <w:outlineLvl w:val="9"/>
      </w:pPr>
      <w:r>
        <w:rPr>
          <w:rFonts w:hint="eastAsia"/>
          <w:sz w:val="24"/>
          <w:szCs w:val="24"/>
        </w:rPr>
        <w:t>选择文件，设置变量名</w:t>
      </w:r>
    </w:p>
    <w:p>
      <w:pPr>
        <w:pStyle w:val="7"/>
        <w:numPr>
          <w:ilvl w:val="0"/>
          <w:numId w:val="0"/>
        </w:numPr>
        <w:ind w:leftChars="0"/>
        <w:outlineLvl w:val="9"/>
        <w:rPr>
          <w:sz w:val="24"/>
          <w:szCs w:val="24"/>
        </w:rPr>
      </w:pPr>
    </w:p>
    <w:p>
      <w:pPr>
        <w:pStyle w:val="7"/>
        <w:numPr>
          <w:ilvl w:val="0"/>
          <w:numId w:val="0"/>
        </w:numPr>
        <w:ind w:leftChars="0"/>
        <w:outlineLvl w:val="9"/>
        <w:rPr>
          <w:sz w:val="24"/>
          <w:szCs w:val="24"/>
        </w:rPr>
      </w:pPr>
      <w:r>
        <w:drawing>
          <wp:inline distT="0" distB="0" distL="0" distR="0">
            <wp:extent cx="5274310" cy="45675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4567555"/>
                    </a:xfrm>
                    <a:prstGeom prst="rect">
                      <a:avLst/>
                    </a:prstGeom>
                    <a:noFill/>
                    <a:ln>
                      <a:noFill/>
                    </a:ln>
                  </pic:spPr>
                </pic:pic>
              </a:graphicData>
            </a:graphic>
          </wp:inline>
        </w:drawing>
      </w:r>
    </w:p>
    <w:p>
      <w:pPr>
        <w:pStyle w:val="7"/>
        <w:numPr>
          <w:ilvl w:val="0"/>
          <w:numId w:val="8"/>
        </w:numPr>
        <w:ind w:left="420" w:leftChars="0" w:hanging="420" w:firstLineChars="0"/>
        <w:outlineLvl w:val="9"/>
        <w:rPr>
          <w:sz w:val="24"/>
          <w:szCs w:val="24"/>
        </w:rPr>
      </w:pPr>
      <w:r>
        <w:rPr>
          <w:rFonts w:hint="eastAsia"/>
          <w:sz w:val="24"/>
          <w:szCs w:val="24"/>
        </w:rPr>
        <w:t>执行测试</w:t>
      </w:r>
    </w:p>
    <w:p>
      <w:pPr>
        <w:pStyle w:val="7"/>
        <w:keepNext w:val="0"/>
        <w:keepLines w:val="0"/>
        <w:pageBreakBefore w:val="0"/>
        <w:widowControl w:val="0"/>
        <w:kinsoku/>
        <w:wordWrap/>
        <w:overflowPunct/>
        <w:topLinePunct w:val="0"/>
        <w:autoSpaceDE/>
        <w:autoSpaceDN/>
        <w:bidi w:val="0"/>
        <w:adjustRightInd/>
        <w:snapToGrid/>
        <w:ind w:left="431" w:firstLine="480" w:firstLineChars="200"/>
        <w:textAlignment w:val="auto"/>
        <w:rPr>
          <w:sz w:val="24"/>
          <w:szCs w:val="24"/>
        </w:rPr>
      </w:pPr>
      <w:r>
        <w:rPr>
          <w:rFonts w:hint="eastAsia"/>
          <w:sz w:val="24"/>
          <w:szCs w:val="24"/>
        </w:rPr>
        <w:t>选中需要执行的线程组并点击测试按钮</w:t>
      </w:r>
    </w:p>
    <w:p>
      <w:pPr>
        <w:pStyle w:val="7"/>
        <w:numPr>
          <w:ilvl w:val="0"/>
          <w:numId w:val="8"/>
        </w:numPr>
        <w:ind w:left="420" w:leftChars="0" w:hanging="420" w:firstLineChars="0"/>
        <w:outlineLvl w:val="9"/>
        <w:rPr>
          <w:sz w:val="24"/>
          <w:szCs w:val="24"/>
        </w:rPr>
      </w:pPr>
      <w:r>
        <w:rPr>
          <w:rFonts w:hint="eastAsia"/>
          <w:sz w:val="24"/>
          <w:szCs w:val="24"/>
        </w:rPr>
        <w:t>结果查看</w:t>
      </w:r>
    </w:p>
    <w:p>
      <w:pPr>
        <w:pStyle w:val="7"/>
        <w:rPr>
          <w:rFonts w:hint="eastAsia"/>
        </w:rPr>
      </w:pPr>
      <w:r>
        <w:drawing>
          <wp:inline distT="0" distB="0" distL="0" distR="0">
            <wp:extent cx="5274310" cy="15043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15043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b w:val="0"/>
          <w:bCs w:val="0"/>
          <w:lang w:val="en-US" w:eastAsia="zh-CN"/>
        </w:rPr>
      </w:pPr>
      <w:r>
        <w:rPr>
          <w:rFonts w:hint="eastAsia"/>
          <w:sz w:val="24"/>
          <w:szCs w:val="24"/>
        </w:rPr>
        <w:t>此时多个用户并发登陆登出，测试完成。通过结果可以看出异常率为百分之零，说明该系统准确率较高。同时样本平均值波</w:t>
      </w:r>
      <w:bookmarkStart w:id="5" w:name="_GoBack"/>
      <w:bookmarkEnd w:id="5"/>
      <w:r>
        <w:rPr>
          <w:rFonts w:hint="eastAsia"/>
          <w:sz w:val="24"/>
          <w:szCs w:val="24"/>
        </w:rPr>
        <w:t>动较小，该系统较为稳定。</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1DF734"/>
    <w:multiLevelType w:val="singleLevel"/>
    <w:tmpl w:val="8C1DF734"/>
    <w:lvl w:ilvl="0" w:tentative="0">
      <w:start w:val="2"/>
      <w:numFmt w:val="decimal"/>
      <w:lvlText w:val="%1."/>
      <w:lvlJc w:val="left"/>
      <w:pPr>
        <w:tabs>
          <w:tab w:val="left" w:pos="312"/>
        </w:tabs>
      </w:pPr>
      <w:rPr>
        <w:rFonts w:hint="default"/>
        <w:b/>
        <w:bCs/>
      </w:rPr>
    </w:lvl>
  </w:abstractNum>
  <w:abstractNum w:abstractNumId="1">
    <w:nsid w:val="B7109804"/>
    <w:multiLevelType w:val="singleLevel"/>
    <w:tmpl w:val="B7109804"/>
    <w:lvl w:ilvl="0" w:tentative="0">
      <w:start w:val="2"/>
      <w:numFmt w:val="decimal"/>
      <w:suff w:val="nothing"/>
      <w:lvlText w:val="%1、"/>
      <w:lvlJc w:val="left"/>
      <w:rPr>
        <w:rFonts w:hint="default" w:ascii="宋体" w:hAnsi="宋体" w:eastAsia="宋体" w:cstheme="majorEastAsia"/>
        <w:sz w:val="24"/>
        <w:szCs w:val="24"/>
      </w:rPr>
    </w:lvl>
  </w:abstractNum>
  <w:abstractNum w:abstractNumId="2">
    <w:nsid w:val="0ABC0EB7"/>
    <w:multiLevelType w:val="singleLevel"/>
    <w:tmpl w:val="0ABC0EB7"/>
    <w:lvl w:ilvl="0" w:tentative="0">
      <w:start w:val="1"/>
      <w:numFmt w:val="bullet"/>
      <w:lvlText w:val=""/>
      <w:lvlJc w:val="left"/>
      <w:pPr>
        <w:ind w:left="420" w:hanging="420"/>
      </w:pPr>
      <w:rPr>
        <w:rFonts w:hint="default" w:ascii="Wingdings" w:hAnsi="Wingdings"/>
      </w:rPr>
    </w:lvl>
  </w:abstractNum>
  <w:abstractNum w:abstractNumId="3">
    <w:nsid w:val="48355981"/>
    <w:multiLevelType w:val="singleLevel"/>
    <w:tmpl w:val="48355981"/>
    <w:lvl w:ilvl="0" w:tentative="0">
      <w:start w:val="1"/>
      <w:numFmt w:val="bullet"/>
      <w:lvlText w:val=""/>
      <w:lvlJc w:val="left"/>
      <w:pPr>
        <w:ind w:left="420" w:hanging="420"/>
      </w:pPr>
      <w:rPr>
        <w:rFonts w:hint="default" w:ascii="Wingdings" w:hAnsi="Wingdings"/>
      </w:rPr>
    </w:lvl>
  </w:abstractNum>
  <w:abstractNum w:abstractNumId="4">
    <w:nsid w:val="4D7E5AD2"/>
    <w:multiLevelType w:val="singleLevel"/>
    <w:tmpl w:val="4D7E5AD2"/>
    <w:lvl w:ilvl="0" w:tentative="0">
      <w:start w:val="1"/>
      <w:numFmt w:val="bullet"/>
      <w:lvlText w:val=""/>
      <w:lvlJc w:val="left"/>
      <w:pPr>
        <w:ind w:left="420" w:hanging="420"/>
      </w:pPr>
      <w:rPr>
        <w:rFonts w:hint="default" w:ascii="Wingdings" w:hAnsi="Wingdings"/>
        <w:color w:val="000000" w:themeColor="text1"/>
        <w14:textFill>
          <w14:solidFill>
            <w14:schemeClr w14:val="tx1"/>
          </w14:solidFill>
        </w14:textFill>
      </w:rPr>
    </w:lvl>
  </w:abstractNum>
  <w:abstractNum w:abstractNumId="5">
    <w:nsid w:val="5B2035E3"/>
    <w:multiLevelType w:val="singleLevel"/>
    <w:tmpl w:val="5B2035E3"/>
    <w:lvl w:ilvl="0" w:tentative="0">
      <w:start w:val="1"/>
      <w:numFmt w:val="bullet"/>
      <w:lvlText w:val=""/>
      <w:lvlJc w:val="left"/>
      <w:pPr>
        <w:ind w:left="420" w:hanging="420"/>
      </w:pPr>
      <w:rPr>
        <w:rFonts w:hint="default" w:ascii="Wingdings" w:hAnsi="Wingdings"/>
      </w:rPr>
    </w:lvl>
  </w:abstractNum>
  <w:abstractNum w:abstractNumId="6">
    <w:nsid w:val="65A07256"/>
    <w:multiLevelType w:val="singleLevel"/>
    <w:tmpl w:val="65A07256"/>
    <w:lvl w:ilvl="0" w:tentative="0">
      <w:start w:val="1"/>
      <w:numFmt w:val="bullet"/>
      <w:lvlText w:val=""/>
      <w:lvlJc w:val="left"/>
      <w:pPr>
        <w:ind w:left="420" w:hanging="420"/>
      </w:pPr>
      <w:rPr>
        <w:rFonts w:hint="default" w:ascii="Wingdings" w:hAnsi="Wingdings"/>
      </w:rPr>
    </w:lvl>
  </w:abstractNum>
  <w:abstractNum w:abstractNumId="7">
    <w:nsid w:val="7F322171"/>
    <w:multiLevelType w:val="singleLevel"/>
    <w:tmpl w:val="7F322171"/>
    <w:lvl w:ilvl="0" w:tentative="0">
      <w:start w:val="1"/>
      <w:numFmt w:val="bullet"/>
      <w:lvlText w:val=""/>
      <w:lvlJc w:val="left"/>
      <w:pPr>
        <w:ind w:left="420" w:hanging="420"/>
      </w:pPr>
      <w:rPr>
        <w:rFonts w:hint="default" w:ascii="Wingdings" w:hAnsi="Wingdings"/>
      </w:rPr>
    </w:lvl>
  </w:abstractNum>
  <w:num w:numId="1">
    <w:abstractNumId w:val="3"/>
  </w:num>
  <w:num w:numId="2">
    <w:abstractNumId w:val="6"/>
  </w:num>
  <w:num w:numId="3">
    <w:abstractNumId w:val="1"/>
  </w:num>
  <w:num w:numId="4">
    <w:abstractNumId w:val="0"/>
  </w:num>
  <w:num w:numId="5">
    <w:abstractNumId w:val="4"/>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ZjZTlhODc3NjI0YjE2MDAxZGYxYzEwN2NjOTk2ZTAifQ=="/>
  </w:docVars>
  <w:rsids>
    <w:rsidRoot w:val="2C2D5253"/>
    <w:rsid w:val="01E44D25"/>
    <w:rsid w:val="042D6CD3"/>
    <w:rsid w:val="146E6986"/>
    <w:rsid w:val="15EE762E"/>
    <w:rsid w:val="1F8329FD"/>
    <w:rsid w:val="28476753"/>
    <w:rsid w:val="2C2D5253"/>
    <w:rsid w:val="31D43E75"/>
    <w:rsid w:val="35CA6B8C"/>
    <w:rsid w:val="3E78266B"/>
    <w:rsid w:val="4FC210D1"/>
    <w:rsid w:val="564E3947"/>
    <w:rsid w:val="6CE912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qFormat/>
    <w:uiPriority w:val="0"/>
    <w:pPr>
      <w:keepNext/>
      <w:keepLines/>
      <w:spacing w:before="260" w:after="260" w:line="412" w:lineRule="auto"/>
      <w:outlineLvl w:val="1"/>
    </w:pPr>
    <w:rPr>
      <w:rFonts w:ascii="宋体" w:hAnsi="宋体"/>
      <w:szCs w:val="20"/>
    </w:rPr>
  </w:style>
  <w:style w:type="paragraph" w:styleId="3">
    <w:name w:val="heading 3"/>
    <w:basedOn w:val="1"/>
    <w:next w:val="1"/>
    <w:qFormat/>
    <w:uiPriority w:val="0"/>
    <w:pPr>
      <w:keepNext/>
      <w:keepLines/>
      <w:spacing w:before="260" w:after="260" w:line="412" w:lineRule="auto"/>
      <w:outlineLvl w:val="2"/>
    </w:pPr>
    <w:rPr>
      <w:rFonts w:ascii="宋体" w:hAnsi="宋体"/>
      <w:szCs w:val="20"/>
      <w:lang w:val="en"/>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1259</Words>
  <Characters>1448</Characters>
  <Lines>0</Lines>
  <Paragraphs>0</Paragraphs>
  <TotalTime>1</TotalTime>
  <ScaleCrop>false</ScaleCrop>
  <LinksUpToDate>false</LinksUpToDate>
  <CharactersWithSpaces>1506</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2023-01-13T07:44:00Z</dcterms:created>
  <dc:creator>柒</dc:creator>
  <cp:lastModifiedBy>柒</cp:lastModifiedBy>
  <dcterms:modified xsi:type="dcterms:W3CDTF">2023-01-13T13:38:37Z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A050FDDF20644E9B89BCF53F08AA9B6B</vt:lpwstr>
  </property>
</Properties>
</file>