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image/png" PartName="/word/media/document_image_rId4.png"/>
  <Override ContentType="image/png" PartName="/word/media/document_image_rId5.png"/>
  <Override ContentType="image/png" PartName="/word/media/document_image_rId6.png"/>
  <Override ContentType="image/png" PartName="/word/media/document_image_rId7.png"/>
  <Override ContentType="image/png" PartName="/word/media/document_image_rId8.png"/>
  <Override ContentType="image/png" PartName="/word/media/document_image_rId9.png"/>
  <Override ContentType="image/png" PartName="/word/media/document_image_rId10.png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image/png" PartName="/word/media/document_image_rId14.png"/>
  <Override ContentType="image/png" PartName="/word/media/document_image_rId15.png"/>
  <Override ContentType="image/png" PartName="/word/media/document_image_rId16.png"/>
  <Override ContentType="image/png" PartName="/word/media/document_image_rId17.png"/>
  <Override ContentType="image/png" PartName="/word/media/document_image_rId18.png"/>
  <Override ContentType="image/png" PartName="/word/media/document_image_rId19.png"/>
  <Override ContentType="image/png" PartName="/word/media/document_image_rId20.png"/>
  <Override ContentType="image/png" PartName="/word/media/document_image_rId21.png"/>
  <Override ContentType="image/png" PartName="/word/media/document_image_rId22.png"/>
  <Override ContentType="image/png" PartName="/word/media/document_image_rId23.png"/>
  <Override ContentType="image/png" PartName="/word/media/document_image_rId24.png"/>
  <Override ContentType="image/png" PartName="/word/media/document_image_rId25.png"/>
  <Override ContentType="image/png" PartName="/word/media/document_image_rId26.png"/>
  <Override ContentType="image/png" PartName="/word/media/document_image_rId27.png"/>
  <Override ContentType="image/png" PartName="/word/media/document_image_rId28.png"/>
  <Override ContentType="image/png" PartName="/word/media/document_image_rId29.png"/>
  <Override ContentType="image/png" PartName="/word/media/document_image_rId30.png"/>
  <Override ContentType="image/png" PartName="/word/media/document_image_rId31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!-- Created by docx4j 6.1.2 (Apache licensed) using REFERENCE JAXB in Oracle Java 1.8.0_131 on Linux --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influxdb部署和telegraf</w:t>
      </w:r>
    </w:p>
    <w:p>
      <w:pPr>
        <w:pStyle w:val="Heading1"/>
        <w:spacing w:after="50" w:line="360" w:lineRule="auto" w:beforeLines="100"/>
        <w:ind w:left="0"/>
        <w:jc w:val="left"/>
      </w:pPr>
      <w:bookmarkStart w:name="YoLCc" w:id="0"/>
      <w:r>
        <w:rPr>
          <w:rFonts w:ascii="宋体" w:hAnsi="Times New Roman" w:eastAsia="宋体"/>
        </w:rPr>
        <w:t>1，介绍</w:t>
      </w:r>
    </w:p>
    <w:bookmarkEnd w:id="0"/>
    <w:bookmarkStart w:name="u38a26722" w:id="1"/>
    <w:p>
      <w:pPr>
        <w:spacing w:after="50" w:line="360" w:lineRule="auto" w:beforeLines="100"/>
        <w:ind w:left="0"/>
        <w:jc w:val="left"/>
      </w:pPr>
      <w:bookmarkStart w:name="uc854093a" w:id="2"/>
      <w:r>
        <w:rPr>
          <w:rFonts w:eastAsia="宋体" w:ascii="宋体"/>
        </w:rPr>
        <w:drawing>
          <wp:inline distT="0" distB="0" distL="0" distR="0">
            <wp:extent cx="5841999" cy="209143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382000" cy="300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bookmarkEnd w:id="1"/>
    <w:bookmarkStart w:name="uff9a4bba" w:id="3"/>
    <w:bookmarkEnd w:id="3"/>
    <w:bookmarkStart w:name="vkPMw" w:id="4"/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2.数据模型</w:t>
      </w:r>
    </w:p>
    <w:bookmarkEnd w:id="4"/>
    <w:bookmarkStart w:name="ua2c8150d" w:id="5"/>
    <w:p>
      <w:pPr>
        <w:spacing w:after="50" w:line="360" w:lineRule="auto" w:beforeLines="100"/>
        <w:ind w:left="0"/>
        <w:jc w:val="left"/>
      </w:pPr>
      <w:bookmarkStart w:name="u42328cdf" w:id="6"/>
      <w:r>
        <w:rPr>
          <w:rFonts w:eastAsia="宋体" w:ascii="宋体"/>
        </w:rPr>
        <w:drawing>
          <wp:inline distT="0" distB="0" distL="0" distR="0">
            <wp:extent cx="5841999" cy="293247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228666" cy="463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bookmarkEnd w:id="5"/>
    <w:bookmarkStart w:name="u5d537ddf" w:id="7"/>
    <w:bookmarkEnd w:id="7"/>
    <w:bookmarkStart w:name="HG9R8" w:id="8"/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3.系统架构</w:t>
      </w:r>
    </w:p>
    <w:bookmarkEnd w:id="8"/>
    <w:bookmarkStart w:name="uee8a9d3c" w:id="9"/>
    <w:p>
      <w:pPr>
        <w:spacing w:after="50" w:line="360" w:lineRule="auto" w:beforeLines="100"/>
        <w:ind w:left="0"/>
        <w:jc w:val="left"/>
      </w:pPr>
      <w:bookmarkStart w:name="u9fe61722" w:id="10"/>
      <w:r>
        <w:rPr>
          <w:rFonts w:eastAsia="宋体" w:ascii="宋体"/>
        </w:rPr>
        <w:drawing>
          <wp:inline distT="0" distB="0" distL="0" distR="0">
            <wp:extent cx="5842000" cy="3256657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42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bookmarkEnd w:id="9"/>
    <w:bookmarkStart w:name="zevbR" w:id="11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3.1 DataBase</w:t>
      </w:r>
    </w:p>
    <w:bookmarkEnd w:id="11"/>
    <w:bookmarkStart w:name="ubec70dd5" w:id="1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就是跟MySQL一样的数据库，相当于一个大的容器</w:t>
      </w:r>
    </w:p>
    <w:bookmarkEnd w:id="12"/>
    <w:bookmarkStart w:name="qCIOV" w:id="13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3.2 RP（default）</w:t>
      </w:r>
    </w:p>
    <w:bookmarkEnd w:id="13"/>
    <w:bookmarkStart w:name="uae58b31e" w:id="1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Retention Policy翻译过来叫保留策略，可以有很多个，但是只能默认一个</w:t>
      </w:r>
    </w:p>
    <w:bookmarkEnd w:id="14"/>
    <w:bookmarkStart w:name="uec0024d7" w:id="1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像是对数据进行设置保质期，可以指定数据存多久，存几个备份，数据应该怎么分布等等</w:t>
      </w:r>
    </w:p>
    <w:bookmarkEnd w:id="15"/>
    <w:bookmarkStart w:name="pTEa7" w:id="16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3.3 ShardGroup</w:t>
      </w:r>
    </w:p>
    <w:bookmarkEnd w:id="16"/>
    <w:bookmarkStart w:name="uf91d82b5" w:id="1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每个ShardGroup只存储指定时间段的数据，不同的ShardGroup对应的时间段不会重合</w:t>
      </w:r>
    </w:p>
    <w:bookmarkEnd w:id="17"/>
    <w:bookmarkStart w:name="ub70f6445" w:id="1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如，相当于一个本子，记录不同时间发生的事情（如2025年6月的数据......)</w:t>
      </w:r>
    </w:p>
    <w:bookmarkEnd w:id="18"/>
    <w:bookmarkStart w:name="OS4ev" w:id="19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3.4 Shard</w:t>
      </w:r>
    </w:p>
    <w:bookmarkEnd w:id="19"/>
    <w:bookmarkStart w:name="u62b77ed0" w:id="2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记录实际数据的文件</w:t>
      </w:r>
    </w:p>
    <w:bookmarkEnd w:id="20"/>
    <w:bookmarkStart w:name="uddad7ba1" w:id="2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如，小本子（ShardGroup）里面的单元，</w:t>
      </w:r>
      <w:r>
        <w:rPr>
          <w:rFonts w:ascii="宋体" w:hAnsi="Times New Roman" w:eastAsia="宋体"/>
          <w:b w:val="false"/>
          <w:i w:val="false"/>
          <w:color w:val="404040"/>
          <w:sz w:val="24"/>
        </w:rPr>
        <w:t>一个ShardGroup可以包含多个Shard（把一段时间的数据分散存储）</w:t>
      </w:r>
    </w:p>
    <w:bookmarkEnd w:id="21"/>
    <w:bookmarkStart w:name="u85d4d74d" w:id="22"/>
    <w:bookmarkEnd w:id="22"/>
    <w:bookmarkStart w:name="qt9bC" w:id="23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404040"/>
        </w:rPr>
        <w:t>3.5 整体的工作流程：</w:t>
      </w:r>
    </w:p>
    <w:bookmarkEnd w:id="23"/>
    <w:bookmarkStart w:name="uc85e46ca" w:id="24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404040"/>
          <w:sz w:val="24"/>
        </w:rPr>
        <w:t>数据进来后，先确定去哪个Database</w:t>
      </w:r>
    </w:p>
    <w:bookmarkEnd w:id="24"/>
    <w:bookmarkStart w:name="u17105d55" w:id="25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404040"/>
          <w:sz w:val="24"/>
        </w:rPr>
        <w:t>然后根据时间决定放到哪个ShardGroup</w:t>
      </w:r>
    </w:p>
    <w:bookmarkEnd w:id="25"/>
    <w:bookmarkStart w:name="u02381faa" w:id="26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404040"/>
          <w:sz w:val="24"/>
        </w:rPr>
        <w:t>最后根据某种分配规则(如哈希)决定存到ShardGroup里的哪个具体Shard</w:t>
      </w:r>
    </w:p>
    <w:bookmarkEnd w:id="26"/>
    <w:bookmarkStart w:name="u833b9ab2" w:id="27"/>
    <w:bookmarkEnd w:id="27"/>
    <w:bookmarkStart w:name="YoDkL" w:id="28"/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404040"/>
        </w:rPr>
        <w:t>4.搭配环境</w:t>
      </w:r>
    </w:p>
    <w:bookmarkEnd w:id="28"/>
    <w:bookmarkStart w:name="u6b4b8152" w:id="2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......</w:t>
      </w:r>
    </w:p>
    <w:bookmarkEnd w:id="29"/>
    <w:bookmarkStart w:name="uc1c4ee12" w:id="30"/>
    <w:bookmarkEnd w:id="30"/>
    <w:bookmarkStart w:name="W0PUe" w:id="31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1,Web UI</w:t>
      </w:r>
    </w:p>
    <w:bookmarkEnd w:id="31"/>
    <w:bookmarkStart w:name="u15852690" w:id="32"/>
    <w:p>
      <w:pPr>
        <w:spacing w:after="50" w:line="360" w:lineRule="auto" w:beforeLines="100"/>
        <w:ind w:left="0"/>
        <w:jc w:val="left"/>
      </w:pPr>
      <w:bookmarkStart w:name="u46fec6f5" w:id="33"/>
      <w:r>
        <w:rPr>
          <w:rFonts w:eastAsia="宋体" w:ascii="宋体"/>
        </w:rPr>
        <w:drawing>
          <wp:inline distT="0" distB="0" distL="0" distR="0">
            <wp:extent cx="5841999" cy="2967599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81334" cy="369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"/>
    </w:p>
    <w:bookmarkEnd w:id="32"/>
    <w:bookmarkStart w:name="u79bd46e3" w:id="3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这个API很重要，一定还要保存好</w:t>
      </w:r>
    </w:p>
    <w:bookmarkEnd w:id="34"/>
    <w:bookmarkStart w:name="u4e7e8c72" w:id="35"/>
    <w:p>
      <w:pPr>
        <w:spacing w:after="50" w:line="360" w:lineRule="auto" w:beforeLines="100"/>
        <w:ind w:left="0"/>
        <w:jc w:val="left"/>
      </w:pPr>
      <w:bookmarkStart w:name="uae07665f" w:id="36"/>
      <w:r>
        <w:rPr>
          <w:rFonts w:eastAsia="宋体" w:ascii="宋体"/>
        </w:rPr>
        <w:drawing>
          <wp:inline distT="0" distB="0" distL="0" distR="0">
            <wp:extent cx="5841999" cy="2821549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80400" cy="399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6"/>
    </w:p>
    <w:bookmarkEnd w:id="35"/>
    <w:bookmarkStart w:name="u6c3c514a" w:id="3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点击快速开始，会出现以下界面：</w:t>
      </w:r>
    </w:p>
    <w:bookmarkEnd w:id="37"/>
    <w:bookmarkStart w:name="uea242be5" w:id="38"/>
    <w:p>
      <w:pPr>
        <w:spacing w:after="50" w:line="360" w:lineRule="auto" w:beforeLines="100"/>
        <w:ind w:left="0"/>
        <w:jc w:val="left"/>
      </w:pPr>
      <w:bookmarkStart w:name="ub21a886c" w:id="39"/>
      <w:r>
        <w:rPr>
          <w:rFonts w:eastAsia="宋体" w:ascii="宋体"/>
        </w:rPr>
        <w:drawing>
          <wp:inline distT="0" distB="0" distL="0" distR="0">
            <wp:extent cx="5841999" cy="2780668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549467" cy="502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9"/>
    </w:p>
    <w:bookmarkEnd w:id="38"/>
    <w:bookmarkStart w:name="uc918f7fe" w:id="4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然后点击数据源：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通过文件上传数据</w:t>
      </w:r>
    </w:p>
    <w:bookmarkEnd w:id="40"/>
    <w:bookmarkStart w:name="u8565b00d" w:id="41"/>
    <w:p>
      <w:pPr>
        <w:spacing w:after="50" w:line="360" w:lineRule="auto" w:beforeLines="100"/>
        <w:ind w:left="0"/>
        <w:jc w:val="left"/>
      </w:pPr>
      <w:bookmarkStart w:name="u945d300b" w:id="42"/>
      <w:r>
        <w:rPr>
          <w:rFonts w:eastAsia="宋体" w:ascii="宋体"/>
        </w:rPr>
        <w:drawing>
          <wp:inline distT="0" distB="0" distL="0" distR="0">
            <wp:extent cx="5842000" cy="2967549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500534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2"/>
    </w:p>
    <w:bookmarkEnd w:id="41"/>
    <w:bookmarkStart w:name="u9d4c490a" w:id="4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通过客户端（选择语言）上传数据：</w:t>
      </w:r>
      <w:bookmarkStart w:name="u5ab4600d" w:id="44"/>
      <w:r>
        <w:rPr>
          <w:rFonts w:eastAsia="宋体" w:ascii="宋体"/>
        </w:rPr>
        <w:drawing>
          <wp:inline distT="0" distB="0" distL="0" distR="0">
            <wp:extent cx="5841999" cy="2815771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346266" cy="498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4"/>
    </w:p>
    <w:bookmarkEnd w:id="43"/>
    <w:bookmarkStart w:name="u255af211" w:id="4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通过telegraf插件获取这些软件下的数据采集到influDB：</w:t>
      </w:r>
    </w:p>
    <w:bookmarkEnd w:id="45"/>
    <w:bookmarkStart w:name="ud140f567" w:id="46"/>
    <w:p>
      <w:pPr>
        <w:spacing w:after="50" w:line="360" w:lineRule="auto" w:beforeLines="100"/>
        <w:ind w:left="0"/>
        <w:jc w:val="left"/>
      </w:pPr>
      <w:bookmarkStart w:name="u11636a80" w:id="47"/>
      <w:r>
        <w:rPr>
          <w:rFonts w:eastAsia="宋体" w:ascii="宋体"/>
        </w:rPr>
        <w:drawing>
          <wp:inline distT="0" distB="0" distL="0" distR="0">
            <wp:extent cx="5841999" cy="2675457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989733" cy="503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7"/>
    </w:p>
    <w:bookmarkEnd w:id="46"/>
    <w:bookmarkStart w:name="u00af6ab2" w:id="48"/>
    <w:bookmarkEnd w:id="48"/>
    <w:bookmarkStart w:name="u047c48e7" w:id="4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然后配置桶的话，是点击BUCKETS：</w:t>
      </w:r>
      <w:bookmarkStart w:name="uae2b727d" w:id="50"/>
      <w:r>
        <w:rPr>
          <w:rFonts w:eastAsia="宋体" w:ascii="宋体"/>
        </w:rPr>
        <w:drawing>
          <wp:inline distT="0" distB="0" distL="0" distR="0">
            <wp:extent cx="5841999" cy="2938506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889066" cy="497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0"/>
    </w:p>
    <w:bookmarkEnd w:id="49"/>
    <w:bookmarkStart w:name="ua2d79ba0" w:id="5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配置我们自己的采集插件：</w:t>
      </w:r>
      <w:bookmarkStart w:name="ufa3db92b" w:id="52"/>
      <w:r>
        <w:rPr>
          <w:rFonts w:eastAsia="宋体" w:ascii="宋体"/>
        </w:rPr>
        <w:drawing>
          <wp:inline distT="0" distB="0" distL="0" distR="0">
            <wp:extent cx="5841999" cy="270476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837333" cy="501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2"/>
    </w:p>
    <w:bookmarkEnd w:id="51"/>
    <w:bookmarkStart w:name="u232d78af" w:id="5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采集数据：点击右边CREATE的话，可以配置相关的采集数据的路径，进行采集</w:t>
      </w:r>
    </w:p>
    <w:bookmarkEnd w:id="53"/>
    <w:bookmarkStart w:name="u8c669aee" w:id="54"/>
    <w:p>
      <w:pPr>
        <w:spacing w:after="50" w:line="360" w:lineRule="auto" w:beforeLines="100"/>
        <w:ind w:left="0"/>
        <w:jc w:val="left"/>
      </w:pPr>
      <w:bookmarkStart w:name="ua6f25a8a" w:id="55"/>
      <w:r>
        <w:rPr>
          <w:rFonts w:eastAsia="宋体" w:ascii="宋体"/>
        </w:rPr>
        <w:drawing>
          <wp:inline distT="0" distB="0" distL="0" distR="0">
            <wp:extent cx="5841999" cy="221395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717867" cy="444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5"/>
      <w:bookmarkStart w:name="u9ab9183c" w:id="56"/>
      <w:r>
        <w:rPr>
          <w:rFonts w:eastAsia="宋体" w:ascii="宋体"/>
        </w:rPr>
        <w:drawing>
          <wp:inline distT="0" distB="0" distL="0" distR="0">
            <wp:extent cx="5842000" cy="236005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026400" cy="324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6"/>
    </w:p>
    <w:bookmarkEnd w:id="54"/>
    <w:bookmarkStart w:name="ufe67e497" w:id="57"/>
    <w:bookmarkEnd w:id="57"/>
    <w:bookmarkStart w:name="u3e632c2f" w:id="5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数据探索，数据查询：</w:t>
      </w:r>
    </w:p>
    <w:bookmarkEnd w:id="58"/>
    <w:bookmarkStart w:name="ub01b3f81" w:id="59"/>
    <w:p>
      <w:pPr>
        <w:spacing w:after="50" w:line="360" w:lineRule="auto" w:beforeLines="100"/>
        <w:ind w:left="0"/>
        <w:jc w:val="left"/>
      </w:pPr>
      <w:bookmarkStart w:name="u7de0ed9f" w:id="60"/>
      <w:r>
        <w:rPr>
          <w:rFonts w:eastAsia="宋体" w:ascii="宋体"/>
        </w:rPr>
        <w:drawing>
          <wp:inline distT="0" distB="0" distL="0" distR="0">
            <wp:extent cx="5842000" cy="2535411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397066" cy="451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0"/>
    </w:p>
    <w:bookmarkEnd w:id="59"/>
    <w:bookmarkStart w:name="udfa9f834" w:id="61"/>
    <w:bookmarkEnd w:id="61"/>
    <w:bookmarkStart w:name="uadb32484" w:id="6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创建工作区并展示数据：</w:t>
      </w:r>
    </w:p>
    <w:bookmarkEnd w:id="62"/>
    <w:bookmarkStart w:name="u3ae67110" w:id="6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里面有报警信息等等</w:t>
      </w:r>
      <w:bookmarkStart w:name="u26baa6e8" w:id="64"/>
      <w:r>
        <w:rPr>
          <w:rFonts w:eastAsia="宋体" w:ascii="宋体"/>
        </w:rPr>
        <w:drawing>
          <wp:inline distT="0" distB="0" distL="0" distR="0">
            <wp:extent cx="5841999" cy="3107943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398000" cy="499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4"/>
    </w:p>
    <w:bookmarkEnd w:id="63"/>
    <w:bookmarkStart w:name="u5301e77c" w:id="65"/>
    <w:bookmarkEnd w:id="65"/>
    <w:bookmarkStart w:name="TIJnl" w:id="66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上传文件数据</w:t>
      </w:r>
    </w:p>
    <w:bookmarkEnd w:id="66"/>
    <w:bookmarkStart w:name="Zxy9J" w:id="67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方式一：上传CSV文件</w:t>
      </w:r>
    </w:p>
    <w:bookmarkEnd w:id="67"/>
    <w:bookmarkStart w:name="u013eeefd" w:id="68"/>
    <w:bookmarkEnd w:id="68"/>
    <w:bookmarkStart w:name="g6uuH" w:id="69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方式二：上传行协议文件</w:t>
      </w:r>
    </w:p>
    <w:bookmarkEnd w:id="69"/>
    <w:bookmarkStart w:name="uf58abfd5" w:id="70"/>
    <w:p>
      <w:pPr>
        <w:spacing w:after="50" w:line="360" w:lineRule="auto" w:beforeLines="100"/>
        <w:ind w:left="0"/>
        <w:jc w:val="left"/>
      </w:pPr>
      <w:bookmarkStart w:name="u5ac3d2a3" w:id="71"/>
      <w:r>
        <w:rPr>
          <w:rFonts w:eastAsia="宋体" w:ascii="宋体"/>
        </w:rPr>
        <w:drawing>
          <wp:inline distT="0" distB="0" distL="0" distR="0">
            <wp:extent cx="5841999" cy="385551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277600" cy="74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1"/>
    </w:p>
    <w:bookmarkEnd w:id="70"/>
    <w:bookmarkStart w:name="u9041e5b9" w:id="7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由以下四种元素构成：</w:t>
      </w:r>
    </w:p>
    <w:bookmarkEnd w:id="72"/>
    <w:bookmarkStart w:name="u0953db5f" w:id="73"/>
    <w:p>
      <w:pPr>
        <w:spacing w:after="50" w:line="360" w:lineRule="auto" w:beforeLines="100"/>
        <w:ind w:left="0"/>
        <w:jc w:val="left"/>
      </w:pPr>
      <w:bookmarkStart w:name="u66f88e55" w:id="74"/>
      <w:r>
        <w:rPr>
          <w:rFonts w:eastAsia="宋体" w:ascii="宋体"/>
        </w:rPr>
        <w:drawing>
          <wp:inline distT="0" distB="0" distL="0" distR="0">
            <wp:extent cx="5842000" cy="1618176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328400" cy="313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4"/>
    </w:p>
    <w:bookmarkEnd w:id="73"/>
    <w:bookmarkStart w:name="u05713ce1" w:id="75"/>
    <w:p>
      <w:pPr>
        <w:spacing w:after="50" w:line="360" w:lineRule="auto" w:beforeLines="100"/>
        <w:ind w:left="0"/>
        <w:jc w:val="left"/>
      </w:pPr>
      <w:bookmarkStart w:name="u07c48e70" w:id="76"/>
      <w:r>
        <w:rPr>
          <w:rFonts w:eastAsia="宋体" w:ascii="宋体"/>
        </w:rPr>
        <w:drawing>
          <wp:inline distT="0" distB="0" distL="0" distR="0">
            <wp:extent cx="5842000" cy="271630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703734" cy="404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6"/>
    </w:p>
    <w:bookmarkEnd w:id="75"/>
    <w:bookmarkStart w:name="u9f1f4e98" w:id="7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如图所示：</w:t>
      </w:r>
      <w:bookmarkStart w:name="u49572b4e" w:id="78"/>
      <w:r>
        <w:rPr>
          <w:rFonts w:eastAsia="宋体" w:ascii="宋体"/>
        </w:rPr>
        <w:drawing>
          <wp:inline distT="0" distB="0" distL="0" distR="0">
            <wp:extent cx="5841999" cy="21264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345333" cy="412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8"/>
    </w:p>
    <w:bookmarkEnd w:id="77"/>
    <w:bookmarkStart w:name="u12c8cca3" w:id="79"/>
    <w:bookmarkEnd w:id="79"/>
    <w:bookmarkStart w:name="E8CEv" w:id="80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注意事项：</w:t>
      </w:r>
    </w:p>
    <w:bookmarkEnd w:id="80"/>
    <w:bookmarkStart w:name="ud312f689" w:id="8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可以不加时间戳</w:t>
      </w:r>
    </w:p>
    <w:bookmarkEnd w:id="81"/>
    <w:bookmarkStart w:name="u26b06b1b" w:id="82"/>
    <w:p>
      <w:pPr>
        <w:spacing w:after="50" w:line="360" w:lineRule="auto" w:beforeLines="100"/>
        <w:ind w:left="0"/>
        <w:jc w:val="left"/>
      </w:pPr>
      <w:bookmarkStart w:name="ue5dbcbb5" w:id="83"/>
      <w:r>
        <w:rPr>
          <w:rFonts w:eastAsia="宋体" w:ascii="宋体"/>
        </w:rPr>
        <w:drawing>
          <wp:inline distT="0" distB="0" distL="0" distR="0">
            <wp:extent cx="5842000" cy="219656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681200" cy="552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3"/>
    </w:p>
    <w:bookmarkEnd w:id="82"/>
    <w:bookmarkStart w:name="u05d7e848" w:id="8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加时间戳的话，要选择相应的时间单位</w:t>
      </w:r>
    </w:p>
    <w:bookmarkEnd w:id="84"/>
    <w:bookmarkStart w:name="u60659674" w:id="8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我们这里的时间单位为秒，这里就选择秒</w:t>
      </w:r>
    </w:p>
    <w:bookmarkEnd w:id="85"/>
    <w:bookmarkStart w:name="u4a4b4398" w:id="86"/>
    <w:p>
      <w:pPr>
        <w:spacing w:after="50" w:line="360" w:lineRule="auto" w:beforeLines="100"/>
        <w:ind w:left="0"/>
        <w:jc w:val="left"/>
      </w:pPr>
      <w:bookmarkStart w:name="u9b6b8a09" w:id="87"/>
      <w:r>
        <w:rPr>
          <w:rFonts w:eastAsia="宋体" w:ascii="宋体"/>
        </w:rPr>
        <w:drawing>
          <wp:inline distT="0" distB="0" distL="0" distR="0">
            <wp:extent cx="5841999" cy="222570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562667" cy="554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7"/>
    </w:p>
    <w:bookmarkEnd w:id="86"/>
    <w:bookmarkStart w:name="ua9d6e35f" w:id="88"/>
    <w:bookmarkEnd w:id="88"/>
    <w:bookmarkStart w:name="zO5jx" w:id="89"/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404040"/>
        </w:rPr>
        <w:t>5.命令行方式使用</w:t>
      </w:r>
    </w:p>
    <w:bookmarkEnd w:id="89"/>
    <w:bookmarkStart w:name="uff4f6121" w:id="90"/>
    <w:bookmarkEnd w:id="90"/>
    <w:bookmarkStart w:name="m6tgC" w:id="91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4.1 启动与禁用</w:t>
      </w:r>
    </w:p>
    <w:bookmarkEnd w:id="91"/>
    <w:p>
      <w:pPr>
        <w:spacing w:after="50" w:line="360" w:lineRule="auto" w:beforeLines="100"/>
        <w:ind w:left="0"/>
        <w:jc w:val="left"/>
      </w:pPr>
      <w:bookmarkStart w:name="ftY2e" w:id="92"/>
      <w:bookmarkEnd w:id="92"/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
   </w:t>
      </w:r>
    </w:p>
    <w:bookmarkStart w:name="u6c18f069" w:id="93"/>
    <w:bookmarkEnd w:id="93"/>
    <w:bookmarkStart w:name="u954e5b80" w:id="94"/>
    <w:bookmarkEnd w:id="94"/>
    <w:bookmarkStart w:name="bBE9z" w:id="95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4.2 创建数据库以及基操</w:t>
      </w:r>
    </w:p>
    <w:bookmarkEnd w:id="95"/>
    <w:bookmarkStart w:name="ua13de437" w:id="96"/>
    <w:bookmarkEnd w:id="96"/>
    <w:bookmarkStart w:name="SVoNY" w:id="97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show databases;</w:t>
        <w:br/>
        <w:t/>
        <w:br/>
        <w:t>create database [数据库名称]</w:t>
        <w:br/>
        <w:t/>
        <w:br/>
        <w:t>use [数据库名称]</w:t>
        <w:br/>
        <w:t/>
        <w:br/>
        <w:t>drop database [名]</w:t>
        <w:br/>
        <w:t/>
        <w:br/>
      </w:r>
    </w:p>
    <w:bookmarkEnd w:id="97"/>
    <w:bookmarkStart w:name="u79a03775" w:id="98"/>
    <w:bookmarkEnd w:id="98"/>
    <w:bookmarkStart w:name="ud7756f70" w:id="99"/>
    <w:bookmarkEnd w:id="99"/>
    <w:bookmarkStart w:name="fmmt0" w:id="100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4.3 数据保留策略：</w:t>
      </w:r>
    </w:p>
    <w:bookmarkEnd w:id="100"/>
    <w:bookmarkStart w:name="u9b75e3f1" w:id="10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基础语法：</w:t>
      </w:r>
      <w:r>
        <w:rPr>
          <w:rFonts w:ascii="宋体" w:hAnsi="Times New Roman" w:eastAsia="宋体"/>
          <w:b w:val="false"/>
          <w:i w:val="false"/>
          <w:color w:val="000000"/>
          <w:sz w:val="24"/>
        </w:rPr>
        <w:t>&lt;retention_policy_name&gt;: 保留策略的名称</w:t>
      </w:r>
    </w:p>
    <w:bookmarkEnd w:id="101"/>
    <w:bookmarkStart w:name="ua9dc86d4" w:id="10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&lt;database_name&gt; : 为哪个数据库创建保留策略</w:t>
      </w:r>
    </w:p>
    <w:bookmarkEnd w:id="102"/>
    <w:bookmarkStart w:name="u872c475d" w:id="10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&lt;duration&gt;: 该保留策略队应的数据过期时间</w:t>
      </w:r>
    </w:p>
    <w:bookmarkEnd w:id="103"/>
    <w:bookmarkStart w:name="ufa2d7d14" w:id="10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REPLICATION: 副本因子</w:t>
      </w:r>
    </w:p>
    <w:bookmarkEnd w:id="104"/>
    <w:bookmarkStart w:name="uff24b217" w:id="10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SHARD DURATION：分片组的默认时长</w:t>
      </w:r>
    </w:p>
    <w:bookmarkEnd w:id="105"/>
    <w:bookmarkStart w:name="uf2ddf377" w:id="10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[DEFAULT]：是否为默认策略</w:t>
      </w:r>
    </w:p>
    <w:bookmarkEnd w:id="106"/>
    <w:bookmarkStart w:name="u86b08bf6" w:id="107"/>
    <w:bookmarkEnd w:id="107"/>
    <w:bookmarkStart w:name="u8a92b41a" w:id="10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创建策略：</w:t>
      </w:r>
    </w:p>
    <w:bookmarkEnd w:id="108"/>
    <w:bookmarkStart w:name="HnwgL" w:id="109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CREATE RETENTION POLICIES "influx retention" ON "influxdb" DURATION 30d REPLICATION 1 DEFAULT</w:t>
        <w:br/>
      </w:r>
    </w:p>
    <w:bookmarkEnd w:id="109"/>
    <w:bookmarkStart w:name="ua9b0c3a0" w:id="110"/>
    <w:bookmarkEnd w:id="110"/>
    <w:bookmarkStart w:name="u75985061" w:id="11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 xml:space="preserve"> 查看策略：</w:t>
      </w:r>
    </w:p>
    <w:bookmarkEnd w:id="111"/>
    <w:bookmarkStart w:name="MeUWS" w:id="112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SHOW RETENTION POLICIES ON [数据库名]</w:t>
        <w:br/>
      </w:r>
    </w:p>
    <w:bookmarkEnd w:id="112"/>
    <w:bookmarkStart w:name="u685199a6" w:id="113"/>
    <w:bookmarkEnd w:id="113"/>
    <w:bookmarkStart w:name="uaf1127c2" w:id="11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修改保留期：</w:t>
      </w:r>
    </w:p>
    <w:bookmarkEnd w:id="114"/>
    <w:bookmarkStart w:name="qsuRM" w:id="115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ALTER RETENTION POLICY "influx retention" ON [数据库名称] DURATION 15d</w:t>
        <w:br/>
      </w:r>
    </w:p>
    <w:bookmarkEnd w:id="115"/>
    <w:bookmarkStart w:name="u5acdc950" w:id="116"/>
    <w:bookmarkEnd w:id="116"/>
    <w:bookmarkStart w:name="uef444c3f" w:id="11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删除保留期：</w:t>
      </w:r>
    </w:p>
    <w:bookmarkEnd w:id="117"/>
    <w:bookmarkStart w:name="o0CIE" w:id="118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DROP RETETION POLICY "influ_retnetio" ON [数据库名称]</w:t>
        <w:br/>
      </w:r>
    </w:p>
    <w:bookmarkEnd w:id="118"/>
    <w:bookmarkStart w:name="uf8a624e5" w:id="119"/>
    <w:bookmarkEnd w:id="119"/>
    <w:bookmarkStart w:name="zUTzx" w:id="120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4.4 表增删改查操作</w:t>
      </w:r>
    </w:p>
    <w:bookmarkEnd w:id="120"/>
    <w:bookmarkStart w:name="u779094d5" w:id="121"/>
    <w:bookmarkEnd w:id="121"/>
    <w:bookmarkStart w:name="u7d6cd386" w:id="12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在influxDB中，不需要刻意地去创建表格，只需要insert数据即可自动创建表格</w:t>
      </w:r>
    </w:p>
    <w:bookmarkEnd w:id="122"/>
    <w:bookmarkStart w:name="u821a8b86" w:id="12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【待补充】</w:t>
      </w:r>
    </w:p>
    <w:bookmarkEnd w:id="123"/>
    <w:bookmarkStart w:name="beKE2" w:id="124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4.5 查询表数据</w:t>
      </w:r>
    </w:p>
    <w:bookmarkEnd w:id="124"/>
    <w:bookmarkStart w:name="ua9e5318d" w:id="12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select * from [表名]</w:t>
      </w:r>
    </w:p>
    <w:bookmarkEnd w:id="125"/>
    <w:bookmarkStart w:name="u4d7d1279" w:id="126"/>
    <w:bookmarkEnd w:id="126"/>
    <w:bookmarkStart w:name="u300561a2" w:id="127"/>
    <w:bookmarkEnd w:id="127"/>
    <w:bookmarkStart w:name="R8msH" w:id="128"/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6.使用Telegraf去插入数据</w:t>
      </w:r>
    </w:p>
    <w:bookmarkEnd w:id="128"/>
    <w:bookmarkStart w:name="ue4ceb4ec" w:id="129"/>
    <w:bookmarkEnd w:id="129"/>
    <w:bookmarkStart w:name="fWMdH" w:id="130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6.1在influxDB上去进行监控</w:t>
      </w:r>
    </w:p>
    <w:bookmarkEnd w:id="130"/>
    <w:bookmarkStart w:name="u6fb28acf" w:id="13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我这里以CPU监控为例子</w:t>
      </w:r>
    </w:p>
    <w:bookmarkEnd w:id="131"/>
    <w:bookmarkStart w:name="u5cec004e" w:id="132"/>
    <w:p>
      <w:pPr>
        <w:spacing w:after="50" w:line="360" w:lineRule="auto" w:beforeLines="100"/>
        <w:ind w:left="0"/>
        <w:jc w:val="left"/>
      </w:pPr>
      <w:bookmarkStart w:name="uf20eb0d2" w:id="133"/>
      <w:r>
        <w:rPr>
          <w:rFonts w:eastAsia="宋体" w:ascii="宋体"/>
        </w:rPr>
        <w:drawing>
          <wp:inline distT="0" distB="0" distL="0" distR="0">
            <wp:extent cx="5842000" cy="283334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920133" cy="626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3"/>
    </w:p>
    <w:bookmarkEnd w:id="132"/>
    <w:bookmarkStart w:name="u88fb6878" w:id="13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点击CPU后：</w:t>
      </w:r>
    </w:p>
    <w:bookmarkEnd w:id="134"/>
    <w:bookmarkStart w:name="u2ff2d7df" w:id="135"/>
    <w:p>
      <w:pPr>
        <w:spacing w:after="50" w:line="360" w:lineRule="auto" w:beforeLines="100"/>
        <w:ind w:left="0"/>
        <w:jc w:val="left"/>
      </w:pPr>
      <w:bookmarkStart w:name="u583349a0" w:id="136"/>
      <w:r>
        <w:rPr>
          <w:rFonts w:eastAsia="宋体" w:ascii="宋体"/>
        </w:rPr>
        <w:drawing>
          <wp:inline distT="0" distB="0" distL="0" distR="0">
            <wp:extent cx="5841999" cy="2704739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580533" cy="628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6"/>
    </w:p>
    <w:bookmarkEnd w:id="135"/>
    <w:bookmarkStart w:name="u33b305be" w:id="13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保存后会弹出这个东西：</w:t>
      </w:r>
      <w:bookmarkStart w:name="ua1416359" w:id="138"/>
      <w:r>
        <w:rPr>
          <w:rFonts w:eastAsia="宋体" w:ascii="宋体"/>
        </w:rPr>
        <w:drawing>
          <wp:inline distT="0" distB="0" distL="0" distR="0">
            <wp:extent cx="5841999" cy="2658096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445067" cy="6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8"/>
    </w:p>
    <w:bookmarkEnd w:id="137"/>
    <w:bookmarkStart w:name="u2ca8a48a" w:id="13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第一步：</w:t>
      </w:r>
    </w:p>
    <w:bookmarkEnd w:id="139"/>
    <w:bookmarkStart w:name="ud1ec712f" w:id="14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先安装Telegraf这个东西（点击上面的蓝色字）</w:t>
      </w:r>
    </w:p>
    <w:bookmarkEnd w:id="140"/>
    <w:bookmarkStart w:name="u98efe450" w:id="14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下载完之后，就进行解压：</w:t>
      </w:r>
    </w:p>
    <w:bookmarkEnd w:id="141"/>
    <w:bookmarkStart w:name="XKtnH" w:id="142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wget https://dl.influxdata.com/telegraf/releases/telegraf-1.35.0_linux_amd64.tar.gz</w:t>
        <w:br/>
        <w:t>tar xf telegraf-1.35.0_linux_amd64.tar.gz</w:t>
        <w:br/>
        <w:t>cd telegraf-1.35.0/usr/bin</w:t>
        <w:br/>
        <w:t>sudo chomd 777 telegraf</w:t>
        <w:br/>
        <w:t>sudo cp telegraf /usr/local/bin/</w:t>
        <w:br/>
      </w:r>
    </w:p>
    <w:bookmarkEnd w:id="142"/>
    <w:bookmarkStart w:name="u096d7a1c" w:id="14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第二步：</w:t>
      </w:r>
    </w:p>
    <w:bookmarkEnd w:id="143"/>
    <w:bookmarkStart w:name="u027e87bf" w:id="14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下载完telegraf后，去配置你的一个token（上方的紫色字体）：</w:t>
      </w:r>
    </w:p>
    <w:bookmarkEnd w:id="144"/>
    <w:bookmarkStart w:name="ueec9b187" w:id="14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复制token去命令行执行，然后使用env看看是否配置了环境变量，有的话即可</w:t>
      </w:r>
    </w:p>
    <w:bookmarkEnd w:id="145"/>
    <w:bookmarkStart w:name="u1fe2b06b" w:id="14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第三步：</w:t>
      </w:r>
    </w:p>
    <w:bookmarkEnd w:id="146"/>
    <w:bookmarkStart w:name="uce74d4fa" w:id="14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启动我的telegraf</w:t>
      </w:r>
    </w:p>
    <w:bookmarkEnd w:id="147"/>
    <w:bookmarkStart w:name="uc0ea5626" w:id="148"/>
    <w:p>
      <w:pPr>
        <w:spacing w:after="50" w:line="360" w:lineRule="auto" w:beforeLines="100"/>
        <w:ind w:left="0"/>
        <w:jc w:val="left"/>
      </w:pPr>
      <w:bookmarkStart w:name="u8cdc4e63" w:id="149"/>
      <w:r>
        <w:rPr>
          <w:rFonts w:eastAsia="宋体" w:ascii="宋体"/>
        </w:rPr>
        <w:drawing>
          <wp:inline distT="0" distB="0" distL="0" distR="0">
            <wp:extent cx="5841999" cy="271651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937067" cy="601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9"/>
    </w:p>
    <w:bookmarkEnd w:id="148"/>
    <w:bookmarkStart w:name="u6224c65c" w:id="15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复制紫色字体去命令行执行：</w:t>
      </w:r>
      <w:bookmarkStart w:name="u6d8a684c" w:id="151"/>
      <w:r>
        <w:rPr>
          <w:rFonts w:eastAsia="宋体" w:ascii="宋体"/>
        </w:rPr>
        <w:drawing>
          <wp:inline distT="0" distB="0" distL="0" distR="0">
            <wp:extent cx="5842000" cy="1226786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107333" cy="254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1"/>
    </w:p>
    <w:bookmarkEnd w:id="150"/>
    <w:bookmarkStart w:name="u4ac933d5" w:id="15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然后在界面上就能看到采集到cpu情况：</w:t>
      </w:r>
      <w:bookmarkStart w:name="u7b3909e3" w:id="153"/>
      <w:r>
        <w:rPr>
          <w:rFonts w:eastAsia="宋体" w:ascii="宋体"/>
        </w:rPr>
        <w:drawing>
          <wp:inline distT="0" distB="0" distL="0" distR="0">
            <wp:extent cx="5842000" cy="2809961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919200" cy="669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3"/>
    </w:p>
    <w:bookmarkEnd w:id="152"/>
    <w:bookmarkStart w:name="u250c6890" w:id="15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点击字段分析后：</w:t>
      </w:r>
      <w:bookmarkStart w:name="ub28b38f2" w:id="155"/>
      <w:r>
        <w:rPr>
          <w:rFonts w:eastAsia="宋体" w:ascii="宋体"/>
        </w:rPr>
        <w:drawing>
          <wp:inline distT="0" distB="0" distL="0" distR="0">
            <wp:extent cx="5842000" cy="2628789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325600" cy="64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5"/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</w:t>
      </w:r>
    </w:p>
    <w:bookmarkEnd w:id="154"/>
    <w:bookmarkStart w:name="udc107b52" w:id="15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</w:t>
      </w:r>
    </w:p>
    <w:bookmarkEnd w:id="156"/>
    <w:bookmarkStart w:name="uc36b6bf2" w:id="157"/>
    <w:bookmarkEnd w:id="157"/>
    <w:bookmarkStart w:name="udd20eb7d" w:id="158"/>
    <w:bookmarkEnd w:id="158"/>
    <w:sectPr>
      <w:pgSz w:w="11907" w:h="16839" w:code="9"/>
      <w:pgMar w:top="1440" w:right="1440" w:bottom="1440" w:left="1440"/>
    </w:sectPr>
  </w:body>
</w:document>
</file>

<file path=word/numbering.xml><?xml version="1.0" encoding="utf-8"?>
<w:numbering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abstractNum w:abstractNumId="1">
    <w:multiLevelType w:val="multilevel"/>
    <w:lvl w:ilvl="0">
      <w:start w:val="1"/>
      <w:numFmt w:val="decimal"/>
      <w:lvlText w:val="%1."/>
      <w:lvlJc w:val="left"/>
      <w:pPr>
        <w:ind w:left="960" w:hanging="36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="宋体" w:eastAsia="宋体"/>
      <w:b/>
      <w:bCs/>
      <w:color w:val="000000"/>
      <w:sz w:val="4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="宋体" w:eastAsia="宋体"/>
      <w:b/>
      <w:bCs/>
      <w:color w:val="000000"/>
      <w:sz w:val="3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="宋体" w:eastAsia="宋体"/>
      <w:b/>
      <w:bCs/>
      <w:color w:val="000000"/>
      <w:sz w:val="3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="宋体" w:eastAsia="宋体"/>
      <w:b/>
      <w:bCs/>
      <w:color w:val="000000"/>
      <w:sz w:val="30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41CD9"/>
    <w:pPr>
      <w:keepNext/>
      <w:keepLines/>
      <w:spacing w:before="200"/>
      <w:outlineLvl w:val="4"/>
    </w:pPr>
    <w:rPr>
      <w:rFonts w:ascii="宋体" w:eastAsia="宋体"/>
      <w:b/>
      <w:bCs/>
      <w:color w:val="000000"/>
      <w:sz w:val="28"/>
    </w:rPr>
  </w:style>
  <w:style w:type="paragraph" w:styleId="ne-codeblock"/>
</w:style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document_image_rId10.png" Type="http://schemas.openxmlformats.org/officeDocument/2006/relationships/image"/><Relationship Id="rId11" Target="media/document_image_rId11.png" Type="http://schemas.openxmlformats.org/officeDocument/2006/relationships/image"/><Relationship Id="rId12" Target="media/document_image_rId12.png" Type="http://schemas.openxmlformats.org/officeDocument/2006/relationships/image"/><Relationship Id="rId13" Target="media/document_image_rId13.png" Type="http://schemas.openxmlformats.org/officeDocument/2006/relationships/image"/><Relationship Id="rId14" Target="media/document_image_rId14.png" Type="http://schemas.openxmlformats.org/officeDocument/2006/relationships/image"/><Relationship Id="rId15" Target="media/document_image_rId15.png" Type="http://schemas.openxmlformats.org/officeDocument/2006/relationships/image"/><Relationship Id="rId16" Target="media/document_image_rId16.png" Type="http://schemas.openxmlformats.org/officeDocument/2006/relationships/image"/><Relationship Id="rId17" Target="media/document_image_rId17.png" Type="http://schemas.openxmlformats.org/officeDocument/2006/relationships/image"/><Relationship Id="rId18" Target="media/document_image_rId18.png" Type="http://schemas.openxmlformats.org/officeDocument/2006/relationships/image"/><Relationship Id="rId19" Target="media/document_image_rId19.png" Type="http://schemas.openxmlformats.org/officeDocument/2006/relationships/image"/><Relationship Id="rId2" Target="settings.xml" Type="http://schemas.openxmlformats.org/officeDocument/2006/relationships/settings"/><Relationship Id="rId20" Target="media/document_image_rId20.png" Type="http://schemas.openxmlformats.org/officeDocument/2006/relationships/image"/><Relationship Id="rId21" Target="media/document_image_rId21.png" Type="http://schemas.openxmlformats.org/officeDocument/2006/relationships/image"/><Relationship Id="rId22" Target="media/document_image_rId22.png" Type="http://schemas.openxmlformats.org/officeDocument/2006/relationships/image"/><Relationship Id="rId23" Target="media/document_image_rId23.png" Type="http://schemas.openxmlformats.org/officeDocument/2006/relationships/image"/><Relationship Id="rId24" Target="media/document_image_rId24.png" Type="http://schemas.openxmlformats.org/officeDocument/2006/relationships/image"/><Relationship Id="rId25" Target="media/document_image_rId25.png" Type="http://schemas.openxmlformats.org/officeDocument/2006/relationships/image"/><Relationship Id="rId26" Target="media/document_image_rId26.png" Type="http://schemas.openxmlformats.org/officeDocument/2006/relationships/image"/><Relationship Id="rId27" Target="media/document_image_rId27.png" Type="http://schemas.openxmlformats.org/officeDocument/2006/relationships/image"/><Relationship Id="rId28" Target="media/document_image_rId28.png" Type="http://schemas.openxmlformats.org/officeDocument/2006/relationships/image"/><Relationship Id="rId29" Target="media/document_image_rId29.png" Type="http://schemas.openxmlformats.org/officeDocument/2006/relationships/image"/><Relationship Id="rId3" Target="numbering.xml" Type="http://schemas.openxmlformats.org/officeDocument/2006/relationships/numbering"/><Relationship Id="rId30" Target="media/document_image_rId30.png" Type="http://schemas.openxmlformats.org/officeDocument/2006/relationships/image"/><Relationship Id="rId31" Target="media/document_image_rId31.png" Type="http://schemas.openxmlformats.org/officeDocument/2006/relationships/image"/><Relationship Id="rId4" Target="media/document_image_rId4.png" Type="http://schemas.openxmlformats.org/officeDocument/2006/relationships/image"/><Relationship Id="rId5" Target="media/document_image_rId5.png" Type="http://schemas.openxmlformats.org/officeDocument/2006/relationships/image"/><Relationship Id="rId6" Target="media/document_image_rId6.png" Type="http://schemas.openxmlformats.org/officeDocument/2006/relationships/image"/><Relationship Id="rId7" Target="media/document_image_rId7.png" Type="http://schemas.openxmlformats.org/officeDocument/2006/relationships/image"/><Relationship Id="rId8" Target="media/document_image_rId8.png" Type="http://schemas.openxmlformats.org/officeDocument/2006/relationships/image"/><Relationship Id="rId9" Target="media/document_image_rId9.png" Type="http://schemas.openxmlformats.org/officeDocument/2006/relationships/image"/></Relationships>
</file>

<file path=docProps/app.xml><?xml version="1.0" encoding="utf-8"?>
<properties:Properties xmlns:vt="http://schemas.openxmlformats.org/officeDocument/2006/docPropsVTypes" xmlns:properties="http://schemas.openxmlformats.org/officeDocument/2006/extended-properti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