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Logstash操作</w:t>
      </w:r>
    </w:p>
    <w:p>
      <w:pPr>
        <w:spacing w:after="50" w:line="360" w:lineRule="auto" w:beforeLines="100"/>
        <w:ind w:left="0"/>
        <w:jc w:val="left"/>
      </w:pPr>
      <w:bookmarkStart w:name="ub99f284c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一、Logstash用来做什么? 采集：收集多种来源数据 过滤：结构化，清晰，转换数据（正则，Grok，JSON解析等） 输出：写到MySQL,Elasticsearch等</w:t>
      </w:r>
    </w:p>
    <w:bookmarkEnd w:id="0"/>
    <w:bookmarkStart w:name="u6b9edb2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二、Logsash配置文件结构（3部分）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input { ... } # 采集数据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filter { ... } # 数据结构化/清洗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output { ... } # 输出到目标</w:t>
      </w:r>
    </w:p>
    <w:bookmarkEnd w:id="1"/>
    <w:bookmarkStart w:name="u6798587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三、Input插件1、使用file插件直接从文件读取内容（适合于文本日志）常用于系统日志、应用日志（.log文件）以下日志用file插件采集 </w:t>
      </w:r>
    </w:p>
    <w:bookmarkEnd w:id="2"/>
    <w:bookmarkStart w:name="udbc1c9dc" w:id="3"/>
    <w:p>
      <w:pPr>
        <w:spacing w:after="50" w:line="360" w:lineRule="auto" w:beforeLines="100"/>
        <w:ind w:left="0"/>
        <w:jc w:val="left"/>
      </w:pPr>
      <w:bookmarkStart w:name="u6086e7dc" w:id="4"/>
      <w:r>
        <w:rPr>
          <w:rFonts w:eastAsia="宋体" w:ascii="宋体"/>
        </w:rPr>
        <w:drawing>
          <wp:inline distT="0" distB="0" distL="0" distR="0">
            <wp:extent cx="5029200" cy="12369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14ac6544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代码如下：</w:t>
      </w:r>
    </w:p>
    <w:bookmarkEnd w:id="5"/>
    <w:bookmarkStart w:name="u5f1e0d35" w:id="6"/>
    <w:p>
      <w:pPr>
        <w:spacing w:after="50" w:line="360" w:lineRule="auto" w:beforeLines="100"/>
        <w:ind w:left="0"/>
        <w:jc w:val="left"/>
      </w:pPr>
      <w:bookmarkStart w:name="ucfd62580" w:id="7"/>
      <w:r>
        <w:rPr>
          <w:rFonts w:eastAsia="宋体" w:ascii="宋体"/>
        </w:rPr>
        <w:drawing>
          <wp:inline distT="0" distB="0" distL="0" distR="0">
            <wp:extent cx="3725333" cy="12726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333" cy="12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ec988248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Ps：path填写日志类型对应的日志路径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type给你的日志类型加标签，才能让filter插件根据不同类型进行格式化、清洗</w:t>
      </w:r>
    </w:p>
    <w:bookmarkEnd w:id="8"/>
    <w:bookmarkStart w:name="uac5c327e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问题：是选用一个file采集多个路径的日志还是选择多个file分开采集多个类型日志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回答：</w:t>
      </w:r>
    </w:p>
    <w:bookmarkEnd w:id="9"/>
    <w:bookmarkStart w:name="u868e008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第一种方式简单、配置短、维护方便，适用于路径较少时，适用于日志结构相似文件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第二种方法对每个日志类型单独配置标签，过滤处理更加灵活，适用于日志结构化差异大时。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第三种方式是前两种的结合，结构相似的日志写一个file，其他再单独写。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"/var/log/messages","/var/log/boot.log","/var/log/cron"这三个可以写在一个file里面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2、使用exec插件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作用：执行系统命令，把命令输出当作日志采集输入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作用场景：采集非纯文本日志文件，二进制文件，动态命令结果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（1）采集/var/log/wtmp（记录系统中所有用户的成功登录、注销以及系统启动/关机事件。）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input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exec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command =&gt; "last -F" # 解析 /var/log/wtmp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interval =&gt; 60 # 每60秒执行一次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type =&gt; "wtmp_login" # 打标签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0"/>
    <w:bookmarkStart w:name="ua1e6d01d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（2）采集/var/log/btmp（记录所有失败的登录尝试）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input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exec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command =&gt; "lastb -F" # 解析 /var/log/btmp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interval =&gt; 60 # 每60秒执行一次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type =&gt; "btmp_login_fail" # 打标签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注意：这两个的解析方式是不同的，一个用命令last-F命令解析，一个用lastb-F命令解析</w:t>
      </w:r>
    </w:p>
    <w:bookmarkEnd w:id="11"/>
    <w:bookmarkStart w:name="u803234d8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问题：exec每次都会全量执行命令，它不像file可以只读“新追加的日志”，每次都会重新跑一遍命令，就会有重复的内容，要不要保留重复内容？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回答：</w:t>
      </w:r>
    </w:p>
    <w:bookmarkEnd w:id="12"/>
    <w:bookmarkStart w:name="u429f7186" w:id="13"/>
    <w:p>
      <w:pPr>
        <w:spacing w:after="50" w:line="360" w:lineRule="auto" w:beforeLines="100"/>
        <w:ind w:left="0"/>
        <w:jc w:val="left"/>
      </w:pPr>
      <w:bookmarkStart w:name="ubddf1061" w:id="14"/>
      <w:r>
        <w:rPr>
          <w:rFonts w:eastAsia="宋体" w:ascii="宋体"/>
        </w:rPr>
        <w:drawing>
          <wp:inline distT="0" distB="0" distL="0" distR="0">
            <wp:extent cx="2540000" cy="19546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a455496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问题：如果需要去重，有什么办法？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回答：方案1：fingerprint+drop：相同message内容的日志只存一条，后续重复的日志直接丢弃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filter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fingerprint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source =&gt; "message" # 对整行命令输出生成唯一哈希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target =&gt; "[@metadata][fingerprint]"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method =&gt; "MD5"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5"/>
    <w:bookmarkStart w:name="OR3XI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if [@metadata][fingerprint] in [some_cache] {</w:t>
        <w:br/>
        <w:t xml:space="preserve">  drop { }                         # 如果已存在，丢弃重复记录</w:t>
        <w:br/>
        <w:t>} else {</w:t>
        <w:br/>
        <w:t xml:space="preserve"> # 将 fingerprint 保存到缓存</w:t>
        <w:br/>
        <w:t>}</w:t>
        <w:br/>
      </w:r>
    </w:p>
    <w:bookmarkEnd w:id="16"/>
    <w:bookmarkStart w:name="u5ca5c0a9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7"/>
    <w:bookmarkStart w:name="uc4175549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方案2：aggregate 聚合统计：同fingerprint的数据统计在1分钟内出现了几次，输出1条“统计事件”，而不是重复存储原始数据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filter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fingerprint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source =&gt; "message"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target =&gt; "[@metadata][fingerprint]" #生成的哈希值保存到元数据字段 [@metadata][fingerprint]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method =&gt; "MD5" #使用 MD5 算法生成唯一指纹（哈希值）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</w:p>
    <w:bookmarkEnd w:id="18"/>
    <w:bookmarkStart w:name="u7aa60c54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aggregate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task_id =&gt; "%{[@metadata][fingerprint]}" #用 fingerprint 的哈希值作为 task_id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#同一个 fingerprint 的日志会归为同一个“聚合组”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code =&gt; "map['seen'] ||= 0; map['seen'] += 1;" #每来一条相同 fingerprint 的日志，计数 +1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push_map_as_event_on_timeout =&gt; true #当超时时间到后（60秒），输出整个聚合组的统计数据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timeout =&gt; 60 #设置聚合组的生命周期，如果 60 秒内没有新日志加入，就认为这一组“结束”，触发输出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19"/>
    <w:bookmarkStart w:name="u572c7a1b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方案3：MySQL输出时去重：Logstash照常把日志输出到MySQL，让MySQL自己判断数据是否重复，如果数据库里已经有同样的数据，就拒绝插入。</w:t>
      </w:r>
    </w:p>
    <w:bookmarkEnd w:id="20"/>
    <w:bookmarkStart w:name="ufb89a054" w:id="21"/>
    <w:p>
      <w:pPr>
        <w:spacing w:after="50" w:line="360" w:lineRule="auto" w:beforeLines="100"/>
        <w:ind w:left="0"/>
        <w:jc w:val="left"/>
      </w:pPr>
      <w:bookmarkStart w:name="u7ae4b820" w:id="22"/>
      <w:r>
        <w:rPr>
          <w:rFonts w:eastAsia="宋体" w:ascii="宋体"/>
        </w:rPr>
        <w:drawing>
          <wp:inline distT="0" distB="0" distL="0" distR="0">
            <wp:extent cx="3860800" cy="17435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7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8cad256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Logstash配置：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output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jdbc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driver_jar_path =&gt; "/path/to/mysql-connector-java.jar"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connection_string =&gt; "jdbc:mysql://localhost:3306/logdb"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username =&gt; "root"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password =&gt; "123456"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statement =&gt; [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"INSERT INTO logs (fingerprint, message, seen, timestamp) VALUES (?, ?, 1, ?) ON DUPLICATE KEY UPDATE seen = seen + 1, timestamp = VALUES(timestamp)",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"[@metadata][fingerprint]", "%{message}", "%{[@timestamp]}"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23"/>
    <w:bookmarkStart w:name="u47bd27f7" w:id="24"/>
    <w:bookmarkEnd w:id="24"/>
    <w:bookmarkStart w:name="uf4257ebe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四、filter插件（分割字段）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解析字段，格式化数据，做提取、去重、重命名、结构化、丢弃无用信息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大致效果如下：</w:t>
      </w:r>
    </w:p>
    <w:bookmarkEnd w:id="25"/>
    <w:bookmarkStart w:name="u27b7a2c6" w:id="26"/>
    <w:p>
      <w:pPr>
        <w:spacing w:after="50" w:line="360" w:lineRule="auto" w:beforeLines="100"/>
        <w:ind w:left="0"/>
        <w:jc w:val="left"/>
      </w:pPr>
      <w:bookmarkStart w:name="u32a452b1" w:id="27"/>
      <w:r>
        <w:rPr>
          <w:rFonts w:eastAsia="宋体" w:ascii="宋体"/>
        </w:rPr>
        <w:drawing>
          <wp:inline distT="0" distB="0" distL="0" distR="0">
            <wp:extent cx="3437467" cy="35058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467" cy="35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7a18e8b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①grok插件（最重要，学结构化解析）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grok插件基于正则表达式，从非结构化日志里提取字段，转成键值对</w:t>
      </w:r>
    </w:p>
    <w:bookmarkEnd w:id="28"/>
    <w:bookmarkStart w:name="uefd484ab" w:id="29"/>
    <w:bookmarkEnd w:id="29"/>
    <w:bookmarkStart w:name="u4a049fb6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Grok的基本语法：%{模式名:字段名}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模式名：预定义好的正则表达式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字段名：给匹配到的内容起一个名字</w:t>
      </w:r>
    </w:p>
    <w:bookmarkEnd w:id="30"/>
    <w:bookmarkStart w:name="uad45f479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这里写了一个例子：采集的字段有时间戳，主机名，日志来源，PID进程号，日志等级，日志正文内容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filter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grok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match =&gt;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"message" =&gt; "%{SYSLOGTIMESTAMP:timestamp} %{HOSTNAME:host} %{WORD:log_source}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\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[%{NUMBER:pid}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\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]: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\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[%{LOGLEVEL:level}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\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] %{GREEDYDATA:log_content}"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Grok解析结果：</w:t>
      </w:r>
    </w:p>
    <w:bookmarkEnd w:id="31"/>
    <w:bookmarkStart w:name="ubfd2162c" w:id="32"/>
    <w:p>
      <w:pPr>
        <w:spacing w:after="50" w:line="360" w:lineRule="auto" w:beforeLines="100"/>
        <w:ind w:left="0"/>
        <w:jc w:val="left"/>
      </w:pPr>
      <w:bookmarkStart w:name="uddd1756c" w:id="33"/>
      <w:r>
        <w:rPr>
          <w:rFonts w:eastAsia="宋体" w:ascii="宋体"/>
        </w:rPr>
        <w:drawing>
          <wp:inline distT="0" distB="0" distL="0" distR="0">
            <wp:extent cx="3048000" cy="12476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9d0c90b1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注意：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日志等级level：grok里假设日志等级是放在[LEVEL]里，如果日志格式不是这样，level就可能提取失败。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这里我们要采集的日志只有/var/log/mysqld.log和/var/log/nginx/error.log是有level的。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如果采集的日志类型里面没有被level等级，那么就会直接解析失败，可以用 grok 的 (PATTERN)? （问号表示“可选”）或者 (?:PATTERN)? 非捕获组，让 LOGLEVEL 变成可选字段。或者对其他日志类型重新写grok。</w:t>
      </w:r>
    </w:p>
    <w:bookmarkEnd w:id="34"/>
    <w:bookmarkStart w:name="u79115422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日志来源log_source:这里是通过程序名提取出来的（比如sshd）,如果你要的是文件来源（如/var/log/secure)，要单独用mutate添加。</w:t>
      </w:r>
    </w:p>
    <w:bookmarkEnd w:id="35"/>
    <w:bookmarkStart w:name="u9272b659" w:id="36"/>
    <w:p>
      <w:pPr>
        <w:spacing w:after="50" w:line="360" w:lineRule="auto" w:beforeLines="100"/>
        <w:ind w:left="0"/>
        <w:jc w:val="left"/>
      </w:pPr>
      <w:bookmarkStart w:name="u564d600d" w:id="37"/>
      <w:r>
        <w:rPr>
          <w:rFonts w:eastAsia="宋体" w:ascii="宋体"/>
        </w:rPr>
        <w:drawing>
          <wp:inline distT="0" distB="0" distL="0" distR="0">
            <wp:extent cx="3268133" cy="20587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133" cy="20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bookmarkEnd w:id="36"/>
    <w:bookmarkStart w:name="uf37e3ab6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②date插件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Logstash中默认给的时间戳是你采集时的系统时间，我们需要用这个插件把时间戳的时间改成日志真实产生的时间，这样出来的时间戳时间才是正确的。在智能运维日志采集中，用date插件把日志原始时间标准化，并覆盖默认的@timestamp，是必须且非常重要的步骤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我们要用到的参数：</w:t>
      </w:r>
    </w:p>
    <w:bookmarkEnd w:id="38"/>
    <w:bookmarkStart w:name="uf5cbff8f" w:id="39"/>
    <w:p>
      <w:pPr>
        <w:spacing w:after="50" w:line="360" w:lineRule="auto" w:beforeLines="100"/>
        <w:ind w:left="0"/>
        <w:jc w:val="left"/>
      </w:pPr>
      <w:bookmarkStart w:name="ue2c14ced" w:id="40"/>
      <w:r>
        <w:rPr>
          <w:rFonts w:eastAsia="宋体" w:ascii="宋体"/>
        </w:rPr>
        <w:drawing>
          <wp:inline distT="0" distB="0" distL="0" distR="0">
            <wp:extent cx="4233333" cy="11172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3333" cy="11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46309fa0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代码如下：</w:t>
      </w:r>
    </w:p>
    <w:bookmarkEnd w:id="41"/>
    <w:bookmarkStart w:name="u0df8e3e7" w:id="42"/>
    <w:p>
      <w:pPr>
        <w:spacing w:after="50" w:line="360" w:lineRule="auto" w:beforeLines="100"/>
        <w:ind w:left="0"/>
        <w:jc w:val="left"/>
      </w:pPr>
      <w:bookmarkStart w:name="ueefebb5e" w:id="43"/>
      <w:r>
        <w:rPr>
          <w:rFonts w:eastAsia="宋体" w:ascii="宋体"/>
        </w:rPr>
        <w:drawing>
          <wp:inline distT="0" distB="0" distL="0" distR="0">
            <wp:extent cx="3674533" cy="22341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533" cy="2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79ecbf63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"MMM d HH:mm:ss" 和 "MMM dd HH:mm:ss" 是两种时间格式的写法，写两种可以兼容两种情况</w:t>
      </w:r>
    </w:p>
    <w:bookmarkEnd w:id="44"/>
    <w:bookmarkStart w:name="u6dfccb5d" w:id="45"/>
    <w:p>
      <w:pPr>
        <w:spacing w:after="50" w:line="360" w:lineRule="auto" w:beforeLines="100"/>
        <w:ind w:left="0"/>
        <w:jc w:val="left"/>
      </w:pPr>
      <w:bookmarkStart w:name="u5d7bc789" w:id="46"/>
      <w:r>
        <w:rPr>
          <w:rFonts w:eastAsia="宋体" w:ascii="宋体"/>
        </w:rPr>
        <w:drawing>
          <wp:inline distT="0" distB="0" distL="0" distR="0">
            <wp:extent cx="3572933" cy="20663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933" cy="20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075fcd0b" w:id="47"/>
    <w:bookmarkEnd w:id="47"/>
    <w:bookmarkStart w:name="udf17b8bf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③fingerprint和aggregate这两个插件在上面研究去重的时候讲过</w:t>
      </w:r>
    </w:p>
    <w:bookmarkEnd w:id="48"/>
    <w:bookmarkStart w:name="u44d726bb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五、output插件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①在调试的时候可以先用控制台输出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output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stdout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codec =&gt;json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</w:p>
    <w:bookmarkEnd w:id="49"/>
    <w:bookmarkStart w:name="u8ffe6d25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②output输出，我们在这里将数据存入MySQL，用JDBC驱动。必须下载并放好 mysql-connector-java.jar，不然 Logstash 无法和 MySQL 通信。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output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jdbc {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driver_class =&gt; "com.mysql.cj.jdbc.Driver"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connection_string =&gt; "jdbc:mysql://127.0.0.1:3306/your_db?useSSL=false&amp;serverTimezone=Asia/Shanghai"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username =&gt; "your_username"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password =&gt; "your_password"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statement =&gt; [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"INSERT INTO logs (log_time, hostname, log_content, level, log_source) VALUES (?, ?, ?, ?, ?)",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"%{@timestamp}", "%{hostname}", "%{log_content}", "%{level}", "%{log_source}"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}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解析：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driver_class:指定MySQL JDBC驱动的类名。MySQL8及以上版本一般是com.mysql.cj.jdbc.Driver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connection_string:数据库连接字符串，包括数据库地址、端口、库名以及连接参数（如时区、SSL设置等）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username：连接数据库的用户名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password：连接数据库的密码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statement：SQL语句和参数，支持参数占位符？，后面依次对应Logstash事件中的字段</w:t>
      </w:r>
    </w:p>
    <w:bookmarkEnd w:id="50"/>
    <w:bookmarkStart w:name="ubbaf7fed" w:id="51"/>
    <w:bookmarkEnd w:id="51"/>
    <w:bookmarkStart w:name="u626208d4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这里写的JDBC插件中的INSERT INTO logs（...） VALUES（...）语句必须和MySQL数据库中logs表的结构完全匹配。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比如你写了log_time,hostname, log_content, level, log_source这些字段，MySQL表里也必须有对应名字且类型合适的字段。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CREATE TABLE logs 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id INT AUTO_INCREMENT PRIMARY KEY, #这个id字段其实是数据库领域的“主键”，主要为了管理和区分日志记录，而不是你日志本身的数据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log_time DATETIME NOT NULL,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hostname VARCHAR(255),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log_content TEXT,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level VARCHAR(50),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log_source VARCHAR(100)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);</w:t>
      </w:r>
    </w:p>
    <w:bookmarkEnd w:id="5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