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Idea小技巧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Alt + 8 在Idea中显示出Services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显示项目启动模块</w:t>
      </w:r>
    </w:p>
    <w:p>
      <w:r>
        <w:drawing>
          <wp:inline distT="0" distB="0" distL="114300" distR="114300">
            <wp:extent cx="5273675" cy="187198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选择SpringBoot就ok了：</w:t>
      </w:r>
    </w:p>
    <w:p>
      <w:r>
        <w:drawing>
          <wp:inline distT="0" distB="0" distL="114300" distR="114300">
            <wp:extent cx="5268595" cy="289687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首先声明我们的项目不会采用微服务的方式，因为我们的核心是使用Redis的用法，我们不需要要Java代码搞得太复杂，印象大家的的注意力和学习效果.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是单体项目，但是使用前后端分离的模式，也就是说会把前端和后端分别去部署，而不是前后端在一起。后端部署在Tomcat，前端部署在Nginx服务器上，这也是企业开发的主流标准做法。我们的应用端或者是PC端发起请求的时候，首先请求页面，其实都是向Nginx发起请求，得到静态资源，而后页面再通过Ajax技术向服务端发起请求去查询数据，这些数据可能来自MySQL集群，也可能来自Redis集群，然后再把查询到的数据返回给前端。</w:t>
      </w:r>
    </w:p>
    <w:p>
      <w:r>
        <w:drawing>
          <wp:inline distT="0" distB="0" distL="114300" distR="114300">
            <wp:extent cx="5267960" cy="2369820"/>
            <wp:effectExtent l="0" t="0" r="508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尽管我们是单体式的项目，但是我们还是会考虑到将来项目的并发能力的，所以我们的项目一定要具备水平拓展的能力，什么意思呢？就是我们的项目部署在Tomcat以后，将来如果单台Tomcat扛不住压力，我们还可以做一个水平拓展，形成一个集群，负载均衡的集群，在多台tomcat都来部署我们的项目。</w:t>
      </w:r>
    </w:p>
    <w:p>
      <w:r>
        <w:drawing>
          <wp:inline distT="0" distB="0" distL="114300" distR="114300">
            <wp:extent cx="5266690" cy="2388870"/>
            <wp:effectExtent l="0" t="0" r="635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一旦部署集群之后，将来就会存在一些集群间数据共享的问题。这些问题我们都会在后面进行讲解解决方案。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部署后端项目：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1：修改配置文件的MySQL信息、Redis即可;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2：运行项目，浏览器访问呢：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"http://localhost:8081/shop-type/list"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sz w:val="28"/>
          <w:szCs w:val="28"/>
          <w:lang w:val="en-US" w:eastAsia="zh-CN"/>
        </w:rPr>
        <w:t>http://localhost:8081/shop-type/list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，如果可以看到数据则证明运行没有问题；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3：端口配占的话杀掉占用端口的进程即可。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部署前端项目：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我们已经把写好的前端代码放在了nginx的html目录下了，所以部署前端项目什么都不用干，将其复制到任意目录，要确保该目录不包含中文、特殊字符和空格。我们就放在桌面的redis目录下。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：</w:t>
      </w:r>
    </w:p>
    <w:p>
      <w:r>
        <w:drawing>
          <wp:inline distT="0" distB="0" distL="114300" distR="114300">
            <wp:extent cx="5267960" cy="2665095"/>
            <wp:effectExtent l="0" t="0" r="508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运行Nginx反向代理服务器：start nginx.exe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418205"/>
            <wp:effectExtent l="0" t="0" r="6985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nginx启动是没有图形化界面的，所以要查看Nginx是否启动成功可以在浏览器输入：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"http://127.0.0.1:8080"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sz w:val="28"/>
          <w:szCs w:val="28"/>
          <w:lang w:val="en-US" w:eastAsia="zh-CN"/>
        </w:rPr>
        <w:t>http://127.0.0.1:8080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731770"/>
            <wp:effectExtent l="0" t="0" r="0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3F6F63A1"/>
    <w:rsid w:val="02C02DD6"/>
    <w:rsid w:val="03922559"/>
    <w:rsid w:val="05221048"/>
    <w:rsid w:val="06D407C4"/>
    <w:rsid w:val="0F264B39"/>
    <w:rsid w:val="166F5F0D"/>
    <w:rsid w:val="170C3F40"/>
    <w:rsid w:val="1B03607B"/>
    <w:rsid w:val="21074BE1"/>
    <w:rsid w:val="240C069F"/>
    <w:rsid w:val="244E68D4"/>
    <w:rsid w:val="3C163B20"/>
    <w:rsid w:val="3C4B4E38"/>
    <w:rsid w:val="3E791760"/>
    <w:rsid w:val="3F6F63A1"/>
    <w:rsid w:val="46C21D53"/>
    <w:rsid w:val="498421D7"/>
    <w:rsid w:val="4CB032D6"/>
    <w:rsid w:val="4E4E4118"/>
    <w:rsid w:val="4ECC2E87"/>
    <w:rsid w:val="4F911E8D"/>
    <w:rsid w:val="545E3E28"/>
    <w:rsid w:val="56B45E9F"/>
    <w:rsid w:val="592D6602"/>
    <w:rsid w:val="5B731940"/>
    <w:rsid w:val="5B7B389F"/>
    <w:rsid w:val="68C97CC2"/>
    <w:rsid w:val="6ADB369D"/>
    <w:rsid w:val="6F3F60CB"/>
    <w:rsid w:val="739B1A70"/>
    <w:rsid w:val="761E4C5F"/>
    <w:rsid w:val="7B38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2023-12-15T15:16:00Z</dcterms:created>
  <dc:creator>遠辉</dc:creator>
  <cp:lastModifiedBy>遠辉</cp:lastModifiedBy>
  <dcterms:modified xsi:type="dcterms:W3CDTF">2023-12-16T03:51:45Z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2EBCC120D3BA4F60AE1E083AB89C3C1C_13</vt:lpwstr>
  </property>
</Properties>
</file>