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852EED" w14:textId="77777777" w:rsidR="00231514" w:rsidRPr="00B60D9B" w:rsidRDefault="00231C4E" w:rsidP="006E7C42">
      <w:pPr>
        <w:rPr>
          <w:rFonts w:ascii="Times New Roman" w:hAnsi="Times New Roman" w:cs="Times New Roman"/>
          <w:b/>
          <w:sz w:val="24"/>
          <w:szCs w:val="24"/>
        </w:rPr>
      </w:pPr>
      <w:r w:rsidRPr="00B60D9B">
        <w:rPr>
          <w:rFonts w:ascii="Times New Roman" w:hAnsi="Times New Roman" w:cs="Times New Roman"/>
          <w:b/>
          <w:sz w:val="24"/>
          <w:szCs w:val="24"/>
        </w:rPr>
        <w:t>Database build</w:t>
      </w:r>
    </w:p>
    <w:p w14:paraId="11EE95F7" w14:textId="38875AA9" w:rsidR="00754250" w:rsidRPr="00F0511A" w:rsidRDefault="00C70F72" w:rsidP="006E7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 imported the </w:t>
      </w:r>
      <w:r w:rsidR="00B0733C">
        <w:rPr>
          <w:rFonts w:ascii="Times New Roman" w:hAnsi="Times New Roman" w:cs="Times New Roman" w:hint="eastAsia"/>
          <w:sz w:val="24"/>
          <w:szCs w:val="24"/>
        </w:rPr>
        <w:t xml:space="preserve">csv </w:t>
      </w:r>
      <w:r>
        <w:rPr>
          <w:rFonts w:ascii="Times New Roman" w:hAnsi="Times New Roman" w:cs="Times New Roman" w:hint="eastAsia"/>
          <w:sz w:val="24"/>
          <w:szCs w:val="24"/>
        </w:rPr>
        <w:t>file into the Access</w:t>
      </w:r>
      <w:r w:rsidR="00754250">
        <w:rPr>
          <w:rFonts w:ascii="Times New Roman" w:hAnsi="Times New Roman" w:cs="Times New Roman" w:hint="eastAsia"/>
          <w:sz w:val="24"/>
          <w:szCs w:val="24"/>
        </w:rPr>
        <w:t xml:space="preserve"> and stored it</w:t>
      </w:r>
      <w:r>
        <w:rPr>
          <w:rFonts w:ascii="Times New Roman" w:hAnsi="Times New Roman" w:cs="Times New Roman" w:hint="eastAsia"/>
          <w:sz w:val="24"/>
          <w:szCs w:val="24"/>
        </w:rPr>
        <w:t xml:space="preserve"> in a new table called </w:t>
      </w:r>
      <w:r w:rsidR="0075425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employees</w:t>
      </w:r>
      <w:r w:rsidR="00754250">
        <w:rPr>
          <w:rFonts w:ascii="Times New Roman" w:hAnsi="Times New Roman" w:cs="Times New Roman"/>
          <w:sz w:val="24"/>
          <w:szCs w:val="24"/>
        </w:rPr>
        <w:t>”</w:t>
      </w:r>
      <w:r w:rsidR="00B60D9B">
        <w:rPr>
          <w:rFonts w:ascii="Times New Roman" w:hAnsi="Times New Roman" w:cs="Times New Roman" w:hint="eastAsia"/>
          <w:sz w:val="24"/>
          <w:szCs w:val="24"/>
        </w:rPr>
        <w:t>, the first field is not imported</w:t>
      </w:r>
      <w:r w:rsidR="00780AE9">
        <w:rPr>
          <w:rFonts w:ascii="Times New Roman" w:hAnsi="Times New Roman" w:cs="Times New Roman" w:hint="eastAsia"/>
          <w:sz w:val="24"/>
          <w:szCs w:val="24"/>
        </w:rPr>
        <w:t xml:space="preserve">. The Primary Key for this table is the field </w:t>
      </w:r>
      <w:r w:rsidR="00780AE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780AE9">
        <w:rPr>
          <w:rFonts w:ascii="Times New Roman" w:hAnsi="Times New Roman" w:cs="Times New Roman" w:hint="eastAsia"/>
          <w:sz w:val="24"/>
          <w:szCs w:val="24"/>
        </w:rPr>
        <w:t>EmployeeNumber</w:t>
      </w:r>
      <w:proofErr w:type="spellEnd"/>
      <w:r w:rsidR="00780AE9">
        <w:rPr>
          <w:rFonts w:ascii="Times New Roman" w:hAnsi="Times New Roman" w:cs="Times New Roman"/>
          <w:sz w:val="24"/>
          <w:szCs w:val="24"/>
        </w:rPr>
        <w:t>”</w:t>
      </w:r>
      <w:r w:rsidR="00780AE9">
        <w:rPr>
          <w:rFonts w:ascii="Times New Roman" w:hAnsi="Times New Roman" w:cs="Times New Roman" w:hint="eastAsia"/>
          <w:sz w:val="24"/>
          <w:szCs w:val="24"/>
        </w:rPr>
        <w:t xml:space="preserve">, since it is obvious that this would be a </w:t>
      </w:r>
      <w:r w:rsidR="00780AE9" w:rsidRPr="00780AE9">
        <w:rPr>
          <w:rFonts w:ascii="Times New Roman" w:hAnsi="Times New Roman" w:cs="Times New Roman"/>
          <w:sz w:val="24"/>
          <w:szCs w:val="24"/>
        </w:rPr>
        <w:t>unique identifier</w:t>
      </w:r>
      <w:r w:rsidR="00780AE9">
        <w:rPr>
          <w:rFonts w:ascii="Times New Roman" w:hAnsi="Times New Roman" w:cs="Times New Roman" w:hint="eastAsia"/>
          <w:sz w:val="24"/>
          <w:szCs w:val="24"/>
        </w:rPr>
        <w:t xml:space="preserve"> for each employee</w:t>
      </w:r>
      <w:r w:rsidR="00B60D9B">
        <w:rPr>
          <w:rFonts w:ascii="Times New Roman" w:hAnsi="Times New Roman" w:cs="Times New Roman" w:hint="eastAsia"/>
          <w:sz w:val="24"/>
          <w:szCs w:val="24"/>
        </w:rPr>
        <w:t>.</w:t>
      </w:r>
      <w:r w:rsidR="009443A7">
        <w:rPr>
          <w:rFonts w:ascii="Times New Roman" w:hAnsi="Times New Roman" w:cs="Times New Roman" w:hint="eastAsia"/>
          <w:sz w:val="24"/>
          <w:szCs w:val="24"/>
        </w:rPr>
        <w:t xml:space="preserve"> Also for this project, </w:t>
      </w:r>
      <w:r w:rsidR="00110ECC">
        <w:rPr>
          <w:rFonts w:ascii="Times New Roman" w:hAnsi="Times New Roman" w:cs="Times New Roman" w:hint="eastAsia"/>
          <w:sz w:val="24"/>
          <w:szCs w:val="24"/>
        </w:rPr>
        <w:t>I have notice</w:t>
      </w:r>
      <w:r w:rsidR="0099677B">
        <w:rPr>
          <w:rFonts w:ascii="Times New Roman" w:hAnsi="Times New Roman" w:cs="Times New Roman" w:hint="eastAsia"/>
          <w:sz w:val="24"/>
          <w:szCs w:val="24"/>
        </w:rPr>
        <w:t>d that the</w:t>
      </w:r>
      <w:r w:rsidR="00110ECC">
        <w:rPr>
          <w:rFonts w:ascii="Times New Roman" w:hAnsi="Times New Roman" w:cs="Times New Roman" w:hint="eastAsia"/>
          <w:sz w:val="24"/>
          <w:szCs w:val="24"/>
        </w:rPr>
        <w:t xml:space="preserve"> raw data might be combined from the company</w:t>
      </w:r>
      <w:r w:rsidR="00110ECC">
        <w:rPr>
          <w:rFonts w:ascii="Times New Roman" w:hAnsi="Times New Roman" w:cs="Times New Roman"/>
          <w:sz w:val="24"/>
          <w:szCs w:val="24"/>
        </w:rPr>
        <w:t>’</w:t>
      </w:r>
      <w:r w:rsidR="00110ECC">
        <w:rPr>
          <w:rFonts w:ascii="Times New Roman" w:hAnsi="Times New Roman" w:cs="Times New Roman" w:hint="eastAsia"/>
          <w:sz w:val="24"/>
          <w:szCs w:val="24"/>
        </w:rPr>
        <w:t xml:space="preserve">s HR database and some </w:t>
      </w:r>
      <w:r w:rsidR="00110ECC">
        <w:rPr>
          <w:rFonts w:ascii="Times New Roman" w:hAnsi="Times New Roman" w:cs="Times New Roman"/>
          <w:sz w:val="24"/>
          <w:szCs w:val="24"/>
        </w:rPr>
        <w:t>surveys</w:t>
      </w:r>
      <w:r w:rsidR="002756AC">
        <w:rPr>
          <w:rFonts w:ascii="Times New Roman" w:hAnsi="Times New Roman" w:cs="Times New Roman" w:hint="eastAsia"/>
          <w:sz w:val="24"/>
          <w:szCs w:val="24"/>
        </w:rPr>
        <w:t xml:space="preserve">. Instead of </w:t>
      </w:r>
      <w:r w:rsidR="002756AC" w:rsidRPr="002756AC">
        <w:rPr>
          <w:rFonts w:ascii="Times New Roman" w:hAnsi="Times New Roman" w:cs="Times New Roman"/>
          <w:sz w:val="24"/>
          <w:szCs w:val="24"/>
        </w:rPr>
        <w:t>production environment</w:t>
      </w:r>
      <w:r w:rsidR="002756AC">
        <w:rPr>
          <w:rFonts w:ascii="Times New Roman" w:hAnsi="Times New Roman" w:cs="Times New Roman"/>
          <w:sz w:val="24"/>
          <w:szCs w:val="24"/>
        </w:rPr>
        <w:t>’</w:t>
      </w:r>
      <w:r w:rsidR="002756AC">
        <w:rPr>
          <w:rFonts w:ascii="Times New Roman" w:hAnsi="Times New Roman" w:cs="Times New Roman" w:hint="eastAsia"/>
          <w:sz w:val="24"/>
          <w:szCs w:val="24"/>
        </w:rPr>
        <w:t xml:space="preserve">s database design, </w:t>
      </w:r>
      <w:r w:rsidR="00110ECC">
        <w:rPr>
          <w:rFonts w:ascii="Times New Roman" w:hAnsi="Times New Roman" w:cs="Times New Roman" w:hint="eastAsia"/>
          <w:sz w:val="24"/>
          <w:szCs w:val="24"/>
        </w:rPr>
        <w:t xml:space="preserve">some of the fields are </w:t>
      </w:r>
      <w:r w:rsidR="0099677B">
        <w:rPr>
          <w:rFonts w:ascii="Times New Roman" w:hAnsi="Times New Roman" w:cs="Times New Roman"/>
          <w:sz w:val="24"/>
          <w:szCs w:val="24"/>
        </w:rPr>
        <w:t>pre-calculated</w:t>
      </w:r>
      <w:r w:rsidR="00110ECC">
        <w:rPr>
          <w:rFonts w:ascii="Times New Roman" w:hAnsi="Times New Roman" w:cs="Times New Roman" w:hint="eastAsia"/>
          <w:sz w:val="24"/>
          <w:szCs w:val="24"/>
        </w:rPr>
        <w:t xml:space="preserve"> such as </w:t>
      </w:r>
      <w:r w:rsidR="00110EC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10ECC">
        <w:rPr>
          <w:rFonts w:ascii="Times New Roman" w:hAnsi="Times New Roman" w:cs="Times New Roman" w:hint="eastAsia"/>
          <w:sz w:val="24"/>
          <w:szCs w:val="24"/>
        </w:rPr>
        <w:t>YearsAtCompany</w:t>
      </w:r>
      <w:proofErr w:type="spellEnd"/>
      <w:r w:rsidR="00110ECC">
        <w:rPr>
          <w:rFonts w:ascii="Times New Roman" w:hAnsi="Times New Roman" w:cs="Times New Roman"/>
          <w:sz w:val="24"/>
          <w:szCs w:val="24"/>
        </w:rPr>
        <w:t>”</w:t>
      </w:r>
      <w:r w:rsidR="00A853D6">
        <w:rPr>
          <w:rFonts w:ascii="Times New Roman" w:hAnsi="Times New Roman" w:cs="Times New Roman" w:hint="eastAsia"/>
          <w:sz w:val="24"/>
          <w:szCs w:val="24"/>
        </w:rPr>
        <w:t xml:space="preserve">, so there is no need to build such as </w:t>
      </w:r>
      <w:r w:rsidR="00160D07">
        <w:rPr>
          <w:rFonts w:ascii="Times New Roman" w:hAnsi="Times New Roman" w:cs="Times New Roman"/>
          <w:sz w:val="24"/>
          <w:szCs w:val="24"/>
        </w:rPr>
        <w:t>“</w:t>
      </w:r>
      <w:r w:rsidR="00A853D6">
        <w:rPr>
          <w:rFonts w:ascii="Times New Roman" w:hAnsi="Times New Roman" w:cs="Times New Roman" w:hint="eastAsia"/>
          <w:sz w:val="24"/>
          <w:szCs w:val="24"/>
        </w:rPr>
        <w:t>department</w:t>
      </w:r>
      <w:r w:rsidR="00160D07">
        <w:rPr>
          <w:rFonts w:ascii="Times New Roman" w:hAnsi="Times New Roman" w:cs="Times New Roman" w:hint="eastAsia"/>
          <w:sz w:val="24"/>
          <w:szCs w:val="24"/>
        </w:rPr>
        <w:t>s</w:t>
      </w:r>
      <w:r w:rsidR="00160D07">
        <w:rPr>
          <w:rFonts w:ascii="Times New Roman" w:hAnsi="Times New Roman" w:cs="Times New Roman"/>
          <w:sz w:val="24"/>
          <w:szCs w:val="24"/>
        </w:rPr>
        <w:t>”</w:t>
      </w:r>
      <w:r w:rsidR="00160D07">
        <w:rPr>
          <w:rFonts w:ascii="Times New Roman" w:hAnsi="Times New Roman" w:cs="Times New Roman" w:hint="eastAsia"/>
          <w:sz w:val="24"/>
          <w:szCs w:val="24"/>
        </w:rPr>
        <w:t xml:space="preserve"> and</w:t>
      </w:r>
      <w:r w:rsidR="00A853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60D07">
        <w:rPr>
          <w:rFonts w:ascii="Times New Roman" w:hAnsi="Times New Roman" w:cs="Times New Roman"/>
          <w:sz w:val="24"/>
          <w:szCs w:val="24"/>
        </w:rPr>
        <w:t>“</w:t>
      </w:r>
      <w:r w:rsidR="00A853D6">
        <w:rPr>
          <w:rFonts w:ascii="Times New Roman" w:hAnsi="Times New Roman" w:cs="Times New Roman" w:hint="eastAsia"/>
          <w:sz w:val="24"/>
          <w:szCs w:val="24"/>
        </w:rPr>
        <w:t>job</w:t>
      </w:r>
      <w:r w:rsidR="00160D07">
        <w:rPr>
          <w:rFonts w:ascii="Times New Roman" w:hAnsi="Times New Roman" w:cs="Times New Roman" w:hint="eastAsia"/>
          <w:sz w:val="24"/>
          <w:szCs w:val="24"/>
        </w:rPr>
        <w:t>s</w:t>
      </w:r>
      <w:r w:rsidR="00160D07">
        <w:rPr>
          <w:rFonts w:ascii="Times New Roman" w:hAnsi="Times New Roman" w:cs="Times New Roman"/>
          <w:sz w:val="24"/>
          <w:szCs w:val="24"/>
        </w:rPr>
        <w:t>”</w:t>
      </w:r>
      <w:r w:rsidR="00A853D6">
        <w:rPr>
          <w:rFonts w:ascii="Times New Roman" w:hAnsi="Times New Roman" w:cs="Times New Roman" w:hint="eastAsia"/>
          <w:sz w:val="24"/>
          <w:szCs w:val="24"/>
        </w:rPr>
        <w:t xml:space="preserve"> table </w:t>
      </w:r>
      <w:r w:rsidR="00A853D6">
        <w:rPr>
          <w:rFonts w:ascii="Times New Roman" w:hAnsi="Times New Roman" w:cs="Times New Roman"/>
          <w:sz w:val="24"/>
          <w:szCs w:val="24"/>
        </w:rPr>
        <w:t>separately</w:t>
      </w:r>
      <w:r w:rsidR="00110ECC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A853D6">
        <w:rPr>
          <w:rFonts w:ascii="Times New Roman" w:hAnsi="Times New Roman" w:cs="Times New Roman" w:hint="eastAsia"/>
          <w:sz w:val="24"/>
          <w:szCs w:val="24"/>
        </w:rPr>
        <w:t>Further, i</w:t>
      </w:r>
      <w:r w:rsidR="00110ECC">
        <w:rPr>
          <w:rFonts w:ascii="Times New Roman" w:hAnsi="Times New Roman" w:cs="Times New Roman" w:hint="eastAsia"/>
          <w:sz w:val="24"/>
          <w:szCs w:val="24"/>
        </w:rPr>
        <w:t xml:space="preserve">n order to keep the </w:t>
      </w:r>
      <w:r w:rsidR="00110ECC">
        <w:rPr>
          <w:rFonts w:ascii="Times New Roman" w:hAnsi="Times New Roman" w:cs="Times New Roman"/>
          <w:sz w:val="24"/>
          <w:szCs w:val="24"/>
        </w:rPr>
        <w:t>“</w:t>
      </w:r>
      <w:r w:rsidR="00110ECC">
        <w:rPr>
          <w:rFonts w:ascii="Times New Roman" w:hAnsi="Times New Roman" w:cs="Times New Roman" w:hint="eastAsia"/>
          <w:sz w:val="24"/>
          <w:szCs w:val="24"/>
        </w:rPr>
        <w:t>employees</w:t>
      </w:r>
      <w:r w:rsidR="00110ECC">
        <w:rPr>
          <w:rFonts w:ascii="Times New Roman" w:hAnsi="Times New Roman" w:cs="Times New Roman"/>
          <w:sz w:val="24"/>
          <w:szCs w:val="24"/>
        </w:rPr>
        <w:t>”</w:t>
      </w:r>
      <w:r w:rsidR="00110ECC">
        <w:rPr>
          <w:rFonts w:ascii="Times New Roman" w:hAnsi="Times New Roman" w:cs="Times New Roman" w:hint="eastAsia"/>
          <w:sz w:val="24"/>
          <w:szCs w:val="24"/>
        </w:rPr>
        <w:t xml:space="preserve"> table as original (and </w:t>
      </w:r>
      <w:r w:rsidR="004E1B47">
        <w:rPr>
          <w:rFonts w:ascii="Times New Roman" w:hAnsi="Times New Roman" w:cs="Times New Roman" w:hint="eastAsia"/>
          <w:sz w:val="24"/>
          <w:szCs w:val="24"/>
        </w:rPr>
        <w:t>simple</w:t>
      </w:r>
      <w:r w:rsidR="00110ECC">
        <w:rPr>
          <w:rFonts w:ascii="Times New Roman" w:hAnsi="Times New Roman" w:cs="Times New Roman" w:hint="eastAsia"/>
          <w:sz w:val="24"/>
          <w:szCs w:val="24"/>
        </w:rPr>
        <w:t xml:space="preserve">) from the raw data as possible, I decided not to </w:t>
      </w:r>
      <w:r w:rsidR="006C3022">
        <w:rPr>
          <w:rFonts w:ascii="Times New Roman" w:hAnsi="Times New Roman" w:cs="Times New Roman" w:hint="eastAsia"/>
          <w:sz w:val="24"/>
          <w:szCs w:val="24"/>
        </w:rPr>
        <w:t xml:space="preserve">omit any field, and not to </w:t>
      </w:r>
      <w:r w:rsidR="00110ECC">
        <w:rPr>
          <w:rFonts w:ascii="Times New Roman" w:hAnsi="Times New Roman" w:cs="Times New Roman" w:hint="eastAsia"/>
          <w:sz w:val="24"/>
          <w:szCs w:val="24"/>
        </w:rPr>
        <w:t xml:space="preserve">use Data Types such </w:t>
      </w:r>
      <w:r w:rsidR="00262D12">
        <w:rPr>
          <w:rFonts w:ascii="Times New Roman" w:hAnsi="Times New Roman" w:cs="Times New Roman" w:hint="eastAsia"/>
          <w:sz w:val="24"/>
          <w:szCs w:val="24"/>
        </w:rPr>
        <w:t xml:space="preserve">as </w:t>
      </w:r>
      <w:r w:rsidR="00110ECC">
        <w:rPr>
          <w:rFonts w:ascii="Times New Roman" w:hAnsi="Times New Roman" w:cs="Times New Roman"/>
          <w:sz w:val="24"/>
          <w:szCs w:val="24"/>
        </w:rPr>
        <w:t>“</w:t>
      </w:r>
      <w:r w:rsidR="00110ECC">
        <w:rPr>
          <w:rFonts w:ascii="Times New Roman" w:hAnsi="Times New Roman" w:cs="Times New Roman" w:hint="eastAsia"/>
          <w:sz w:val="24"/>
          <w:szCs w:val="24"/>
        </w:rPr>
        <w:t>Yes/No</w:t>
      </w:r>
      <w:r w:rsidR="00110ECC">
        <w:rPr>
          <w:rFonts w:ascii="Times New Roman" w:hAnsi="Times New Roman" w:cs="Times New Roman"/>
          <w:sz w:val="24"/>
          <w:szCs w:val="24"/>
        </w:rPr>
        <w:t>”</w:t>
      </w:r>
      <w:r w:rsidR="00110ECC">
        <w:rPr>
          <w:rFonts w:ascii="Times New Roman" w:hAnsi="Times New Roman" w:cs="Times New Roman" w:hint="eastAsia"/>
          <w:sz w:val="24"/>
          <w:szCs w:val="24"/>
        </w:rPr>
        <w:t xml:space="preserve"> since it will change it from the datasheet </w:t>
      </w:r>
      <w:r w:rsidR="002120AB">
        <w:rPr>
          <w:rFonts w:ascii="Times New Roman" w:hAnsi="Times New Roman" w:cs="Times New Roman" w:hint="eastAsia"/>
          <w:sz w:val="24"/>
          <w:szCs w:val="24"/>
        </w:rPr>
        <w:t xml:space="preserve">view. </w:t>
      </w:r>
      <w:r w:rsidR="002C46DB" w:rsidRPr="002C46DB">
        <w:rPr>
          <w:rFonts w:ascii="Times New Roman" w:hAnsi="Times New Roman" w:cs="Times New Roman"/>
          <w:sz w:val="24"/>
          <w:szCs w:val="24"/>
        </w:rPr>
        <w:t>I only used two Data Types: “Number” for numerical values,</w:t>
      </w:r>
      <w:r w:rsidR="002C46DB">
        <w:rPr>
          <w:rFonts w:ascii="Times New Roman" w:hAnsi="Times New Roman" w:cs="Times New Roman" w:hint="eastAsia"/>
          <w:sz w:val="24"/>
          <w:szCs w:val="24"/>
        </w:rPr>
        <w:t xml:space="preserve"> and</w:t>
      </w:r>
      <w:r w:rsidR="002C46DB" w:rsidRPr="002C46DB">
        <w:rPr>
          <w:rFonts w:ascii="Times New Roman" w:hAnsi="Times New Roman" w:cs="Times New Roman"/>
          <w:sz w:val="24"/>
          <w:szCs w:val="24"/>
        </w:rPr>
        <w:t xml:space="preserve"> “Short Text” for text values</w:t>
      </w:r>
      <w:r w:rsidR="002120AB">
        <w:rPr>
          <w:rFonts w:ascii="Times New Roman" w:hAnsi="Times New Roman" w:cs="Times New Roman" w:hint="eastAsia"/>
          <w:sz w:val="24"/>
          <w:szCs w:val="24"/>
        </w:rPr>
        <w:t xml:space="preserve"> as the default</w:t>
      </w:r>
      <w:r w:rsidR="00616127">
        <w:rPr>
          <w:rFonts w:ascii="Times New Roman" w:hAnsi="Times New Roman" w:cs="Times New Roman" w:hint="eastAsia"/>
          <w:sz w:val="24"/>
          <w:szCs w:val="24"/>
        </w:rPr>
        <w:t xml:space="preserve"> setting done by Access</w:t>
      </w:r>
      <w:r w:rsidR="002C46DB" w:rsidRPr="002C46DB">
        <w:rPr>
          <w:rFonts w:ascii="Times New Roman" w:hAnsi="Times New Roman" w:cs="Times New Roman"/>
          <w:sz w:val="24"/>
          <w:szCs w:val="24"/>
        </w:rPr>
        <w:t>.</w:t>
      </w:r>
      <w:r w:rsidR="00F0511A">
        <w:rPr>
          <w:rFonts w:ascii="Times New Roman" w:hAnsi="Times New Roman" w:cs="Times New Roman" w:hint="eastAsia"/>
          <w:sz w:val="24"/>
          <w:szCs w:val="24"/>
        </w:rPr>
        <w:t xml:space="preserve"> I have changed the field name </w:t>
      </w:r>
      <w:r w:rsidR="00F0511A">
        <w:rPr>
          <w:rFonts w:ascii="Times New Roman" w:hAnsi="Times New Roman" w:cs="Times New Roman"/>
          <w:sz w:val="24"/>
          <w:szCs w:val="24"/>
        </w:rPr>
        <w:t>“</w:t>
      </w:r>
      <w:r w:rsidR="00F0511A">
        <w:rPr>
          <w:rFonts w:ascii="Times New Roman" w:hAnsi="Times New Roman" w:cs="Times New Roman" w:hint="eastAsia"/>
          <w:sz w:val="24"/>
          <w:szCs w:val="24"/>
        </w:rPr>
        <w:t>Starting Salary</w:t>
      </w:r>
      <w:r w:rsidR="00F0511A">
        <w:rPr>
          <w:rFonts w:ascii="Times New Roman" w:hAnsi="Times New Roman" w:cs="Times New Roman"/>
          <w:sz w:val="24"/>
          <w:szCs w:val="24"/>
        </w:rPr>
        <w:t>”</w:t>
      </w:r>
      <w:r w:rsidR="00F0511A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="00F0511A">
        <w:rPr>
          <w:rFonts w:ascii="Times New Roman" w:hAnsi="Times New Roman" w:cs="Times New Roman"/>
          <w:sz w:val="24"/>
          <w:szCs w:val="24"/>
        </w:rPr>
        <w:t>“</w:t>
      </w:r>
      <w:r w:rsidR="00F0511A">
        <w:rPr>
          <w:rFonts w:ascii="Times New Roman" w:hAnsi="Times New Roman" w:cs="Times New Roman" w:hint="eastAsia"/>
          <w:sz w:val="24"/>
          <w:szCs w:val="24"/>
        </w:rPr>
        <w:t>Current Salary</w:t>
      </w:r>
      <w:r w:rsidR="00F0511A">
        <w:rPr>
          <w:rFonts w:ascii="Times New Roman" w:hAnsi="Times New Roman" w:cs="Times New Roman"/>
          <w:sz w:val="24"/>
          <w:szCs w:val="24"/>
        </w:rPr>
        <w:t>”</w:t>
      </w:r>
      <w:r w:rsidR="00F0511A">
        <w:rPr>
          <w:rFonts w:ascii="Times New Roman" w:hAnsi="Times New Roman" w:cs="Times New Roman" w:hint="eastAsia"/>
          <w:sz w:val="24"/>
          <w:szCs w:val="24"/>
        </w:rPr>
        <w:t xml:space="preserve"> to </w:t>
      </w:r>
      <w:r w:rsidR="00F0511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0511A">
        <w:rPr>
          <w:rFonts w:ascii="Times New Roman" w:hAnsi="Times New Roman" w:cs="Times New Roman" w:hint="eastAsia"/>
          <w:sz w:val="24"/>
          <w:szCs w:val="24"/>
        </w:rPr>
        <w:t>StartingSalary</w:t>
      </w:r>
      <w:proofErr w:type="spellEnd"/>
      <w:r w:rsidR="00F0511A">
        <w:rPr>
          <w:rFonts w:ascii="Times New Roman" w:hAnsi="Times New Roman" w:cs="Times New Roman"/>
          <w:sz w:val="24"/>
          <w:szCs w:val="24"/>
        </w:rPr>
        <w:t>”</w:t>
      </w:r>
      <w:r w:rsidR="00F0511A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="00F0511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0511A">
        <w:rPr>
          <w:rFonts w:ascii="Times New Roman" w:hAnsi="Times New Roman" w:cs="Times New Roman" w:hint="eastAsia"/>
          <w:sz w:val="24"/>
          <w:szCs w:val="24"/>
        </w:rPr>
        <w:t>CurrentSalary</w:t>
      </w:r>
      <w:proofErr w:type="spellEnd"/>
      <w:r w:rsidR="00F0511A">
        <w:rPr>
          <w:rFonts w:ascii="Times New Roman" w:hAnsi="Times New Roman" w:cs="Times New Roman"/>
          <w:sz w:val="24"/>
          <w:szCs w:val="24"/>
        </w:rPr>
        <w:t>”</w:t>
      </w:r>
      <w:r w:rsidR="00F0511A">
        <w:rPr>
          <w:rFonts w:ascii="Times New Roman" w:hAnsi="Times New Roman" w:cs="Times New Roman" w:hint="eastAsia"/>
          <w:sz w:val="24"/>
          <w:szCs w:val="24"/>
        </w:rPr>
        <w:t xml:space="preserve"> to avoid space, same as other field names follow the </w:t>
      </w:r>
      <w:proofErr w:type="spellStart"/>
      <w:r w:rsidR="00F0511A">
        <w:rPr>
          <w:rFonts w:ascii="Times New Roman" w:hAnsi="Times New Roman" w:cs="Times New Roman" w:hint="eastAsia"/>
          <w:sz w:val="24"/>
          <w:szCs w:val="24"/>
        </w:rPr>
        <w:t>CamelCase</w:t>
      </w:r>
      <w:proofErr w:type="spellEnd"/>
      <w:r w:rsidR="00F0511A">
        <w:rPr>
          <w:rFonts w:ascii="Times New Roman" w:hAnsi="Times New Roman" w:cs="Times New Roman" w:hint="eastAsia"/>
          <w:sz w:val="24"/>
          <w:szCs w:val="24"/>
        </w:rPr>
        <w:t>.</w:t>
      </w:r>
    </w:p>
    <w:p w14:paraId="0B56E621" w14:textId="77777777" w:rsidR="00187396" w:rsidRDefault="00187396" w:rsidP="00A853D6">
      <w:pPr>
        <w:rPr>
          <w:rFonts w:ascii="Times New Roman" w:hAnsi="Times New Roman" w:cs="Times New Roman"/>
          <w:sz w:val="24"/>
          <w:szCs w:val="24"/>
        </w:rPr>
      </w:pPr>
    </w:p>
    <w:p w14:paraId="5D5DE92E" w14:textId="3C53FB93" w:rsidR="00A853D6" w:rsidRDefault="00A853D6" w:rsidP="00A85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 also created 7 tables based on the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Descriptors for numeric ratings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, since I will use them in order to provide </w:t>
      </w:r>
      <w:r>
        <w:rPr>
          <w:rFonts w:ascii="Times New Roman" w:hAnsi="Times New Roman" w:cs="Times New Roman"/>
          <w:sz w:val="24"/>
          <w:szCs w:val="24"/>
        </w:rPr>
        <w:t>descriptors</w:t>
      </w:r>
      <w:r>
        <w:rPr>
          <w:rFonts w:ascii="Times New Roman" w:hAnsi="Times New Roman" w:cs="Times New Roman" w:hint="eastAsia"/>
          <w:sz w:val="24"/>
          <w:szCs w:val="24"/>
        </w:rPr>
        <w:t xml:space="preserve"> for some of the </w:t>
      </w:r>
      <w:r>
        <w:rPr>
          <w:rFonts w:ascii="Times New Roman" w:hAnsi="Times New Roman" w:cs="Times New Roman"/>
          <w:sz w:val="24"/>
          <w:szCs w:val="24"/>
        </w:rPr>
        <w:t>fields</w:t>
      </w:r>
      <w:r>
        <w:rPr>
          <w:rFonts w:ascii="Times New Roman" w:hAnsi="Times New Roman" w:cs="Times New Roman" w:hint="eastAsia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employees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table when creating some queries. These descriptor tables are quite similar, I manually created them in the Access and use the numerical numbers as their Primary Key</w:t>
      </w:r>
      <w:r w:rsidR="00D0300D">
        <w:rPr>
          <w:rFonts w:ascii="Times New Roman" w:hAnsi="Times New Roman" w:cs="Times New Roman" w:hint="eastAsia"/>
          <w:sz w:val="24"/>
          <w:szCs w:val="24"/>
        </w:rPr>
        <w:t xml:space="preserve">, and named after its </w:t>
      </w:r>
      <w:r w:rsidR="00EF0171">
        <w:rPr>
          <w:rFonts w:ascii="Times New Roman" w:hAnsi="Times New Roman" w:cs="Times New Roman"/>
          <w:sz w:val="24"/>
          <w:szCs w:val="24"/>
        </w:rPr>
        <w:t>“</w:t>
      </w:r>
      <w:r w:rsidR="00EF0171">
        <w:rPr>
          <w:rFonts w:ascii="Times New Roman" w:hAnsi="Times New Roman" w:cs="Times New Roman" w:hint="eastAsia"/>
          <w:sz w:val="24"/>
          <w:szCs w:val="24"/>
        </w:rPr>
        <w:t>[</w:t>
      </w:r>
      <w:r w:rsidR="00D0300D">
        <w:rPr>
          <w:rFonts w:ascii="Times New Roman" w:hAnsi="Times New Roman" w:cs="Times New Roman" w:hint="eastAsia"/>
          <w:sz w:val="24"/>
          <w:szCs w:val="24"/>
        </w:rPr>
        <w:t>table name</w:t>
      </w:r>
      <w:r w:rsidR="00EF0171">
        <w:rPr>
          <w:rFonts w:ascii="Times New Roman" w:hAnsi="Times New Roman" w:cs="Times New Roman" w:hint="eastAsia"/>
          <w:sz w:val="24"/>
          <w:szCs w:val="24"/>
        </w:rPr>
        <w:t>]</w:t>
      </w:r>
      <w:r w:rsidR="00D0300D">
        <w:rPr>
          <w:rFonts w:ascii="Times New Roman" w:hAnsi="Times New Roman" w:cs="Times New Roman" w:hint="eastAsia"/>
          <w:sz w:val="24"/>
          <w:szCs w:val="24"/>
        </w:rPr>
        <w:t xml:space="preserve"> + ID</w:t>
      </w:r>
      <w:r w:rsidR="00EF0171">
        <w:rPr>
          <w:rFonts w:ascii="Times New Roman" w:hAnsi="Times New Roman" w:cs="Times New Roman"/>
          <w:sz w:val="24"/>
          <w:szCs w:val="24"/>
        </w:rPr>
        <w:t>”</w:t>
      </w:r>
      <w:r w:rsidR="00EF0171">
        <w:rPr>
          <w:rFonts w:ascii="Times New Roman" w:hAnsi="Times New Roman" w:cs="Times New Roman" w:hint="eastAsia"/>
          <w:sz w:val="24"/>
          <w:szCs w:val="24"/>
        </w:rPr>
        <w:t>. The descriptor</w:t>
      </w:r>
      <w:r w:rsidR="00EF0171">
        <w:rPr>
          <w:rFonts w:ascii="Times New Roman" w:hAnsi="Times New Roman" w:cs="Times New Roman"/>
          <w:sz w:val="24"/>
          <w:szCs w:val="24"/>
        </w:rPr>
        <w:t>’</w:t>
      </w:r>
      <w:r w:rsidR="00EF0171">
        <w:rPr>
          <w:rFonts w:ascii="Times New Roman" w:hAnsi="Times New Roman" w:cs="Times New Roman" w:hint="eastAsia"/>
          <w:sz w:val="24"/>
          <w:szCs w:val="24"/>
        </w:rPr>
        <w:t xml:space="preserve">s field name named </w:t>
      </w:r>
      <w:r w:rsidR="00EF0171">
        <w:rPr>
          <w:rFonts w:ascii="Times New Roman" w:hAnsi="Times New Roman" w:cs="Times New Roman"/>
          <w:sz w:val="24"/>
          <w:szCs w:val="24"/>
        </w:rPr>
        <w:t>“</w:t>
      </w:r>
      <w:r w:rsidR="00EF0171">
        <w:rPr>
          <w:rFonts w:ascii="Times New Roman" w:hAnsi="Times New Roman" w:cs="Times New Roman" w:hint="eastAsia"/>
          <w:sz w:val="24"/>
          <w:szCs w:val="24"/>
        </w:rPr>
        <w:t xml:space="preserve">[table name] + </w:t>
      </w:r>
      <w:proofErr w:type="spellStart"/>
      <w:r w:rsidR="00EF0171">
        <w:rPr>
          <w:rFonts w:ascii="Times New Roman" w:hAnsi="Times New Roman" w:cs="Times New Roman" w:hint="eastAsia"/>
          <w:sz w:val="24"/>
          <w:szCs w:val="24"/>
        </w:rPr>
        <w:t>Desc</w:t>
      </w:r>
      <w:proofErr w:type="spellEnd"/>
      <w:r w:rsidR="00EF0171">
        <w:rPr>
          <w:rFonts w:ascii="Times New Roman" w:hAnsi="Times New Roman" w:cs="Times New Roman"/>
          <w:sz w:val="24"/>
          <w:szCs w:val="24"/>
        </w:rPr>
        <w:t>”</w:t>
      </w:r>
      <w:r w:rsidR="00EF0171">
        <w:rPr>
          <w:rFonts w:ascii="Times New Roman" w:hAnsi="Times New Roman" w:cs="Times New Roman" w:hint="eastAsia"/>
          <w:sz w:val="24"/>
          <w:szCs w:val="24"/>
        </w:rPr>
        <w:t>. T</w:t>
      </w:r>
      <w:r w:rsidR="00F57594">
        <w:rPr>
          <w:rFonts w:ascii="Times New Roman" w:hAnsi="Times New Roman" w:cs="Times New Roman" w:hint="eastAsia"/>
          <w:sz w:val="24"/>
          <w:szCs w:val="24"/>
        </w:rPr>
        <w:t xml:space="preserve">ake </w:t>
      </w:r>
      <w:proofErr w:type="spellStart"/>
      <w:r w:rsidR="00F57594">
        <w:rPr>
          <w:rFonts w:ascii="Times New Roman" w:hAnsi="Times New Roman" w:cs="Times New Roman" w:hint="eastAsia"/>
          <w:sz w:val="24"/>
          <w:szCs w:val="24"/>
        </w:rPr>
        <w:t>PerformaceRating</w:t>
      </w:r>
      <w:r w:rsidR="00F57594">
        <w:rPr>
          <w:rFonts w:ascii="Times New Roman" w:hAnsi="Times New Roman" w:cs="Times New Roman"/>
          <w:sz w:val="24"/>
          <w:szCs w:val="24"/>
        </w:rPr>
        <w:t>’</w:t>
      </w:r>
      <w:r w:rsidR="00F57594">
        <w:rPr>
          <w:rFonts w:ascii="Times New Roman" w:hAnsi="Times New Roman" w:cs="Times New Roman" w:hint="eastAsia"/>
          <w:sz w:val="24"/>
          <w:szCs w:val="24"/>
        </w:rPr>
        <w:t>s</w:t>
      </w:r>
      <w:proofErr w:type="spellEnd"/>
      <w:r w:rsidR="00F57594">
        <w:rPr>
          <w:rFonts w:ascii="Times New Roman" w:hAnsi="Times New Roman" w:cs="Times New Roman" w:hint="eastAsia"/>
          <w:sz w:val="24"/>
          <w:szCs w:val="24"/>
        </w:rPr>
        <w:t xml:space="preserve"> design view as an example:</w:t>
      </w:r>
    </w:p>
    <w:p w14:paraId="712E054D" w14:textId="77777777" w:rsidR="00D0300D" w:rsidRDefault="00D0300D" w:rsidP="00A853D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0300D" w:rsidRPr="009A6283" w14:paraId="37AEBB7C" w14:textId="77777777" w:rsidTr="00D0300D">
        <w:tc>
          <w:tcPr>
            <w:tcW w:w="4148" w:type="dxa"/>
          </w:tcPr>
          <w:p w14:paraId="0EA8562A" w14:textId="0356E146" w:rsidR="00D0300D" w:rsidRPr="009A6283" w:rsidRDefault="00EB6EBC" w:rsidP="00A853D6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9A6283">
              <w:rPr>
                <w:rFonts w:ascii="Times New Roman" w:hAnsi="Times New Roman" w:cs="Times New Roman" w:hint="eastAsia"/>
                <w:b/>
                <w:szCs w:val="24"/>
              </w:rPr>
              <w:t>Field Name</w:t>
            </w:r>
          </w:p>
        </w:tc>
        <w:tc>
          <w:tcPr>
            <w:tcW w:w="4148" w:type="dxa"/>
          </w:tcPr>
          <w:p w14:paraId="6AFE4520" w14:textId="370CE6A3" w:rsidR="00D0300D" w:rsidRPr="009A6283" w:rsidRDefault="00EB6EBC" w:rsidP="00A853D6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9A6283">
              <w:rPr>
                <w:rFonts w:ascii="Times New Roman" w:hAnsi="Times New Roman" w:cs="Times New Roman" w:hint="eastAsia"/>
                <w:b/>
                <w:szCs w:val="24"/>
              </w:rPr>
              <w:t>Data Types</w:t>
            </w:r>
          </w:p>
        </w:tc>
      </w:tr>
      <w:tr w:rsidR="00EB6EBC" w:rsidRPr="009A6283" w14:paraId="1CBE954B" w14:textId="77777777" w:rsidTr="00D0300D">
        <w:tc>
          <w:tcPr>
            <w:tcW w:w="4148" w:type="dxa"/>
          </w:tcPr>
          <w:p w14:paraId="455B5C63" w14:textId="5DE49021" w:rsidR="00EB6EBC" w:rsidRPr="009A6283" w:rsidRDefault="00EB6EBC" w:rsidP="00A853D6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A6283">
              <w:rPr>
                <w:rFonts w:ascii="Times New Roman" w:hAnsi="Times New Roman" w:cs="Times New Roman" w:hint="eastAsia"/>
                <w:szCs w:val="24"/>
              </w:rPr>
              <w:t>PerformanceRatingID</w:t>
            </w:r>
            <w:proofErr w:type="spellEnd"/>
            <w:r w:rsidRPr="009A6283">
              <w:rPr>
                <w:rFonts w:ascii="Times New Roman" w:hAnsi="Times New Roman" w:cs="Times New Roman" w:hint="eastAsia"/>
                <w:szCs w:val="24"/>
              </w:rPr>
              <w:t xml:space="preserve"> (PK)</w:t>
            </w:r>
          </w:p>
        </w:tc>
        <w:tc>
          <w:tcPr>
            <w:tcW w:w="4148" w:type="dxa"/>
          </w:tcPr>
          <w:p w14:paraId="5CF421B9" w14:textId="247A2B7D" w:rsidR="00EB6EBC" w:rsidRPr="009A6283" w:rsidRDefault="00EB6EBC" w:rsidP="00A853D6">
            <w:pPr>
              <w:rPr>
                <w:rFonts w:ascii="Times New Roman" w:hAnsi="Times New Roman" w:cs="Times New Roman"/>
                <w:szCs w:val="24"/>
              </w:rPr>
            </w:pPr>
            <w:r w:rsidRPr="009A6283">
              <w:rPr>
                <w:rFonts w:ascii="Times New Roman" w:hAnsi="Times New Roman" w:cs="Times New Roman" w:hint="eastAsia"/>
                <w:szCs w:val="24"/>
              </w:rPr>
              <w:t>Number</w:t>
            </w:r>
          </w:p>
        </w:tc>
      </w:tr>
      <w:tr w:rsidR="00EB6EBC" w:rsidRPr="009A6283" w14:paraId="77315A06" w14:textId="77777777" w:rsidTr="00D0300D">
        <w:tc>
          <w:tcPr>
            <w:tcW w:w="4148" w:type="dxa"/>
          </w:tcPr>
          <w:p w14:paraId="567224FA" w14:textId="7DE32AA8" w:rsidR="00EB6EBC" w:rsidRPr="009A6283" w:rsidRDefault="00EB6EBC" w:rsidP="00A853D6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A6283">
              <w:rPr>
                <w:rFonts w:ascii="Times New Roman" w:hAnsi="Times New Roman" w:cs="Times New Roman" w:hint="eastAsia"/>
                <w:szCs w:val="24"/>
              </w:rPr>
              <w:t>PerformanceRatingDesc</w:t>
            </w:r>
            <w:proofErr w:type="spellEnd"/>
          </w:p>
        </w:tc>
        <w:tc>
          <w:tcPr>
            <w:tcW w:w="4148" w:type="dxa"/>
          </w:tcPr>
          <w:p w14:paraId="740176A4" w14:textId="0EE85D7B" w:rsidR="00EB6EBC" w:rsidRPr="009A6283" w:rsidRDefault="00EB6EBC" w:rsidP="00A853D6">
            <w:pPr>
              <w:rPr>
                <w:rFonts w:ascii="Times New Roman" w:hAnsi="Times New Roman" w:cs="Times New Roman"/>
                <w:szCs w:val="24"/>
              </w:rPr>
            </w:pPr>
            <w:r w:rsidRPr="009A6283">
              <w:rPr>
                <w:rFonts w:ascii="Times New Roman" w:hAnsi="Times New Roman" w:cs="Times New Roman" w:hint="eastAsia"/>
                <w:szCs w:val="24"/>
              </w:rPr>
              <w:t>Short Text</w:t>
            </w:r>
          </w:p>
        </w:tc>
      </w:tr>
    </w:tbl>
    <w:p w14:paraId="7C1332C6" w14:textId="77777777" w:rsidR="00F57594" w:rsidRPr="00D0300D" w:rsidRDefault="00F57594" w:rsidP="00A853D6">
      <w:pPr>
        <w:rPr>
          <w:rFonts w:ascii="Times New Roman" w:hAnsi="Times New Roman" w:cs="Times New Roman"/>
          <w:sz w:val="24"/>
          <w:szCs w:val="24"/>
        </w:rPr>
      </w:pPr>
    </w:p>
    <w:p w14:paraId="0D603C52" w14:textId="60CDD991" w:rsidR="00FC13FE" w:rsidRDefault="009833A8" w:rsidP="006E7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After the descri</w:t>
      </w:r>
      <w:r w:rsidR="000E467E">
        <w:rPr>
          <w:rFonts w:ascii="Times New Roman" w:hAnsi="Times New Roman" w:cs="Times New Roman" w:hint="eastAsia"/>
          <w:sz w:val="24"/>
          <w:szCs w:val="24"/>
        </w:rPr>
        <w:t>ptor</w:t>
      </w:r>
      <w:r>
        <w:rPr>
          <w:rFonts w:ascii="Times New Roman" w:hAnsi="Times New Roman" w:cs="Times New Roman" w:hint="eastAsia"/>
          <w:sz w:val="24"/>
          <w:szCs w:val="24"/>
        </w:rPr>
        <w:t xml:space="preserve"> table</w:t>
      </w:r>
      <w:r w:rsidR="000E467E"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 created, I populate the table</w:t>
      </w:r>
      <w:r w:rsidR="000E467E"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 with the records as </w:t>
      </w:r>
      <w:r w:rsidR="000E467E">
        <w:rPr>
          <w:rFonts w:ascii="Times New Roman" w:hAnsi="Times New Roman" w:cs="Times New Roman" w:hint="eastAsia"/>
          <w:sz w:val="24"/>
          <w:szCs w:val="24"/>
        </w:rPr>
        <w:t xml:space="preserve">shown in </w:t>
      </w:r>
      <w:r>
        <w:rPr>
          <w:rFonts w:ascii="Times New Roman" w:hAnsi="Times New Roman" w:cs="Times New Roman" w:hint="eastAsia"/>
          <w:sz w:val="24"/>
          <w:szCs w:val="24"/>
        </w:rPr>
        <w:t>the excel file</w:t>
      </w:r>
      <w:r w:rsidR="000E467E">
        <w:rPr>
          <w:rFonts w:ascii="Times New Roman" w:hAnsi="Times New Roman" w:cs="Times New Roman" w:hint="eastAsia"/>
          <w:sz w:val="24"/>
          <w:szCs w:val="24"/>
        </w:rPr>
        <w:t>.</w:t>
      </w:r>
    </w:p>
    <w:p w14:paraId="722685B7" w14:textId="77777777" w:rsidR="00A853D6" w:rsidRDefault="00A853D6" w:rsidP="006E7C42">
      <w:pPr>
        <w:rPr>
          <w:rFonts w:ascii="Times New Roman" w:hAnsi="Times New Roman" w:cs="Times New Roman"/>
          <w:sz w:val="24"/>
          <w:szCs w:val="24"/>
        </w:rPr>
      </w:pPr>
    </w:p>
    <w:p w14:paraId="4AE4A7A7" w14:textId="4F2DF24B" w:rsidR="00A853D6" w:rsidRPr="004C7F35" w:rsidRDefault="00A853D6" w:rsidP="006E7C42">
      <w:pPr>
        <w:rPr>
          <w:rFonts w:ascii="Times New Roman" w:hAnsi="Times New Roman" w:cs="Times New Roman"/>
          <w:b/>
          <w:sz w:val="24"/>
          <w:szCs w:val="24"/>
        </w:rPr>
      </w:pPr>
      <w:r w:rsidRPr="004C7F35">
        <w:rPr>
          <w:rFonts w:ascii="Times New Roman" w:hAnsi="Times New Roman" w:cs="Times New Roman" w:hint="eastAsia"/>
          <w:b/>
          <w:sz w:val="24"/>
          <w:szCs w:val="24"/>
        </w:rPr>
        <w:t>Relationships</w:t>
      </w:r>
    </w:p>
    <w:p w14:paraId="41009A58" w14:textId="3AB4EA98" w:rsidR="00A853D6" w:rsidRDefault="009A6283" w:rsidP="006E7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 have built relationships between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employees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table and each descriptor table:</w:t>
      </w:r>
    </w:p>
    <w:p w14:paraId="3DB84B2B" w14:textId="502FD06C" w:rsidR="009A6283" w:rsidRDefault="009A6283" w:rsidP="006E7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(PK = Primary Key, FK = Foreign Key)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72"/>
        <w:gridCol w:w="2491"/>
        <w:gridCol w:w="2317"/>
        <w:gridCol w:w="2416"/>
      </w:tblGrid>
      <w:tr w:rsidR="00E43F0C" w:rsidRPr="009A6283" w14:paraId="68C7A492" w14:textId="77777777" w:rsidTr="00E43F0C">
        <w:tc>
          <w:tcPr>
            <w:tcW w:w="1072" w:type="dxa"/>
          </w:tcPr>
          <w:p w14:paraId="566BF956" w14:textId="3637C444" w:rsidR="009A6283" w:rsidRPr="009A6283" w:rsidRDefault="009A6283" w:rsidP="006E7C42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9A6283">
              <w:rPr>
                <w:rFonts w:ascii="Times New Roman" w:hAnsi="Times New Roman" w:cs="Times New Roman"/>
                <w:b/>
                <w:sz w:val="20"/>
                <w:szCs w:val="24"/>
              </w:rPr>
              <w:t>Table</w:t>
            </w:r>
          </w:p>
        </w:tc>
        <w:tc>
          <w:tcPr>
            <w:tcW w:w="2491" w:type="dxa"/>
          </w:tcPr>
          <w:p w14:paraId="07494C29" w14:textId="1471363A" w:rsidR="009A6283" w:rsidRPr="009A6283" w:rsidRDefault="009A6283" w:rsidP="006E7C42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9A6283">
              <w:rPr>
                <w:rFonts w:ascii="Times New Roman" w:hAnsi="Times New Roman" w:cs="Times New Roman"/>
                <w:b/>
                <w:sz w:val="20"/>
                <w:szCs w:val="24"/>
              </w:rPr>
              <w:t>Field</w:t>
            </w:r>
          </w:p>
        </w:tc>
        <w:tc>
          <w:tcPr>
            <w:tcW w:w="2317" w:type="dxa"/>
          </w:tcPr>
          <w:p w14:paraId="21FB744C" w14:textId="563A1A86" w:rsidR="009A6283" w:rsidRPr="009A6283" w:rsidRDefault="009A6283" w:rsidP="006E7C42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9A6283">
              <w:rPr>
                <w:rFonts w:ascii="Times New Roman" w:hAnsi="Times New Roman" w:cs="Times New Roman"/>
                <w:b/>
                <w:sz w:val="20"/>
                <w:szCs w:val="24"/>
              </w:rPr>
              <w:t>Table</w:t>
            </w:r>
          </w:p>
        </w:tc>
        <w:tc>
          <w:tcPr>
            <w:tcW w:w="2416" w:type="dxa"/>
          </w:tcPr>
          <w:p w14:paraId="46A95250" w14:textId="0E185D26" w:rsidR="009A6283" w:rsidRPr="009A6283" w:rsidRDefault="009A6283" w:rsidP="006E7C42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9A6283">
              <w:rPr>
                <w:rFonts w:ascii="Times New Roman" w:hAnsi="Times New Roman" w:cs="Times New Roman"/>
                <w:b/>
                <w:sz w:val="20"/>
                <w:szCs w:val="24"/>
              </w:rPr>
              <w:t>Field</w:t>
            </w:r>
          </w:p>
        </w:tc>
      </w:tr>
      <w:tr w:rsidR="00E43F0C" w:rsidRPr="009A6283" w14:paraId="57EA5D46" w14:textId="77777777" w:rsidTr="00E43F0C">
        <w:tc>
          <w:tcPr>
            <w:tcW w:w="1072" w:type="dxa"/>
            <w:vMerge w:val="restart"/>
            <w:vAlign w:val="center"/>
          </w:tcPr>
          <w:p w14:paraId="4E016941" w14:textId="57BA45CF" w:rsidR="00212DC4" w:rsidRPr="009A6283" w:rsidRDefault="00212DC4" w:rsidP="009A6283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9A6283">
              <w:rPr>
                <w:rFonts w:ascii="Times New Roman" w:hAnsi="Times New Roman" w:cs="Times New Roman"/>
                <w:sz w:val="20"/>
                <w:szCs w:val="24"/>
              </w:rPr>
              <w:t>employees</w:t>
            </w:r>
          </w:p>
        </w:tc>
        <w:tc>
          <w:tcPr>
            <w:tcW w:w="2491" w:type="dxa"/>
          </w:tcPr>
          <w:p w14:paraId="272FB1E4" w14:textId="65DBD9EE" w:rsidR="00212DC4" w:rsidRPr="009A6283" w:rsidRDefault="00212DC4" w:rsidP="006E7C4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9A6283">
              <w:rPr>
                <w:rFonts w:ascii="Times New Roman" w:hAnsi="Times New Roman" w:cs="Times New Roman"/>
                <w:sz w:val="20"/>
                <w:szCs w:val="24"/>
              </w:rPr>
              <w:t>Education (FK)</w:t>
            </w:r>
          </w:p>
        </w:tc>
        <w:tc>
          <w:tcPr>
            <w:tcW w:w="2317" w:type="dxa"/>
          </w:tcPr>
          <w:p w14:paraId="6BC8320C" w14:textId="5D43ED12" w:rsidR="00212DC4" w:rsidRPr="009A6283" w:rsidRDefault="00212DC4" w:rsidP="006E7C4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9A6283">
              <w:rPr>
                <w:rFonts w:ascii="Times New Roman" w:hAnsi="Times New Roman" w:cs="Times New Roman"/>
                <w:sz w:val="20"/>
                <w:szCs w:val="24"/>
              </w:rPr>
              <w:t>Education</w:t>
            </w:r>
          </w:p>
        </w:tc>
        <w:tc>
          <w:tcPr>
            <w:tcW w:w="2416" w:type="dxa"/>
          </w:tcPr>
          <w:p w14:paraId="7A34D55D" w14:textId="51EC9BA5" w:rsidR="00212DC4" w:rsidRPr="009A6283" w:rsidRDefault="00212DC4" w:rsidP="006E7C4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 w:rsidRPr="009A6283">
              <w:rPr>
                <w:rFonts w:ascii="Times New Roman" w:hAnsi="Times New Roman" w:cs="Times New Roman"/>
                <w:sz w:val="20"/>
                <w:szCs w:val="24"/>
              </w:rPr>
              <w:t>EducationID</w:t>
            </w:r>
            <w:proofErr w:type="spellEnd"/>
            <w:r w:rsidRPr="009A6283">
              <w:rPr>
                <w:rFonts w:ascii="Times New Roman" w:hAnsi="Times New Roman" w:cs="Times New Roman"/>
                <w:sz w:val="20"/>
                <w:szCs w:val="24"/>
              </w:rPr>
              <w:t xml:space="preserve"> (PK)</w:t>
            </w:r>
          </w:p>
        </w:tc>
      </w:tr>
      <w:tr w:rsidR="00E43F0C" w:rsidRPr="009A6283" w14:paraId="05DC6F42" w14:textId="77777777" w:rsidTr="00E43F0C">
        <w:tc>
          <w:tcPr>
            <w:tcW w:w="1072" w:type="dxa"/>
            <w:vMerge/>
          </w:tcPr>
          <w:p w14:paraId="55093672" w14:textId="77777777" w:rsidR="00212DC4" w:rsidRPr="009A6283" w:rsidRDefault="00212DC4" w:rsidP="006E7C42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491" w:type="dxa"/>
          </w:tcPr>
          <w:p w14:paraId="5D7AA275" w14:textId="3E447E17" w:rsidR="00212DC4" w:rsidRPr="009A6283" w:rsidRDefault="00212DC4" w:rsidP="006E7C4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 w:rsidRPr="009A6283">
              <w:rPr>
                <w:rFonts w:ascii="Times New Roman" w:hAnsi="Times New Roman" w:cs="Times New Roman"/>
                <w:sz w:val="20"/>
                <w:szCs w:val="24"/>
              </w:rPr>
              <w:t>EnvironmentSatisfaction</w:t>
            </w:r>
            <w:proofErr w:type="spellEnd"/>
            <w:r w:rsidRPr="009A6283">
              <w:rPr>
                <w:rFonts w:ascii="Times New Roman" w:hAnsi="Times New Roman" w:cs="Times New Roman"/>
                <w:sz w:val="20"/>
                <w:szCs w:val="24"/>
              </w:rPr>
              <w:t xml:space="preserve"> (FK)</w:t>
            </w:r>
          </w:p>
        </w:tc>
        <w:tc>
          <w:tcPr>
            <w:tcW w:w="2317" w:type="dxa"/>
          </w:tcPr>
          <w:p w14:paraId="44B743B0" w14:textId="1418919C" w:rsidR="00212DC4" w:rsidRPr="009A6283" w:rsidRDefault="00212DC4" w:rsidP="006E7C4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 w:rsidRPr="009A6283">
              <w:rPr>
                <w:rFonts w:ascii="Times New Roman" w:hAnsi="Times New Roman" w:cs="Times New Roman"/>
                <w:sz w:val="20"/>
                <w:szCs w:val="24"/>
              </w:rPr>
              <w:t>EnvironmentSatisfaction</w:t>
            </w:r>
            <w:proofErr w:type="spellEnd"/>
          </w:p>
        </w:tc>
        <w:tc>
          <w:tcPr>
            <w:tcW w:w="2416" w:type="dxa"/>
          </w:tcPr>
          <w:p w14:paraId="45AC80F7" w14:textId="64A61125" w:rsidR="00212DC4" w:rsidRPr="009A6283" w:rsidRDefault="00212DC4" w:rsidP="006E7C4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 w:rsidRPr="009A6283">
              <w:rPr>
                <w:rFonts w:ascii="Times New Roman" w:hAnsi="Times New Roman" w:cs="Times New Roman"/>
                <w:sz w:val="20"/>
                <w:szCs w:val="24"/>
              </w:rPr>
              <w:t>EnvironmentSatisfactionID</w:t>
            </w:r>
            <w:proofErr w:type="spellEnd"/>
            <w:r w:rsidRPr="009A6283">
              <w:rPr>
                <w:rFonts w:ascii="Times New Roman" w:hAnsi="Times New Roman" w:cs="Times New Roman"/>
                <w:sz w:val="20"/>
                <w:szCs w:val="24"/>
              </w:rPr>
              <w:t xml:space="preserve"> (PK)</w:t>
            </w:r>
          </w:p>
        </w:tc>
      </w:tr>
      <w:tr w:rsidR="00E43F0C" w:rsidRPr="009A6283" w14:paraId="76E0C4D9" w14:textId="77777777" w:rsidTr="00E43F0C">
        <w:tc>
          <w:tcPr>
            <w:tcW w:w="1072" w:type="dxa"/>
            <w:vMerge/>
          </w:tcPr>
          <w:p w14:paraId="74A4DD30" w14:textId="77777777" w:rsidR="00212DC4" w:rsidRPr="009A6283" w:rsidRDefault="00212DC4" w:rsidP="006E7C42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491" w:type="dxa"/>
          </w:tcPr>
          <w:p w14:paraId="73C66CB3" w14:textId="2510D9B8" w:rsidR="00212DC4" w:rsidRPr="009A6283" w:rsidRDefault="00212DC4" w:rsidP="006E7C4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0"/>
                <w:szCs w:val="24"/>
              </w:rPr>
              <w:t>JobInvolvement</w:t>
            </w:r>
            <w:proofErr w:type="spellEnd"/>
            <w:r>
              <w:rPr>
                <w:rFonts w:ascii="Times New Roman" w:hAnsi="Times New Roman" w:cs="Times New Roman" w:hint="eastAsia"/>
                <w:sz w:val="20"/>
                <w:szCs w:val="24"/>
              </w:rPr>
              <w:t xml:space="preserve"> </w:t>
            </w:r>
            <w:r w:rsidRPr="009A6283">
              <w:rPr>
                <w:rFonts w:ascii="Times New Roman" w:hAnsi="Times New Roman" w:cs="Times New Roman"/>
                <w:sz w:val="20"/>
                <w:szCs w:val="24"/>
              </w:rPr>
              <w:t>(FK)</w:t>
            </w:r>
          </w:p>
        </w:tc>
        <w:tc>
          <w:tcPr>
            <w:tcW w:w="2317" w:type="dxa"/>
          </w:tcPr>
          <w:p w14:paraId="1E450F62" w14:textId="733D0157" w:rsidR="00212DC4" w:rsidRPr="009A6283" w:rsidRDefault="00212DC4" w:rsidP="006E7C4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0"/>
                <w:szCs w:val="24"/>
              </w:rPr>
              <w:t>JobInvolvement</w:t>
            </w:r>
            <w:proofErr w:type="spellEnd"/>
          </w:p>
        </w:tc>
        <w:tc>
          <w:tcPr>
            <w:tcW w:w="2416" w:type="dxa"/>
          </w:tcPr>
          <w:p w14:paraId="5A6BDBEC" w14:textId="4DA2EA55" w:rsidR="00212DC4" w:rsidRPr="009A6283" w:rsidRDefault="00212DC4" w:rsidP="006E7C4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0"/>
                <w:szCs w:val="24"/>
              </w:rPr>
              <w:t>JobInvolvementID</w:t>
            </w:r>
            <w:proofErr w:type="spellEnd"/>
            <w:r>
              <w:rPr>
                <w:rFonts w:ascii="Times New Roman" w:hAnsi="Times New Roman" w:cs="Times New Roman" w:hint="eastAsia"/>
                <w:sz w:val="20"/>
                <w:szCs w:val="24"/>
              </w:rPr>
              <w:t xml:space="preserve"> (PK)</w:t>
            </w:r>
          </w:p>
        </w:tc>
      </w:tr>
      <w:tr w:rsidR="00E43F0C" w:rsidRPr="009A6283" w14:paraId="4A4E0C73" w14:textId="77777777" w:rsidTr="00E43F0C">
        <w:tc>
          <w:tcPr>
            <w:tcW w:w="1072" w:type="dxa"/>
            <w:vMerge/>
          </w:tcPr>
          <w:p w14:paraId="27ECAA0D" w14:textId="77777777" w:rsidR="00212DC4" w:rsidRPr="009A6283" w:rsidRDefault="00212DC4" w:rsidP="006E7C42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491" w:type="dxa"/>
          </w:tcPr>
          <w:p w14:paraId="3D4479E2" w14:textId="3DB72C22" w:rsidR="00212DC4" w:rsidRPr="009A6283" w:rsidRDefault="00212DC4" w:rsidP="006E7C4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0"/>
                <w:szCs w:val="24"/>
              </w:rPr>
              <w:t>JobSatisfaction</w:t>
            </w:r>
            <w:proofErr w:type="spellEnd"/>
            <w:r>
              <w:rPr>
                <w:rFonts w:ascii="Times New Roman" w:hAnsi="Times New Roman" w:cs="Times New Roman" w:hint="eastAsia"/>
                <w:sz w:val="20"/>
                <w:szCs w:val="24"/>
              </w:rPr>
              <w:t xml:space="preserve"> (FK)</w:t>
            </w:r>
          </w:p>
        </w:tc>
        <w:tc>
          <w:tcPr>
            <w:tcW w:w="2317" w:type="dxa"/>
          </w:tcPr>
          <w:p w14:paraId="07049FAF" w14:textId="666C3C16" w:rsidR="00212DC4" w:rsidRPr="009A6283" w:rsidRDefault="00212DC4" w:rsidP="006E7C4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0"/>
                <w:szCs w:val="24"/>
              </w:rPr>
              <w:t>JobSatisfaction</w:t>
            </w:r>
            <w:proofErr w:type="spellEnd"/>
          </w:p>
        </w:tc>
        <w:tc>
          <w:tcPr>
            <w:tcW w:w="2416" w:type="dxa"/>
          </w:tcPr>
          <w:p w14:paraId="576EA21D" w14:textId="28CDDA80" w:rsidR="00212DC4" w:rsidRPr="009A6283" w:rsidRDefault="00212DC4" w:rsidP="006E7C4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0"/>
                <w:szCs w:val="24"/>
              </w:rPr>
              <w:t>JobSatisfactionID</w:t>
            </w:r>
            <w:proofErr w:type="spellEnd"/>
            <w:r>
              <w:rPr>
                <w:rFonts w:ascii="Times New Roman" w:hAnsi="Times New Roman" w:cs="Times New Roman" w:hint="eastAsia"/>
                <w:sz w:val="20"/>
                <w:szCs w:val="24"/>
              </w:rPr>
              <w:t xml:space="preserve"> (PK)</w:t>
            </w:r>
          </w:p>
        </w:tc>
      </w:tr>
      <w:tr w:rsidR="00E43F0C" w:rsidRPr="009A6283" w14:paraId="0A5A2CCA" w14:textId="77777777" w:rsidTr="00E43F0C">
        <w:tc>
          <w:tcPr>
            <w:tcW w:w="1072" w:type="dxa"/>
            <w:vMerge/>
          </w:tcPr>
          <w:p w14:paraId="2F40706B" w14:textId="77777777" w:rsidR="00212DC4" w:rsidRPr="009A6283" w:rsidRDefault="00212DC4" w:rsidP="006E7C42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491" w:type="dxa"/>
          </w:tcPr>
          <w:p w14:paraId="56258E23" w14:textId="2E6E64FE" w:rsidR="00212DC4" w:rsidRPr="009A6283" w:rsidRDefault="00212DC4" w:rsidP="006E7C4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0"/>
                <w:szCs w:val="24"/>
              </w:rPr>
              <w:t>PerformanceRating</w:t>
            </w:r>
            <w:proofErr w:type="spellEnd"/>
            <w:r>
              <w:rPr>
                <w:rFonts w:ascii="Times New Roman" w:hAnsi="Times New Roman" w:cs="Times New Roman" w:hint="eastAsia"/>
                <w:sz w:val="20"/>
                <w:szCs w:val="24"/>
              </w:rPr>
              <w:t xml:space="preserve"> (FK)</w:t>
            </w:r>
          </w:p>
        </w:tc>
        <w:tc>
          <w:tcPr>
            <w:tcW w:w="2317" w:type="dxa"/>
          </w:tcPr>
          <w:p w14:paraId="79CAC9AD" w14:textId="26D15646" w:rsidR="00212DC4" w:rsidRPr="009A6283" w:rsidRDefault="00212DC4" w:rsidP="006E7C4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0"/>
                <w:szCs w:val="24"/>
              </w:rPr>
              <w:t>PerformanceRating</w:t>
            </w:r>
            <w:proofErr w:type="spellEnd"/>
          </w:p>
        </w:tc>
        <w:tc>
          <w:tcPr>
            <w:tcW w:w="2416" w:type="dxa"/>
          </w:tcPr>
          <w:p w14:paraId="73A7E070" w14:textId="7C442EB9" w:rsidR="00212DC4" w:rsidRPr="009A6283" w:rsidRDefault="00212DC4" w:rsidP="006E7C4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0"/>
                <w:szCs w:val="24"/>
              </w:rPr>
              <w:t>PerformanceRatingID</w:t>
            </w:r>
            <w:proofErr w:type="spellEnd"/>
            <w:r>
              <w:rPr>
                <w:rFonts w:ascii="Times New Roman" w:hAnsi="Times New Roman" w:cs="Times New Roman" w:hint="eastAsia"/>
                <w:sz w:val="20"/>
                <w:szCs w:val="24"/>
              </w:rPr>
              <w:t xml:space="preserve"> (PK)</w:t>
            </w:r>
          </w:p>
        </w:tc>
      </w:tr>
      <w:tr w:rsidR="00E43F0C" w:rsidRPr="009A6283" w14:paraId="1339AE97" w14:textId="77777777" w:rsidTr="00E43F0C">
        <w:tc>
          <w:tcPr>
            <w:tcW w:w="1072" w:type="dxa"/>
            <w:vMerge/>
          </w:tcPr>
          <w:p w14:paraId="4074FDDA" w14:textId="77777777" w:rsidR="00212DC4" w:rsidRPr="009A6283" w:rsidRDefault="00212DC4" w:rsidP="006E7C42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491" w:type="dxa"/>
          </w:tcPr>
          <w:p w14:paraId="633B5E13" w14:textId="110877A6" w:rsidR="00212DC4" w:rsidRPr="009A6283" w:rsidRDefault="00212DC4" w:rsidP="006E7C4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0"/>
                <w:szCs w:val="24"/>
              </w:rPr>
              <w:t>RelationshipSatisfaction</w:t>
            </w:r>
            <w:proofErr w:type="spellEnd"/>
            <w:r>
              <w:rPr>
                <w:rFonts w:ascii="Times New Roman" w:hAnsi="Times New Roman" w:cs="Times New Roman" w:hint="eastAsia"/>
                <w:sz w:val="20"/>
                <w:szCs w:val="24"/>
              </w:rPr>
              <w:t xml:space="preserve"> (FK)</w:t>
            </w:r>
          </w:p>
        </w:tc>
        <w:tc>
          <w:tcPr>
            <w:tcW w:w="2317" w:type="dxa"/>
          </w:tcPr>
          <w:p w14:paraId="7794DC7C" w14:textId="605F935D" w:rsidR="00212DC4" w:rsidRPr="009A6283" w:rsidRDefault="00212DC4" w:rsidP="006E7C4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0"/>
                <w:szCs w:val="24"/>
              </w:rPr>
              <w:t>RelationshipSatisfaction</w:t>
            </w:r>
            <w:proofErr w:type="spellEnd"/>
          </w:p>
        </w:tc>
        <w:tc>
          <w:tcPr>
            <w:tcW w:w="2416" w:type="dxa"/>
          </w:tcPr>
          <w:p w14:paraId="24DB7C3B" w14:textId="3BBF7935" w:rsidR="00212DC4" w:rsidRPr="009A6283" w:rsidRDefault="00212DC4" w:rsidP="006E7C4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0"/>
                <w:szCs w:val="24"/>
              </w:rPr>
              <w:t>RelationshipSatisfactionID</w:t>
            </w:r>
            <w:proofErr w:type="spellEnd"/>
            <w:r>
              <w:rPr>
                <w:rFonts w:ascii="Times New Roman" w:hAnsi="Times New Roman" w:cs="Times New Roman" w:hint="eastAsia"/>
                <w:sz w:val="20"/>
                <w:szCs w:val="24"/>
              </w:rPr>
              <w:t xml:space="preserve"> (PK)</w:t>
            </w:r>
          </w:p>
        </w:tc>
      </w:tr>
      <w:tr w:rsidR="00E43F0C" w:rsidRPr="009A6283" w14:paraId="13DA6C94" w14:textId="77777777" w:rsidTr="00E43F0C">
        <w:tc>
          <w:tcPr>
            <w:tcW w:w="1072" w:type="dxa"/>
            <w:vMerge/>
          </w:tcPr>
          <w:p w14:paraId="227E0780" w14:textId="77777777" w:rsidR="00212DC4" w:rsidRPr="009A6283" w:rsidRDefault="00212DC4" w:rsidP="006E7C42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491" w:type="dxa"/>
          </w:tcPr>
          <w:p w14:paraId="57F28A92" w14:textId="30A11636" w:rsidR="00212DC4" w:rsidRPr="009A6283" w:rsidRDefault="00E06226" w:rsidP="006E7C4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0"/>
                <w:szCs w:val="24"/>
              </w:rPr>
              <w:t>WorkLifeBalance</w:t>
            </w:r>
            <w:proofErr w:type="spellEnd"/>
            <w:r>
              <w:rPr>
                <w:rFonts w:ascii="Times New Roman" w:hAnsi="Times New Roman" w:cs="Times New Roman" w:hint="eastAsia"/>
                <w:sz w:val="20"/>
                <w:szCs w:val="24"/>
              </w:rPr>
              <w:t xml:space="preserve"> (FK)</w:t>
            </w:r>
          </w:p>
        </w:tc>
        <w:tc>
          <w:tcPr>
            <w:tcW w:w="2317" w:type="dxa"/>
          </w:tcPr>
          <w:p w14:paraId="0EBAF169" w14:textId="2EDDEC03" w:rsidR="00212DC4" w:rsidRPr="009A6283" w:rsidRDefault="00E06226" w:rsidP="006E7C4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0"/>
                <w:szCs w:val="24"/>
              </w:rPr>
              <w:t>WorkLifeBalance</w:t>
            </w:r>
            <w:proofErr w:type="spellEnd"/>
          </w:p>
        </w:tc>
        <w:tc>
          <w:tcPr>
            <w:tcW w:w="2416" w:type="dxa"/>
          </w:tcPr>
          <w:p w14:paraId="34CC11FA" w14:textId="654EE78E" w:rsidR="00212DC4" w:rsidRPr="009A6283" w:rsidRDefault="00E06226" w:rsidP="006E7C4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0"/>
                <w:szCs w:val="24"/>
              </w:rPr>
              <w:t>WorkLifeBalanceID</w:t>
            </w:r>
            <w:proofErr w:type="spellEnd"/>
            <w:r>
              <w:rPr>
                <w:rFonts w:ascii="Times New Roman" w:hAnsi="Times New Roman" w:cs="Times New Roman" w:hint="eastAsia"/>
                <w:sz w:val="20"/>
                <w:szCs w:val="24"/>
              </w:rPr>
              <w:t xml:space="preserve"> (PK)</w:t>
            </w:r>
          </w:p>
        </w:tc>
      </w:tr>
    </w:tbl>
    <w:p w14:paraId="77F986CA" w14:textId="68999DAA" w:rsidR="009A6283" w:rsidRDefault="005D41FF" w:rsidP="006E7C4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So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we can create a query when we need to </w:t>
      </w:r>
      <w:r>
        <w:rPr>
          <w:rFonts w:ascii="Times New Roman" w:hAnsi="Times New Roman" w:cs="Times New Roman"/>
          <w:sz w:val="24"/>
          <w:szCs w:val="24"/>
        </w:rPr>
        <w:t>know</w:t>
      </w:r>
      <w:r w:rsidR="00271E30">
        <w:rPr>
          <w:rFonts w:ascii="Times New Roman" w:hAnsi="Times New Roman" w:cs="Times New Roman" w:hint="eastAsia"/>
          <w:sz w:val="24"/>
          <w:szCs w:val="24"/>
        </w:rPr>
        <w:t xml:space="preserve"> the descriptor for some</w:t>
      </w:r>
      <w:r>
        <w:rPr>
          <w:rFonts w:ascii="Times New Roman" w:hAnsi="Times New Roman" w:cs="Times New Roman" w:hint="eastAsia"/>
          <w:sz w:val="24"/>
          <w:szCs w:val="24"/>
        </w:rPr>
        <w:t xml:space="preserve"> certain crit</w:t>
      </w:r>
      <w:bookmarkStart w:id="0" w:name="_GoBack"/>
      <w:bookmarkEnd w:id="0"/>
      <w:r>
        <w:rPr>
          <w:rFonts w:ascii="Times New Roman" w:hAnsi="Times New Roman" w:cs="Times New Roman" w:hint="eastAsia"/>
          <w:sz w:val="24"/>
          <w:szCs w:val="24"/>
        </w:rPr>
        <w:t>eria.</w:t>
      </w:r>
    </w:p>
    <w:p w14:paraId="2C20A706" w14:textId="519D45F5" w:rsidR="005D41FF" w:rsidRPr="005D41FF" w:rsidRDefault="005D41FF" w:rsidP="006E7C42">
      <w:pPr>
        <w:rPr>
          <w:rFonts w:ascii="Times New Roman" w:hAnsi="Times New Roman" w:cs="Times New Roman"/>
          <w:b/>
          <w:sz w:val="24"/>
          <w:szCs w:val="24"/>
        </w:rPr>
      </w:pPr>
      <w:r w:rsidRPr="005D41FF">
        <w:rPr>
          <w:rFonts w:ascii="Times New Roman" w:hAnsi="Times New Roman" w:cs="Times New Roman" w:hint="eastAsia"/>
          <w:b/>
          <w:sz w:val="24"/>
          <w:szCs w:val="24"/>
        </w:rPr>
        <w:lastRenderedPageBreak/>
        <w:t>Queries</w:t>
      </w:r>
    </w:p>
    <w:p w14:paraId="7BB45E94" w14:textId="382C26AB" w:rsidR="005D41FF" w:rsidRDefault="00101D89" w:rsidP="006E7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Query</w:t>
      </w:r>
      <w:r w:rsidR="005D41FF">
        <w:rPr>
          <w:rFonts w:ascii="Times New Roman" w:hAnsi="Times New Roman" w:cs="Times New Roman" w:hint="eastAsia"/>
          <w:sz w:val="24"/>
          <w:szCs w:val="24"/>
        </w:rPr>
        <w:t>1:</w:t>
      </w:r>
      <w:r>
        <w:rPr>
          <w:rFonts w:ascii="Times New Roman" w:hAnsi="Times New Roman" w:cs="Times New Roman" w:hint="eastAsia"/>
          <w:sz w:val="24"/>
          <w:szCs w:val="24"/>
        </w:rPr>
        <w:t xml:space="preserve"> Shows the employee number with corresp</w:t>
      </w:r>
      <w:r w:rsidR="007918F2">
        <w:rPr>
          <w:rFonts w:ascii="Times New Roman" w:hAnsi="Times New Roman" w:cs="Times New Roman" w:hint="eastAsia"/>
          <w:sz w:val="24"/>
          <w:szCs w:val="24"/>
        </w:rPr>
        <w:t>onding starting salary, ordered by</w:t>
      </w:r>
      <w:r w:rsidR="00E6619A">
        <w:rPr>
          <w:rFonts w:ascii="Times New Roman" w:hAnsi="Times New Roman" w:cs="Times New Roman" w:hint="eastAsia"/>
          <w:sz w:val="24"/>
          <w:szCs w:val="24"/>
        </w:rPr>
        <w:t xml:space="preserve"> the Employee number as</w:t>
      </w:r>
      <w:r w:rsidR="007918F2">
        <w:rPr>
          <w:rFonts w:ascii="Times New Roman" w:hAnsi="Times New Roman" w:cs="Times New Roman" w:hint="eastAsia"/>
          <w:sz w:val="24"/>
          <w:szCs w:val="24"/>
        </w:rPr>
        <w:t xml:space="preserve"> default</w:t>
      </w:r>
      <w:r w:rsidR="00E6619A">
        <w:rPr>
          <w:rFonts w:ascii="Times New Roman" w:hAnsi="Times New Roman" w:cs="Times New Roman" w:hint="eastAsia"/>
          <w:sz w:val="24"/>
          <w:szCs w:val="24"/>
        </w:rPr>
        <w:t>, expected.</w:t>
      </w:r>
    </w:p>
    <w:p w14:paraId="7552B82D" w14:textId="77777777" w:rsidR="00E6619A" w:rsidRDefault="00E6619A" w:rsidP="006E7C42">
      <w:pPr>
        <w:rPr>
          <w:rFonts w:ascii="Times New Roman" w:hAnsi="Times New Roman" w:cs="Times New Roman"/>
          <w:sz w:val="24"/>
          <w:szCs w:val="24"/>
        </w:rPr>
      </w:pPr>
    </w:p>
    <w:p w14:paraId="549A9002" w14:textId="489374B1" w:rsidR="00E6619A" w:rsidRDefault="00E6619A" w:rsidP="006E7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Query2: Shows the employee number with corresponding current salary, ordered by the Employee number as default, expected.</w:t>
      </w:r>
    </w:p>
    <w:p w14:paraId="0BFE9ADC" w14:textId="77777777" w:rsidR="00A577FA" w:rsidRDefault="00A577FA" w:rsidP="006E7C42">
      <w:pPr>
        <w:rPr>
          <w:rFonts w:ascii="Times New Roman" w:hAnsi="Times New Roman" w:cs="Times New Roman"/>
          <w:sz w:val="24"/>
          <w:szCs w:val="24"/>
        </w:rPr>
      </w:pPr>
    </w:p>
    <w:p w14:paraId="094BB813" w14:textId="36D0DFF1" w:rsidR="001B4A0D" w:rsidRDefault="001B4A0D" w:rsidP="006E7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Query3: Shows the employee number with corresponding gender of each employee, ordered by the Employee number (primary key) as default, expected.</w:t>
      </w:r>
    </w:p>
    <w:p w14:paraId="0C60E924" w14:textId="77777777" w:rsidR="00DC0E2A" w:rsidRDefault="00DC0E2A" w:rsidP="006E7C42">
      <w:pPr>
        <w:rPr>
          <w:rFonts w:ascii="Times New Roman" w:hAnsi="Times New Roman" w:cs="Times New Roman"/>
          <w:sz w:val="24"/>
          <w:szCs w:val="24"/>
        </w:rPr>
      </w:pPr>
    </w:p>
    <w:p w14:paraId="7CDCC5B8" w14:textId="7E044D85" w:rsidR="00DC0E2A" w:rsidRDefault="00DC0E2A" w:rsidP="006E7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Query4: Shows the employee number with corresponding age of each employee, ordered by the primary key as default.</w:t>
      </w:r>
    </w:p>
    <w:p w14:paraId="3C9A1429" w14:textId="77777777" w:rsidR="00DC0E2A" w:rsidRDefault="00DC0E2A" w:rsidP="006E7C42">
      <w:pPr>
        <w:rPr>
          <w:rFonts w:ascii="Times New Roman" w:hAnsi="Times New Roman" w:cs="Times New Roman"/>
          <w:sz w:val="24"/>
          <w:szCs w:val="24"/>
        </w:rPr>
      </w:pPr>
    </w:p>
    <w:p w14:paraId="061EE55A" w14:textId="1ACC8837" w:rsidR="00DC0E2A" w:rsidRDefault="002E0036" w:rsidP="006E7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Query5: Shows the average starting salary given the sample of 800 employees,</w:t>
      </w:r>
      <w:r w:rsidR="00D00DC6">
        <w:rPr>
          <w:rFonts w:ascii="Times New Roman" w:hAnsi="Times New Roman" w:cs="Times New Roman" w:hint="eastAsia"/>
          <w:sz w:val="24"/>
          <w:szCs w:val="24"/>
        </w:rPr>
        <w:t xml:space="preserve"> expected. Note that average starting salary could vary from</w:t>
      </w:r>
      <w:r w:rsidR="00FF705E">
        <w:rPr>
          <w:rFonts w:ascii="Times New Roman" w:hAnsi="Times New Roman" w:cs="Times New Roman" w:hint="eastAsia"/>
          <w:sz w:val="24"/>
          <w:szCs w:val="24"/>
        </w:rPr>
        <w:t xml:space="preserve"> many aspects.</w:t>
      </w:r>
    </w:p>
    <w:p w14:paraId="37F5C41A" w14:textId="77777777" w:rsidR="00B900FE" w:rsidRDefault="00B900FE" w:rsidP="006E7C42">
      <w:pPr>
        <w:rPr>
          <w:rFonts w:ascii="Times New Roman" w:hAnsi="Times New Roman" w:cs="Times New Roman"/>
          <w:sz w:val="24"/>
          <w:szCs w:val="24"/>
        </w:rPr>
      </w:pPr>
    </w:p>
    <w:p w14:paraId="6A70EC04" w14:textId="4E23EB91" w:rsidR="00B900FE" w:rsidRDefault="00B900FE" w:rsidP="006E7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Query6: </w:t>
      </w:r>
      <w:r w:rsidR="009509B4">
        <w:rPr>
          <w:rFonts w:ascii="Times New Roman" w:hAnsi="Times New Roman" w:cs="Times New Roman" w:hint="eastAsia"/>
          <w:sz w:val="24"/>
          <w:szCs w:val="24"/>
        </w:rPr>
        <w:t xml:space="preserve">Shows the maximum age of employees where the criteria </w:t>
      </w:r>
      <w:proofErr w:type="spellStart"/>
      <w:r w:rsidR="009509B4">
        <w:rPr>
          <w:rFonts w:ascii="Times New Roman" w:hAnsi="Times New Roman" w:cs="Times New Roman" w:hint="eastAsia"/>
          <w:sz w:val="24"/>
          <w:szCs w:val="24"/>
        </w:rPr>
        <w:t>YearsAtCompany</w:t>
      </w:r>
      <w:proofErr w:type="spellEnd"/>
      <w:r w:rsidR="009509B4">
        <w:rPr>
          <w:rFonts w:ascii="Times New Roman" w:hAnsi="Times New Roman" w:cs="Times New Roman" w:hint="eastAsia"/>
          <w:sz w:val="24"/>
          <w:szCs w:val="24"/>
        </w:rPr>
        <w:t xml:space="preserve"> &lt; 1. </w:t>
      </w:r>
    </w:p>
    <w:p w14:paraId="1845F064" w14:textId="77777777" w:rsidR="009509B4" w:rsidRDefault="009509B4" w:rsidP="006E7C42">
      <w:pPr>
        <w:rPr>
          <w:rFonts w:ascii="Times New Roman" w:hAnsi="Times New Roman" w:cs="Times New Roman"/>
          <w:sz w:val="24"/>
          <w:szCs w:val="24"/>
        </w:rPr>
      </w:pPr>
    </w:p>
    <w:p w14:paraId="5310FF34" w14:textId="4F5CDFF0" w:rsidR="009509B4" w:rsidRDefault="009509B4" w:rsidP="006E7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Query7: </w:t>
      </w:r>
      <w:r w:rsidR="00A75CEA">
        <w:rPr>
          <w:rFonts w:ascii="Times New Roman" w:hAnsi="Times New Roman" w:cs="Times New Roman" w:hint="eastAsia"/>
          <w:sz w:val="24"/>
          <w:szCs w:val="24"/>
        </w:rPr>
        <w:t xml:space="preserve">Shows the minimum starting salary of the sample employees group by gender. Noticed Female has higher </w:t>
      </w:r>
      <w:r w:rsidR="00AC4B05">
        <w:rPr>
          <w:rFonts w:ascii="Times New Roman" w:hAnsi="Times New Roman" w:cs="Times New Roman" w:hint="eastAsia"/>
          <w:sz w:val="24"/>
          <w:szCs w:val="24"/>
        </w:rPr>
        <w:t xml:space="preserve">minimum </w:t>
      </w:r>
      <w:r w:rsidR="00A75CEA">
        <w:rPr>
          <w:rFonts w:ascii="Times New Roman" w:hAnsi="Times New Roman" w:cs="Times New Roman" w:hint="eastAsia"/>
          <w:sz w:val="24"/>
          <w:szCs w:val="24"/>
        </w:rPr>
        <w:t>starting salary (4516) than Male (4036)</w:t>
      </w:r>
      <w:r w:rsidR="00AC4B05">
        <w:rPr>
          <w:rFonts w:ascii="Times New Roman" w:hAnsi="Times New Roman" w:cs="Times New Roman" w:hint="eastAsia"/>
          <w:sz w:val="24"/>
          <w:szCs w:val="24"/>
        </w:rPr>
        <w:t xml:space="preserve">, this could because </w:t>
      </w:r>
      <w:r w:rsidR="00AD4670">
        <w:rPr>
          <w:rFonts w:ascii="Times New Roman" w:hAnsi="Times New Roman" w:cs="Times New Roman" w:hint="eastAsia"/>
          <w:sz w:val="24"/>
          <w:szCs w:val="24"/>
        </w:rPr>
        <w:t>of special individual case</w:t>
      </w:r>
      <w:r w:rsidR="00675933">
        <w:rPr>
          <w:rFonts w:ascii="Times New Roman" w:hAnsi="Times New Roman" w:cs="Times New Roman" w:hint="eastAsia"/>
          <w:sz w:val="24"/>
          <w:szCs w:val="24"/>
        </w:rPr>
        <w:t>s</w:t>
      </w:r>
      <w:r w:rsidR="00AD4670">
        <w:rPr>
          <w:rFonts w:ascii="Times New Roman" w:hAnsi="Times New Roman" w:cs="Times New Roman" w:hint="eastAsia"/>
          <w:sz w:val="24"/>
          <w:szCs w:val="24"/>
        </w:rPr>
        <w:t>, might</w:t>
      </w:r>
      <w:r w:rsidR="00AC4B05">
        <w:rPr>
          <w:rFonts w:ascii="Times New Roman" w:hAnsi="Times New Roman" w:cs="Times New Roman" w:hint="eastAsia"/>
          <w:sz w:val="24"/>
          <w:szCs w:val="24"/>
        </w:rPr>
        <w:t xml:space="preserve"> not apply overall.</w:t>
      </w:r>
    </w:p>
    <w:p w14:paraId="5DCB7243" w14:textId="77777777" w:rsidR="00441006" w:rsidRDefault="00441006" w:rsidP="006E7C42">
      <w:pPr>
        <w:rPr>
          <w:rFonts w:ascii="Times New Roman" w:hAnsi="Times New Roman" w:cs="Times New Roman"/>
          <w:sz w:val="24"/>
          <w:szCs w:val="24"/>
        </w:rPr>
      </w:pPr>
    </w:p>
    <w:p w14:paraId="60EB6AA6" w14:textId="082F5D2A" w:rsidR="00441006" w:rsidRDefault="00441006" w:rsidP="006E7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Query8: </w:t>
      </w:r>
      <w:r w:rsidR="000738EC">
        <w:rPr>
          <w:rFonts w:ascii="Times New Roman" w:hAnsi="Times New Roman" w:cs="Times New Roman" w:hint="eastAsia"/>
          <w:sz w:val="24"/>
          <w:szCs w:val="24"/>
        </w:rPr>
        <w:t xml:space="preserve">I rounded </w:t>
      </w:r>
      <w:r w:rsidR="00176476">
        <w:rPr>
          <w:rFonts w:ascii="Times New Roman" w:hAnsi="Times New Roman" w:cs="Times New Roman" w:hint="eastAsia"/>
          <w:sz w:val="24"/>
          <w:szCs w:val="24"/>
        </w:rPr>
        <w:t xml:space="preserve">the average number </w:t>
      </w:r>
      <w:r w:rsidR="000738EC">
        <w:rPr>
          <w:rFonts w:ascii="Times New Roman" w:hAnsi="Times New Roman" w:cs="Times New Roman" w:hint="eastAsia"/>
          <w:sz w:val="24"/>
          <w:szCs w:val="24"/>
        </w:rPr>
        <w:t xml:space="preserve">by 2 decimal points </w:t>
      </w:r>
      <w:r w:rsidR="0041090F">
        <w:rPr>
          <w:rFonts w:ascii="Times New Roman" w:hAnsi="Times New Roman" w:cs="Times New Roman" w:hint="eastAsia"/>
          <w:sz w:val="24"/>
          <w:szCs w:val="24"/>
        </w:rPr>
        <w:t>which give</w:t>
      </w:r>
      <w:r w:rsidR="008E30C2">
        <w:rPr>
          <w:rFonts w:ascii="Times New Roman" w:hAnsi="Times New Roman" w:cs="Times New Roman" w:hint="eastAsia"/>
          <w:sz w:val="24"/>
          <w:szCs w:val="24"/>
        </w:rPr>
        <w:t>s</w:t>
      </w:r>
      <w:r w:rsidR="0041090F">
        <w:rPr>
          <w:rFonts w:ascii="Times New Roman" w:hAnsi="Times New Roman" w:cs="Times New Roman" w:hint="eastAsia"/>
          <w:sz w:val="24"/>
          <w:szCs w:val="24"/>
        </w:rPr>
        <w:t xml:space="preserve"> me a better look.</w:t>
      </w:r>
      <w:r w:rsidR="0098393D">
        <w:rPr>
          <w:rFonts w:ascii="Times New Roman" w:hAnsi="Times New Roman" w:cs="Times New Roman" w:hint="eastAsia"/>
          <w:sz w:val="24"/>
          <w:szCs w:val="24"/>
        </w:rPr>
        <w:t xml:space="preserve"> Noticed </w:t>
      </w:r>
      <w:r w:rsidR="006C1BED">
        <w:rPr>
          <w:rFonts w:ascii="Times New Roman" w:hAnsi="Times New Roman" w:cs="Times New Roman" w:hint="eastAsia"/>
          <w:sz w:val="24"/>
          <w:szCs w:val="24"/>
        </w:rPr>
        <w:t>it applies to both mal</w:t>
      </w:r>
      <w:r w:rsidR="0098393D">
        <w:rPr>
          <w:rFonts w:ascii="Times New Roman" w:hAnsi="Times New Roman" w:cs="Times New Roman" w:hint="eastAsia"/>
          <w:sz w:val="24"/>
          <w:szCs w:val="24"/>
        </w:rPr>
        <w:t xml:space="preserve">e and female, </w:t>
      </w:r>
      <w:r w:rsidR="006C1BED">
        <w:rPr>
          <w:rFonts w:ascii="Times New Roman" w:hAnsi="Times New Roman" w:cs="Times New Roman" w:hint="eastAsia"/>
          <w:sz w:val="24"/>
          <w:szCs w:val="24"/>
        </w:rPr>
        <w:t xml:space="preserve">when job level increases, the average current salary not </w:t>
      </w:r>
      <w:r w:rsidR="006C1BED">
        <w:rPr>
          <w:rFonts w:ascii="Times New Roman" w:hAnsi="Times New Roman" w:cs="Times New Roman"/>
          <w:sz w:val="24"/>
          <w:szCs w:val="24"/>
        </w:rPr>
        <w:t>necessarily</w:t>
      </w:r>
      <w:r w:rsidR="006C1BE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55FBC">
        <w:rPr>
          <w:rFonts w:ascii="Times New Roman" w:hAnsi="Times New Roman" w:cs="Times New Roman" w:hint="eastAsia"/>
          <w:sz w:val="24"/>
          <w:szCs w:val="24"/>
        </w:rPr>
        <w:t>increases. And for each job level, female average current salaries are higher than male, except for level 4 with slightly lower than male.</w:t>
      </w:r>
    </w:p>
    <w:p w14:paraId="346AE083" w14:textId="77777777" w:rsidR="00255FBC" w:rsidRDefault="00255FBC" w:rsidP="006E7C42">
      <w:pPr>
        <w:rPr>
          <w:rFonts w:ascii="Times New Roman" w:hAnsi="Times New Roman" w:cs="Times New Roman"/>
          <w:sz w:val="24"/>
          <w:szCs w:val="24"/>
        </w:rPr>
      </w:pPr>
    </w:p>
    <w:p w14:paraId="78339418" w14:textId="16EF2C17" w:rsidR="00255FBC" w:rsidRDefault="00255FBC" w:rsidP="006E7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Query9:</w:t>
      </w:r>
      <w:r w:rsidR="00AB6B2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B2F3E">
        <w:rPr>
          <w:rFonts w:ascii="Times New Roman" w:hAnsi="Times New Roman" w:cs="Times New Roman" w:hint="eastAsia"/>
          <w:sz w:val="24"/>
          <w:szCs w:val="24"/>
        </w:rPr>
        <w:t xml:space="preserve">In order to show the descriptor of the average </w:t>
      </w:r>
      <w:proofErr w:type="spellStart"/>
      <w:r w:rsidR="005B2F3E">
        <w:rPr>
          <w:rFonts w:ascii="Times New Roman" w:hAnsi="Times New Roman" w:cs="Times New Roman" w:hint="eastAsia"/>
          <w:sz w:val="24"/>
          <w:szCs w:val="24"/>
        </w:rPr>
        <w:t>performanceRating</w:t>
      </w:r>
      <w:proofErr w:type="spellEnd"/>
      <w:r w:rsidR="005B2F3E">
        <w:rPr>
          <w:rFonts w:ascii="Times New Roman" w:hAnsi="Times New Roman" w:cs="Times New Roman" w:hint="eastAsia"/>
          <w:sz w:val="24"/>
          <w:szCs w:val="24"/>
        </w:rPr>
        <w:t xml:space="preserve"> of each department, </w:t>
      </w:r>
      <w:r w:rsidR="00D276C0">
        <w:rPr>
          <w:rFonts w:ascii="Times New Roman" w:hAnsi="Times New Roman" w:cs="Times New Roman" w:hint="eastAsia"/>
          <w:sz w:val="24"/>
          <w:szCs w:val="24"/>
        </w:rPr>
        <w:t xml:space="preserve">I used the </w:t>
      </w:r>
      <w:proofErr w:type="gramStart"/>
      <w:r w:rsidR="00D276C0">
        <w:rPr>
          <w:rFonts w:ascii="Times New Roman" w:hAnsi="Times New Roman" w:cs="Times New Roman" w:hint="eastAsia"/>
          <w:sz w:val="24"/>
          <w:szCs w:val="24"/>
        </w:rPr>
        <w:t>Round(</w:t>
      </w:r>
      <w:proofErr w:type="gramEnd"/>
      <w:r w:rsidR="00D276C0">
        <w:rPr>
          <w:rFonts w:ascii="Times New Roman" w:hAnsi="Times New Roman" w:cs="Times New Roman" w:hint="eastAsia"/>
          <w:sz w:val="24"/>
          <w:szCs w:val="24"/>
        </w:rPr>
        <w:t xml:space="preserve">) function to round the average number into integer then </w:t>
      </w:r>
      <w:r w:rsidR="005B2F3E">
        <w:rPr>
          <w:rFonts w:ascii="Times New Roman" w:hAnsi="Times New Roman" w:cs="Times New Roman" w:hint="eastAsia"/>
          <w:sz w:val="24"/>
          <w:szCs w:val="24"/>
        </w:rPr>
        <w:t>match with the descriptors.</w:t>
      </w:r>
      <w:r w:rsidR="00D276C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B2F3E">
        <w:rPr>
          <w:rFonts w:ascii="Times New Roman" w:hAnsi="Times New Roman" w:cs="Times New Roman" w:hint="eastAsia"/>
          <w:sz w:val="24"/>
          <w:szCs w:val="24"/>
        </w:rPr>
        <w:t xml:space="preserve">In order to see the difference between departments, I used </w:t>
      </w:r>
      <w:proofErr w:type="gramStart"/>
      <w:r w:rsidR="005B2F3E">
        <w:rPr>
          <w:rFonts w:ascii="Times New Roman" w:hAnsi="Times New Roman" w:cs="Times New Roman" w:hint="eastAsia"/>
          <w:sz w:val="24"/>
          <w:szCs w:val="24"/>
        </w:rPr>
        <w:t>Round(</w:t>
      </w:r>
      <w:proofErr w:type="gramEnd"/>
      <w:r w:rsidR="005B2F3E">
        <w:rPr>
          <w:rFonts w:ascii="Times New Roman" w:hAnsi="Times New Roman" w:cs="Times New Roman" w:hint="eastAsia"/>
          <w:sz w:val="24"/>
          <w:szCs w:val="24"/>
        </w:rPr>
        <w:t>) function to round the average in 2 decimal point.</w:t>
      </w:r>
      <w:r w:rsidR="003C287E">
        <w:rPr>
          <w:rFonts w:ascii="Times New Roman" w:hAnsi="Times New Roman" w:cs="Times New Roman" w:hint="eastAsia"/>
          <w:sz w:val="24"/>
          <w:szCs w:val="24"/>
        </w:rPr>
        <w:t xml:space="preserve"> Lastly sorted lowest to highest.</w:t>
      </w:r>
    </w:p>
    <w:p w14:paraId="27F5ACB4" w14:textId="77777777" w:rsidR="003C287E" w:rsidRDefault="003C287E" w:rsidP="006E7C42">
      <w:pPr>
        <w:rPr>
          <w:rFonts w:ascii="Times New Roman" w:hAnsi="Times New Roman" w:cs="Times New Roman"/>
          <w:sz w:val="24"/>
          <w:szCs w:val="24"/>
        </w:rPr>
      </w:pPr>
    </w:p>
    <w:p w14:paraId="707B38C2" w14:textId="584C1D7B" w:rsidR="003C287E" w:rsidRPr="00A853D6" w:rsidRDefault="003C287E" w:rsidP="006E7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Query10: </w:t>
      </w:r>
      <w:r w:rsidR="00F51519">
        <w:rPr>
          <w:rFonts w:ascii="Times New Roman" w:hAnsi="Times New Roman" w:cs="Times New Roman" w:hint="eastAsia"/>
          <w:sz w:val="24"/>
          <w:szCs w:val="24"/>
        </w:rPr>
        <w:t xml:space="preserve">Set a parameter query under the </w:t>
      </w:r>
      <w:proofErr w:type="spellStart"/>
      <w:r w:rsidR="00F51519">
        <w:rPr>
          <w:rFonts w:ascii="Times New Roman" w:hAnsi="Times New Roman" w:cs="Times New Roman" w:hint="eastAsia"/>
          <w:sz w:val="24"/>
          <w:szCs w:val="24"/>
        </w:rPr>
        <w:t>EmployeeNumber</w:t>
      </w:r>
      <w:proofErr w:type="spellEnd"/>
      <w:r w:rsidR="00F51519">
        <w:rPr>
          <w:rFonts w:ascii="Times New Roman" w:hAnsi="Times New Roman" w:cs="Times New Roman" w:hint="eastAsia"/>
          <w:sz w:val="24"/>
          <w:szCs w:val="24"/>
        </w:rPr>
        <w:t xml:space="preserve"> field [Please type employee number], I decided to show </w:t>
      </w:r>
      <w:proofErr w:type="spellStart"/>
      <w:r w:rsidR="00F51519">
        <w:rPr>
          <w:rFonts w:ascii="Times New Roman" w:hAnsi="Times New Roman" w:cs="Times New Roman" w:hint="eastAsia"/>
          <w:sz w:val="24"/>
          <w:szCs w:val="24"/>
        </w:rPr>
        <w:t>EmployeeNumber</w:t>
      </w:r>
      <w:proofErr w:type="spellEnd"/>
      <w:r w:rsidR="00F51519">
        <w:rPr>
          <w:rFonts w:ascii="Times New Roman" w:hAnsi="Times New Roman" w:cs="Times New Roman" w:hint="eastAsia"/>
          <w:sz w:val="24"/>
          <w:szCs w:val="24"/>
        </w:rPr>
        <w:t xml:space="preserve"> field too along with </w:t>
      </w:r>
      <w:proofErr w:type="spellStart"/>
      <w:r w:rsidR="00F51519">
        <w:rPr>
          <w:rFonts w:ascii="Times New Roman" w:hAnsi="Times New Roman" w:cs="Times New Roman" w:hint="eastAsia"/>
          <w:sz w:val="24"/>
          <w:szCs w:val="24"/>
        </w:rPr>
        <w:t>DistanceFromHome</w:t>
      </w:r>
      <w:proofErr w:type="spellEnd"/>
      <w:r w:rsidR="00F51519">
        <w:rPr>
          <w:rFonts w:ascii="Times New Roman" w:hAnsi="Times New Roman" w:cs="Times New Roman" w:hint="eastAsia"/>
          <w:sz w:val="24"/>
          <w:szCs w:val="24"/>
        </w:rPr>
        <w:t xml:space="preserve"> and </w:t>
      </w:r>
      <w:proofErr w:type="spellStart"/>
      <w:r w:rsidR="00F51519">
        <w:rPr>
          <w:rFonts w:ascii="Times New Roman" w:hAnsi="Times New Roman" w:cs="Times New Roman" w:hint="eastAsia"/>
          <w:sz w:val="24"/>
          <w:szCs w:val="24"/>
        </w:rPr>
        <w:t>BusinessTravel</w:t>
      </w:r>
      <w:proofErr w:type="spellEnd"/>
      <w:r w:rsidR="00F51519">
        <w:rPr>
          <w:rFonts w:ascii="Times New Roman" w:hAnsi="Times New Roman" w:cs="Times New Roman" w:hint="eastAsia"/>
          <w:sz w:val="24"/>
          <w:szCs w:val="24"/>
        </w:rPr>
        <w:t xml:space="preserve"> since it would present the query result better. As expected, if run the query, Access will ask the user to type in the employee number prior showing the result.</w:t>
      </w:r>
    </w:p>
    <w:sectPr w:rsidR="003C287E" w:rsidRPr="00A85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EE5D34"/>
    <w:multiLevelType w:val="hybridMultilevel"/>
    <w:tmpl w:val="C2C6B9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A21"/>
    <w:rsid w:val="00025A21"/>
    <w:rsid w:val="000738EC"/>
    <w:rsid w:val="000E467E"/>
    <w:rsid w:val="00101D89"/>
    <w:rsid w:val="00110ECC"/>
    <w:rsid w:val="00160D07"/>
    <w:rsid w:val="00176476"/>
    <w:rsid w:val="00187396"/>
    <w:rsid w:val="001B4A0D"/>
    <w:rsid w:val="001C29B8"/>
    <w:rsid w:val="002120AB"/>
    <w:rsid w:val="00212DC4"/>
    <w:rsid w:val="00231514"/>
    <w:rsid w:val="00231C4E"/>
    <w:rsid w:val="00255FBC"/>
    <w:rsid w:val="00262D12"/>
    <w:rsid w:val="00271E30"/>
    <w:rsid w:val="002756AC"/>
    <w:rsid w:val="0028012F"/>
    <w:rsid w:val="002B5A21"/>
    <w:rsid w:val="002C46DB"/>
    <w:rsid w:val="002E0036"/>
    <w:rsid w:val="003373CD"/>
    <w:rsid w:val="003C287E"/>
    <w:rsid w:val="003F3775"/>
    <w:rsid w:val="0041090F"/>
    <w:rsid w:val="00410A85"/>
    <w:rsid w:val="00436693"/>
    <w:rsid w:val="00441006"/>
    <w:rsid w:val="004B33B6"/>
    <w:rsid w:val="004C7F35"/>
    <w:rsid w:val="004E1B47"/>
    <w:rsid w:val="00541273"/>
    <w:rsid w:val="005B2F3E"/>
    <w:rsid w:val="005C605D"/>
    <w:rsid w:val="005D41FF"/>
    <w:rsid w:val="00616127"/>
    <w:rsid w:val="00675933"/>
    <w:rsid w:val="006C1BED"/>
    <w:rsid w:val="006C3022"/>
    <w:rsid w:val="006E7C42"/>
    <w:rsid w:val="00742F35"/>
    <w:rsid w:val="00754250"/>
    <w:rsid w:val="00765F87"/>
    <w:rsid w:val="00780AE9"/>
    <w:rsid w:val="007849DA"/>
    <w:rsid w:val="007918F2"/>
    <w:rsid w:val="007A4193"/>
    <w:rsid w:val="008C7174"/>
    <w:rsid w:val="008E30C2"/>
    <w:rsid w:val="009443A7"/>
    <w:rsid w:val="009509B4"/>
    <w:rsid w:val="00956B6F"/>
    <w:rsid w:val="00982AD1"/>
    <w:rsid w:val="009833A8"/>
    <w:rsid w:val="0098393D"/>
    <w:rsid w:val="0099677B"/>
    <w:rsid w:val="009A6283"/>
    <w:rsid w:val="00A3056C"/>
    <w:rsid w:val="00A453F1"/>
    <w:rsid w:val="00A577FA"/>
    <w:rsid w:val="00A75CEA"/>
    <w:rsid w:val="00A853D6"/>
    <w:rsid w:val="00AB6B2D"/>
    <w:rsid w:val="00AC4B05"/>
    <w:rsid w:val="00AD4670"/>
    <w:rsid w:val="00AD522D"/>
    <w:rsid w:val="00AE1AE1"/>
    <w:rsid w:val="00B0733C"/>
    <w:rsid w:val="00B60D9B"/>
    <w:rsid w:val="00B900FE"/>
    <w:rsid w:val="00C2023B"/>
    <w:rsid w:val="00C70F72"/>
    <w:rsid w:val="00CD48DE"/>
    <w:rsid w:val="00D00DC6"/>
    <w:rsid w:val="00D0300D"/>
    <w:rsid w:val="00D276C0"/>
    <w:rsid w:val="00D80668"/>
    <w:rsid w:val="00D80A34"/>
    <w:rsid w:val="00DC0E2A"/>
    <w:rsid w:val="00E06226"/>
    <w:rsid w:val="00E43F0C"/>
    <w:rsid w:val="00E6619A"/>
    <w:rsid w:val="00EB6EBC"/>
    <w:rsid w:val="00EC66D1"/>
    <w:rsid w:val="00EF0171"/>
    <w:rsid w:val="00F0511A"/>
    <w:rsid w:val="00F51519"/>
    <w:rsid w:val="00F57594"/>
    <w:rsid w:val="00F6559C"/>
    <w:rsid w:val="00FC13FE"/>
    <w:rsid w:val="00FD77EB"/>
    <w:rsid w:val="00FF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B0075"/>
  <w15:chartTrackingRefBased/>
  <w15:docId w15:val="{35C696CA-11B9-4A2E-9B7F-FAF17A4C6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AD1"/>
    <w:pPr>
      <w:ind w:firstLineChars="200" w:firstLine="420"/>
    </w:pPr>
  </w:style>
  <w:style w:type="table" w:styleId="a4">
    <w:name w:val="Table Grid"/>
    <w:basedOn w:val="a1"/>
    <w:uiPriority w:val="39"/>
    <w:rsid w:val="00FC13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9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678</Words>
  <Characters>3867</Characters>
  <Application>Microsoft Macintosh Word</Application>
  <DocSecurity>0</DocSecurity>
  <Lines>32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4536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Huang Yuzhang</cp:lastModifiedBy>
  <cp:revision>42</cp:revision>
  <dcterms:created xsi:type="dcterms:W3CDTF">2018-10-24T18:47:00Z</dcterms:created>
  <dcterms:modified xsi:type="dcterms:W3CDTF">2018-10-29T21:39:00Z</dcterms:modified>
</cp:coreProperties>
</file>