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Toc8983341"/>
      <w:r>
        <w:rPr>
          <w:rFonts w:hint="eastAsia"/>
        </w:rPr>
        <w:t>最少费用购物问题算法设计</w:t>
      </w:r>
      <w:bookmarkEnd w:id="0"/>
    </w:p>
    <w:sdt>
      <w:sdtPr>
        <w:rPr>
          <w:lang w:val="zh-CN"/>
        </w:rPr>
        <w:id w:val="62696805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  <w:jc w:val="center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"_Toc8983341"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  <w:sz w:val="36"/>
              <w:szCs w:val="36"/>
            </w:rPr>
            <w:t>最少费用购物问题算法设计</w:t>
          </w:r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PAGEREF _Toc8983341 \h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r>
            <w:rPr>
              <w:rFonts w:hint="eastAsia" w:ascii="宋体" w:hAnsi="宋体" w:eastAsia="宋体" w:cs="宋体"/>
              <w:sz w:val="36"/>
              <w:szCs w:val="36"/>
            </w:rPr>
            <w:t>1</w: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5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"_Toc8983342"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  <w:sz w:val="36"/>
              <w:szCs w:val="36"/>
            </w:rPr>
            <w:t>一、问题描述</w:t>
          </w:r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PAGEREF _Toc8983342 \h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r>
            <w:rPr>
              <w:rFonts w:hint="eastAsia" w:ascii="宋体" w:hAnsi="宋体" w:eastAsia="宋体" w:cs="宋体"/>
              <w:sz w:val="36"/>
              <w:szCs w:val="36"/>
            </w:rPr>
            <w:t>1</w: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5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"_Toc8983343"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  <w:sz w:val="36"/>
              <w:szCs w:val="36"/>
            </w:rPr>
            <w:t>二、数据输入</w:t>
          </w:r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PAGEREF _Toc8983343 \h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r>
            <w:rPr>
              <w:rFonts w:hint="eastAsia" w:ascii="宋体" w:hAnsi="宋体" w:eastAsia="宋体" w:cs="宋体"/>
              <w:sz w:val="36"/>
              <w:szCs w:val="36"/>
            </w:rPr>
            <w:t>1</w: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5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"_Toc8983344"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  <w:sz w:val="36"/>
              <w:szCs w:val="36"/>
            </w:rPr>
            <w:t>三、代码实现</w:t>
          </w:r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PAGEREF _Toc8983344 \h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r>
            <w:rPr>
              <w:rFonts w:hint="eastAsia" w:ascii="宋体" w:hAnsi="宋体" w:eastAsia="宋体" w:cs="宋体"/>
              <w:sz w:val="36"/>
              <w:szCs w:val="36"/>
            </w:rPr>
            <w:t>2</w: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pPr>
            <w:pStyle w:val="5"/>
            <w:rPr>
              <w:rFonts w:hint="eastAsia" w:ascii="宋体" w:hAnsi="宋体" w:eastAsia="宋体" w:cs="宋体"/>
              <w:sz w:val="36"/>
              <w:szCs w:val="36"/>
            </w:rPr>
          </w:pP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HYPERLINK \l "_Toc8983345"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r>
            <w:rPr>
              <w:rStyle w:val="11"/>
              <w:rFonts w:hint="eastAsia" w:ascii="宋体" w:hAnsi="宋体" w:eastAsia="宋体" w:cs="宋体"/>
              <w:sz w:val="36"/>
              <w:szCs w:val="36"/>
            </w:rPr>
            <w:t>四、实现输出</w:t>
          </w:r>
          <w:r>
            <w:rPr>
              <w:rFonts w:hint="eastAsia" w:ascii="宋体" w:hAnsi="宋体" w:eastAsia="宋体" w:cs="宋体"/>
              <w:sz w:val="36"/>
              <w:szCs w:val="36"/>
            </w:rPr>
            <w:tab/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begin"/>
          </w:r>
          <w:r>
            <w:rPr>
              <w:rFonts w:hint="eastAsia" w:ascii="宋体" w:hAnsi="宋体" w:eastAsia="宋体" w:cs="宋体"/>
              <w:sz w:val="36"/>
              <w:szCs w:val="36"/>
            </w:rPr>
            <w:instrText xml:space="preserve"> PAGEREF _Toc8983345 \h </w:instrTex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separate"/>
          </w:r>
          <w:r>
            <w:rPr>
              <w:rFonts w:hint="eastAsia" w:ascii="宋体" w:hAnsi="宋体" w:eastAsia="宋体" w:cs="宋体"/>
              <w:sz w:val="36"/>
              <w:szCs w:val="36"/>
            </w:rPr>
            <w:t>7</w:t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  <w:r>
            <w:rPr>
              <w:rFonts w:hint="eastAsia" w:ascii="宋体" w:hAnsi="宋体" w:eastAsia="宋体" w:cs="宋体"/>
              <w:sz w:val="36"/>
              <w:szCs w:val="36"/>
            </w:rPr>
            <w:fldChar w:fldCharType="end"/>
          </w:r>
        </w:p>
        <w:p>
          <w:r>
            <w:rPr>
              <w:rFonts w:hint="eastAsia" w:ascii="宋体" w:hAnsi="宋体" w:eastAsia="宋体" w:cs="宋体"/>
              <w:b/>
              <w:bCs/>
              <w:sz w:val="36"/>
              <w:szCs w:val="36"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5" w:name="_GoBack"/>
      <w:bookmarkEnd w:id="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" w:name="_Toc8983342"/>
      <w:r>
        <w:rPr>
          <w:rFonts w:hint="eastAsia"/>
        </w:rPr>
        <w:t>一、问题描述</w:t>
      </w:r>
      <w:bookmarkEnd w:id="1"/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商店中每种商品都有标价。例如，一朵花的价格是 2 元。一个花瓶的价格是 5 元。为了吸引顾客，商店提供了一组优惠商品价。优惠商品是把一种或多种商品分成一组，并降价销 售。例如，3 朵花的价格不是 6 元而是 5 元。2 个花瓶加 1 朵花的优惠价是 10 元。试设计一个算法，计算出某一顾客所购商品应付的最少费用。对于给定欲购商品的价格和数量，以及优惠商品价，编程计算所购商品应付的最少费用。</w:t>
      </w:r>
    </w:p>
    <w:p>
      <w:pPr>
        <w:rPr>
          <w:sz w:val="28"/>
          <w:szCs w:val="28"/>
        </w:rPr>
      </w:pPr>
    </w:p>
    <w:p>
      <w:pPr>
        <w:pStyle w:val="4"/>
        <w:rPr>
          <w:rFonts w:hint="eastAsia"/>
        </w:rPr>
      </w:pPr>
      <w:bookmarkStart w:id="2" w:name="_Toc8983343"/>
      <w:r>
        <w:rPr>
          <w:rFonts w:hint="eastAsia"/>
        </w:rPr>
        <w:t>二、数据输入</w:t>
      </w:r>
      <w:bookmarkEnd w:id="2"/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由文件 input.txt 提供欲购商品数据。文件的第 1 行中有 1 个整数 B(0≤B≤5)，表示所购商品种类数。接下来的 B 行，每行有 3 个数 C，K 和 P。C 表示商品的编码(每种商品有 唯一编码)，1≤C≤999。K 表示购买该种商品总数，1≤K≤5。P 是该种商品的正常单价(每件商品的价格)，1≤P≤999。请注意，一次最多可购买 5*5=25 件商品。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由文件 offer.txt 提供优惠商品价数据。文件的第 1 行中有 1 个整数 S(0≤S≤99)，表示 共有 S 种优惠商品组合。接下来的 S 行，每行的第一个数描述优惠商品组合中商品的种类数 j。接着是 j 个数字对(C，K)，其中 C 是商品编码，1≤C≤999。K 表示该种商品在此组合中的数量，1≤K≤5。每行最后一个数字 P(1≤ P≤9999)表示此商品组合的优惠价。</w:t>
      </w:r>
    </w:p>
    <w:p>
      <w:pPr>
        <w:rPr>
          <w:rFonts w:hint="eastAsia"/>
          <w:sz w:val="28"/>
          <w:szCs w:val="28"/>
        </w:rPr>
      </w:pPr>
    </w:p>
    <w:p>
      <w:pPr>
        <w:pStyle w:val="4"/>
        <w:rPr>
          <w:rFonts w:hint="eastAsia"/>
        </w:rPr>
      </w:pPr>
      <w:bookmarkStart w:id="3" w:name="_Toc8983344"/>
      <w:r>
        <w:rPr>
          <w:rFonts w:hint="eastAsia"/>
        </w:rPr>
        <w:t>三、代码实现</w:t>
      </w:r>
      <w:bookmarkEnd w:id="3"/>
    </w:p>
    <w:p>
      <w:pPr>
        <w:rPr>
          <w:sz w:val="28"/>
          <w:szCs w:val="28"/>
        </w:rPr>
      </w:pPr>
      <w:r>
        <w:rPr>
          <w:sz w:val="28"/>
          <w:szCs w:val="28"/>
        </w:rPr>
        <w:t>import java.util.Scanner;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class Commodity{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piece;//购买数量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price;//购买价格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public class ZuiShaoFeiYongGouWu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private static int MAXCODE = 999;//商品编码的最大值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private static int SALECOMB = 99;//优惠商品组合数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private static int KIND = 5;     //商品种类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private static int QUANTITY = 5; //购买某种商品数量的最大值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private static int b;//购买商品种类数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private static int s;//当前优惠组合数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private static int[] num = new int[MAXCODE+1];//记录商品编码与商品种类的对应关系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private static int[] product = new int[KIND+1];//记录不同种类商品的购买数量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private static int[][] offer = new int[SALECOMB+1][KIND+1];//offer[i][j]: 商品组合的优惠价(j=0)；某种优惠组合中某种商品需要购买的数量(j&gt;0)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private static Commodity[] purch = new Commodity[KIND+1];//记录不同商品的购买数量和购买价格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private static int[][][][][] cost = new int[QUANTITY+1][QUANTITY+1][QUANTITY+1][QUANTITY+1][QUANTITY+1];//记录本次购买的总花费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main(String[] args){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init();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comp(1);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out();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static void minicost(){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i,j,k,m,n,p,minm;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minm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for(i=1; i&lt;=b; 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minm += product[i]*purch[i].price;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for(p=1; p&lt;=s; p++){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 = product[1] - offer[p][1];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j = product[2] - offer[p][2];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k = product[3] - offer[p][3];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 = product[4] - offer[p][4];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n = product[5] - offer[p][5];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if(i&gt;=0 &amp;&amp; j&gt;=0 &amp;&amp; k&gt;=0 &amp;&amp; m&gt;=0 &amp;&amp; n&gt;=0 &amp;&amp; cost[i][j][k][m][n]+offer[p][0] &lt; minm)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minm = cost[i][j][k][m][n] + offer[p][0];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cost[product[1]][product[2]][product[3]][product[4]][product[5]] = minm;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static void init(){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Scanner input = new Scanner(System.in);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int i,j,n,p,t,code;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for(i=0; i&lt;100; i++)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for(j=0; j&lt;6; j++)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offer[i][j] = 0;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for(i=0; i&lt;6; i++){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purch[i] = new Commodity();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purch[i].piece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purch[i].price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product[i] = 0;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b = input.nextInt();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for(i=1; i&lt;=b; i++){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code = input.nextInt();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purch[i].piece = input.nextInt();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purch[i].price = input.nextInt();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num[code] = i;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 = input.nextInt();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for(i=1; i&lt;=s; i++){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t = input.nextInt();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for(j=1; j&lt;=t; j++){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n = input.nextInt();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 = input.nextInt();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offer[i][num[n]] = p;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offer[i][0] = input.nextInt();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static void comp(int i){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if(i &gt; b){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minicost();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return;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for(int j=0; j&lt;=purch[i].piece; j++){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product[i] = j;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comp(i+1);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private static void out(){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System.out.println(cost[product[1]][product[2]][product[3]][product[4]][product[5]]);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</w:p>
    <w:p>
      <w:pPr>
        <w:pStyle w:val="4"/>
        <w:rPr>
          <w:rFonts w:hint="eastAsia"/>
        </w:rPr>
      </w:pPr>
      <w:bookmarkStart w:id="4" w:name="_Toc8983345"/>
      <w:r>
        <w:rPr>
          <w:rFonts w:hint="eastAsia"/>
        </w:rPr>
        <w:t>四、实现输出</w:t>
      </w:r>
      <w:bookmarkEnd w:id="4"/>
    </w:p>
    <w:p>
      <w:pPr>
        <w:rPr>
          <w:rFonts w:asciiTheme="minorEastAsia" w:hAnsiTheme="minorEastAsia"/>
          <w:sz w:val="28"/>
          <w:szCs w:val="28"/>
          <w:shd w:val="clear" w:color="auto" w:fill="F6F8FA"/>
        </w:rPr>
      </w:pPr>
      <w:r>
        <w:rPr>
          <w:rFonts w:asciiTheme="minorEastAsia" w:hAnsiTheme="minorEastAsia"/>
          <w:sz w:val="28"/>
          <w:szCs w:val="28"/>
          <w:shd w:val="clear" w:color="auto" w:fill="F6F8FA"/>
        </w:rPr>
        <w:t>2</w:t>
      </w:r>
    </w:p>
    <w:p>
      <w:pPr>
        <w:rPr>
          <w:rFonts w:asciiTheme="minorEastAsia" w:hAnsiTheme="minorEastAsia"/>
          <w:sz w:val="28"/>
          <w:szCs w:val="28"/>
          <w:shd w:val="clear" w:color="auto" w:fill="F6F8FA"/>
        </w:rPr>
      </w:pPr>
      <w:r>
        <w:rPr>
          <w:rFonts w:asciiTheme="minorEastAsia" w:hAnsiTheme="minorEastAsia"/>
          <w:sz w:val="28"/>
          <w:szCs w:val="28"/>
          <w:shd w:val="clear" w:color="auto" w:fill="F6F8FA"/>
        </w:rPr>
        <w:t>7 3 2</w:t>
      </w:r>
    </w:p>
    <w:p>
      <w:pPr>
        <w:rPr>
          <w:rFonts w:asciiTheme="minorEastAsia" w:hAnsiTheme="minorEastAsia"/>
          <w:sz w:val="28"/>
          <w:szCs w:val="28"/>
          <w:shd w:val="clear" w:color="auto" w:fill="F6F8FA"/>
        </w:rPr>
      </w:pPr>
      <w:r>
        <w:rPr>
          <w:rFonts w:asciiTheme="minorEastAsia" w:hAnsiTheme="minorEastAsia"/>
          <w:sz w:val="28"/>
          <w:szCs w:val="28"/>
          <w:shd w:val="clear" w:color="auto" w:fill="F6F8FA"/>
        </w:rPr>
        <w:t>8 2 5</w:t>
      </w:r>
    </w:p>
    <w:p>
      <w:pPr>
        <w:rPr>
          <w:rFonts w:asciiTheme="minorEastAsia" w:hAnsiTheme="minorEastAsia"/>
          <w:sz w:val="28"/>
          <w:szCs w:val="28"/>
          <w:shd w:val="clear" w:color="auto" w:fill="F6F8FA"/>
        </w:rPr>
      </w:pPr>
    </w:p>
    <w:p>
      <w:pPr>
        <w:rPr>
          <w:rFonts w:asciiTheme="minorEastAsia" w:hAnsiTheme="minorEastAsia"/>
          <w:sz w:val="28"/>
          <w:szCs w:val="28"/>
          <w:shd w:val="clear" w:color="auto" w:fill="F6F8FA"/>
        </w:rPr>
      </w:pPr>
      <w:r>
        <w:rPr>
          <w:rFonts w:asciiTheme="minorEastAsia" w:hAnsiTheme="minorEastAsia"/>
          <w:sz w:val="28"/>
          <w:szCs w:val="28"/>
          <w:shd w:val="clear" w:color="auto" w:fill="F6F8FA"/>
        </w:rPr>
        <w:t>2</w:t>
      </w:r>
    </w:p>
    <w:p>
      <w:pPr>
        <w:rPr>
          <w:rFonts w:asciiTheme="minorEastAsia" w:hAnsiTheme="minorEastAsia"/>
          <w:sz w:val="28"/>
          <w:szCs w:val="28"/>
          <w:shd w:val="clear" w:color="auto" w:fill="F6F8FA"/>
        </w:rPr>
      </w:pPr>
      <w:r>
        <w:rPr>
          <w:rFonts w:asciiTheme="minorEastAsia" w:hAnsiTheme="minorEastAsia"/>
          <w:sz w:val="28"/>
          <w:szCs w:val="28"/>
          <w:shd w:val="clear" w:color="auto" w:fill="F6F8FA"/>
        </w:rPr>
        <w:t>1 7 3 5</w:t>
      </w:r>
    </w:p>
    <w:p>
      <w:pPr>
        <w:rPr>
          <w:rFonts w:asciiTheme="minorEastAsia" w:hAnsiTheme="minorEastAsia"/>
          <w:sz w:val="28"/>
          <w:szCs w:val="28"/>
          <w:shd w:val="clear" w:color="auto" w:fill="F6F8FA"/>
        </w:rPr>
      </w:pPr>
      <w:r>
        <w:rPr>
          <w:rFonts w:asciiTheme="minorEastAsia" w:hAnsiTheme="minorEastAsia"/>
          <w:sz w:val="28"/>
          <w:szCs w:val="28"/>
          <w:shd w:val="clear" w:color="auto" w:fill="F6F8FA"/>
        </w:rPr>
        <w:t>2 7 1 8 2 10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  <w:shd w:val="clear" w:color="auto" w:fill="F6F8FA"/>
        </w:rPr>
        <w:t>14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D95"/>
    <w:rsid w:val="00A22CB1"/>
    <w:rsid w:val="00B03592"/>
    <w:rsid w:val="00C67D95"/>
    <w:rsid w:val="0F4B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tabs>
        <w:tab w:val="right" w:leader="dot" w:pos="8296"/>
      </w:tabs>
      <w:spacing w:line="1000" w:lineRule="exact"/>
      <w:ind w:left="840" w:leftChars="400"/>
    </w:p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Char"/>
    <w:basedOn w:val="10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7">
    <w:name w:val="批注框文本 Char"/>
    <w:basedOn w:val="10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CF117-3C73-4A9D-BAC4-0EE9E0C6BC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585</Words>
  <Characters>3340</Characters>
  <Lines>27</Lines>
  <Paragraphs>7</Paragraphs>
  <TotalTime>11</TotalTime>
  <ScaleCrop>false</ScaleCrop>
  <LinksUpToDate>false</LinksUpToDate>
  <CharactersWithSpaces>3918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2019-05-17T02:49:00Z</dcterms:created>
  <dc:creator>微软用户</dc:creator>
  <cp:lastModifiedBy>Administrator</cp:lastModifiedBy>
  <dcterms:modified xsi:type="dcterms:W3CDTF">2019-05-17T08:37:13Z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