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D67725" w:rsidP="00D67725">
      <w:pPr>
        <w:pStyle w:val="Heading2"/>
      </w:pPr>
      <w:r>
        <w:rPr>
          <w:rFonts w:hint="eastAsia"/>
        </w:rPr>
        <w:t>SVN的安装</w:t>
      </w:r>
    </w:p>
    <w:p w:rsidR="00D67725" w:rsidRDefault="00D67725" w:rsidP="00D67725">
      <w:hyperlink r:id="rId6" w:history="1">
        <w:r w:rsidRPr="00E95405">
          <w:rPr>
            <w:rStyle w:val="Hyperlink"/>
          </w:rPr>
          <w:t>http://www.linuxidc.com/Linux/2016-08/133961.htm</w:t>
        </w:r>
      </w:hyperlink>
    </w:p>
    <w:p w:rsidR="00C21F2A" w:rsidRDefault="00C21F2A" w:rsidP="00C21F2A">
      <w:pPr>
        <w:rPr>
          <w:rFonts w:hint="eastAsia"/>
        </w:rPr>
      </w:pPr>
    </w:p>
    <w:p w:rsidR="00C21F2A" w:rsidRDefault="00C21F2A" w:rsidP="00C21F2A">
      <w:r>
        <w:t># 安装</w:t>
      </w:r>
    </w:p>
    <w:p w:rsidR="00C21F2A" w:rsidRDefault="00C21F2A" w:rsidP="00C21F2A">
      <w:r>
        <w:t xml:space="preserve">apt-get install subversion  </w:t>
      </w:r>
    </w:p>
    <w:p w:rsidR="00C21F2A" w:rsidRDefault="00C21F2A" w:rsidP="00C21F2A"/>
    <w:p w:rsidR="00C21F2A" w:rsidRDefault="00C21F2A" w:rsidP="00C21F2A">
      <w:r>
        <w:t>mkdir -p /home/svn/repository</w:t>
      </w:r>
    </w:p>
    <w:p w:rsidR="00C21F2A" w:rsidRDefault="00C21F2A" w:rsidP="00C21F2A"/>
    <w:p w:rsidR="00C21F2A" w:rsidRDefault="00C21F2A" w:rsidP="00C21F2A">
      <w:r>
        <w:t>chmod -R 777 /home/svn/repository</w:t>
      </w:r>
    </w:p>
    <w:p w:rsidR="00C21F2A" w:rsidRDefault="00C21F2A" w:rsidP="00C21F2A"/>
    <w:p w:rsidR="00C21F2A" w:rsidRDefault="00C21F2A" w:rsidP="00C21F2A">
      <w:r>
        <w:t>svnadmin create /home/svn/repository</w:t>
      </w:r>
    </w:p>
    <w:p w:rsidR="00C21F2A" w:rsidRDefault="00C21F2A" w:rsidP="00C21F2A">
      <w:r>
        <w:t>chmod -R 777 db</w:t>
      </w:r>
    </w:p>
    <w:p w:rsidR="00C21F2A" w:rsidRDefault="00C21F2A" w:rsidP="00C21F2A"/>
    <w:p w:rsidR="00C21F2A" w:rsidRDefault="00C21F2A" w:rsidP="00C21F2A">
      <w:r>
        <w:t>#通用功能配置</w:t>
      </w:r>
    </w:p>
    <w:p w:rsidR="00C21F2A" w:rsidRDefault="00C21F2A" w:rsidP="00C21F2A">
      <w:r>
        <w:t>conf/svnserve.conf</w:t>
      </w:r>
    </w:p>
    <w:p w:rsidR="00C21F2A" w:rsidRDefault="00C21F2A" w:rsidP="00C21F2A"/>
    <w:p w:rsidR="00C21F2A" w:rsidRDefault="00C21F2A" w:rsidP="00C21F2A">
      <w:r>
        <w:t>#配置用户的账户和密码</w:t>
      </w:r>
    </w:p>
    <w:p w:rsidR="00C21F2A" w:rsidRDefault="00C21F2A" w:rsidP="00C21F2A">
      <w:r>
        <w:t xml:space="preserve">vim /home/svn/repository/conf/passwd </w:t>
      </w:r>
    </w:p>
    <w:p w:rsidR="00C21F2A" w:rsidRDefault="00C21F2A" w:rsidP="00C21F2A"/>
    <w:p w:rsidR="00C21F2A" w:rsidRDefault="00C21F2A" w:rsidP="00C21F2A">
      <w:r>
        <w:t># 配置权限</w:t>
      </w:r>
    </w:p>
    <w:p w:rsidR="00C21F2A" w:rsidRDefault="00C21F2A" w:rsidP="00C21F2A">
      <w:r>
        <w:t>vim /home/svn/repository/conf/authz</w:t>
      </w:r>
    </w:p>
    <w:p w:rsidR="00C21F2A" w:rsidRDefault="00C21F2A" w:rsidP="00C21F2A"/>
    <w:p w:rsidR="00C21F2A" w:rsidRDefault="00C21F2A" w:rsidP="00C21F2A"/>
    <w:p w:rsidR="00C21F2A" w:rsidRDefault="00C21F2A" w:rsidP="00C21F2A">
      <w:r>
        <w:t>A：启动服务器</w:t>
      </w:r>
    </w:p>
    <w:p w:rsidR="00BF1AE5" w:rsidRDefault="00C21F2A" w:rsidP="00C21F2A">
      <w:r>
        <w:t>svnserve -d -r /home/svn</w:t>
      </w:r>
    </w:p>
    <w:p w:rsidR="00C21F2A" w:rsidRDefault="00C21F2A" w:rsidP="00C21F2A"/>
    <w:p w:rsidR="00C21F2A" w:rsidRDefault="00C21F2A" w:rsidP="00C21F2A">
      <w:pPr>
        <w:pStyle w:val="Heading3"/>
      </w:pPr>
      <w:r>
        <w:rPr>
          <w:rFonts w:hint="eastAsia"/>
        </w:rPr>
        <w:t>连接</w:t>
      </w:r>
    </w:p>
    <w:p w:rsidR="00C21F2A" w:rsidRDefault="00C21F2A" w:rsidP="00C21F2A">
      <w:r>
        <w:t>svn://192.168.29.129/repository</w:t>
      </w:r>
    </w:p>
    <w:p w:rsidR="00BD235B" w:rsidRDefault="00BD235B" w:rsidP="00C21F2A"/>
    <w:p w:rsidR="00BD235B" w:rsidRDefault="00BD235B" w:rsidP="00BD235B">
      <w:pPr>
        <w:pStyle w:val="Heading3"/>
      </w:pPr>
      <w:r>
        <w:rPr>
          <w:rFonts w:hint="eastAsia"/>
        </w:rPr>
        <w:t>配置详解</w:t>
      </w:r>
    </w:p>
    <w:p w:rsidR="00BD235B" w:rsidRPr="00BD235B" w:rsidRDefault="00BD235B" w:rsidP="00BD235B">
      <w:pPr>
        <w:rPr>
          <w:rFonts w:hint="eastAsia"/>
        </w:rPr>
      </w:pPr>
    </w:p>
    <w:p w:rsidR="00BD235B" w:rsidRDefault="00BD235B" w:rsidP="00BD235B">
      <w:r>
        <w:t>svn服务配置文件conf/svnserve.conf的内容如下：</w:t>
      </w:r>
    </w:p>
    <w:p w:rsidR="00BD235B" w:rsidRDefault="00BD235B" w:rsidP="00BD235B">
      <w:r>
        <w:t>[general]</w:t>
      </w:r>
    </w:p>
    <w:p w:rsidR="00BD235B" w:rsidRPr="00BD235B" w:rsidRDefault="00BD235B" w:rsidP="00BD235B">
      <w:pPr>
        <w:rPr>
          <w:rFonts w:hint="eastAsia"/>
        </w:rPr>
      </w:pPr>
      <w:r>
        <w:rPr>
          <w:rFonts w:hint="eastAsia"/>
        </w:rPr>
        <w:t>#表示 不登录的用户 没有任何权限，代码不对外开放</w:t>
      </w:r>
    </w:p>
    <w:p w:rsidR="00BD235B" w:rsidRDefault="00BD235B" w:rsidP="00BD235B">
      <w:r>
        <w:t>anon-access = none</w:t>
      </w:r>
      <w:r>
        <w:t xml:space="preserve"> </w:t>
      </w:r>
    </w:p>
    <w:p w:rsidR="00BD235B" w:rsidRDefault="00BD235B" w:rsidP="00BD235B"/>
    <w:p w:rsidR="00BD235B" w:rsidRDefault="00BD235B" w:rsidP="00BD235B">
      <w:r>
        <w:rPr>
          <w:rFonts w:hint="eastAsia"/>
        </w:rPr>
        <w:t>#登录用户 有读写权限，可以submit</w:t>
      </w:r>
    </w:p>
    <w:p w:rsidR="00BD235B" w:rsidRDefault="00BD235B" w:rsidP="00BD235B">
      <w:r>
        <w:t>auth-access = write</w:t>
      </w:r>
    </w:p>
    <w:p w:rsidR="00BD235B" w:rsidRDefault="00BD235B" w:rsidP="00BD235B"/>
    <w:p w:rsidR="00BD235B" w:rsidRDefault="00BD235B" w:rsidP="00BD235B">
      <w:r>
        <w:t xml:space="preserve">password-db = </w:t>
      </w:r>
      <w:hyperlink r:id="rId7" w:history="1">
        <w:r w:rsidRPr="00E95405">
          <w:rPr>
            <w:rStyle w:val="Hyperlink"/>
          </w:rPr>
          <w:t>passwd</w:t>
        </w:r>
      </w:hyperlink>
    </w:p>
    <w:p w:rsidR="00BD235B" w:rsidRDefault="00BD235B" w:rsidP="00BD235B">
      <w:r>
        <w:t>authz-db = authz</w:t>
      </w:r>
    </w:p>
    <w:p w:rsidR="00BD235B" w:rsidRDefault="00BD235B" w:rsidP="00BD235B"/>
    <w:p w:rsidR="00BD235B" w:rsidRDefault="00BD235B" w:rsidP="00BD235B">
      <w:r>
        <w:rPr>
          <w:rFonts w:hint="eastAsia"/>
        </w:rPr>
        <w:t>#相当于一个 reminder</w:t>
      </w:r>
      <w:r>
        <w:t xml:space="preserve"> </w:t>
      </w:r>
      <w:r>
        <w:rPr>
          <w:rFonts w:hint="eastAsia"/>
        </w:rPr>
        <w:t>提示该 repository</w:t>
      </w:r>
    </w:p>
    <w:p w:rsidR="00FA6896" w:rsidRDefault="00BD235B" w:rsidP="00BD235B">
      <w:r>
        <w:t>realm = test</w:t>
      </w:r>
    </w:p>
    <w:p w:rsidR="00FA6896" w:rsidRPr="00FA6896" w:rsidRDefault="00FA6896" w:rsidP="00FA6896">
      <w:pPr>
        <w:rPr>
          <w:rFonts w:hint="eastAsia"/>
          <w:sz w:val="24"/>
        </w:rPr>
      </w:pPr>
    </w:p>
    <w:p w:rsidR="007F23EA" w:rsidRPr="007F23EA" w:rsidRDefault="00FA6896" w:rsidP="007F23EA">
      <w:pPr>
        <w:rPr>
          <w:sz w:val="24"/>
        </w:rPr>
      </w:pPr>
      <w:r w:rsidRPr="00FA6896">
        <w:rPr>
          <w:sz w:val="24"/>
        </w:rPr>
        <w:t>svnserve是SVN自带的一个轻型服务器，客户端通过使用以svn://或svn+ssh://为前缀的URL来访问svnserve服务 器，实现远程访问SVN版本库。</w:t>
      </w:r>
      <w:r w:rsidRPr="00FA6896">
        <w:rPr>
          <w:sz w:val="24"/>
        </w:rPr>
        <w:br/>
      </w:r>
      <w:r w:rsidRPr="00FA6896">
        <w:rPr>
          <w:sz w:val="24"/>
        </w:rPr>
        <w:br/>
        <w:t>svnserve可以通过配置文件来设置用户和口令，以及按路径控制版本库访问权限。本文详细分析了svnserve配置文件格式，并说明如何使用配置文 件控制版本库访问权限。</w:t>
      </w:r>
      <w:r w:rsidR="00D10D00">
        <w:rPr>
          <w:sz w:val="24"/>
        </w:rPr>
        <w:br/>
      </w:r>
    </w:p>
    <w:p w:rsidR="007F23EA" w:rsidRPr="007F23EA" w:rsidRDefault="007F23EA" w:rsidP="007F23EA">
      <w:pPr>
        <w:pStyle w:val="Heading3"/>
      </w:pPr>
      <w:r w:rsidRPr="007F23EA">
        <w:t>1) svnserve配置文件概述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svnserve配置文件通常由以下3个文本文件组成：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svn服务配置文件，该文件版本库目录的conf目录下，文件名为svnserve.conf。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用户名口令文件，该文件名在文件</w:t>
      </w:r>
      <w:r w:rsidRPr="007F23EA">
        <w:rPr>
          <w:sz w:val="24"/>
        </w:rPr>
        <w:t>svnserve.conf中指定，缺省为同目录下的passwd。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权限配置文件，该文件名也在文件</w:t>
      </w:r>
      <w:r w:rsidRPr="007F23EA">
        <w:rPr>
          <w:sz w:val="24"/>
        </w:rPr>
        <w:t>svnserve.conf中指定，缺省为同目录下的authz。</w:t>
      </w:r>
    </w:p>
    <w:p w:rsidR="007F23EA" w:rsidRPr="007F23EA" w:rsidRDefault="007F23EA" w:rsidP="007F23EA">
      <w:pPr>
        <w:rPr>
          <w:sz w:val="24"/>
        </w:rPr>
      </w:pPr>
    </w:p>
    <w:p w:rsidR="007F23EA" w:rsidRPr="00D83CCA" w:rsidRDefault="007F23EA" w:rsidP="00D83CCA">
      <w:pPr>
        <w:pStyle w:val="Heading3"/>
        <w:rPr>
          <w:rFonts w:hint="eastAsia"/>
        </w:rPr>
      </w:pPr>
      <w:r w:rsidRPr="007F23EA">
        <w:t>2) svn服务配置文件</w:t>
      </w:r>
    </w:p>
    <w:p w:rsidR="007F23EA" w:rsidRPr="007F23EA" w:rsidRDefault="007F23EA" w:rsidP="007F23EA">
      <w:pPr>
        <w:rPr>
          <w:rFonts w:hint="eastAsia"/>
          <w:sz w:val="24"/>
        </w:rPr>
      </w:pPr>
      <w:r w:rsidRPr="007F23EA">
        <w:rPr>
          <w:sz w:val="24"/>
        </w:rPr>
        <w:t>svn服务配置文件为版本库目录中的文件conf/svnserve.conf。该文件仅由一个[general]配置段组成。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[general]配置段中配置行格式如下：</w:t>
      </w:r>
    </w:p>
    <w:p w:rsidR="007F23EA" w:rsidRPr="007F23EA" w:rsidRDefault="007F23EA" w:rsidP="007F23EA">
      <w:pPr>
        <w:rPr>
          <w:rFonts w:hint="eastAsia"/>
          <w:sz w:val="24"/>
        </w:rPr>
      </w:pPr>
      <w:r w:rsidRPr="007F23EA">
        <w:rPr>
          <w:sz w:val="24"/>
        </w:rPr>
        <w:t>&lt;配置项&gt; = &lt;值</w:t>
      </w:r>
      <w:r w:rsidR="00D83CCA">
        <w:rPr>
          <w:sz w:val="24"/>
        </w:rPr>
        <w:t>&gt;</w:t>
      </w:r>
    </w:p>
    <w:p w:rsidR="007F23EA" w:rsidRPr="007F23EA" w:rsidRDefault="007F23EA" w:rsidP="007F23EA">
      <w:pPr>
        <w:rPr>
          <w:rFonts w:hint="eastAsia"/>
          <w:sz w:val="24"/>
        </w:rPr>
      </w:pPr>
      <w:r w:rsidRPr="007F23EA">
        <w:rPr>
          <w:rFonts w:hint="eastAsia"/>
          <w:sz w:val="24"/>
        </w:rPr>
        <w:t>配置项分为以下</w:t>
      </w:r>
      <w:r w:rsidRPr="007F23EA">
        <w:rPr>
          <w:sz w:val="24"/>
        </w:rPr>
        <w:t>5项：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anon-access 控制非鉴权用户访问版本库的权限。取值范围为"write"、"read"和"none"。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即</w:t>
      </w:r>
      <w:r w:rsidRPr="007F23EA">
        <w:rPr>
          <w:sz w:val="24"/>
        </w:rPr>
        <w:t>"write"为可读可写，"read"为只读，"none"表示无访问权限。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read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auth-access 控制鉴权用户访问版本库的权限。取值范围为"write"、"read"和"none"。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即</w:t>
      </w:r>
      <w:r w:rsidRPr="007F23EA">
        <w:rPr>
          <w:sz w:val="24"/>
        </w:rPr>
        <w:t>"write"为可读可写，"read"为只读，"none"表示无访问权限。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write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password-db 指定用户名口令文件名。除非指定绝对路径，否则文件位置为相对conf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目录的相对路径。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passwd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authz-db 指定权限配置文件名，通过该文件可以实现以路径为基础的访问控制。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除非指定绝对路径，否则文件位置为相对</w:t>
      </w:r>
      <w:r w:rsidRPr="007F23EA">
        <w:rPr>
          <w:sz w:val="24"/>
        </w:rPr>
        <w:t>conf目录的相对路径。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</w:t>
      </w:r>
      <w:r w:rsidRPr="007F23EA">
        <w:rPr>
          <w:sz w:val="24"/>
        </w:rPr>
        <w:t>authz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指定版本库的认证域，即在登录时提示的认证域名称。若两个版本库的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认证域相同，建议使用相同的用户名口令数据文件。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缺省值：一个</w:t>
      </w:r>
      <w:r w:rsidRPr="007F23EA">
        <w:rPr>
          <w:sz w:val="24"/>
        </w:rPr>
        <w:t>UUID(Universal Unique IDentifier，全局唯一标示)。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【说明】版本库认证域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在使用</w:t>
      </w:r>
      <w:r w:rsidRPr="007F23EA">
        <w:rPr>
          <w:sz w:val="24"/>
        </w:rPr>
        <w:t>svn客户端访问svnserve服务器时，若需要用户登录，则提示信息如下：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[root@test root]# svn list svn://192.168.3.45/test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Authentication realm: 0d545a49-4038-0410-99b4-c66dc73f754e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 for 'root':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在上述第</w:t>
      </w:r>
      <w:r w:rsidRPr="007F23EA">
        <w:rPr>
          <w:sz w:val="24"/>
        </w:rPr>
        <w:t>2行"Authentication realm: "之后显示的字符串为认证域名称。如果在配置文件中为设定认证域，就会提示一个UUID，如上述所示。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如果在配置文件中指定了如下配置项：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= 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将在</w:t>
      </w:r>
      <w:r w:rsidRPr="007F23EA">
        <w:rPr>
          <w:sz w:val="24"/>
        </w:rPr>
        <w:t>svn客户端提示如下：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[root@test root]# svn list svn://192.168.3.45/test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Authentication realm: test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 for 'root':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1：svn服务配置文件conf/svnserve.conf的内容如下：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[general]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anon-access = none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auth-access = write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password-db = ../../conf/passwd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authz-db = ../../conf/authz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realm = test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上述配置文件设定非鉴权用户无权限访问该版本库；鉴权用户可对版本库进行读写；用户名口令文件为相对版本库</w:t>
      </w:r>
      <w:r w:rsidRPr="007F23EA">
        <w:rPr>
          <w:sz w:val="24"/>
        </w:rPr>
        <w:t>conf目录的文件"../../conf /passwd"；权限配置文件为相对版本库conf目录的文件"../../conf/authz"；版本库的认证域为"test"。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pStyle w:val="Heading3"/>
      </w:pPr>
      <w:r w:rsidRPr="007F23EA">
        <w:t>3) 用户名口令文件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用户名口令文件由</w:t>
      </w:r>
      <w:r w:rsidRPr="007F23EA">
        <w:rPr>
          <w:sz w:val="24"/>
        </w:rPr>
        <w:t>svnserve.conf的配置项password-db指定，缺省为conf目录中的passwd。该文件仅由一个[users]配 置段组成。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[users]配置段的配置行格式如下：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&lt;用户名&gt; = &lt;口令&gt;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注意：配置行中的口令为未经过任何处理的明文。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2：用户名口令文件conf/passwd的内容如下：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[users]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admin = admin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thinker = 123456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该文件中配置了两个用户，用户名分别为</w:t>
      </w:r>
      <w:r w:rsidRPr="007F23EA">
        <w:rPr>
          <w:sz w:val="24"/>
        </w:rPr>
        <w:t>"admin"和"thinker"。其中"admin"用户的口令为"admin"；"thinker"用户的口 令为"123456"。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pStyle w:val="Heading3"/>
      </w:pPr>
      <w:r w:rsidRPr="007F23EA">
        <w:t>4) 权限配置文件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权限配置文件由</w:t>
      </w:r>
      <w:r w:rsidRPr="007F23EA">
        <w:rPr>
          <w:sz w:val="24"/>
        </w:rPr>
        <w:t>svnserve.conf的配置项authz-db指定，缺省为conf目录中的authz。该配置文件由一个[groups]配置段和 若干个版本库路径权限段组成。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[groups]配置段中配置行格式如下：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&lt;用户组&gt; = &lt;用户列表&gt;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用户列表由若干个用户组或用户名构成，用户组或用户名之间用逗号</w:t>
      </w:r>
      <w:r w:rsidRPr="007F23EA">
        <w:rPr>
          <w:sz w:val="24"/>
        </w:rPr>
        <w:t>","分隔，引用用户组时要使用前缀"@"(如：引用用户组"all"要使用字符 串"@all")。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版本库路径权限段的段名格式如下：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[&lt;版本库名&gt;:&lt;路径&gt;]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如版本库</w:t>
      </w:r>
      <w:r w:rsidRPr="007F23EA">
        <w:rPr>
          <w:sz w:val="24"/>
        </w:rPr>
        <w:t>abc路径/tmp的版本库路径权限段的段名为"[abc:/tmp]"。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可省略段名中的版本库名。若省略版本库名，则该版本库路径权限段对所有版本库中相同路径的访问控制都有效。如：段名为</w:t>
      </w:r>
      <w:r w:rsidRPr="007F23EA">
        <w:rPr>
          <w:sz w:val="24"/>
        </w:rPr>
        <w:t>"[/tmp]"的版本库路径权限段 设置了所有引用该权限配置文件的版本库中目录"/tmp"的访问权限。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版本库路径权限段中配置行格式有如下三种：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&lt;用户名&gt;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&lt;用户组&gt;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 &lt;权限&gt;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其中，</w:t>
      </w:r>
      <w:r w:rsidRPr="007F23EA">
        <w:rPr>
          <w:sz w:val="24"/>
        </w:rPr>
        <w:t>"*"表示任何用户；权限的取值范围为''、'r'和'rw'，''表示对该版本库路径无任何权限，'r'表示具有只读权限，'rw'表示有读写权 限。</w:t>
      </w: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注意：每行配置只能配置单个用户或用户组。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例</w:t>
      </w:r>
      <w:r w:rsidRPr="007F23EA">
        <w:rPr>
          <w:sz w:val="24"/>
        </w:rPr>
        <w:t>3：权限配置文件conf/authz的内容如下：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[groups]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g_admin = admin,thinker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[admintools:/]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@g_admin = rw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[test:/home/thinker]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thinker = rw</w:t>
      </w:r>
    </w:p>
    <w:p w:rsidR="007F23EA" w:rsidRPr="007F23EA" w:rsidRDefault="007F23EA" w:rsidP="007F23EA">
      <w:pPr>
        <w:rPr>
          <w:sz w:val="24"/>
        </w:rPr>
      </w:pPr>
      <w:r w:rsidRPr="007F23EA">
        <w:rPr>
          <w:sz w:val="24"/>
        </w:rPr>
        <w:t>* = r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在上述配置文件中，定义了一个用户组</w:t>
      </w:r>
      <w:r w:rsidRPr="007F23EA">
        <w:rPr>
          <w:sz w:val="24"/>
        </w:rPr>
        <w:t>"g_admin"，该用户组包含用户"admin"和"thinker"。然后定义了2个版本库路径权限段。其中， 版本库"admintools"只有用户组"g_admin"可读写，其他用户无任何权限；版本库"test"中路径"/home/thinker"只有 用户"thinker"有读写权限，其他用户只有可读权限。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pStyle w:val="Heading3"/>
      </w:pPr>
      <w:r w:rsidRPr="007F23EA">
        <w:t>5) 总结</w:t>
      </w:r>
    </w:p>
    <w:p w:rsidR="007F23EA" w:rsidRPr="007F23EA" w:rsidRDefault="007F23EA" w:rsidP="007F23EA">
      <w:pPr>
        <w:rPr>
          <w:sz w:val="24"/>
        </w:rPr>
      </w:pPr>
    </w:p>
    <w:p w:rsidR="007F23EA" w:rsidRPr="007F23EA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在本文中，详细介绍了</w:t>
      </w:r>
      <w:r w:rsidRPr="007F23EA">
        <w:rPr>
          <w:sz w:val="24"/>
        </w:rPr>
        <w:t>svnserve程序的3个配置文件。SVN管理员可以通过这3个配置文件设置svnserve服务的用户名口令，以及对版本库路径 的访问权限。这些配置文件保存后就立即生效，不需要重启svnserve服务。</w:t>
      </w:r>
    </w:p>
    <w:p w:rsidR="00FA6896" w:rsidRPr="00FA6896" w:rsidRDefault="007F23EA" w:rsidP="007F23EA">
      <w:pPr>
        <w:rPr>
          <w:sz w:val="24"/>
        </w:rPr>
      </w:pPr>
      <w:r w:rsidRPr="007F23EA">
        <w:rPr>
          <w:rFonts w:hint="eastAsia"/>
          <w:sz w:val="24"/>
        </w:rPr>
        <w:t>需要强调的是本文介绍的配置文件只对</w:t>
      </w:r>
      <w:r w:rsidRPr="007F23EA">
        <w:rPr>
          <w:sz w:val="24"/>
        </w:rPr>
        <w:t>svnserve服务有效，即客户端通过前缀为svn://或svn+ssh://的URL访问版本库有效，而对通过 前缀http://、https://或file:///的URL无效</w:t>
      </w:r>
    </w:p>
    <w:p w:rsidR="00FA6896" w:rsidRDefault="00FA6896" w:rsidP="00C21F2A">
      <w:pPr>
        <w:rPr>
          <w:sz w:val="24"/>
        </w:rPr>
      </w:pPr>
    </w:p>
    <w:p w:rsidR="00724BDF" w:rsidRDefault="00724BDF" w:rsidP="00C21F2A">
      <w:pPr>
        <w:rPr>
          <w:sz w:val="24"/>
        </w:rPr>
      </w:pPr>
    </w:p>
    <w:p w:rsidR="00724BDF" w:rsidRDefault="00724BDF" w:rsidP="00C21F2A">
      <w:pPr>
        <w:rPr>
          <w:sz w:val="24"/>
        </w:rPr>
      </w:pPr>
    </w:p>
    <w:p w:rsidR="00724BDF" w:rsidRDefault="00724BDF" w:rsidP="00724BDF">
      <w:pPr>
        <w:pStyle w:val="Heading2"/>
      </w:pPr>
      <w:r>
        <w:rPr>
          <w:rFonts w:hint="eastAsia"/>
        </w:rPr>
        <w:t>Git服务器的安装</w:t>
      </w:r>
    </w:p>
    <w:p w:rsidR="00724BDF" w:rsidRDefault="00724BDF" w:rsidP="00724BDF">
      <w:hyperlink r:id="rId8" w:history="1">
        <w:r w:rsidRPr="00E95405">
          <w:rPr>
            <w:rStyle w:val="Hyperlink"/>
          </w:rPr>
          <w:t>http://blog.jobbole.com/25944/</w:t>
        </w:r>
      </w:hyperlink>
    </w:p>
    <w:p w:rsidR="00724BDF" w:rsidRDefault="00724BDF" w:rsidP="00724BDF"/>
    <w:p w:rsidR="00FE1DBD" w:rsidRDefault="00FE1DBD" w:rsidP="00724BDF">
      <w:r>
        <w:rPr>
          <w:rFonts w:hint="eastAsia"/>
        </w:rPr>
        <w:t>没弄完</w:t>
      </w:r>
      <w:r w:rsidR="00E161B1">
        <w:rPr>
          <w:rFonts w:hint="eastAsia"/>
        </w:rPr>
        <w:t>，参考这两个网站</w:t>
      </w:r>
      <w:bookmarkStart w:id="0" w:name="_GoBack"/>
      <w:bookmarkEnd w:id="0"/>
    </w:p>
    <w:p w:rsidR="00FE1DBD" w:rsidRDefault="00304E3C" w:rsidP="00724BDF">
      <w:hyperlink r:id="rId9" w:history="1">
        <w:r w:rsidRPr="00E95405">
          <w:rPr>
            <w:rStyle w:val="Hyperlink"/>
          </w:rPr>
          <w:t>http://blog.csdn.net/u012588561/article/details/52578676</w:t>
        </w:r>
      </w:hyperlink>
    </w:p>
    <w:p w:rsidR="00304E3C" w:rsidRPr="00724BDF" w:rsidRDefault="00304E3C" w:rsidP="00724BDF">
      <w:pPr>
        <w:rPr>
          <w:rFonts w:hint="eastAsia"/>
        </w:rPr>
      </w:pPr>
      <w:r w:rsidRPr="00304E3C">
        <w:t>http://www.linuxidc.com/Linux/2015-07/120616.htm</w:t>
      </w:r>
    </w:p>
    <w:sectPr w:rsidR="00304E3C" w:rsidRPr="00724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D03" w:rsidRDefault="00696D03" w:rsidP="00D67725">
      <w:r>
        <w:separator/>
      </w:r>
    </w:p>
  </w:endnote>
  <w:endnote w:type="continuationSeparator" w:id="0">
    <w:p w:rsidR="00696D03" w:rsidRDefault="00696D03" w:rsidP="00D6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D03" w:rsidRDefault="00696D03" w:rsidP="00D67725">
      <w:r>
        <w:separator/>
      </w:r>
    </w:p>
  </w:footnote>
  <w:footnote w:type="continuationSeparator" w:id="0">
    <w:p w:rsidR="00696D03" w:rsidRDefault="00696D03" w:rsidP="00D67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FA"/>
    <w:rsid w:val="00283D63"/>
    <w:rsid w:val="002E2CFA"/>
    <w:rsid w:val="00304E3C"/>
    <w:rsid w:val="003145EE"/>
    <w:rsid w:val="005407F4"/>
    <w:rsid w:val="00696D03"/>
    <w:rsid w:val="00724BDF"/>
    <w:rsid w:val="00750856"/>
    <w:rsid w:val="007F23EA"/>
    <w:rsid w:val="00947B67"/>
    <w:rsid w:val="00B15A9A"/>
    <w:rsid w:val="00BD235B"/>
    <w:rsid w:val="00BF1AE5"/>
    <w:rsid w:val="00C147BF"/>
    <w:rsid w:val="00C21F2A"/>
    <w:rsid w:val="00D10D00"/>
    <w:rsid w:val="00D67725"/>
    <w:rsid w:val="00D7508D"/>
    <w:rsid w:val="00D83CCA"/>
    <w:rsid w:val="00D947C9"/>
    <w:rsid w:val="00E161B1"/>
    <w:rsid w:val="00FA6896"/>
    <w:rsid w:val="00F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29247"/>
  <w15:chartTrackingRefBased/>
  <w15:docId w15:val="{729E2589-E2FD-4986-AB92-D08FF100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7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7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7725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77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7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6772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21F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2594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onf/passw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6-08/133961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u012588561/article/details/52578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18</cp:revision>
  <dcterms:created xsi:type="dcterms:W3CDTF">2017-08-23T08:10:00Z</dcterms:created>
  <dcterms:modified xsi:type="dcterms:W3CDTF">2017-08-23T10:25:00Z</dcterms:modified>
</cp:coreProperties>
</file>