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</w:pP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fldChar w:fldCharType="begin"/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instrText xml:space="preserve"> HYPERLINK "http://doc.ruoyi.vip/" \l "/standard/xmjs?id=%e6%96%87%e4%bb%b6%e7%bb%93%e6%9e%84" </w:instrText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fldChar w:fldCharType="separate"/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t>文件结构</w:t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fldChar w:fldCharType="end"/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├── common            // 工具类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annotation                    // 自定义注解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config                        // 全局配置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constant                      // 通用常量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core                          // 核心控制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enums                         // 通用枚举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exception                     // 通用异常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json                          // JSON数据处理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utils                         // 通用类处理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xss                           // XSS过滤处理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├── framework         // 框架核心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aspectj                       // 注解实现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config                        // 系统配置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datasource                    // 数据权限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manager                       // 异步处理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shiro                         // 权限控制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util                          // 通用工具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│       └── web                           // 前端控制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-generator   // 代码生成（可移除）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-quartz      // 定时任务（可移除）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-system      // 系统代码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-admin       // 后台服务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SimSun" w:cs="SimSun"/>
          <w:color w:val="34495E"/>
          <w:kern w:val="0"/>
          <w:sz w:val="23"/>
          <w:szCs w:val="23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├──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-xxxxxx      // 其他模块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</w:pPr>
      <w:r>
        <w:fldChar w:fldCharType="begin"/>
      </w:r>
      <w:r>
        <w:instrText xml:space="preserve"> HYPERLINK "http://doc.ruoyi.vip/" \l "/standard/xmjs?id=%e9%85%8d%e7%bd%ae%e6%96%87%e4%bb%b6" </w:instrText>
      </w:r>
      <w:r>
        <w:fldChar w:fldCharType="separate"/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t>配置文件</w:t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fldChar w:fldCharType="end"/>
      </w:r>
    </w:p>
    <w:p>
      <w:pPr>
        <w:widowControl/>
        <w:shd w:val="clear" w:color="auto" w:fill="FFFFFF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通用配置 </w:t>
      </w:r>
      <w:r>
        <w:rPr>
          <w:rFonts w:ascii="Courier" w:hAnsi="Courier" w:eastAsia="SimSun" w:cs="SimSun"/>
          <w:color w:val="E96900"/>
          <w:kern w:val="0"/>
          <w:sz w:val="24"/>
          <w:szCs w:val="24"/>
          <w:shd w:val="clear" w:color="auto" w:fill="F8F8F8"/>
        </w:rPr>
        <w:t>application.yml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项目相关配置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名称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name: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版本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version: 3.2.0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版权年份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copyrightYear: 2019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文件上传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profile: D:/profile/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获取ip地址开关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addressEnabled: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开发环境配置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server: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服务端口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port: 80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servlet: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项目contextPath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context-path: /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tomcat: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tomcat的URI编码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uri-encoding: UTF-8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tomcat最大线程数，默认为200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max-threads: 800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Tomcat启动初始化的线程数，默认值25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min-spare-threads: 30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日志配置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logging: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level: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com.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: debug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org.springframework: WARN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org.spring.springboot.dao: debug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用户配置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user: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password: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密码错误{maxRetryCount}次锁定10分钟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maxRetryCount: 5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Spring配置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spring: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模板引擎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thymeleaf: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mode: HTML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encoding: utf-8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禁用缓存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cache: false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资源信息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messages: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国际化资源文件路径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basename: i18n/messages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jackson: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time-zone: GMT+8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date-format: yyyy-MM-dd HH:mm:ss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profiles: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active: druid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文件上传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servlet: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multipart: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max-file-size:  30MB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max-request-size:  30MB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服务模块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devtools: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restart: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# 热部署开关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MyBatis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mybatis: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搜索指定包别名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typeAliasesPackage: com.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配置mapper的扫描，找到所有的mapper.xml映射文件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mapperLocations: classpath*:mapper/**/*Mapper.xml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加载全局的配置文件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configLocation: classpath:mapper/mybatis-config.xml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bookmarkStart w:id="0" w:name="_GoBack"/>
      <w:bookmarkEnd w:id="0"/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PageHelper分页插件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pagehelper: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helperDialect: mysql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reasonable: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supportMethodsArguments: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params: count=countSql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Shiro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shiro: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user: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登录地址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loginUrl: /login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权限认证失败地址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unauthorizedUrl: /unauth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首页地址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indexUrl: /index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验证码开关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captchaEnabled: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验证码类型 math 数组计算 char 字符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captchaType: math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cookie: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设置Cookie的域名 默认空，即当前访问的域名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domain: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设置cookie的有效访问路径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path: /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设置HttpOnly属性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httpOnly: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设置Cookie的过期时间，天为单位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maxAge: 30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session: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Session超时时间（默认30分钟）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expireTime: 30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同步session到数据库的周期（默认1分钟）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dbSyncPeriod: 1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# 相隔多久检查一次session的有效性，默认就是10分钟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validationInterval: 10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防止XSS攻击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xss: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过滤开关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排除链接（多个用逗号分隔）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excludes: /system/notice/*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匹配链接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urlPatterns: /system/*,/monitor/*,/tool/*</w:t>
      </w:r>
    </w:p>
    <w:p>
      <w:pPr>
        <w:widowControl/>
        <w:shd w:val="clear" w:color="auto" w:fill="FFFFFF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数据源配置 </w:t>
      </w:r>
      <w:r>
        <w:rPr>
          <w:rFonts w:ascii="Courier" w:hAnsi="Courier" w:eastAsia="SimSun" w:cs="SimSun"/>
          <w:color w:val="E96900"/>
          <w:kern w:val="0"/>
          <w:sz w:val="24"/>
          <w:szCs w:val="24"/>
          <w:shd w:val="clear" w:color="auto" w:fill="F8F8F8"/>
        </w:rPr>
        <w:t>application-druid.yml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数据源配置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spring: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datasource: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type: com.alibaba.druid.pool.DruidDataSource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driverClassName: com.mysql.cj.jdbc.Driver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druid: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主库数据源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master: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url: jdbc:mysql://localhost:3306/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?useUnicode=true&amp;characterEncoding=utf8&amp;zeroDateTimeBehavior=convertToNull&amp;useSSL=true&amp;serverTimezone=GMT%2B8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username: root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password: password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从库数据源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slave: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# 从数据源开关/默认关闭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enabled: false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username: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password: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初始连接数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initialSize: 5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最小连接池数量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minIdle: 10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最大连接池数量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maxActive: 20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配置获取连接等待超时的时间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maxWait: 60000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配置间隔多久才进行一次检测，检测需要关闭的空闲连接，单位是毫秒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timeBetweenEvictionRunsMillis: 60000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配置一个连接在池中最小生存的时间，单位是毫秒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minEvictableIdleTimeMillis: 300000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配置一个连接在池中最大生存的时间，单位是毫秒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maxEvictableIdleTimeMillis: 900000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# 配置检测连接是否有效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validationQuery: SELECT 1 FROM DUAL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testWhileIdle: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testOnBorrow: false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testOnReturn: false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webStatFilter: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statViewServlet: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# 设置白名单，不填则允许所有访问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allow: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url-pattern: /monitor/druid/*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filter: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stat: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enabled: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# 慢SQL记录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log-slow-sql: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slow-sql-millis: 1000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merge-sql: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wall: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config: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SimSun" w:cs="SimSun"/>
          <w:color w:val="34495E"/>
          <w:kern w:val="0"/>
          <w:sz w:val="23"/>
          <w:szCs w:val="23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                      multi-statement-allow: true</w:t>
      </w:r>
    </w:p>
    <w:p>
      <w:pPr>
        <w:widowControl/>
        <w:shd w:val="clear" w:color="auto" w:fill="FFFFFF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代码生成配置 </w:t>
      </w:r>
      <w:r>
        <w:rPr>
          <w:rFonts w:ascii="Courier" w:hAnsi="Courier" w:eastAsia="SimSun" w:cs="SimSun"/>
          <w:color w:val="E96900"/>
          <w:kern w:val="0"/>
          <w:sz w:val="24"/>
          <w:szCs w:val="24"/>
          <w:shd w:val="clear" w:color="auto" w:fill="F8F8F8"/>
        </w:rPr>
        <w:t>generator.yml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# 代码生成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gen: 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作者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author: 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默认生成包路径 system 需改成自己的模块名称 如 system monitor tool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packageName: com.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hzq</w:t>
      </w: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>.system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自动去除表前缀，默认是true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autoRemovePre: true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# 表前缀(类名不会包含表前缀)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SimSun" w:cs="SimSun"/>
          <w:color w:val="34495E"/>
          <w:kern w:val="0"/>
          <w:sz w:val="23"/>
          <w:szCs w:val="23"/>
        </w:rPr>
      </w:pPr>
      <w:r>
        <w:rPr>
          <w:rFonts w:ascii="Courier" w:hAnsi="Courier" w:eastAsia="SimSun" w:cs="SimSun"/>
          <w:color w:val="525252"/>
          <w:kern w:val="0"/>
          <w:sz w:val="24"/>
          <w:szCs w:val="24"/>
          <w:shd w:val="clear" w:color="auto" w:fill="F8F8F8"/>
        </w:rPr>
        <w:t xml:space="preserve">  tablePrefix: sys_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</w:pPr>
      <w:r>
        <w:fldChar w:fldCharType="begin"/>
      </w:r>
      <w:r>
        <w:instrText xml:space="preserve"> HYPERLINK "http://doc.ruoyi.vip/" \l "/standard/xmjs?id=%e6%a0%b8%e5%bf%83%e6%8a%80%e6%9c%af" </w:instrText>
      </w:r>
      <w:r>
        <w:fldChar w:fldCharType="separate"/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t>核心技术</w:t>
      </w:r>
      <w:r>
        <w:rPr>
          <w:rFonts w:ascii="Source Sans Pro" w:hAnsi="Source Sans Pro" w:eastAsia="SimSun" w:cs="SimSun"/>
          <w:b/>
          <w:bCs/>
          <w:color w:val="2C3E50"/>
          <w:kern w:val="0"/>
          <w:sz w:val="36"/>
          <w:szCs w:val="36"/>
        </w:rPr>
        <w:fldChar w:fldCharType="end"/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hAnsi="Source Sans Pro" w:eastAsia="SimSun" w:cs="SimSun"/>
          <w:b/>
          <w:bCs/>
          <w:color w:val="2C3E50"/>
          <w:kern w:val="0"/>
          <w:sz w:val="27"/>
          <w:szCs w:val="27"/>
        </w:rPr>
      </w:pPr>
      <w:r>
        <w:fldChar w:fldCharType="begin"/>
      </w:r>
      <w:r>
        <w:instrText xml:space="preserve"> HYPERLINK "http://doc.ruoyi.vip/" \l "/standard/xmjs?id=springboot%e6%a1%86%e6%9e%b6" </w:instrText>
      </w:r>
      <w:r>
        <w:fldChar w:fldCharType="separate"/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t>SpringBoot框架</w:t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fldChar w:fldCharType="end"/>
      </w:r>
    </w:p>
    <w:p>
      <w:pPr>
        <w:widowControl/>
        <w:shd w:val="clear" w:color="auto" w:fill="FFFFFF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1、介绍</w:t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br w:type="textWrapping"/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Spring Boot是一款开箱即用框架，提供各种默认配置来简化项目配置。让我们的Spring应用变的更轻量化、更快的入门。 在主程序执行main函数就可以运行。你也可以打包你的应用为jar并通过使用java -jar来运行你的Web应用。它遵循"约定优先于配置"的原则， 使用SpringBoot只需很少的配置，大部分的时候直接使用默认的配置即可。可以与Spring Cloud的微服务无缝结合。</w:t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br w:type="textWrapping"/>
      </w:r>
      <w:r>
        <w:rPr>
          <w:rFonts w:ascii="Courier" w:hAnsi="Courier" w:eastAsia="SimSun" w:cs="SimSun"/>
          <w:color w:val="E96900"/>
          <w:kern w:val="0"/>
          <w:sz w:val="24"/>
          <w:szCs w:val="24"/>
          <w:shd w:val="clear" w:color="auto" w:fill="F8F8F8"/>
        </w:rPr>
        <w:t>Spring Boot2.0 环境要求必须是jdk8或以上版本，Tomcat8或以上版本</w:t>
      </w:r>
    </w:p>
    <w:p>
      <w:pPr>
        <w:widowControl/>
        <w:shd w:val="clear" w:color="auto" w:fill="FFFFFF"/>
        <w:spacing w:before="288" w:after="288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2、优点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使编码变得简单： 推荐使用注解。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使配置变得简单： 自动配置、快速构建项目、快速集成新技术能力 没有冗余代码生成和XML配置的要求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使部署变得简单： 内嵌Tomcat、Jetty、Undertow等web容器，无需以war包形式部署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使监控变得简单： 自带项目监控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hAnsi="Source Sans Pro" w:eastAsia="SimSun" w:cs="SimSun"/>
          <w:b/>
          <w:bCs/>
          <w:color w:val="2C3E50"/>
          <w:kern w:val="0"/>
          <w:sz w:val="27"/>
          <w:szCs w:val="27"/>
        </w:rPr>
      </w:pPr>
      <w:r>
        <w:fldChar w:fldCharType="begin"/>
      </w:r>
      <w:r>
        <w:instrText xml:space="preserve"> HYPERLINK "http://doc.ruoyi.vip/" \l "/standard/xmjs?id=shiro%e5%ae%89%e5%85%a8%e6%8e%a7%e5%88%b6" </w:instrText>
      </w:r>
      <w:r>
        <w:fldChar w:fldCharType="separate"/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t>Shiro安全控制</w:t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fldChar w:fldCharType="end"/>
      </w:r>
    </w:p>
    <w:p>
      <w:pPr>
        <w:widowControl/>
        <w:shd w:val="clear" w:color="auto" w:fill="FFFFFF"/>
        <w:spacing w:before="288" w:after="288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1、介绍</w:t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br w:type="textWrapping"/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Apache Shiro是Java的一个安全框架。Shiro可以帮助我们完成：认证、授权、加密、会话管理、与Web集成、缓存等。其不仅可以用在 JavaSE环境，也可以用在 JavaEE 环境。</w:t>
      </w:r>
    </w:p>
    <w:p>
      <w:pPr>
        <w:widowControl/>
        <w:shd w:val="clear" w:color="auto" w:fill="FFFFFF"/>
        <w:spacing w:before="288" w:after="288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2、优点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易于理解的 Java Security API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简单的身份认证，支持多种数据源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对角色的简单的授权，支持细粒度的授权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不跟任何的框架或者容器捆绑，可以独立运行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hAnsi="Source Sans Pro" w:eastAsia="SimSun" w:cs="SimSun"/>
          <w:b/>
          <w:bCs/>
          <w:color w:val="2C3E50"/>
          <w:kern w:val="0"/>
          <w:sz w:val="27"/>
          <w:szCs w:val="27"/>
        </w:rPr>
      </w:pPr>
      <w:r>
        <w:fldChar w:fldCharType="begin"/>
      </w:r>
      <w:r>
        <w:instrText xml:space="preserve"> HYPERLINK "http://doc.ruoyi.vip/" \l "/standard/xmjs?id=thymeleaf%e6%91%b8%e7%89%88" </w:instrText>
      </w:r>
      <w:r>
        <w:fldChar w:fldCharType="separate"/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t>Thymeleaf摸版</w:t>
      </w:r>
      <w:r>
        <w:rPr>
          <w:rFonts w:ascii="Source Sans Pro" w:hAnsi="Source Sans Pro" w:eastAsia="SimSun" w:cs="SimSun"/>
          <w:b/>
          <w:bCs/>
          <w:color w:val="34495E"/>
          <w:kern w:val="0"/>
          <w:sz w:val="27"/>
          <w:szCs w:val="27"/>
        </w:rPr>
        <w:fldChar w:fldCharType="end"/>
      </w:r>
    </w:p>
    <w:p>
      <w:pPr>
        <w:widowControl/>
        <w:shd w:val="clear" w:color="auto" w:fill="FFFFFF"/>
        <w:spacing w:before="288" w:after="288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1、介绍</w:t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br w:type="textWrapping"/>
      </w: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Thymeleaf是一个用于Web和独立Java环境的模板引擎，能够处理HTML、XML、JavaScript、CSS甚至纯文本。能轻易的与Spring MVC等Web框架进行集成作为Web应用的模板引擎。 与其它模板引擎（比如FreeMaker）相比，Thymeleaf最大的特点是能够直接在浏览器中打开并正确显示模板页面，而不需要启动整个Web应用（更加方便前后端分离，比如方便类似VUE前端设计页面），抛弃JSP吧。 Thymeleaf 3.0是一个完全彻底重构的模板引擎，极大的减少内存占用和提升性能和并发性，避免v2.1版因大量的输出标记的集合产生的资源占用。 Thymeleaf 3.0放弃了大多数面向DOM的处理机制，变成了一个基于事件的模板处理器，它通过处理模板标记或文本并立即生成其输出，甚至在新事件之前响应模板解析器/缓存事件。Thymeleaf是Spring Boot官方的推荐使用模板。</w:t>
      </w:r>
    </w:p>
    <w:p>
      <w:pPr>
        <w:widowControl/>
        <w:shd w:val="clear" w:color="auto" w:fill="FFFFFF"/>
        <w:spacing w:before="288" w:after="288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2、优点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国际化支持非常简单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语法简单，功能强大。内置大量常用功能，使用非常方便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可以很好的和Spring集成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静态html嵌入标签属性，浏览器可以直接打开模板文件，便于前后端联调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 w:eastAsia="SimSun" w:cs="SimSun"/>
          <w:color w:val="34495E"/>
          <w:kern w:val="0"/>
          <w:sz w:val="23"/>
          <w:szCs w:val="23"/>
        </w:rPr>
      </w:pPr>
      <w:r>
        <w:rPr>
          <w:rFonts w:ascii="Source Sans Pro" w:hAnsi="Source Sans Pro" w:eastAsia="SimSun" w:cs="SimSun"/>
          <w:color w:val="34495E"/>
          <w:kern w:val="0"/>
          <w:sz w:val="23"/>
          <w:szCs w:val="23"/>
        </w:rPr>
        <w:t>Spring Boot 官方推荐，用户群广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altName w:val="PingFang S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urier">
    <w:altName w:val="PingFang SC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55F"/>
    <w:multiLevelType w:val="multilevel"/>
    <w:tmpl w:val="1C9E1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F310003"/>
    <w:multiLevelType w:val="multilevel"/>
    <w:tmpl w:val="6F310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CE409C6"/>
    <w:multiLevelType w:val="multilevel"/>
    <w:tmpl w:val="7CE40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8C"/>
    <w:rsid w:val="00346B8C"/>
    <w:rsid w:val="003B4434"/>
    <w:rsid w:val="00537EB2"/>
    <w:rsid w:val="00AC0F00"/>
    <w:rsid w:val="1B7FE952"/>
    <w:rsid w:val="5DF2283A"/>
    <w:rsid w:val="63BBA56A"/>
    <w:rsid w:val="7F7E05A2"/>
    <w:rsid w:val="8EDF2997"/>
    <w:rsid w:val="EBE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7">
    <w:name w:val="HTML Code"/>
    <w:basedOn w:val="6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1">
    <w:name w:val="标题 2 字符"/>
    <w:basedOn w:val="6"/>
    <w:link w:val="2"/>
    <w:qFormat/>
    <w:uiPriority w:val="9"/>
    <w:rPr>
      <w:rFonts w:ascii="SimSun" w:hAnsi="SimSun" w:eastAsia="SimSun" w:cs="SimSun"/>
      <w:b/>
      <w:bCs/>
      <w:kern w:val="0"/>
      <w:sz w:val="36"/>
      <w:szCs w:val="36"/>
    </w:rPr>
  </w:style>
  <w:style w:type="character" w:customStyle="1" w:styleId="12">
    <w:name w:val="标题 3 字符"/>
    <w:basedOn w:val="6"/>
    <w:link w:val="3"/>
    <w:qFormat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character" w:customStyle="1" w:styleId="13">
    <w:name w:val="HTML 预设格式 字符"/>
    <w:basedOn w:val="6"/>
    <w:link w:val="4"/>
    <w:semiHidden/>
    <w:qFormat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4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1036</Words>
  <Characters>5907</Characters>
  <Lines>49</Lines>
  <Paragraphs>13</Paragraphs>
  <TotalTime>0</TotalTime>
  <ScaleCrop>false</ScaleCrop>
  <LinksUpToDate>false</LinksUpToDate>
  <CharactersWithSpaces>6930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2019-03-23T12:12:00Z</dcterms:created>
  <dc:creator>DengWenJie</dc:creator>
  <cp:lastModifiedBy>huangzhiqiang</cp:lastModifiedBy>
  <dcterms:modified xsi:type="dcterms:W3CDTF">2020-02-29T15:29:58Z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