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ABE181" w14:textId="77777777" w:rsidR="0025531D" w:rsidRDefault="00000000">
      <w:pPr>
        <w:widowControl/>
        <w:jc w:val="left"/>
        <w:outlineLvl w:val="0"/>
        <w:rPr>
          <w:rFonts w:asciiTheme="minorEastAsia" w:hAnsiTheme="minorEastAsia" w:cs="仿宋" w:hint="eastAsia"/>
          <w:color w:val="000000" w:themeColor="text1"/>
          <w:sz w:val="24"/>
          <w:shd w:val="clear" w:color="auto" w:fill="FFFFFF"/>
        </w:rPr>
      </w:pPr>
      <w:r>
        <w:rPr>
          <w:rFonts w:asciiTheme="minorEastAsia" w:hAnsiTheme="minorEastAsia" w:cs="仿宋" w:hint="eastAsia"/>
          <w:color w:val="000000" w:themeColor="text1"/>
          <w:sz w:val="24"/>
          <w:shd w:val="clear" w:color="auto" w:fill="FFFFFF"/>
        </w:rPr>
        <w:t>1.</w:t>
      </w:r>
      <w:proofErr w:type="gramStart"/>
      <w:r>
        <w:rPr>
          <w:rFonts w:asciiTheme="minorEastAsia" w:hAnsiTheme="minorEastAsia" w:cs="仿宋" w:hint="eastAsia"/>
          <w:color w:val="000000" w:themeColor="text1"/>
          <w:sz w:val="24"/>
          <w:shd w:val="clear" w:color="auto" w:fill="FFFFFF"/>
        </w:rPr>
        <w:t>度量元</w:t>
      </w:r>
      <w:proofErr w:type="gramEnd"/>
      <w:r>
        <w:rPr>
          <w:rFonts w:asciiTheme="minorEastAsia" w:hAnsiTheme="minorEastAsia" w:cs="仿宋" w:hint="eastAsia"/>
          <w:color w:val="000000" w:themeColor="text1"/>
          <w:sz w:val="24"/>
          <w:shd w:val="clear" w:color="auto" w:fill="FFFFFF"/>
        </w:rPr>
        <w:t>度量规范</w:t>
      </w:r>
    </w:p>
    <w:p w14:paraId="0B8DB8EA" w14:textId="77777777" w:rsidR="0025531D" w:rsidRDefault="00000000">
      <w:pPr>
        <w:jc w:val="left"/>
        <w:outlineLvl w:val="1"/>
        <w:rPr>
          <w:rFonts w:asciiTheme="minorEastAsia" w:hAnsiTheme="minorEastAsia" w:cs="黑体" w:hint="eastAsia"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黑体" w:hint="eastAsia"/>
          <w:color w:val="000000" w:themeColor="text1"/>
          <w:szCs w:val="21"/>
          <w:shd w:val="clear" w:color="auto" w:fill="FFFFFF"/>
        </w:rPr>
        <w:t>1.1</w:t>
      </w:r>
      <w:r>
        <w:rPr>
          <w:rFonts w:asciiTheme="minorEastAsia" w:hAnsiTheme="minorEastAsia" w:cs="黑体" w:hint="eastAsia"/>
          <w:color w:val="000000" w:themeColor="text1"/>
        </w:rPr>
        <w:t>鲁棒性属性</w:t>
      </w:r>
      <w:proofErr w:type="gramStart"/>
      <w:r>
        <w:rPr>
          <w:rFonts w:asciiTheme="minorEastAsia" w:hAnsiTheme="minorEastAsia" w:cs="黑体" w:hint="eastAsia"/>
          <w:color w:val="000000" w:themeColor="text1"/>
        </w:rPr>
        <w:t>度量元</w:t>
      </w:r>
      <w:proofErr w:type="gramEnd"/>
      <w:r>
        <w:rPr>
          <w:rFonts w:asciiTheme="minorEastAsia" w:hAnsiTheme="minorEastAsia" w:cs="黑体" w:hint="eastAsia"/>
          <w:color w:val="000000" w:themeColor="text1"/>
        </w:rPr>
        <w:t>度量规范</w:t>
      </w:r>
    </w:p>
    <w:p w14:paraId="467783B5" w14:textId="77777777" w:rsidR="0025531D" w:rsidRDefault="00000000">
      <w:pPr>
        <w:widowControl/>
        <w:jc w:val="center"/>
        <w:rPr>
          <w:rFonts w:ascii="Times New Roman" w:hAnsi="Times New Roman" w:cs="Times New Roman"/>
          <w:color w:val="000000" w:themeColor="text1"/>
          <w:szCs w:val="21"/>
        </w:rPr>
      </w:pPr>
      <w:r>
        <w:rPr>
          <w:rFonts w:ascii="Times New Roman" w:hAnsi="Times New Roman" w:cs="Times New Roman"/>
          <w:color w:val="000000" w:themeColor="text1"/>
          <w:szCs w:val="21"/>
        </w:rPr>
        <w:t>表</w:t>
      </w:r>
      <w:r>
        <w:rPr>
          <w:rFonts w:ascii="Times New Roman" w:hAnsi="Times New Roman" w:cs="Times New Roman"/>
          <w:color w:val="000000" w:themeColor="text1"/>
          <w:szCs w:val="21"/>
        </w:rPr>
        <w:t xml:space="preserve">1  </w:t>
      </w:r>
      <w:r>
        <w:rPr>
          <w:rFonts w:ascii="Times New Roman" w:hAnsi="Times New Roman" w:cs="Times New Roman"/>
          <w:color w:val="000000" w:themeColor="text1"/>
          <w:szCs w:val="21"/>
        </w:rPr>
        <w:t>鲁棒性</w:t>
      </w:r>
      <w:proofErr w:type="gramStart"/>
      <w:r>
        <w:rPr>
          <w:rFonts w:ascii="Times New Roman" w:hAnsi="Times New Roman" w:cs="Times New Roman"/>
          <w:color w:val="000000" w:themeColor="text1"/>
          <w:szCs w:val="21"/>
        </w:rPr>
        <w:t>度量元</w:t>
      </w:r>
      <w:proofErr w:type="gramEnd"/>
      <w:r>
        <w:rPr>
          <w:rFonts w:ascii="Times New Roman" w:hAnsi="Times New Roman" w:cs="Times New Roman"/>
          <w:color w:val="000000" w:themeColor="text1"/>
          <w:szCs w:val="21"/>
        </w:rPr>
        <w:t>评估度量规范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56"/>
        <w:gridCol w:w="7502"/>
        <w:gridCol w:w="594"/>
      </w:tblGrid>
      <w:tr w:rsidR="0025531D" w14:paraId="15A28A18" w14:textId="77777777">
        <w:trPr>
          <w:trHeight w:val="314"/>
          <w:jc w:val="center"/>
        </w:trPr>
        <w:tc>
          <w:tcPr>
            <w:tcW w:w="0" w:type="auto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2C45CC5A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度量元</w:t>
            </w:r>
            <w:proofErr w:type="gramEnd"/>
          </w:p>
        </w:tc>
        <w:tc>
          <w:tcPr>
            <w:tcW w:w="7502" w:type="dxa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225BF245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度量依据</w:t>
            </w:r>
          </w:p>
        </w:tc>
        <w:tc>
          <w:tcPr>
            <w:tcW w:w="594" w:type="dxa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1B97E391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级别</w:t>
            </w:r>
          </w:p>
        </w:tc>
      </w:tr>
      <w:tr w:rsidR="0025531D" w14:paraId="041F0A85" w14:textId="77777777">
        <w:trPr>
          <w:trHeight w:val="294"/>
          <w:jc w:val="center"/>
        </w:trPr>
        <w:tc>
          <w:tcPr>
            <w:tcW w:w="0" w:type="auto"/>
            <w:vMerge w:val="restart"/>
            <w:tcBorders>
              <w:top w:val="single" w:sz="4" w:space="0" w:color="auto"/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01793FA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准确性</w:t>
            </w:r>
          </w:p>
          <w:p w14:paraId="704019A1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7502" w:type="dxa"/>
            <w:tcBorders>
              <w:top w:val="single" w:sz="4" w:space="0" w:color="auto"/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9123644" w14:textId="77777777" w:rsidR="0025531D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的遮挡比例下，准确率不低于鲁棒性阈值，模型鲁棒性优秀，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几乎不受遮挡影响。</w:t>
            </w:r>
          </w:p>
        </w:tc>
        <w:tc>
          <w:tcPr>
            <w:tcW w:w="594" w:type="dxa"/>
            <w:tcBorders>
              <w:top w:val="single" w:sz="4" w:space="0" w:color="auto"/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1830E52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</w:tr>
      <w:tr w:rsidR="0025531D" w14:paraId="144F57C5" w14:textId="77777777">
        <w:trPr>
          <w:trHeight w:val="339"/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D80EBC5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74A4D54" w14:textId="77777777" w:rsidR="0025531D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的遮挡比例下，准确率不低于鲁棒性阈值，模型鲁棒性良好，轻微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受遮挡影响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33249F61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5A54B072" w14:textId="77777777">
        <w:trPr>
          <w:trHeight w:val="286"/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A7CB632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1B547E0" w14:textId="77777777" w:rsidR="0025531D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的遮挡比例下，准确率不低于鲁棒性阈值，模型鲁棒性中等，部署时应观察性能表现。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2EB19079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21648B22" w14:textId="77777777">
        <w:trPr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E3942A7" w14:textId="77777777" w:rsidR="0025531D" w:rsidRDefault="0025531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8339DB7" w14:textId="77777777" w:rsidR="0025531D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的遮挡比例下，准确率不低于鲁棒性阈值，模型鲁棒性较差，建议优化特征提取或采用数据增强。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33AB5DC8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71863325" w14:textId="77777777">
        <w:trPr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508EE44" w14:textId="77777777" w:rsidR="0025531D" w:rsidRDefault="0025531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DEDE774" w14:textId="77777777" w:rsidR="0025531D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的遮挡比例下，准确率低于鲁棒性阈值，模型抗遮挡能力极差，建议改进模型结构或训练策略。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246A379B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4F2A74FB" w14:textId="77777777">
        <w:trPr>
          <w:jc w:val="center"/>
        </w:trPr>
        <w:tc>
          <w:tcPr>
            <w:tcW w:w="0" w:type="auto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09C320B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  <w:p w14:paraId="047DC9FF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48ABB3F" w14:textId="77777777" w:rsidR="0025531D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的遮挡比例下，精确率不低于鲁棒性阈值，模型鲁棒性优秀，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几乎不受遮挡影响。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543C8665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2A2204C3" w14:textId="77777777">
        <w:trPr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89A5B36" w14:textId="77777777" w:rsidR="0025531D" w:rsidRDefault="0025531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CD04B06" w14:textId="77777777" w:rsidR="0025531D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的遮挡比例下，精确率不低于鲁棒性阈值，模型鲁棒性良好，轻微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受遮挡影响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51C433B9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3703F09A" w14:textId="77777777">
        <w:trPr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C7F4AA2" w14:textId="77777777" w:rsidR="0025531D" w:rsidRDefault="0025531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D3EFF51" w14:textId="77777777" w:rsidR="0025531D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的遮挡比例下，精确率不低于鲁棒性阈值，模型鲁棒性中等，部署时应观察性能表现。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946DDB0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1686B4D6" w14:textId="77777777">
        <w:trPr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71CBACC" w14:textId="77777777" w:rsidR="0025531D" w:rsidRDefault="0025531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CE75949" w14:textId="77777777" w:rsidR="0025531D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的遮挡比例下，精确率不低于鲁棒性阈值，模型鲁棒性较差，建议优化特征提取或采用数据增强。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663D2DDF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3373C8F3" w14:textId="77777777">
        <w:trPr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0DEBF37" w14:textId="77777777" w:rsidR="0025531D" w:rsidRDefault="0025531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2BB637C" w14:textId="77777777" w:rsidR="0025531D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的遮挡比例下，精确率低于鲁棒性阈值，模型抗遮挡能力极差，建议改进模型结构或训练策略。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390E1818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0E6D8CBA" w14:textId="77777777">
        <w:trPr>
          <w:trHeight w:val="243"/>
          <w:jc w:val="center"/>
        </w:trPr>
        <w:tc>
          <w:tcPr>
            <w:tcW w:w="0" w:type="auto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6E22798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  <w:p w14:paraId="430B42EB" w14:textId="77777777" w:rsidR="0025531D" w:rsidRDefault="00000000">
            <w:pPr>
              <w:widowControl/>
              <w:jc w:val="center"/>
              <w:rPr>
                <w:rFonts w:ascii="Times New Roman" w:eastAsia="宋体" w:hAnsi="Times New Roman" w:cs="Arial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95E62EB" w14:textId="77777777" w:rsidR="0025531D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的遮挡比例下，召回率不低于鲁棒性阈值，模型鲁棒性优秀，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几乎不受遮挡影响。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7ADC339E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4137195C" w14:textId="77777777">
        <w:trPr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A9D01C7" w14:textId="77777777" w:rsidR="0025531D" w:rsidRDefault="0025531D">
            <w:pPr>
              <w:jc w:val="left"/>
              <w:rPr>
                <w:rFonts w:ascii="Times New Roman" w:eastAsia="宋体" w:hAnsi="Times New Roman" w:cs="Arial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7E8E371" w14:textId="77777777" w:rsidR="0025531D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的遮挡比例下，召回率不低于鲁棒性阈值，模型鲁棒性良好，轻微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受遮挡影响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E621B32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2E2072E2" w14:textId="77777777">
        <w:trPr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B82DF0E" w14:textId="77777777" w:rsidR="0025531D" w:rsidRDefault="0025531D">
            <w:pPr>
              <w:jc w:val="left"/>
              <w:rPr>
                <w:rFonts w:ascii="Times New Roman" w:eastAsia="宋体" w:hAnsi="Times New Roman" w:cs="Arial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B1C091C" w14:textId="77777777" w:rsidR="0025531D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的遮挡比例下，召回率不低于鲁棒性阈值，模型鲁棒性中等，部署时应观察性能表现。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FFC57AA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28705513" w14:textId="77777777">
        <w:trPr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EF5EA0A" w14:textId="77777777" w:rsidR="0025531D" w:rsidRDefault="0025531D">
            <w:pPr>
              <w:jc w:val="left"/>
              <w:rPr>
                <w:rFonts w:ascii="Times New Roman" w:eastAsia="宋体" w:hAnsi="Times New Roman" w:cs="Arial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FE044F9" w14:textId="77777777" w:rsidR="0025531D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的遮挡比例下，召回率不低于鲁棒性阈值，模型鲁棒性较差，建议优化特征提取或采用数据增强。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7C8E419F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083628F3" w14:textId="77777777">
        <w:trPr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C4AD886" w14:textId="77777777" w:rsidR="0025531D" w:rsidRDefault="0025531D">
            <w:pPr>
              <w:jc w:val="left"/>
              <w:rPr>
                <w:rFonts w:ascii="Times New Roman" w:eastAsia="宋体" w:hAnsi="Times New Roman" w:cs="Arial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632CEE1" w14:textId="77777777" w:rsidR="0025531D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的遮挡比例下，召回率低于鲁棒性阈值，模型抗遮挡能力极差，建议改进模型结构或训练策略。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548BEC70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16254E78" w14:textId="77777777">
        <w:trPr>
          <w:jc w:val="center"/>
        </w:trPr>
        <w:tc>
          <w:tcPr>
            <w:tcW w:w="0" w:type="auto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153D538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准确性</w:t>
            </w:r>
          </w:p>
          <w:p w14:paraId="53558C06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095CC09" w14:textId="77777777" w:rsidR="0025531D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的替换比例下，准确率不低于鲁棒性阈值，模型鲁棒性优秀，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08590C08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75888107" w14:textId="77777777">
        <w:trPr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98931C1" w14:textId="77777777" w:rsidR="0025531D" w:rsidRDefault="0025531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A529F11" w14:textId="77777777" w:rsidR="0025531D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的替换比例下，准确率不低于鲁棒性阈值，模型鲁棒性良好，轻微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20F605FD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69BD95B1" w14:textId="77777777">
        <w:trPr>
          <w:trHeight w:val="280"/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050ED5F" w14:textId="77777777" w:rsidR="0025531D" w:rsidRDefault="0025531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186DAFC" w14:textId="77777777" w:rsidR="0025531D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的替换比例下，准确率不低于鲁棒性阈值，模型鲁棒性中等，部署时应观察性能表现。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1820AC0F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44C629BC" w14:textId="77777777">
        <w:trPr>
          <w:jc w:val="center"/>
        </w:trPr>
        <w:tc>
          <w:tcPr>
            <w:tcW w:w="0" w:type="auto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F398FD6" w14:textId="77777777" w:rsidR="0025531D" w:rsidRDefault="0025531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05048AB" w14:textId="77777777" w:rsidR="0025531D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的替换比例下，准确率不低于鲁棒性阈值，模型鲁棒性较差，建议优化特征提取或采用数据增强。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75284EA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67175BE1" w14:textId="77777777">
        <w:trPr>
          <w:jc w:val="center"/>
        </w:trPr>
        <w:tc>
          <w:tcPr>
            <w:tcW w:w="0" w:type="auto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2EBBE55" w14:textId="77777777" w:rsidR="0025531D" w:rsidRDefault="0025531D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B66A9BD" w14:textId="77777777" w:rsidR="0025531D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的替换比例下，准确率低于鲁棒性阈值，模型抗随机像素转换能力极差，建议改进模型结构或训练策略。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2653A42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5A544A14" w14:textId="77777777">
        <w:trPr>
          <w:trHeight w:val="558"/>
          <w:jc w:val="center"/>
        </w:trPr>
        <w:tc>
          <w:tcPr>
            <w:tcW w:w="0" w:type="auto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5758DBE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  <w:p w14:paraId="63C2046A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7502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674C925" w14:textId="77777777" w:rsidR="0025531D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的替换比例下，精确率不低于鲁棒性阈值，模型鲁棒性优秀，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594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047F2E1F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50BF0630" w14:textId="77777777">
        <w:trPr>
          <w:trHeight w:val="71"/>
          <w:jc w:val="center"/>
        </w:trPr>
        <w:tc>
          <w:tcPr>
            <w:tcW w:w="0" w:type="auto"/>
            <w:tcBorders>
              <w:bottom w:val="nil"/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80F0CA2" w14:textId="77777777" w:rsidR="0025531D" w:rsidRDefault="0025531D">
            <w:pPr>
              <w:widowControl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502" w:type="dxa"/>
            <w:tcBorders>
              <w:bottom w:val="nil"/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4645C3F" w14:textId="77777777" w:rsidR="0025531D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的替换比例下，精确率不低于鲁棒性阈值，模型鲁棒性良好，轻微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594" w:type="dxa"/>
            <w:tcBorders>
              <w:bottom w:val="nil"/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7933BBF8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7FCE753F" w14:textId="77777777">
        <w:trPr>
          <w:trHeight w:val="331"/>
          <w:jc w:val="center"/>
        </w:trPr>
        <w:tc>
          <w:tcPr>
            <w:tcW w:w="0" w:type="auto"/>
            <w:tcBorders>
              <w:top w:val="nil"/>
              <w:bottom w:val="nil"/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4CF02A7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502" w:type="dxa"/>
            <w:tcBorders>
              <w:top w:val="nil"/>
              <w:bottom w:val="nil"/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4A58B38" w14:textId="77777777" w:rsidR="0025531D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的替换比例下，精确率不低于鲁棒性阈值，模型鲁棒性中等，部署时应持续观察性能表现。</w:t>
            </w:r>
          </w:p>
        </w:tc>
        <w:tc>
          <w:tcPr>
            <w:tcW w:w="594" w:type="dxa"/>
            <w:tcBorders>
              <w:top w:val="nil"/>
              <w:bottom w:val="nil"/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6DDAD947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7E22083A" w14:textId="77777777">
        <w:trPr>
          <w:trHeight w:val="719"/>
          <w:jc w:val="center"/>
        </w:trPr>
        <w:tc>
          <w:tcPr>
            <w:tcW w:w="0" w:type="auto"/>
            <w:tcBorders>
              <w:top w:val="nil"/>
              <w:bottom w:val="nil"/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81C5987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502" w:type="dxa"/>
            <w:tcBorders>
              <w:top w:val="nil"/>
              <w:bottom w:val="nil"/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2A35354" w14:textId="77777777" w:rsidR="0025531D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的替换比例下，精确率不低于鲁棒性阈值，模型鲁棒性较差，建议优化特征提取或采用数据增强。</w:t>
            </w:r>
          </w:p>
        </w:tc>
        <w:tc>
          <w:tcPr>
            <w:tcW w:w="594" w:type="dxa"/>
            <w:tcBorders>
              <w:top w:val="nil"/>
              <w:bottom w:val="nil"/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3EC09BB3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50402BA3" w14:textId="77777777">
        <w:trPr>
          <w:trHeight w:val="719"/>
          <w:jc w:val="center"/>
        </w:trPr>
        <w:tc>
          <w:tcPr>
            <w:tcW w:w="0" w:type="auto"/>
            <w:tcBorders>
              <w:top w:val="nil"/>
              <w:bottom w:val="single" w:sz="4" w:space="0" w:color="auto"/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535577C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502" w:type="dxa"/>
            <w:tcBorders>
              <w:top w:val="nil"/>
              <w:bottom w:val="single" w:sz="4" w:space="0" w:color="auto"/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A6A2E87" w14:textId="77777777" w:rsidR="0025531D" w:rsidRDefault="00000000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的替换比例下，精确率低于鲁棒性阈值，模型抗随机像素转换能力极差，建议改进模型结构或训练策略。</w:t>
            </w:r>
          </w:p>
        </w:tc>
        <w:tc>
          <w:tcPr>
            <w:tcW w:w="594" w:type="dxa"/>
            <w:tcBorders>
              <w:top w:val="nil"/>
              <w:bottom w:val="single" w:sz="4" w:space="0" w:color="auto"/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7687BBE5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</w:tbl>
    <w:p w14:paraId="77507CDB" w14:textId="77777777" w:rsidR="0025531D" w:rsidRDefault="0025531D">
      <w:pPr>
        <w:widowControl/>
        <w:jc w:val="center"/>
        <w:rPr>
          <w:rFonts w:ascii="Times New Roman" w:hAnsi="Times New Roman" w:cs="Times New Roman"/>
          <w:color w:val="000000" w:themeColor="text1"/>
          <w:sz w:val="15"/>
          <w:szCs w:val="15"/>
        </w:rPr>
      </w:pPr>
    </w:p>
    <w:p w14:paraId="6AEF10FE" w14:textId="77777777" w:rsidR="0025531D" w:rsidRDefault="0025531D">
      <w:pPr>
        <w:widowControl/>
        <w:jc w:val="center"/>
        <w:rPr>
          <w:rFonts w:ascii="Times New Roman" w:hAnsi="Times New Roman" w:cs="Times New Roman"/>
          <w:color w:val="000000" w:themeColor="text1"/>
          <w:sz w:val="15"/>
          <w:szCs w:val="15"/>
        </w:rPr>
      </w:pPr>
    </w:p>
    <w:p w14:paraId="29741883" w14:textId="77777777" w:rsidR="0025531D" w:rsidRDefault="00000000">
      <w:pPr>
        <w:widowControl/>
        <w:jc w:val="center"/>
        <w:rPr>
          <w:rFonts w:ascii="Times New Roman" w:hAnsi="Times New Roman" w:cs="Times New Roman"/>
          <w:color w:val="000000" w:themeColor="text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Cs w:val="21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 xml:space="preserve">1  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>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Cs w:val="21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Cs w:val="21"/>
        </w:rPr>
        <w:t>评估度量规范（续）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58"/>
        <w:gridCol w:w="7701"/>
        <w:gridCol w:w="735"/>
      </w:tblGrid>
      <w:tr w:rsidR="0025531D" w14:paraId="02CFF7D0" w14:textId="77777777">
        <w:trPr>
          <w:trHeight w:val="90"/>
          <w:jc w:val="center"/>
        </w:trPr>
        <w:tc>
          <w:tcPr>
            <w:tcW w:w="1258" w:type="dxa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1D618428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度量元</w:t>
            </w:r>
            <w:proofErr w:type="gramEnd"/>
          </w:p>
        </w:tc>
        <w:tc>
          <w:tcPr>
            <w:tcW w:w="7701" w:type="dxa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49345088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度量依据</w:t>
            </w:r>
          </w:p>
        </w:tc>
        <w:tc>
          <w:tcPr>
            <w:tcW w:w="735" w:type="dxa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36D0DC00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级别</w:t>
            </w:r>
          </w:p>
        </w:tc>
      </w:tr>
      <w:tr w:rsidR="0025531D" w14:paraId="671E35F4" w14:textId="77777777">
        <w:trPr>
          <w:jc w:val="center"/>
        </w:trPr>
        <w:tc>
          <w:tcPr>
            <w:tcW w:w="1258" w:type="dxa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C021A41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  <w:p w14:paraId="2107E490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976E5FB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的替换比例下，召回率不低于鲁棒性阈值，模型鲁棒性优秀，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82B1383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5FB8DA31" w14:textId="77777777">
        <w:trPr>
          <w:trHeight w:val="312"/>
          <w:jc w:val="center"/>
        </w:trPr>
        <w:tc>
          <w:tcPr>
            <w:tcW w:w="1258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23354A7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CEF6DC5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的替换比例下，召回率不低于鲁棒性阈值，模型鲁棒性良好，轻微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23657CC9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2B145954" w14:textId="77777777">
        <w:trPr>
          <w:jc w:val="center"/>
        </w:trPr>
        <w:tc>
          <w:tcPr>
            <w:tcW w:w="1258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C945E2B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839F419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的替换比例下，召回率不低于鲁棒性阈值，模型鲁棒性中等，部署时应观察性能表现。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54DD78D7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5938CFA6" w14:textId="77777777">
        <w:trPr>
          <w:jc w:val="center"/>
        </w:trPr>
        <w:tc>
          <w:tcPr>
            <w:tcW w:w="1258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A242CA4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21C3216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的替换比例下，召回率不低于鲁棒性阈值，模型鲁棒性较差，建议优化特征提取或采用数据增强。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1F0B2E4E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05CAE98D" w14:textId="77777777">
        <w:trPr>
          <w:jc w:val="center"/>
        </w:trPr>
        <w:tc>
          <w:tcPr>
            <w:tcW w:w="1258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5C3EB46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64B1276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的替换比例下，召回率低于鲁棒性阈值，模型抗随机像素转换能力极差，建议改进模型结构或训练策略。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50BB5796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0DF765C8" w14:textId="77777777">
        <w:trPr>
          <w:jc w:val="center"/>
        </w:trPr>
        <w:tc>
          <w:tcPr>
            <w:tcW w:w="1258" w:type="dxa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0C2E883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准确性</w:t>
            </w:r>
          </w:p>
          <w:p w14:paraId="7896DA16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A1CE183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的高斯噪声扰动下，准确率不低于鲁棒性阈值，模型鲁棒性优秀，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173064C6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257AD79E" w14:textId="77777777">
        <w:trPr>
          <w:trHeight w:val="90"/>
          <w:jc w:val="center"/>
        </w:trPr>
        <w:tc>
          <w:tcPr>
            <w:tcW w:w="1258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EE71FCC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33BC293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的高斯噪声扰动下，准确率不低于鲁棒性阈值，模型鲁棒性良好，轻微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230BC5D3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5D78DE4A" w14:textId="77777777">
        <w:trPr>
          <w:jc w:val="center"/>
        </w:trPr>
        <w:tc>
          <w:tcPr>
            <w:tcW w:w="1258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C5F24C2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881E9D2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的高斯噪声扰动下，准确率不低于鲁棒性阈值，模型鲁棒性中等，部署时应观察性能表现。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53636D79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52C3FE9D" w14:textId="77777777">
        <w:trPr>
          <w:jc w:val="center"/>
        </w:trPr>
        <w:tc>
          <w:tcPr>
            <w:tcW w:w="1258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91F311E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23FFA06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的高斯噪声扰动下，准确率不低于鲁棒性阈值，模型鲁棒性较差，建议优化特征提取或采用数据增强。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09224668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1DAE5B82" w14:textId="77777777">
        <w:trPr>
          <w:jc w:val="center"/>
        </w:trPr>
        <w:tc>
          <w:tcPr>
            <w:tcW w:w="1258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B6A86F6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81BBC4D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的高斯噪声扰动下，准确率低于鲁棒性阈值，模型抗高斯噪声能力极差，建议改进模型结构或训练策略。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616D3857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741A893A" w14:textId="77777777">
        <w:trPr>
          <w:jc w:val="center"/>
        </w:trPr>
        <w:tc>
          <w:tcPr>
            <w:tcW w:w="1258" w:type="dxa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69AC20B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  <w:p w14:paraId="16E69EAB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8127249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的高斯噪声扰动下，精确率不低于鲁棒性阈值，模型鲁棒性优秀，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5A66BB2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0B3E25EC" w14:textId="77777777">
        <w:trPr>
          <w:jc w:val="center"/>
        </w:trPr>
        <w:tc>
          <w:tcPr>
            <w:tcW w:w="1258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A0DAC00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F7775E4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的高斯噪声扰动下，精确率不低于鲁棒性阈值，模型鲁棒性良好，轻微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1CE84197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0DBE96A3" w14:textId="77777777">
        <w:trPr>
          <w:trHeight w:val="592"/>
          <w:jc w:val="center"/>
        </w:trPr>
        <w:tc>
          <w:tcPr>
            <w:tcW w:w="1258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53C3EAB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BB3E17D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的高斯噪声扰动下，精确率不低于鲁棒性阈值，模型鲁棒性中等，部署时应观察性能表现。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154D1889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76E38031" w14:textId="77777777">
        <w:trPr>
          <w:jc w:val="center"/>
        </w:trPr>
        <w:tc>
          <w:tcPr>
            <w:tcW w:w="1258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F669C2A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392E390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的高斯噪声扰动下，精确率不低于鲁棒性阈值，模型鲁棒性较差，建议优化特征提取或采用数据增强。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127EF95C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419882E0" w14:textId="77777777">
        <w:trPr>
          <w:jc w:val="center"/>
        </w:trPr>
        <w:tc>
          <w:tcPr>
            <w:tcW w:w="1258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F1C7A76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BEC441F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的高斯噪声扰动下，精确率低于鲁棒性阈值，模型抗高斯噪声能力极差，建议改进模型结构或训练策略。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5F87373C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5C4967B9" w14:textId="77777777">
        <w:trPr>
          <w:jc w:val="center"/>
        </w:trPr>
        <w:tc>
          <w:tcPr>
            <w:tcW w:w="1258" w:type="dxa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EA611AD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  <w:p w14:paraId="1B49EF69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667A81E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的高斯噪声扰动下，召回率不低于鲁棒性阈值，模型鲁棒性优秀，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276B8C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77A84A73" w14:textId="77777777">
        <w:trPr>
          <w:jc w:val="center"/>
        </w:trPr>
        <w:tc>
          <w:tcPr>
            <w:tcW w:w="1258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56A7B59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10B016B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的高斯噪声扰动下，召回率不低于鲁棒性阈值，模型鲁棒性良好，轻微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6E42118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7AC335A3" w14:textId="77777777">
        <w:trPr>
          <w:jc w:val="center"/>
        </w:trPr>
        <w:tc>
          <w:tcPr>
            <w:tcW w:w="1258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9FCA46D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C3CC0D0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的高斯噪声扰动下，召回率不低于鲁棒性阈值，模型鲁棒性中等，部署时应观察性能表现。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51BDD5E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3543FA86" w14:textId="77777777">
        <w:trPr>
          <w:jc w:val="center"/>
        </w:trPr>
        <w:tc>
          <w:tcPr>
            <w:tcW w:w="1258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02D42AB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3637190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的高斯噪声扰动下，召回率不低于鲁棒性阈值，模型鲁棒性较差，建议优化特征提取或采用数据增强。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59087A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61207494" w14:textId="77777777">
        <w:trPr>
          <w:jc w:val="center"/>
        </w:trPr>
        <w:tc>
          <w:tcPr>
            <w:tcW w:w="1258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2F73653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0EBFD0D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的高斯噪声扰动下，召回率低于鲁棒性阈值，模型抗高斯噪声能力极差，建议改进模型结构或训练策略。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85788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554D9762" w14:textId="77777777">
        <w:trPr>
          <w:jc w:val="center"/>
        </w:trPr>
        <w:tc>
          <w:tcPr>
            <w:tcW w:w="1258" w:type="dxa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DA5CFCD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准确性</w:t>
            </w:r>
          </w:p>
          <w:p w14:paraId="0817FB88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B194695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的椒盐噪声扰动下，准确率不低于鲁棒性阈值，模型鲁棒性优秀，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33B5821E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217A0B8D" w14:textId="77777777">
        <w:trPr>
          <w:jc w:val="center"/>
        </w:trPr>
        <w:tc>
          <w:tcPr>
            <w:tcW w:w="1258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3C74F08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02F8DEC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的椒盐噪声扰动下，准确率不低于鲁棒性阈值，模型鲁棒性良好，轻微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0B644A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5CC734CA" w14:textId="77777777">
        <w:trPr>
          <w:jc w:val="center"/>
        </w:trPr>
        <w:tc>
          <w:tcPr>
            <w:tcW w:w="1258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59BCB30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4CEA735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的椒盐噪声扰动下，准确率不低于鲁棒性阈值，模型鲁棒性中等，部署时应观察性能表现。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66F193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56AC72DA" w14:textId="77777777">
        <w:trPr>
          <w:jc w:val="center"/>
        </w:trPr>
        <w:tc>
          <w:tcPr>
            <w:tcW w:w="1258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15230E5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92A8E38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的椒盐噪声扰动下，准确率不低于鲁棒性阈值，模型鲁棒性较差，建议优化特征提取或采用数据增强。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309EC9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277F324A" w14:textId="77777777">
        <w:trPr>
          <w:jc w:val="center"/>
        </w:trPr>
        <w:tc>
          <w:tcPr>
            <w:tcW w:w="1258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33E519E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8CDDB36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的椒盐噪声扰动下，准确率低于鲁棒性阈值，模型抗高斯噪声能力极差，建议改进模型结构或训练策略。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6C5F85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4761C7D4" w14:textId="77777777">
        <w:trPr>
          <w:jc w:val="center"/>
        </w:trPr>
        <w:tc>
          <w:tcPr>
            <w:tcW w:w="1258" w:type="dxa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E6DEE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  <w:p w14:paraId="1C4C0ED2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CE14477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的椒盐噪声扰动下，精确率不低于鲁棒性阈值，模型鲁棒性优秀，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590C49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63C3635F" w14:textId="77777777">
        <w:trPr>
          <w:jc w:val="center"/>
        </w:trPr>
        <w:tc>
          <w:tcPr>
            <w:tcW w:w="1258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2650E1B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9DB072F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的椒盐噪声扰动下，精确率不低于鲁棒性阈值，模型鲁棒性良好，轻微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2AF8D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285685B0" w14:textId="77777777">
        <w:trPr>
          <w:jc w:val="center"/>
        </w:trPr>
        <w:tc>
          <w:tcPr>
            <w:tcW w:w="1258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E66133E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CFD122E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的椒盐噪声扰动下，精确率不低于鲁棒性阈值，模型鲁棒性中等，部署时应观察性能表现。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73AF54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72301440" w14:textId="77777777">
        <w:trPr>
          <w:jc w:val="center"/>
        </w:trPr>
        <w:tc>
          <w:tcPr>
            <w:tcW w:w="1258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4DB289A" w14:textId="77777777" w:rsidR="0025531D" w:rsidRDefault="0025531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701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6B17615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的椒盐噪声扰动下，精确率不低于鲁棒性阈值，模型鲁棒性较差，建议优化特征提取或采用数据增强。</w:t>
            </w:r>
          </w:p>
        </w:tc>
        <w:tc>
          <w:tcPr>
            <w:tcW w:w="735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710BF1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</w:tbl>
    <w:p w14:paraId="793BEB65" w14:textId="77777777" w:rsidR="0025531D" w:rsidRDefault="0025531D"/>
    <w:p w14:paraId="4E920492" w14:textId="77777777" w:rsidR="0025531D" w:rsidRDefault="00000000">
      <w:pPr>
        <w:widowControl/>
        <w:jc w:val="center"/>
        <w:rPr>
          <w:rFonts w:ascii="Times New Roman" w:hAnsi="Times New Roman" w:cs="Times New Roman"/>
          <w:color w:val="000000" w:themeColor="text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Cs w:val="21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 xml:space="preserve">1  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>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Cs w:val="21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Cs w:val="21"/>
        </w:rPr>
        <w:t>评估度量规范（续）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18"/>
        <w:gridCol w:w="7552"/>
        <w:gridCol w:w="624"/>
      </w:tblGrid>
      <w:tr w:rsidR="0025531D" w14:paraId="6CADA2CA" w14:textId="77777777">
        <w:trPr>
          <w:jc w:val="center"/>
        </w:trPr>
        <w:tc>
          <w:tcPr>
            <w:tcW w:w="783" w:type="pct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5837877D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度量元</w:t>
            </w:r>
            <w:proofErr w:type="gramEnd"/>
          </w:p>
        </w:tc>
        <w:tc>
          <w:tcPr>
            <w:tcW w:w="3895" w:type="pct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55673A54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度量依据</w:t>
            </w:r>
          </w:p>
        </w:tc>
        <w:tc>
          <w:tcPr>
            <w:tcW w:w="322" w:type="pct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05372CF4" w14:textId="77777777" w:rsidR="0025531D" w:rsidRDefault="00000000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级别</w:t>
            </w:r>
          </w:p>
        </w:tc>
      </w:tr>
      <w:tr w:rsidR="0025531D" w14:paraId="5AC658D5" w14:textId="77777777">
        <w:trPr>
          <w:trHeight w:val="530"/>
          <w:jc w:val="center"/>
        </w:trPr>
        <w:tc>
          <w:tcPr>
            <w:tcW w:w="783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C7371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  <w:p w14:paraId="75988D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ECCD4AD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的椒盐噪声扰动下，精确率低于鲁棒性阈值，模型抗高斯噪声能力极差，建议改进模型结构或训练策略。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1A2B6A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4C697183" w14:textId="77777777">
        <w:trPr>
          <w:jc w:val="center"/>
        </w:trPr>
        <w:tc>
          <w:tcPr>
            <w:tcW w:w="783" w:type="pct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5E89C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  <w:p w14:paraId="1DD1A66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F21C4CE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的椒盐噪声扰动下，召回率不低于鲁棒性阈值，模型鲁棒性优秀，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091820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71415041" w14:textId="77777777">
        <w:trPr>
          <w:trHeight w:val="263"/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4658D5F" w14:textId="77777777" w:rsidR="0025531D" w:rsidRDefault="0025531D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F14405C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的椒盐噪声扰动下，召回率不低于鲁棒性阈值，模型鲁棒性良好，轻微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69BFB9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62E86E87" w14:textId="77777777">
        <w:trPr>
          <w:jc w:val="center"/>
        </w:trPr>
        <w:tc>
          <w:tcPr>
            <w:tcW w:w="783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BED31B6" w14:textId="77777777" w:rsidR="0025531D" w:rsidRDefault="0025531D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DB11BCB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的椒盐噪声扰动下，召回率不低于鲁棒性阈值，模型鲁棒性中等，部署时应观察性能表现。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72BAAD6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103E023E" w14:textId="77777777">
        <w:trPr>
          <w:jc w:val="center"/>
        </w:trPr>
        <w:tc>
          <w:tcPr>
            <w:tcW w:w="783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368C349" w14:textId="77777777" w:rsidR="0025531D" w:rsidRDefault="0025531D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BC6F557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的椒盐噪声扰动下，召回率不低于鲁棒性阈值，模型鲁棒性较差，建议优化特征提取或采用数据增强。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383F48E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6575099E" w14:textId="77777777">
        <w:trPr>
          <w:jc w:val="center"/>
        </w:trPr>
        <w:tc>
          <w:tcPr>
            <w:tcW w:w="783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F7B5587" w14:textId="77777777" w:rsidR="0025531D" w:rsidRDefault="0025531D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75DCC47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的椒盐噪声扰动下，召回率低于鲁棒性阈值，模型抗高斯噪声能力极差，建议改进模型结构或训练策略。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78262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4913AF5E" w14:textId="77777777">
        <w:trPr>
          <w:jc w:val="center"/>
        </w:trPr>
        <w:tc>
          <w:tcPr>
            <w:tcW w:w="783" w:type="pct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5EF2D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准确性</w:t>
            </w:r>
          </w:p>
          <w:p w14:paraId="756BF9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FB7BDDC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的色彩扰动下，准确率不低于鲁棒性阈值，模型鲁棒性优秀，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67FD2F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000F5E4F" w14:textId="77777777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518F61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9A6A0C9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的色彩扰动下，准确率不低于鲁棒性阈值，模型鲁棒性良好，轻微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</w:t>
            </w:r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扰动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87308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563C9079" w14:textId="77777777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110ABE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79FDBB1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的色彩扰动下，准确率不低于鲁棒性阈值，模型鲁棒性中等，部署时应观察性能表现。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3ABBEB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7FF42CC7" w14:textId="77777777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AA9324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7FA7A9B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的色彩扰动下，准确率不低于鲁棒性阈值，模型鲁棒性较差，建议优化特征提取或采用数据增强。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2F3E31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6E2A01DA" w14:textId="77777777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53A542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9BA452F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的色彩扰动下，准确率低于鲁棒性阈值，模型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抗色彩</w:t>
            </w:r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扰动能力极差，建议改进模型结构或训练策略。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29FD1C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01C73FE4" w14:textId="77777777">
        <w:trPr>
          <w:jc w:val="center"/>
        </w:trPr>
        <w:tc>
          <w:tcPr>
            <w:tcW w:w="783" w:type="pct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D073C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  <w:p w14:paraId="479052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6B5CB38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的色彩扰动下，精确率不低于鲁棒性阈值，模型鲁棒性优秀，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0741C8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03C29462" w14:textId="77777777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55A2C1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F5AA27C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的色彩扰动下，精确率不低于鲁棒性阈值，模型鲁棒性良好，轻微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</w:t>
            </w:r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扰动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73183B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397A3E45" w14:textId="77777777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F8BCFA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1AA2A96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的色彩扰动下，精确率不低于鲁棒性阈值，模型鲁棒性中等，部署时应观察性能表现。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38308C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368D7778" w14:textId="77777777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4C9BF8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AC4F177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的色彩扰动下，精确率不低于鲁棒性阈值，模型鲁棒性较差，建议优化特征提取或采用数据增强。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107012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1E3FF883" w14:textId="77777777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385A81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98E5ACB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的色彩扰动下，精确率低于鲁棒性阈值，模型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抗色彩</w:t>
            </w:r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扰动能力极差，建议改进模型结构或训练策略。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353DC8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7D60A6E9" w14:textId="77777777">
        <w:trPr>
          <w:jc w:val="center"/>
        </w:trPr>
        <w:tc>
          <w:tcPr>
            <w:tcW w:w="783" w:type="pct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502451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  <w:p w14:paraId="54B4B8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412110B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的色彩扰动下，召回率不低于鲁棒性阈值，模型鲁棒性优秀，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3424A8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75511102" w14:textId="77777777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8CF404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1E2FA47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的色彩扰动下，召回率不低于鲁棒性阈值，模型鲁棒性良好，轻微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</w:t>
            </w:r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扰动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2BA85E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469813AD" w14:textId="77777777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B350D9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D56EF23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的色彩扰动下，召回率不低于鲁棒性阈值，模型鲁棒性中等，部署时应观察性能表现。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B20DB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5DEE6B96" w14:textId="77777777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BA6E74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D04485E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的色彩扰动下，召回率不低于鲁棒性阈值，模型鲁棒性较差，建议优化特征提取或采用数据增强。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08591E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6B1D9F5A" w14:textId="77777777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A5F2D4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058BD15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的色彩扰动下，召回率低于鲁棒性阈值，模型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抗色彩</w:t>
            </w:r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扰动能力极差，建议改进模型结构或训练策略。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775AA2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524CC9C4" w14:textId="77777777">
        <w:trPr>
          <w:jc w:val="center"/>
        </w:trPr>
        <w:tc>
          <w:tcPr>
            <w:tcW w:w="783" w:type="pct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2E50C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准确性</w:t>
            </w:r>
          </w:p>
          <w:p w14:paraId="3DCAE4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B9E836E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的对抗性扰动下，准确率不低于鲁棒性阈值，模型鲁棒性优秀，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7B24EA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7A560751" w14:textId="77777777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83109D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C5262AE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的对抗性扰动下，准确率不低于鲁棒性阈值，模型鲁棒性良好，轻微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6FA079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42D09E10" w14:textId="77777777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FA8E87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DEA1384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的对抗性扰动下，准确率不低于鲁棒性阈值，模型鲁棒性中等，部署时应观察性能表现。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37FB67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5348E8A4" w14:textId="77777777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FB233E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27E906B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的对抗性扰动下，准确率不低于鲁棒性阈值，模型鲁棒性较差，建议优化特征提取或采用数据增强。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0C772E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77D5A599" w14:textId="77777777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17BB57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1ED13D6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的对抗性扰动下，准确率低于鲁棒性阈值，模型抗对抗性扰动能力极差，建议改进模型结构或训练策略。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1F1EB3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7458C323" w14:textId="77777777">
        <w:trPr>
          <w:trHeight w:val="272"/>
          <w:jc w:val="center"/>
        </w:trPr>
        <w:tc>
          <w:tcPr>
            <w:tcW w:w="783" w:type="pct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57857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  <w:p w14:paraId="0DEA05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5EBB8BE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的对抗性扰动下，精确率不低于鲁棒性阈值，模型鲁棒性优秀，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1F1B45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4FE36722" w14:textId="77777777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B13F5A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7C2CFF2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的对抗性扰动下，精确率不低于鲁棒性阈值，模型鲁棒性良好，轻微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7B042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1309756F" w14:textId="77777777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CC73A0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2099CD1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的对抗性扰动下，精确率不低于鲁棒性阈值，模型鲁棒性中等，部署时应观察性能表现。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75D1F7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6D512E77" w14:textId="77777777">
        <w:trPr>
          <w:jc w:val="center"/>
        </w:trPr>
        <w:tc>
          <w:tcPr>
            <w:tcW w:w="78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9CABD0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3895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1C20690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的对抗性扰动下，精确率不低于鲁棒性阈值，模型鲁棒性较差，建议优化特征提取或采用数据增强。</w:t>
            </w:r>
          </w:p>
        </w:tc>
        <w:tc>
          <w:tcPr>
            <w:tcW w:w="32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B82A0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</w:tbl>
    <w:p w14:paraId="7C5D3AD0" w14:textId="77777777" w:rsidR="0025531D" w:rsidRDefault="00000000">
      <w:pPr>
        <w:widowControl/>
        <w:jc w:val="center"/>
        <w:rPr>
          <w:rFonts w:ascii="Times New Roman" w:hAnsi="Times New Roman" w:cs="Times New Roman"/>
          <w:color w:val="000000" w:themeColor="text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Cs w:val="21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 xml:space="preserve">1  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>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Cs w:val="21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Cs w:val="21"/>
        </w:rPr>
        <w:t>评估度量规范（续）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88"/>
        <w:gridCol w:w="7959"/>
        <w:gridCol w:w="547"/>
      </w:tblGrid>
      <w:tr w:rsidR="0025531D" w14:paraId="697A3550" w14:textId="77777777">
        <w:trPr>
          <w:jc w:val="center"/>
        </w:trPr>
        <w:tc>
          <w:tcPr>
            <w:tcW w:w="613" w:type="pct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4770C5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度量元</w:t>
            </w:r>
            <w:proofErr w:type="gramEnd"/>
          </w:p>
        </w:tc>
        <w:tc>
          <w:tcPr>
            <w:tcW w:w="4104" w:type="pct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3A1141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度量依据</w:t>
            </w:r>
          </w:p>
        </w:tc>
        <w:tc>
          <w:tcPr>
            <w:tcW w:w="282" w:type="pct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6CCCFB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级别</w:t>
            </w:r>
          </w:p>
        </w:tc>
      </w:tr>
      <w:tr w:rsidR="0025531D" w14:paraId="366BE9E4" w14:textId="77777777">
        <w:trPr>
          <w:jc w:val="center"/>
        </w:trPr>
        <w:tc>
          <w:tcPr>
            <w:tcW w:w="613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396F29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  <w:p w14:paraId="37883D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41B36E2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的对抗性扰动下，精确率低于鲁棒性阈值，模型抗对抗性扰动能力极差，建议改进模型结构或训练策略。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64A230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3D53DBDC" w14:textId="77777777">
        <w:trPr>
          <w:jc w:val="center"/>
        </w:trPr>
        <w:tc>
          <w:tcPr>
            <w:tcW w:w="613" w:type="pct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FCD89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  <w:p w14:paraId="76D4A5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407C3B4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的对抗性扰动下，召回率不低于鲁棒性阈值，模型鲁棒性优秀，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686515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5E1F7933" w14:textId="77777777">
        <w:trPr>
          <w:jc w:val="center"/>
        </w:trPr>
        <w:tc>
          <w:tcPr>
            <w:tcW w:w="61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608BA84" w14:textId="77777777" w:rsidR="0025531D" w:rsidRDefault="0025531D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10C4B5F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的对抗性扰动下，召回率不低于鲁棒性阈值，模型鲁棒性良好，轻微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1E59A6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1453B427" w14:textId="77777777">
        <w:trPr>
          <w:jc w:val="center"/>
        </w:trPr>
        <w:tc>
          <w:tcPr>
            <w:tcW w:w="61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5912DE5" w14:textId="77777777" w:rsidR="0025531D" w:rsidRDefault="0025531D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D0D3AFC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的对抗性扰动下，召回率不低于鲁棒性阈值，模型鲁棒性中等，部署时应观察性能表现。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7991E70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3DFD09EA" w14:textId="77777777">
        <w:trPr>
          <w:jc w:val="center"/>
        </w:trPr>
        <w:tc>
          <w:tcPr>
            <w:tcW w:w="61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5DA5F59" w14:textId="77777777" w:rsidR="0025531D" w:rsidRDefault="0025531D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973EB39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的对抗性扰动下，召回率不低于鲁棒性阈值，模型鲁棒性较差，建议优化特征提取或采用数据增强。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0CDFA7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4A5137C2" w14:textId="77777777">
        <w:trPr>
          <w:jc w:val="center"/>
        </w:trPr>
        <w:tc>
          <w:tcPr>
            <w:tcW w:w="61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0C2AEAF" w14:textId="77777777" w:rsidR="0025531D" w:rsidRDefault="0025531D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B57B0CB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的对抗性扰动下，召回率低于鲁棒性阈值，模型抗对抗性扰动能力极差，建议改进模型结构或训练策略。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361C83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08B8DDBF" w14:textId="77777777">
        <w:trPr>
          <w:jc w:val="center"/>
        </w:trPr>
        <w:tc>
          <w:tcPr>
            <w:tcW w:w="613" w:type="pct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2AACB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准确性</w:t>
            </w:r>
          </w:p>
          <w:p w14:paraId="3CFFD0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运动模糊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907E759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L=25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的运动模糊干扰下，准确率不低于鲁棒性阈值，模型鲁棒性优秀，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运动模糊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0A1215C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2FE674F5" w14:textId="77777777">
        <w:trPr>
          <w:jc w:val="center"/>
        </w:trPr>
        <w:tc>
          <w:tcPr>
            <w:tcW w:w="61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E148E8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883D167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L=20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的运动模糊干扰下，准确率不低于鲁棒性阈值，模型鲁棒性良好，轻微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运动模糊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0D54E1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65A691F5" w14:textId="77777777">
        <w:trPr>
          <w:jc w:val="center"/>
        </w:trPr>
        <w:tc>
          <w:tcPr>
            <w:tcW w:w="61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C79E8B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9CD3C8B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L=15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的运动模糊干扰下，准确率不低于鲁棒性阈值，模型鲁棒性中等，部署时应观察性能表现。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272D3A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36F6C76C" w14:textId="77777777">
        <w:trPr>
          <w:jc w:val="center"/>
        </w:trPr>
        <w:tc>
          <w:tcPr>
            <w:tcW w:w="61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215D1F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D67DB42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L=10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的运动模糊干扰下，准确率不低于鲁棒性阈值，模型鲁棒性较差，建议优化特征提取或采用数据增强。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2F1DAC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6FD83DB2" w14:textId="77777777">
        <w:trPr>
          <w:jc w:val="center"/>
        </w:trPr>
        <w:tc>
          <w:tcPr>
            <w:tcW w:w="61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976C4F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DF2F878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L=5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的运动模糊干扰下，准确率低于鲁棒性阈值，模型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抗运动</w:t>
            </w:r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模糊能力极差，建议改进模型结构或训练策略。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2789C11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46ABBBB1" w14:textId="77777777">
        <w:trPr>
          <w:jc w:val="center"/>
        </w:trPr>
        <w:tc>
          <w:tcPr>
            <w:tcW w:w="613" w:type="pct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174B1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  <w:p w14:paraId="023EC35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运动模糊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0EDE3B5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L=25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的运动模糊干扰下，精确率不低于鲁棒性阈值，模型鲁棒性优秀，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运动模糊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730A39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55DBF959" w14:textId="77777777">
        <w:trPr>
          <w:jc w:val="center"/>
        </w:trPr>
        <w:tc>
          <w:tcPr>
            <w:tcW w:w="61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4A7858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E52E7DA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L=20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的运动模糊干扰下，精确率不低于鲁棒性阈值，模型鲁棒性良好，轻微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运动模糊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418CF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7B9943B0" w14:textId="77777777">
        <w:trPr>
          <w:jc w:val="center"/>
        </w:trPr>
        <w:tc>
          <w:tcPr>
            <w:tcW w:w="61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F9BEEC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765B231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L=15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的运动模糊干扰下，精确率不低于鲁棒性阈值，模型鲁棒性中等，部署时应观察性能表现。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92E76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18D6DF54" w14:textId="77777777">
        <w:trPr>
          <w:jc w:val="center"/>
        </w:trPr>
        <w:tc>
          <w:tcPr>
            <w:tcW w:w="61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784F16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A222DD5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L=10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的运动模糊干扰下，精确率不低于鲁棒性阈值，模型鲁棒性较差，建议优化特征提取或采用数据增强。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098592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203A8900" w14:textId="77777777">
        <w:trPr>
          <w:jc w:val="center"/>
        </w:trPr>
        <w:tc>
          <w:tcPr>
            <w:tcW w:w="613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761BC0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D7A0EC6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L=5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的运动模糊干扰下，精确率低于鲁棒性阈值，模型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抗运动</w:t>
            </w:r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模糊能力极差，建议改进模型结构或训练策略。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30BD54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560F1EA6" w14:textId="77777777">
        <w:trPr>
          <w:jc w:val="center"/>
        </w:trPr>
        <w:tc>
          <w:tcPr>
            <w:tcW w:w="613" w:type="pct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BEC06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  <w:p w14:paraId="4DBEFD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运动模糊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0C29953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L=25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的运动模糊干扰下，召回率不低于鲁棒性阈值，模型鲁棒性优秀，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运动模糊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32B195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022499A6" w14:textId="77777777">
        <w:trPr>
          <w:jc w:val="center"/>
        </w:trPr>
        <w:tc>
          <w:tcPr>
            <w:tcW w:w="61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8ECDD5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43D57AC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L=20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的运动模糊干扰下，召回率不低于鲁棒性阈值，模型鲁棒性良好，轻微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运动模糊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2E497E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7E9D81C4" w14:textId="77777777">
        <w:trPr>
          <w:jc w:val="center"/>
        </w:trPr>
        <w:tc>
          <w:tcPr>
            <w:tcW w:w="61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0E563AA" w14:textId="77777777" w:rsidR="0025531D" w:rsidRDefault="0025531D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150CEB3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L=15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的运动模糊干扰下，召回率不低于鲁棒性阈值，模型鲁棒性中等，部署时应观察性能表现。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21ABE7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4643FFD9" w14:textId="77777777">
        <w:trPr>
          <w:jc w:val="center"/>
        </w:trPr>
        <w:tc>
          <w:tcPr>
            <w:tcW w:w="61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F5262D6" w14:textId="77777777" w:rsidR="0025531D" w:rsidRDefault="0025531D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43A5EF1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L=10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的运动模糊干扰下，召回率不低于鲁棒性阈值，模型鲁棒性较差，建议优化特征提取或采用数据增强。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568B9A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6F5E055C" w14:textId="77777777">
        <w:trPr>
          <w:jc w:val="center"/>
        </w:trPr>
        <w:tc>
          <w:tcPr>
            <w:tcW w:w="61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0D5E21E" w14:textId="77777777" w:rsidR="0025531D" w:rsidRDefault="0025531D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F491B13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L=5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的运动模糊干扰下，召回率低于鲁棒性阈值，模型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抗运动</w:t>
            </w:r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模糊能力极差，建议改进模型结构或训练策略。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5C5484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7EC8D9F8" w14:textId="77777777">
        <w:trPr>
          <w:jc w:val="center"/>
        </w:trPr>
        <w:tc>
          <w:tcPr>
            <w:tcW w:w="613" w:type="pct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87BD9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准确性</w:t>
            </w:r>
          </w:p>
          <w:p w14:paraId="6C6E68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对比度扰动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DEFEA5F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在对比度变化系数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η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=2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或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的干扰下，准确率不低于鲁棒性阈值，模型鲁棒性优秀，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对比度扰动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2F551D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731BE402" w14:textId="77777777">
        <w:trPr>
          <w:jc w:val="center"/>
        </w:trPr>
        <w:tc>
          <w:tcPr>
            <w:tcW w:w="61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932DEC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D31DF80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在对比度变化系数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η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=1.8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或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的干扰下，准确率不低于鲁棒性阈值，模型鲁棒性良好，轻微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对比度扰动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57C7A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2859AADB" w14:textId="77777777">
        <w:trPr>
          <w:jc w:val="center"/>
        </w:trPr>
        <w:tc>
          <w:tcPr>
            <w:tcW w:w="61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BF56AA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FC7BD61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在对比度变化系数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η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=1.6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或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的干扰下，准确率不低于鲁棒性阈值，模型鲁棒性中等，部署时应观察性能表现。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1D120E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2B5193A6" w14:textId="77777777">
        <w:trPr>
          <w:jc w:val="center"/>
        </w:trPr>
        <w:tc>
          <w:tcPr>
            <w:tcW w:w="61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075E59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AC51233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在对比度变化系数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η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=1.4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或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的干扰下，准确率不低于鲁棒性阈值，模型鲁棒性较差，建议优化特征提取或采用数据增强。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17EBA8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01382D16" w14:textId="77777777">
        <w:trPr>
          <w:jc w:val="center"/>
        </w:trPr>
        <w:tc>
          <w:tcPr>
            <w:tcW w:w="613" w:type="pct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64BB35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C6F4D90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在对比度变化系数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η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=1.2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或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0.9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的干扰下，准确率低于鲁棒性阈值，模型抗对比度扰动能力极差，建议改进模型结构或训练策略。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30AF2C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06AC1C84" w14:textId="77777777">
        <w:trPr>
          <w:jc w:val="center"/>
        </w:trPr>
        <w:tc>
          <w:tcPr>
            <w:tcW w:w="613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41F189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  <w:p w14:paraId="3F7E86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对比度扰动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4104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A12B325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在对比度变化系数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η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=2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或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的干扰下，精确率不低于鲁棒性阈值，模型鲁棒性优秀，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对比度扰动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282" w:type="pc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02A88E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</w:tbl>
    <w:p w14:paraId="03508E61" w14:textId="77777777" w:rsidR="0025531D" w:rsidRDefault="00000000">
      <w:pPr>
        <w:widowControl/>
        <w:jc w:val="center"/>
      </w:pPr>
      <w:r>
        <w:rPr>
          <w:rFonts w:ascii="Times New Roman" w:hAnsi="Times New Roman" w:cs="Times New Roman" w:hint="eastAsia"/>
          <w:color w:val="000000" w:themeColor="text1"/>
          <w:szCs w:val="21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 xml:space="preserve">1  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>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Cs w:val="21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Cs w:val="21"/>
        </w:rPr>
        <w:t>评估度量规范（续）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89"/>
        <w:gridCol w:w="7958"/>
        <w:gridCol w:w="547"/>
      </w:tblGrid>
      <w:tr w:rsidR="0025531D" w14:paraId="0954AC85" w14:textId="77777777">
        <w:trPr>
          <w:jc w:val="center"/>
        </w:trPr>
        <w:tc>
          <w:tcPr>
            <w:tcW w:w="1189" w:type="dxa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768B72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度量元</w:t>
            </w:r>
            <w:proofErr w:type="gramEnd"/>
          </w:p>
        </w:tc>
        <w:tc>
          <w:tcPr>
            <w:tcW w:w="7958" w:type="dxa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625625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度量依据</w:t>
            </w:r>
          </w:p>
        </w:tc>
        <w:tc>
          <w:tcPr>
            <w:tcW w:w="547" w:type="dxa"/>
            <w:tcBorders>
              <w:bottom w:val="single" w:sz="4" w:space="0" w:color="auto"/>
            </w:tcBorders>
            <w:tcMar>
              <w:left w:w="28" w:type="dxa"/>
              <w:right w:w="28" w:type="dxa"/>
            </w:tcMar>
          </w:tcPr>
          <w:p w14:paraId="637CA4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级别</w:t>
            </w:r>
          </w:p>
        </w:tc>
      </w:tr>
      <w:tr w:rsidR="0025531D" w14:paraId="2F1821C4" w14:textId="77777777">
        <w:trPr>
          <w:jc w:val="center"/>
        </w:trPr>
        <w:tc>
          <w:tcPr>
            <w:tcW w:w="1189" w:type="dxa"/>
            <w:vMerge w:val="restart"/>
            <w:tcBorders>
              <w:top w:val="single" w:sz="4" w:space="0" w:color="auto"/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E7A70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  <w:p w14:paraId="0D3EAA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对比度扰动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7958" w:type="dxa"/>
            <w:tcBorders>
              <w:top w:val="single" w:sz="4" w:space="0" w:color="auto"/>
              <w:bottom w:val="nil"/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715DB31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在对比度变化系数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η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=1.8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或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的干扰下，精确率不低于鲁棒性阈值，模型鲁棒性良好，轻微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对比度扰动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547" w:type="dxa"/>
            <w:tcBorders>
              <w:top w:val="single" w:sz="4" w:space="0" w:color="auto"/>
              <w:bottom w:val="nil"/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6C5777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4FD323FE" w14:textId="77777777">
        <w:trPr>
          <w:jc w:val="center"/>
        </w:trPr>
        <w:tc>
          <w:tcPr>
            <w:tcW w:w="1189" w:type="dxa"/>
            <w:vMerge/>
            <w:tcMar>
              <w:left w:w="28" w:type="dxa"/>
              <w:right w:w="28" w:type="dxa"/>
            </w:tcMar>
          </w:tcPr>
          <w:p w14:paraId="7DE4397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958" w:type="dxa"/>
            <w:tcBorders>
              <w:top w:val="nil"/>
              <w:bottom w:val="nil"/>
            </w:tcBorders>
            <w:tcMar>
              <w:left w:w="28" w:type="dxa"/>
              <w:right w:w="28" w:type="dxa"/>
            </w:tcMar>
          </w:tcPr>
          <w:p w14:paraId="67A622DF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在对比度变化系数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η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=1.6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或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的干扰下，精确率不低于鲁棒性阈值，模型鲁棒性中等，部署时应观察性能表现。</w:t>
            </w:r>
          </w:p>
        </w:tc>
        <w:tc>
          <w:tcPr>
            <w:tcW w:w="547" w:type="dxa"/>
            <w:tcBorders>
              <w:top w:val="nil"/>
              <w:bottom w:val="nil"/>
            </w:tcBorders>
            <w:tcMar>
              <w:left w:w="28" w:type="dxa"/>
              <w:right w:w="28" w:type="dxa"/>
            </w:tcMar>
            <w:vAlign w:val="center"/>
          </w:tcPr>
          <w:p w14:paraId="692D30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265BADFA" w14:textId="77777777">
        <w:trPr>
          <w:jc w:val="center"/>
        </w:trPr>
        <w:tc>
          <w:tcPr>
            <w:tcW w:w="1189" w:type="dxa"/>
            <w:vMerge/>
            <w:tcMar>
              <w:left w:w="28" w:type="dxa"/>
              <w:right w:w="28" w:type="dxa"/>
            </w:tcMar>
          </w:tcPr>
          <w:p w14:paraId="06B8601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958" w:type="dxa"/>
            <w:tcBorders>
              <w:top w:val="nil"/>
              <w:bottom w:val="nil"/>
            </w:tcBorders>
            <w:tcMar>
              <w:left w:w="28" w:type="dxa"/>
              <w:right w:w="28" w:type="dxa"/>
            </w:tcMar>
          </w:tcPr>
          <w:p w14:paraId="03B8569A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在对比度变化系数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η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=1.4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或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的干扰下，精确率不低于鲁棒性阈值，模型鲁棒性较差，建议优化特征提取或采用数据增强。</w:t>
            </w:r>
          </w:p>
        </w:tc>
        <w:tc>
          <w:tcPr>
            <w:tcW w:w="547" w:type="dxa"/>
            <w:tcBorders>
              <w:top w:val="nil"/>
              <w:bottom w:val="nil"/>
            </w:tcBorders>
            <w:tcMar>
              <w:left w:w="28" w:type="dxa"/>
              <w:right w:w="28" w:type="dxa"/>
            </w:tcMar>
            <w:vAlign w:val="center"/>
          </w:tcPr>
          <w:p w14:paraId="05C995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36FDA80C" w14:textId="77777777">
        <w:trPr>
          <w:jc w:val="center"/>
        </w:trPr>
        <w:tc>
          <w:tcPr>
            <w:tcW w:w="1189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B421D9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958" w:type="dxa"/>
            <w:tcBorders>
              <w:top w:val="nil"/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4E32167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在对比度变化系数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η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=1.2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或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0.9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的干扰下，精确率低于鲁棒性阈值，模型对比度扰动能力极差，建议改进模型结构或训练策略。</w:t>
            </w:r>
          </w:p>
        </w:tc>
        <w:tc>
          <w:tcPr>
            <w:tcW w:w="547" w:type="dxa"/>
            <w:tcBorders>
              <w:top w:val="nil"/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343022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5FD6ED00" w14:textId="77777777">
        <w:trPr>
          <w:jc w:val="center"/>
        </w:trPr>
        <w:tc>
          <w:tcPr>
            <w:tcW w:w="1189" w:type="dxa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ECEF0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  <w:p w14:paraId="0121C8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对比度扰动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7958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F1F23B7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在对比度变化系数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η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=2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或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的干扰下，召回率不低于鲁棒性阈值，模型鲁棒性优秀，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几乎不受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对比度扰动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547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23A8C9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7B4C33A4" w14:textId="77777777">
        <w:trPr>
          <w:jc w:val="center"/>
        </w:trPr>
        <w:tc>
          <w:tcPr>
            <w:tcW w:w="1189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BADCA4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958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70C99EC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在对比度变化系数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η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=1.8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或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的干扰下召回率不低于鲁棒性阈值，模型鲁棒性良好，轻微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对比度扰动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</w:t>
            </w:r>
          </w:p>
        </w:tc>
        <w:tc>
          <w:tcPr>
            <w:tcW w:w="547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31E1CB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2A1DC954" w14:textId="77777777">
        <w:trPr>
          <w:jc w:val="center"/>
        </w:trPr>
        <w:tc>
          <w:tcPr>
            <w:tcW w:w="1189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89A8525" w14:textId="77777777" w:rsidR="0025531D" w:rsidRDefault="0025531D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958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1F718CA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在对比度变化系数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η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=1.6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或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的干扰下，召回率不低于鲁棒性阈值，模型鲁棒性中等，部署时应观察性能表现。</w:t>
            </w:r>
          </w:p>
        </w:tc>
        <w:tc>
          <w:tcPr>
            <w:tcW w:w="547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59D1C6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27F25D3E" w14:textId="77777777">
        <w:trPr>
          <w:jc w:val="center"/>
        </w:trPr>
        <w:tc>
          <w:tcPr>
            <w:tcW w:w="1189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41E46A1" w14:textId="77777777" w:rsidR="0025531D" w:rsidRDefault="0025531D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958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050A1B5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在对比度变化系数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η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=1.4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或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的干扰下，召回率不低于鲁棒性阈值，模型鲁棒性较差，建议优化特征提取或采用数据增强。</w:t>
            </w:r>
          </w:p>
        </w:tc>
        <w:tc>
          <w:tcPr>
            <w:tcW w:w="547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749F44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0ACC0DA5" w14:textId="77777777">
        <w:trPr>
          <w:jc w:val="center"/>
        </w:trPr>
        <w:tc>
          <w:tcPr>
            <w:tcW w:w="1189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0D1C93A" w14:textId="77777777" w:rsidR="0025531D" w:rsidRDefault="0025531D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958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3B2760F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在对比度变化系数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η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=1.2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或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0.9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的干扰下，召回率低于鲁棒性阈值，模型抗对比度扰动能力极差，建议改进模型结构或训练策略。</w:t>
            </w:r>
          </w:p>
        </w:tc>
        <w:tc>
          <w:tcPr>
            <w:tcW w:w="547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3578D5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09B9E5A3" w14:textId="77777777">
        <w:trPr>
          <w:jc w:val="center"/>
        </w:trPr>
        <w:tc>
          <w:tcPr>
            <w:tcW w:w="1189" w:type="dxa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1A06EA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准确性</w:t>
            </w:r>
          </w:p>
          <w:p w14:paraId="737B50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7958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610C0FC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JPEG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质量因子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q=20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的强压缩干扰下，准确率不低于鲁棒性阈值，模型压缩失真鲁棒性优秀，几乎不受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547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756A6B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35A775AC" w14:textId="77777777">
        <w:trPr>
          <w:jc w:val="center"/>
        </w:trPr>
        <w:tc>
          <w:tcPr>
            <w:tcW w:w="1189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CDB11D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958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D7412A4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JPEG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质量因子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q=40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的较强压缩干扰下，准确率不低于鲁棒性阈值，模型压缩失真鲁棒性良好，轻微受到压缩失真的影响。</w:t>
            </w:r>
          </w:p>
        </w:tc>
        <w:tc>
          <w:tcPr>
            <w:tcW w:w="547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2DA15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28991853" w14:textId="77777777">
        <w:trPr>
          <w:jc w:val="center"/>
        </w:trPr>
        <w:tc>
          <w:tcPr>
            <w:tcW w:w="1189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E9484B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958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24013A2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JPEG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质量因子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q=60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的中等压缩干扰下，准确率不低于鲁棒性阈值，模型压缩失真鲁棒性中等，部署时应关注图像压缩对模型性能的影响。</w:t>
            </w:r>
          </w:p>
        </w:tc>
        <w:tc>
          <w:tcPr>
            <w:tcW w:w="547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623D58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3472B234" w14:textId="77777777">
        <w:trPr>
          <w:jc w:val="center"/>
        </w:trPr>
        <w:tc>
          <w:tcPr>
            <w:tcW w:w="1189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6FD5D1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958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1B6B59B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JPEG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质量因子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q=80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的较轻压缩干扰下，准确率不低于鲁棒性阈值，模型压缩失真鲁棒性较差，建议采用数据增强或优化特征提取能力。</w:t>
            </w:r>
          </w:p>
        </w:tc>
        <w:tc>
          <w:tcPr>
            <w:tcW w:w="547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090F33B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32E73D04" w14:textId="77777777">
        <w:trPr>
          <w:jc w:val="center"/>
        </w:trPr>
        <w:tc>
          <w:tcPr>
            <w:tcW w:w="1189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3A6DC2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958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FF255C5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JPEG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质量因子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q=100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的轻微压缩干扰下，准确率低于鲁棒性阈值，模型压缩失真鲁棒性极差，建议改进模型结构或训练策略。</w:t>
            </w:r>
          </w:p>
        </w:tc>
        <w:tc>
          <w:tcPr>
            <w:tcW w:w="547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689A39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53940CE6" w14:textId="77777777">
        <w:trPr>
          <w:jc w:val="center"/>
        </w:trPr>
        <w:tc>
          <w:tcPr>
            <w:tcW w:w="1189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754DD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  <w:p w14:paraId="036CA8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7958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6DF8625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JPEG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质量因子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q=20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的强压缩干扰下，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不低于鲁棒性阈值，模型压缩失真鲁棒性优秀，几乎不受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547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2159BC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6AF59510" w14:textId="77777777">
        <w:trPr>
          <w:jc w:val="center"/>
        </w:trPr>
        <w:tc>
          <w:tcPr>
            <w:tcW w:w="1189" w:type="dxa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4850D6D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  <w:p w14:paraId="112622A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958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EAE683A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JPEG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质量因子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q=40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的较强压缩干扰下，精确率不低于鲁棒性阈值，模型压缩失真鲁棒性良好，轻微受到压缩失真的影响。</w:t>
            </w:r>
          </w:p>
        </w:tc>
        <w:tc>
          <w:tcPr>
            <w:tcW w:w="547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7253CC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6CB4E5A0" w14:textId="77777777">
        <w:trPr>
          <w:jc w:val="center"/>
        </w:trPr>
        <w:tc>
          <w:tcPr>
            <w:tcW w:w="1189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E98074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958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03F84B22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JPEG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质量因子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q=60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的中等压缩干扰下，精确率不低于鲁棒性阈值，模型压缩失真鲁棒性中等，部署时应关注图像压缩对模型性能的影响。</w:t>
            </w:r>
          </w:p>
        </w:tc>
        <w:tc>
          <w:tcPr>
            <w:tcW w:w="547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48587D1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05BF0246" w14:textId="77777777">
        <w:trPr>
          <w:trHeight w:val="268"/>
          <w:jc w:val="center"/>
        </w:trPr>
        <w:tc>
          <w:tcPr>
            <w:tcW w:w="1189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F58C00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958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2CC194E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JPEG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质量因子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q=80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的较轻压缩干扰下，精确率不低于鲁棒性阈值，模型压缩失真鲁棒性较差，建议采用数据增强或优化特征提取能力。</w:t>
            </w:r>
          </w:p>
        </w:tc>
        <w:tc>
          <w:tcPr>
            <w:tcW w:w="547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76A34A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58919619" w14:textId="77777777">
        <w:trPr>
          <w:jc w:val="center"/>
        </w:trPr>
        <w:tc>
          <w:tcPr>
            <w:tcW w:w="1189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0C6F34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958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777DBF1E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JPEG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质量因子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q=100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的轻微压缩干扰下，精确率低于鲁棒性阈值，模型压缩失真鲁棒性极差，建议改进模型结构或训练策略。</w:t>
            </w:r>
          </w:p>
        </w:tc>
        <w:tc>
          <w:tcPr>
            <w:tcW w:w="547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26D7AD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4AFF7034" w14:textId="77777777">
        <w:trPr>
          <w:jc w:val="center"/>
        </w:trPr>
        <w:tc>
          <w:tcPr>
            <w:tcW w:w="1189" w:type="dxa"/>
            <w:vMerge w:val="restart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ED04C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  <w:p w14:paraId="09DEAF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7958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8F0A677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JPEG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质量因子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q=20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的强压缩干扰下，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不低于鲁棒性阈值，模型压缩失真鲁棒性优秀，几乎不受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影响。</w:t>
            </w:r>
          </w:p>
        </w:tc>
        <w:tc>
          <w:tcPr>
            <w:tcW w:w="547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5997FB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64A4CE3E" w14:textId="77777777">
        <w:trPr>
          <w:jc w:val="center"/>
        </w:trPr>
        <w:tc>
          <w:tcPr>
            <w:tcW w:w="1189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454392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958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2A3DDB8A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JPEG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质量因子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q=40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的较强压缩干扰下，召回率不低于鲁棒性阈值，模型压缩失真鲁棒性良好，轻微受到压缩失真的影响。</w:t>
            </w:r>
          </w:p>
        </w:tc>
        <w:tc>
          <w:tcPr>
            <w:tcW w:w="547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2C1AC4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</w:tbl>
    <w:p w14:paraId="47CC5BCF" w14:textId="77777777" w:rsidR="0025531D" w:rsidRDefault="00000000">
      <w:pPr>
        <w:widowControl/>
        <w:jc w:val="center"/>
      </w:pPr>
      <w:r>
        <w:rPr>
          <w:rFonts w:ascii="Times New Roman" w:hAnsi="Times New Roman" w:cs="Times New Roman" w:hint="eastAsia"/>
          <w:color w:val="000000" w:themeColor="text1"/>
          <w:szCs w:val="21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 xml:space="preserve">1  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>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Cs w:val="21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Cs w:val="21"/>
        </w:rPr>
        <w:t>评估度量规范（续）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89"/>
        <w:gridCol w:w="7958"/>
        <w:gridCol w:w="547"/>
      </w:tblGrid>
      <w:tr w:rsidR="0025531D" w14:paraId="27377EA4" w14:textId="77777777">
        <w:trPr>
          <w:jc w:val="center"/>
        </w:trPr>
        <w:tc>
          <w:tcPr>
            <w:tcW w:w="1189" w:type="dxa"/>
            <w:tcBorders>
              <w:bottom w:val="single" w:sz="4" w:space="0" w:color="auto"/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6ADBE4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度量元</w:t>
            </w:r>
            <w:proofErr w:type="gramEnd"/>
          </w:p>
        </w:tc>
        <w:tc>
          <w:tcPr>
            <w:tcW w:w="7958" w:type="dxa"/>
            <w:tcBorders>
              <w:bottom w:val="single" w:sz="4" w:space="0" w:color="auto"/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F3C97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度量依据</w:t>
            </w:r>
          </w:p>
        </w:tc>
        <w:tc>
          <w:tcPr>
            <w:tcW w:w="547" w:type="dxa"/>
            <w:tcBorders>
              <w:bottom w:val="single" w:sz="4" w:space="0" w:color="auto"/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AA8E2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级别</w:t>
            </w:r>
          </w:p>
        </w:tc>
      </w:tr>
      <w:tr w:rsidR="0025531D" w14:paraId="77BCC2E3" w14:textId="77777777">
        <w:trPr>
          <w:jc w:val="center"/>
        </w:trPr>
        <w:tc>
          <w:tcPr>
            <w:tcW w:w="1189" w:type="dxa"/>
            <w:vMerge w:val="restart"/>
            <w:tcBorders>
              <w:top w:val="single" w:sz="4" w:space="0" w:color="auto"/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542C0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  <w:p w14:paraId="5D36A5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7958" w:type="dxa"/>
            <w:tcBorders>
              <w:top w:val="single" w:sz="4" w:space="0" w:color="auto"/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702E9D4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JPEG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质量因子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q=60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的中等压缩干扰下，召回率不低于鲁棒性阈值，模型压缩失真鲁棒性中等，部署时应关注图像压缩对模型性能的影响。</w:t>
            </w:r>
          </w:p>
        </w:tc>
        <w:tc>
          <w:tcPr>
            <w:tcW w:w="547" w:type="dxa"/>
            <w:tcBorders>
              <w:top w:val="single" w:sz="4" w:space="0" w:color="auto"/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76986E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7C080E7A" w14:textId="77777777">
        <w:trPr>
          <w:jc w:val="center"/>
        </w:trPr>
        <w:tc>
          <w:tcPr>
            <w:tcW w:w="1189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4844B6C2" w14:textId="77777777" w:rsidR="0025531D" w:rsidRDefault="0025531D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958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346DF45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JPEG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质量因子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q=80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的较轻压缩干扰下，召回率不低于鲁棒性阈值，模型压缩失真鲁棒性较差，建议采用数据增强或优化特征提取能力。</w:t>
            </w:r>
          </w:p>
        </w:tc>
        <w:tc>
          <w:tcPr>
            <w:tcW w:w="547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335C0E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79B39301" w14:textId="77777777">
        <w:trPr>
          <w:jc w:val="center"/>
        </w:trPr>
        <w:tc>
          <w:tcPr>
            <w:tcW w:w="1189" w:type="dxa"/>
            <w:vMerge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527F0983" w14:textId="77777777" w:rsidR="0025531D" w:rsidRDefault="0025531D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958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</w:tcPr>
          <w:p w14:paraId="3C614011" w14:textId="77777777" w:rsidR="0025531D" w:rsidRDefault="00000000">
            <w:pPr>
              <w:jc w:val="left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JPEG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质量因子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q=100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的轻微压缩干扰下，召回率低于鲁棒性阈值，模型压缩失真鲁棒性极差，建议改进模型结构或训练策略。</w:t>
            </w:r>
          </w:p>
        </w:tc>
        <w:tc>
          <w:tcPr>
            <w:tcW w:w="547" w:type="dxa"/>
            <w:tcBorders>
              <w:tl2br w:val="nil"/>
              <w:tr2bl w:val="nil"/>
            </w:tcBorders>
            <w:tcMar>
              <w:left w:w="28" w:type="dxa"/>
              <w:right w:w="28" w:type="dxa"/>
            </w:tcMar>
            <w:vAlign w:val="center"/>
          </w:tcPr>
          <w:p w14:paraId="0B0BF6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</w:tbl>
    <w:p w14:paraId="07CADFE5" w14:textId="77777777" w:rsidR="0025531D" w:rsidRDefault="0025531D"/>
    <w:p w14:paraId="36D65021" w14:textId="77777777" w:rsidR="0025531D" w:rsidRDefault="0025531D"/>
    <w:p w14:paraId="5D374B47" w14:textId="77777777" w:rsidR="0025531D" w:rsidRDefault="0025531D"/>
    <w:p w14:paraId="2A80A0BF" w14:textId="77777777" w:rsidR="0025531D" w:rsidRDefault="00000000">
      <w:pPr>
        <w:widowControl/>
        <w:numPr>
          <w:ilvl w:val="0"/>
          <w:numId w:val="1"/>
        </w:numPr>
        <w:jc w:val="left"/>
        <w:outlineLvl w:val="0"/>
        <w:rPr>
          <w:rFonts w:asciiTheme="minorEastAsia" w:hAnsiTheme="minorEastAsia" w:cs="仿宋" w:hint="eastAsia"/>
          <w:color w:val="000000" w:themeColor="text1"/>
          <w:sz w:val="24"/>
          <w:shd w:val="clear" w:color="auto" w:fill="FFFFFF"/>
        </w:rPr>
      </w:pPr>
      <w:r>
        <w:rPr>
          <w:rFonts w:asciiTheme="minorEastAsia" w:hAnsiTheme="minorEastAsia" w:cs="仿宋" w:hint="eastAsia"/>
          <w:color w:val="000000" w:themeColor="text1"/>
          <w:sz w:val="24"/>
          <w:shd w:val="clear" w:color="auto" w:fill="FFFFFF"/>
        </w:rPr>
        <w:t>遮挡干扰代码</w:t>
      </w:r>
    </w:p>
    <w:p w14:paraId="71E5C9E7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Cs w:val="21"/>
        </w:rPr>
        <w:t>表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 xml:space="preserve"> 2  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>遮挡干扰代码</w:t>
      </w:r>
    </w:p>
    <w:tbl>
      <w:tblPr>
        <w:tblStyle w:val="a6"/>
        <w:tblW w:w="4995" w:type="pct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487"/>
        <w:gridCol w:w="5357"/>
      </w:tblGrid>
      <w:tr w:rsidR="0025531D" w14:paraId="7D8E0A95" w14:textId="77777777" w:rsidTr="00423573">
        <w:trPr>
          <w:trHeight w:val="100"/>
        </w:trPr>
        <w:tc>
          <w:tcPr>
            <w:tcW w:w="2279" w:type="pct"/>
            <w:tcBorders>
              <w:bottom w:val="single" w:sz="4" w:space="0" w:color="auto"/>
            </w:tcBorders>
          </w:tcPr>
          <w:p w14:paraId="159AE5B5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矩形遮挡代码</w:t>
            </w:r>
          </w:p>
        </w:tc>
        <w:tc>
          <w:tcPr>
            <w:tcW w:w="2721" w:type="pct"/>
            <w:tcBorders>
              <w:bottom w:val="single" w:sz="4" w:space="0" w:color="auto"/>
            </w:tcBorders>
          </w:tcPr>
          <w:p w14:paraId="168FBD39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不规则遮挡代码</w:t>
            </w:r>
          </w:p>
        </w:tc>
      </w:tr>
      <w:tr w:rsidR="0025531D" w14:paraId="5841F007" w14:textId="77777777" w:rsidTr="00423573">
        <w:tc>
          <w:tcPr>
            <w:tcW w:w="2279" w:type="pct"/>
            <w:tcBorders>
              <w:top w:val="single" w:sz="4" w:space="0" w:color="auto"/>
              <w:tl2br w:val="nil"/>
              <w:tr2bl w:val="nil"/>
            </w:tcBorders>
          </w:tcPr>
          <w:p w14:paraId="328BA926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def _</w:t>
            </w:r>
            <w:proofErr w:type="spellStart"/>
            <w:proofErr w:type="gramStart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rect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(</w:t>
            </w:r>
            <w:proofErr w:type="spellStart"/>
            <w:proofErr w:type="gram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img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, ratio):</w:t>
            </w:r>
          </w:p>
          <w:p w14:paraId="675C1889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C, H, W =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img.shape</w:t>
            </w:r>
            <w:proofErr w:type="spellEnd"/>
            <w:proofErr w:type="gramEnd"/>
          </w:p>
          <w:p w14:paraId="51EF037E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target = int(H * W * ratio)      # </w:t>
            </w: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遮挡像素总数</w:t>
            </w:r>
          </w:p>
          <w:p w14:paraId="11F349D4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side_h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= int(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math.sqrt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(target * H / W))  # </w:t>
            </w: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估算矩形边长</w:t>
            </w:r>
          </w:p>
          <w:p w14:paraId="28763F76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side_w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= 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int(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math.sqrt</w:t>
            </w:r>
            <w:proofErr w:type="spellEnd"/>
            <w:proofErr w:type="gram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(target * W / H))</w:t>
            </w:r>
          </w:p>
          <w:p w14:paraId="3C1F99DC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side_h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side_w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= 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min(</w:t>
            </w:r>
            <w:proofErr w:type="spellStart"/>
            <w:proofErr w:type="gram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side_h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, H), 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min(</w:t>
            </w:r>
            <w:proofErr w:type="spellStart"/>
            <w:proofErr w:type="gram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side_w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, W)</w:t>
            </w:r>
          </w:p>
          <w:p w14:paraId="1FF81E90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dh = int(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side_h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*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random.uniform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(0.7, 1.3)) # </w:t>
            </w: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调整形状</w:t>
            </w:r>
          </w:p>
          <w:p w14:paraId="1E637DAA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dw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= 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int(</w:t>
            </w:r>
            <w:proofErr w:type="spellStart"/>
            <w:proofErr w:type="gram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side_w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*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random.uniform</w:t>
            </w:r>
            <w:proofErr w:type="spellEnd"/>
            <w:proofErr w:type="gram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(0.7, 1.3))</w:t>
            </w:r>
          </w:p>
          <w:p w14:paraId="7A33386C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dh,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dw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= 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min(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dh, H), 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min(</w:t>
            </w:r>
            <w:proofErr w:type="spellStart"/>
            <w:proofErr w:type="gram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dw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, W)</w:t>
            </w:r>
          </w:p>
          <w:p w14:paraId="71E230E5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top =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random.randint</w:t>
            </w:r>
            <w:proofErr w:type="spellEnd"/>
            <w:proofErr w:type="gram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(0, H - dh)</w:t>
            </w:r>
          </w:p>
          <w:p w14:paraId="0D89E14F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left =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random.randint</w:t>
            </w:r>
            <w:proofErr w:type="spellEnd"/>
            <w:proofErr w:type="gram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(0, W -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dw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)</w:t>
            </w:r>
          </w:p>
          <w:p w14:paraId="608F3A55" w14:textId="77777777" w:rsidR="0025531D" w:rsidRDefault="00000000">
            <w:pPr>
              <w:widowControl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img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[:,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top:top+dh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left:left+dw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] = 0 </w:t>
            </w: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#</w:t>
            </w: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遮挡区域置零</w:t>
            </w:r>
          </w:p>
          <w:p w14:paraId="66E000AA" w14:textId="77777777" w:rsidR="0025531D" w:rsidRDefault="00000000">
            <w:pPr>
              <w:widowControl/>
              <w:rPr>
                <w:rFonts w:ascii="Times New Roman" w:hAnsi="Times New Roman"/>
                <w:b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return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img</w:t>
            </w:r>
            <w:proofErr w:type="spellEnd"/>
          </w:p>
        </w:tc>
        <w:tc>
          <w:tcPr>
            <w:tcW w:w="2721" w:type="pct"/>
            <w:tcBorders>
              <w:top w:val="single" w:sz="4" w:space="0" w:color="auto"/>
              <w:tl2br w:val="nil"/>
              <w:tr2bl w:val="nil"/>
            </w:tcBorders>
          </w:tcPr>
          <w:p w14:paraId="45D59F5E" w14:textId="77777777" w:rsidR="0025531D" w:rsidRDefault="00000000">
            <w:pPr>
              <w:widowControl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def _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irregular(</w:t>
            </w:r>
            <w:proofErr w:type="spellStart"/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img</w:t>
            </w:r>
            <w:proofErr w:type="spell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, ratio):</w:t>
            </w:r>
          </w:p>
          <w:p w14:paraId="418782DD" w14:textId="77777777" w:rsidR="0025531D" w:rsidRDefault="00000000">
            <w:pPr>
              <w:widowControl/>
              <w:ind w:firstLine="300"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C, H, W = </w:t>
            </w:r>
            <w:proofErr w:type="spellStart"/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img.shape</w:t>
            </w:r>
            <w:proofErr w:type="spellEnd"/>
            <w:proofErr w:type="gramEnd"/>
          </w:p>
          <w:p w14:paraId="7764DD5F" w14:textId="77777777" w:rsidR="0025531D" w:rsidRDefault="00000000">
            <w:pPr>
              <w:widowControl/>
              <w:ind w:firstLine="300"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covered, safety = 0, 0</w:t>
            </w:r>
          </w:p>
          <w:p w14:paraId="3C82919D" w14:textId="77777777" w:rsidR="0025531D" w:rsidRDefault="00000000">
            <w:pPr>
              <w:widowControl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target = int(H * W * ratio)    </w:t>
            </w: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 xml:space="preserve"># </w:t>
            </w: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遮挡像素总数</w:t>
            </w:r>
          </w:p>
          <w:p w14:paraId="0C140F45" w14:textId="77777777" w:rsidR="0025531D" w:rsidRDefault="00000000">
            <w:pPr>
              <w:widowControl/>
              <w:ind w:left="1350" w:hangingChars="750" w:hanging="1350"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mask = </w:t>
            </w:r>
            <w:proofErr w:type="spellStart"/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torch.zeros</w:t>
            </w:r>
            <w:proofErr w:type="spellEnd"/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((H, W), </w:t>
            </w:r>
            <w:proofErr w:type="spell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dtype</w:t>
            </w:r>
            <w:proofErr w:type="spell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=</w:t>
            </w:r>
            <w:proofErr w:type="spellStart"/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torch.bool</w:t>
            </w:r>
            <w:proofErr w:type="spellEnd"/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, device=</w:t>
            </w:r>
            <w:proofErr w:type="spellStart"/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img.device</w:t>
            </w:r>
            <w:proofErr w:type="spellEnd"/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)</w:t>
            </w:r>
          </w:p>
          <w:p w14:paraId="2D313911" w14:textId="77777777" w:rsidR="0025531D" w:rsidRDefault="00000000">
            <w:pPr>
              <w:widowControl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</w:t>
            </w:r>
            <w:proofErr w:type="spell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min_r</w:t>
            </w:r>
            <w:proofErr w:type="spell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 = 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max(</w:t>
            </w:r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1, 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int(</w:t>
            </w:r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0.05 * 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min(</w:t>
            </w:r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H, W)))</w:t>
            </w:r>
          </w:p>
          <w:p w14:paraId="2D1BB90D" w14:textId="77777777" w:rsidR="0025531D" w:rsidRDefault="00000000">
            <w:pPr>
              <w:widowControl/>
              <w:ind w:firstLineChars="200" w:firstLine="360"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proofErr w:type="spell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max_r</w:t>
            </w:r>
            <w:proofErr w:type="spell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 = 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max(</w:t>
            </w:r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2, 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int(</w:t>
            </w:r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0.25 * 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min(</w:t>
            </w:r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H, W)))</w:t>
            </w:r>
          </w:p>
          <w:p w14:paraId="6937756B" w14:textId="77777777" w:rsidR="0025531D" w:rsidRDefault="00000000">
            <w:pPr>
              <w:widowControl/>
              <w:ind w:firstLine="300"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# </w:t>
            </w: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生成坐标网格，用于计算圆形区域</w:t>
            </w:r>
          </w:p>
          <w:p w14:paraId="61ACB6DA" w14:textId="77777777" w:rsidR="0025531D" w:rsidRDefault="00000000">
            <w:pPr>
              <w:widowControl/>
              <w:ind w:left="1260" w:hangingChars="700" w:hanging="1260"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</w:t>
            </w:r>
            <w:proofErr w:type="spell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yy</w:t>
            </w:r>
            <w:proofErr w:type="spell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, xx = </w:t>
            </w:r>
            <w:proofErr w:type="spellStart"/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torch.meshgrid</w:t>
            </w:r>
            <w:proofErr w:type="spellEnd"/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(</w:t>
            </w:r>
            <w:proofErr w:type="spellStart"/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torch.arange</w:t>
            </w:r>
            <w:proofErr w:type="spellEnd"/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(</w:t>
            </w:r>
            <w:proofErr w:type="spellStart"/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H,device</w:t>
            </w:r>
            <w:proofErr w:type="spellEnd"/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=</w:t>
            </w:r>
            <w:proofErr w:type="spellStart"/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img.device</w:t>
            </w:r>
            <w:proofErr w:type="spellEnd"/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),</w:t>
            </w:r>
          </w:p>
          <w:p w14:paraId="247695EA" w14:textId="77777777" w:rsidR="0025531D" w:rsidRDefault="00000000">
            <w:pPr>
              <w:widowControl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        </w:t>
            </w:r>
            <w:proofErr w:type="spellStart"/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torch.arange</w:t>
            </w:r>
            <w:proofErr w:type="spellEnd"/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(</w:t>
            </w:r>
            <w:proofErr w:type="spellStart"/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W,device</w:t>
            </w:r>
            <w:proofErr w:type="spellEnd"/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=</w:t>
            </w:r>
            <w:proofErr w:type="spellStart"/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img.device</w:t>
            </w:r>
            <w:proofErr w:type="spellEnd"/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), indexing='</w:t>
            </w:r>
            <w:proofErr w:type="spell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ij</w:t>
            </w:r>
            <w:proofErr w:type="spell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')</w:t>
            </w:r>
          </w:p>
          <w:p w14:paraId="5148B981" w14:textId="77777777" w:rsidR="0025531D" w:rsidRDefault="00000000">
            <w:pPr>
              <w:widowControl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while covered &lt; target and safety &lt; 200:</w:t>
            </w:r>
          </w:p>
          <w:p w14:paraId="496B664B" w14:textId="77777777" w:rsidR="0025531D" w:rsidRDefault="00000000">
            <w:pPr>
              <w:widowControl/>
              <w:ind w:firstLineChars="400" w:firstLine="720"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safety += 1</w:t>
            </w:r>
          </w:p>
          <w:p w14:paraId="5AC81B75" w14:textId="77777777" w:rsidR="0025531D" w:rsidRDefault="00000000">
            <w:pPr>
              <w:widowControl/>
              <w:ind w:firstLineChars="400" w:firstLine="720"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r = </w:t>
            </w:r>
            <w:proofErr w:type="spellStart"/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random.randint</w:t>
            </w:r>
            <w:proofErr w:type="spellEnd"/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(</w:t>
            </w:r>
            <w:proofErr w:type="spell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min_r</w:t>
            </w:r>
            <w:proofErr w:type="spell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max_r</w:t>
            </w:r>
            <w:proofErr w:type="spell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)</w:t>
            </w:r>
          </w:p>
          <w:p w14:paraId="11D16C9B" w14:textId="77777777" w:rsidR="0025531D" w:rsidRDefault="00000000">
            <w:pPr>
              <w:widowControl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    cy = </w:t>
            </w:r>
            <w:proofErr w:type="spellStart"/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random.randint</w:t>
            </w:r>
            <w:proofErr w:type="spellEnd"/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(0, H-1)</w:t>
            </w:r>
          </w:p>
          <w:p w14:paraId="4B8381B2" w14:textId="77777777" w:rsidR="0025531D" w:rsidRDefault="00000000">
            <w:pPr>
              <w:widowControl/>
              <w:ind w:firstLineChars="350" w:firstLine="630"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 cx = </w:t>
            </w:r>
            <w:proofErr w:type="spellStart"/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random.randint</w:t>
            </w:r>
            <w:proofErr w:type="spellEnd"/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(0, W-1)</w:t>
            </w:r>
          </w:p>
          <w:p w14:paraId="338E8808" w14:textId="77777777" w:rsidR="0025531D" w:rsidRDefault="00000000">
            <w:pPr>
              <w:widowControl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    circle = (</w:t>
            </w:r>
            <w:proofErr w:type="spell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yy</w:t>
            </w:r>
            <w:proofErr w:type="spell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 - 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cy)*</w:t>
            </w:r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*2 + (xx - 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cx)*</w:t>
            </w:r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*2 &lt;= r**2</w:t>
            </w:r>
          </w:p>
          <w:p w14:paraId="27F8E98C" w14:textId="77777777" w:rsidR="0025531D" w:rsidRDefault="00000000">
            <w:pPr>
              <w:widowControl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    #</w:t>
            </w: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合并圆形掩码并更新已遮挡像素数</w:t>
            </w:r>
          </w:p>
          <w:p w14:paraId="7B96D7C4" w14:textId="77777777" w:rsidR="0025531D" w:rsidRDefault="00000000">
            <w:pPr>
              <w:widowControl/>
              <w:ind w:firstLineChars="400" w:firstLine="720"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mask |= </w:t>
            </w:r>
            <w:proofErr w:type="spellStart"/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circle;covered</w:t>
            </w:r>
            <w:proofErr w:type="spellEnd"/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mask.sum</w:t>
            </w:r>
            <w:proofErr w:type="spell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(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).item</w:t>
            </w:r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()</w:t>
            </w:r>
          </w:p>
          <w:p w14:paraId="1EA682DF" w14:textId="77777777" w:rsidR="0025531D" w:rsidRDefault="00000000">
            <w:pPr>
              <w:widowControl/>
              <w:ind w:firstLineChars="600" w:firstLine="1080"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if covered &gt; target * 1.15: break</w:t>
            </w:r>
          </w:p>
          <w:p w14:paraId="262309AB" w14:textId="77777777" w:rsidR="0025531D" w:rsidRDefault="00000000">
            <w:pPr>
              <w:widowControl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 </w:t>
            </w:r>
            <w:proofErr w:type="spell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img</w:t>
            </w:r>
            <w:proofErr w:type="spellEnd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[:, mask] = 0    # </w:t>
            </w: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遮挡区域置零</w:t>
            </w:r>
          </w:p>
          <w:p w14:paraId="6F3CB50B" w14:textId="77777777" w:rsidR="0025531D" w:rsidRDefault="00000000">
            <w:pPr>
              <w:widowControl/>
              <w:jc w:val="left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 xml:space="preserve">     return </w:t>
            </w:r>
            <w:proofErr w:type="spellStart"/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img</w:t>
            </w:r>
            <w:proofErr w:type="spellEnd"/>
          </w:p>
        </w:tc>
      </w:tr>
    </w:tbl>
    <w:p w14:paraId="2DAE10C3" w14:textId="77777777" w:rsidR="00423573" w:rsidRDefault="00423573" w:rsidP="00423573">
      <w:pPr>
        <w:jc w:val="center"/>
      </w:pPr>
    </w:p>
    <w:p w14:paraId="70622F88" w14:textId="062EAF0D" w:rsidR="00423573" w:rsidRPr="00A92F9E" w:rsidRDefault="00423573" w:rsidP="00423573">
      <w:pPr>
        <w:jc w:val="center"/>
      </w:pPr>
      <w:r w:rsidRPr="00A92F9E">
        <w:t>表</w:t>
      </w:r>
      <w:r>
        <w:rPr>
          <w:rFonts w:ascii="Times New Roman" w:hAnsi="Times New Roman" w:cs="Times New Roman" w:hint="eastAsia"/>
        </w:rPr>
        <w:t>3</w:t>
      </w:r>
      <w:r w:rsidRPr="00A92F9E">
        <w:t xml:space="preserve"> </w:t>
      </w:r>
      <w:r w:rsidRPr="00A92F9E">
        <w:t>指标表现及其对应的三角模糊数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36"/>
        <w:gridCol w:w="1770"/>
      </w:tblGrid>
      <w:tr w:rsidR="00423573" w14:paraId="1819A350" w14:textId="77777777" w:rsidTr="004A65E4">
        <w:trPr>
          <w:trHeight w:val="40"/>
          <w:jc w:val="center"/>
        </w:trPr>
        <w:tc>
          <w:tcPr>
            <w:tcW w:w="2836" w:type="dxa"/>
            <w:tcBorders>
              <w:bottom w:val="single" w:sz="4" w:space="0" w:color="auto"/>
            </w:tcBorders>
            <w:vAlign w:val="center"/>
          </w:tcPr>
          <w:p w14:paraId="01C66DCB" w14:textId="77777777" w:rsidR="00423573" w:rsidRPr="003C1A7B" w:rsidRDefault="00423573" w:rsidP="004A65E4">
            <w:pPr>
              <w:pStyle w:val="a5"/>
              <w:widowControl/>
              <w:adjustRightInd w:val="0"/>
              <w:snapToGrid w:val="0"/>
              <w:spacing w:beforeAutospacing="0" w:afterAutospacing="0"/>
              <w:jc w:val="center"/>
              <w:rPr>
                <w:rFonts w:ascii="Times New Roman" w:hAnsi="Times New Roman"/>
                <w:color w:val="000000" w:themeColor="text1"/>
                <w:kern w:val="2"/>
                <w:sz w:val="18"/>
                <w:szCs w:val="18"/>
                <w:shd w:val="clear" w:color="auto" w:fill="FFFFFF"/>
              </w:rPr>
            </w:pPr>
            <w:r w:rsidRPr="003C1A7B">
              <w:rPr>
                <w:rFonts w:ascii="Times New Roman" w:hAnsi="Times New Roman"/>
                <w:color w:val="000000" w:themeColor="text1"/>
                <w:kern w:val="2"/>
                <w:sz w:val="18"/>
                <w:szCs w:val="18"/>
                <w:shd w:val="clear" w:color="auto" w:fill="FFFFFF"/>
              </w:rPr>
              <w:t>语言术语集</w:t>
            </w:r>
          </w:p>
        </w:tc>
        <w:tc>
          <w:tcPr>
            <w:tcW w:w="1770" w:type="dxa"/>
            <w:tcBorders>
              <w:bottom w:val="single" w:sz="4" w:space="0" w:color="auto"/>
            </w:tcBorders>
            <w:vAlign w:val="center"/>
          </w:tcPr>
          <w:p w14:paraId="346EC21D" w14:textId="77777777" w:rsidR="00423573" w:rsidRPr="003C1A7B" w:rsidRDefault="00423573" w:rsidP="004A65E4">
            <w:pPr>
              <w:pStyle w:val="a5"/>
              <w:widowControl/>
              <w:adjustRightInd w:val="0"/>
              <w:snapToGrid w:val="0"/>
              <w:spacing w:beforeAutospacing="0" w:afterAutospacing="0"/>
              <w:jc w:val="center"/>
              <w:rPr>
                <w:rFonts w:ascii="Times New Roman" w:hAnsi="Times New Roman"/>
                <w:color w:val="000000" w:themeColor="text1"/>
                <w:kern w:val="2"/>
                <w:sz w:val="18"/>
                <w:szCs w:val="18"/>
                <w:shd w:val="clear" w:color="auto" w:fill="FFFFFF"/>
              </w:rPr>
            </w:pPr>
            <w:r w:rsidRPr="003C1A7B">
              <w:rPr>
                <w:rFonts w:ascii="Times New Roman" w:hAnsi="Times New Roman"/>
                <w:color w:val="000000" w:themeColor="text1"/>
                <w:kern w:val="2"/>
                <w:sz w:val="18"/>
                <w:szCs w:val="18"/>
                <w:shd w:val="clear" w:color="auto" w:fill="FFFFFF"/>
              </w:rPr>
              <w:t>取值</w:t>
            </w:r>
          </w:p>
        </w:tc>
      </w:tr>
      <w:tr w:rsidR="00423573" w14:paraId="1FD7AD60" w14:textId="77777777" w:rsidTr="004A65E4">
        <w:trPr>
          <w:trHeight w:val="224"/>
          <w:jc w:val="center"/>
        </w:trPr>
        <w:tc>
          <w:tcPr>
            <w:tcW w:w="2836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A9AF733" w14:textId="77777777" w:rsidR="00423573" w:rsidRPr="003C1A7B" w:rsidRDefault="00423573" w:rsidP="004A65E4">
            <w:pPr>
              <w:pStyle w:val="a5"/>
              <w:widowControl/>
              <w:adjustRightInd w:val="0"/>
              <w:snapToGrid w:val="0"/>
              <w:spacing w:beforeAutospacing="0" w:afterAutospacing="0"/>
              <w:jc w:val="center"/>
              <w:rPr>
                <w:rFonts w:ascii="Times New Roman" w:hAnsi="Times New Roman"/>
                <w:color w:val="000000" w:themeColor="text1"/>
                <w:kern w:val="2"/>
                <w:sz w:val="18"/>
                <w:szCs w:val="18"/>
                <w:shd w:val="clear" w:color="auto" w:fill="FFFFFF"/>
              </w:rPr>
            </w:pPr>
            <w:r w:rsidRPr="003C1A7B">
              <w:rPr>
                <w:rFonts w:ascii="Times New Roman" w:hAnsi="Times New Roman"/>
                <w:color w:val="000000" w:themeColor="text1"/>
                <w:kern w:val="2"/>
                <w:sz w:val="18"/>
                <w:szCs w:val="18"/>
                <w:shd w:val="clear" w:color="auto" w:fill="FFFFFF"/>
              </w:rPr>
              <w:t>极差</w:t>
            </w:r>
          </w:p>
        </w:tc>
        <w:tc>
          <w:tcPr>
            <w:tcW w:w="1770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60A2FC7" w14:textId="77777777" w:rsidR="00423573" w:rsidRPr="003C1A7B" w:rsidRDefault="00423573" w:rsidP="004A65E4">
            <w:pPr>
              <w:pStyle w:val="a5"/>
              <w:widowControl/>
              <w:adjustRightInd w:val="0"/>
              <w:snapToGrid w:val="0"/>
              <w:spacing w:beforeAutospacing="0" w:afterAutospacing="0"/>
              <w:jc w:val="center"/>
              <w:rPr>
                <w:rFonts w:ascii="Times New Roman" w:hAnsi="Times New Roman"/>
                <w:color w:val="000000" w:themeColor="text1"/>
                <w:kern w:val="2"/>
                <w:sz w:val="18"/>
                <w:szCs w:val="18"/>
                <w:shd w:val="clear" w:color="auto" w:fill="FFFFFF"/>
              </w:rPr>
            </w:pPr>
            <w:r w:rsidRPr="003C1A7B">
              <w:rPr>
                <w:rFonts w:ascii="Times New Roman" w:hAnsi="Times New Roman"/>
                <w:color w:val="000000" w:themeColor="text1"/>
                <w:kern w:val="2"/>
                <w:sz w:val="18"/>
                <w:szCs w:val="18"/>
                <w:shd w:val="clear" w:color="auto" w:fill="FFFFFF"/>
              </w:rPr>
              <w:t>(1,1,3)</w:t>
            </w:r>
          </w:p>
        </w:tc>
      </w:tr>
      <w:tr w:rsidR="00423573" w14:paraId="16164736" w14:textId="77777777" w:rsidTr="004A65E4">
        <w:trPr>
          <w:trHeight w:val="202"/>
          <w:jc w:val="center"/>
        </w:trPr>
        <w:tc>
          <w:tcPr>
            <w:tcW w:w="2836" w:type="dxa"/>
            <w:tcBorders>
              <w:tl2br w:val="nil"/>
              <w:tr2bl w:val="nil"/>
            </w:tcBorders>
            <w:vAlign w:val="center"/>
          </w:tcPr>
          <w:p w14:paraId="30230BAD" w14:textId="77777777" w:rsidR="00423573" w:rsidRPr="003C1A7B" w:rsidRDefault="00423573" w:rsidP="004A65E4">
            <w:pPr>
              <w:pStyle w:val="a5"/>
              <w:widowControl/>
              <w:adjustRightInd w:val="0"/>
              <w:snapToGrid w:val="0"/>
              <w:spacing w:beforeAutospacing="0" w:afterAutospacing="0"/>
              <w:jc w:val="center"/>
              <w:rPr>
                <w:rFonts w:ascii="Times New Roman" w:hAnsi="Times New Roman"/>
                <w:color w:val="000000" w:themeColor="text1"/>
                <w:kern w:val="2"/>
                <w:sz w:val="18"/>
                <w:szCs w:val="18"/>
                <w:shd w:val="clear" w:color="auto" w:fill="FFFFFF"/>
              </w:rPr>
            </w:pPr>
            <w:r w:rsidRPr="003C1A7B">
              <w:rPr>
                <w:rFonts w:ascii="Times New Roman" w:hAnsi="Times New Roman"/>
                <w:color w:val="000000" w:themeColor="text1"/>
                <w:kern w:val="2"/>
                <w:sz w:val="18"/>
                <w:szCs w:val="18"/>
                <w:shd w:val="clear" w:color="auto" w:fill="FFFFFF"/>
              </w:rPr>
              <w:t>较差</w:t>
            </w:r>
          </w:p>
        </w:tc>
        <w:tc>
          <w:tcPr>
            <w:tcW w:w="1770" w:type="dxa"/>
            <w:tcBorders>
              <w:tl2br w:val="nil"/>
              <w:tr2bl w:val="nil"/>
            </w:tcBorders>
            <w:vAlign w:val="center"/>
          </w:tcPr>
          <w:p w14:paraId="4B83B07B" w14:textId="77777777" w:rsidR="00423573" w:rsidRPr="003C1A7B" w:rsidRDefault="00423573" w:rsidP="004A65E4">
            <w:pPr>
              <w:pStyle w:val="a5"/>
              <w:widowControl/>
              <w:adjustRightInd w:val="0"/>
              <w:snapToGrid w:val="0"/>
              <w:spacing w:beforeAutospacing="0" w:afterAutospacing="0"/>
              <w:jc w:val="center"/>
              <w:rPr>
                <w:rFonts w:ascii="Times New Roman" w:hAnsi="Times New Roman"/>
                <w:color w:val="000000" w:themeColor="text1"/>
                <w:kern w:val="2"/>
                <w:sz w:val="18"/>
                <w:szCs w:val="18"/>
                <w:shd w:val="clear" w:color="auto" w:fill="FFFFFF"/>
              </w:rPr>
            </w:pPr>
            <w:r w:rsidRPr="003C1A7B">
              <w:rPr>
                <w:rFonts w:ascii="Times New Roman" w:hAnsi="Times New Roman"/>
                <w:color w:val="000000" w:themeColor="text1"/>
                <w:kern w:val="2"/>
                <w:sz w:val="18"/>
                <w:szCs w:val="18"/>
                <w:shd w:val="clear" w:color="auto" w:fill="FFFFFF"/>
              </w:rPr>
              <w:t>(1,3,5)</w:t>
            </w:r>
          </w:p>
        </w:tc>
      </w:tr>
      <w:tr w:rsidR="00423573" w14:paraId="05A46E0A" w14:textId="77777777" w:rsidTr="004A65E4">
        <w:trPr>
          <w:trHeight w:val="232"/>
          <w:jc w:val="center"/>
        </w:trPr>
        <w:tc>
          <w:tcPr>
            <w:tcW w:w="2836" w:type="dxa"/>
            <w:tcBorders>
              <w:tl2br w:val="nil"/>
              <w:tr2bl w:val="nil"/>
            </w:tcBorders>
            <w:vAlign w:val="center"/>
          </w:tcPr>
          <w:p w14:paraId="6FB6A500" w14:textId="77777777" w:rsidR="00423573" w:rsidRPr="003C1A7B" w:rsidRDefault="00423573" w:rsidP="004A65E4">
            <w:pPr>
              <w:pStyle w:val="a5"/>
              <w:widowControl/>
              <w:adjustRightInd w:val="0"/>
              <w:snapToGrid w:val="0"/>
              <w:spacing w:beforeAutospacing="0" w:afterAutospacing="0"/>
              <w:jc w:val="center"/>
              <w:rPr>
                <w:rFonts w:ascii="Times New Roman" w:hAnsi="Times New Roman"/>
                <w:color w:val="000000" w:themeColor="text1"/>
                <w:kern w:val="2"/>
                <w:sz w:val="18"/>
                <w:szCs w:val="18"/>
                <w:shd w:val="clear" w:color="auto" w:fill="FFFFFF"/>
              </w:rPr>
            </w:pPr>
            <w:r w:rsidRPr="003C1A7B">
              <w:rPr>
                <w:rFonts w:ascii="Times New Roman" w:hAnsi="Times New Roman"/>
                <w:color w:val="000000" w:themeColor="text1"/>
                <w:kern w:val="2"/>
                <w:sz w:val="18"/>
                <w:szCs w:val="18"/>
                <w:shd w:val="clear" w:color="auto" w:fill="FFFFFF"/>
              </w:rPr>
              <w:t>一般</w:t>
            </w:r>
          </w:p>
        </w:tc>
        <w:tc>
          <w:tcPr>
            <w:tcW w:w="1770" w:type="dxa"/>
            <w:tcBorders>
              <w:tl2br w:val="nil"/>
              <w:tr2bl w:val="nil"/>
            </w:tcBorders>
            <w:vAlign w:val="center"/>
          </w:tcPr>
          <w:p w14:paraId="4CE4EEA7" w14:textId="77777777" w:rsidR="00423573" w:rsidRPr="003C1A7B" w:rsidRDefault="00423573" w:rsidP="004A65E4">
            <w:pPr>
              <w:pStyle w:val="a5"/>
              <w:widowControl/>
              <w:adjustRightInd w:val="0"/>
              <w:snapToGrid w:val="0"/>
              <w:spacing w:beforeAutospacing="0" w:afterAutospacing="0"/>
              <w:jc w:val="center"/>
              <w:rPr>
                <w:rFonts w:ascii="Times New Roman" w:hAnsi="Times New Roman"/>
                <w:color w:val="000000" w:themeColor="text1"/>
                <w:kern w:val="2"/>
                <w:sz w:val="18"/>
                <w:szCs w:val="18"/>
                <w:shd w:val="clear" w:color="auto" w:fill="FFFFFF"/>
              </w:rPr>
            </w:pPr>
            <w:r w:rsidRPr="003C1A7B">
              <w:rPr>
                <w:rFonts w:ascii="Times New Roman" w:hAnsi="Times New Roman"/>
                <w:color w:val="000000" w:themeColor="text1"/>
                <w:kern w:val="2"/>
                <w:sz w:val="18"/>
                <w:szCs w:val="18"/>
                <w:shd w:val="clear" w:color="auto" w:fill="FFFFFF"/>
              </w:rPr>
              <w:t>(3,5,7)</w:t>
            </w:r>
          </w:p>
        </w:tc>
      </w:tr>
      <w:tr w:rsidR="00423573" w14:paraId="46B8DBCF" w14:textId="77777777" w:rsidTr="004A65E4">
        <w:trPr>
          <w:trHeight w:val="271"/>
          <w:jc w:val="center"/>
        </w:trPr>
        <w:tc>
          <w:tcPr>
            <w:tcW w:w="2836" w:type="dxa"/>
            <w:tcBorders>
              <w:bottom w:val="nil"/>
              <w:tl2br w:val="nil"/>
              <w:tr2bl w:val="nil"/>
            </w:tcBorders>
            <w:vAlign w:val="center"/>
          </w:tcPr>
          <w:p w14:paraId="101E224B" w14:textId="77777777" w:rsidR="00423573" w:rsidRPr="003C1A7B" w:rsidRDefault="00423573" w:rsidP="004A65E4">
            <w:pPr>
              <w:pStyle w:val="a5"/>
              <w:widowControl/>
              <w:adjustRightInd w:val="0"/>
              <w:snapToGrid w:val="0"/>
              <w:spacing w:beforeAutospacing="0" w:afterAutospacing="0"/>
              <w:jc w:val="center"/>
              <w:rPr>
                <w:rFonts w:ascii="Times New Roman" w:hAnsi="Times New Roman"/>
                <w:color w:val="000000" w:themeColor="text1"/>
                <w:kern w:val="2"/>
                <w:sz w:val="18"/>
                <w:szCs w:val="18"/>
                <w:shd w:val="clear" w:color="auto" w:fill="FFFFFF"/>
              </w:rPr>
            </w:pPr>
            <w:r w:rsidRPr="003C1A7B">
              <w:rPr>
                <w:rFonts w:ascii="Times New Roman" w:hAnsi="Times New Roman"/>
                <w:color w:val="000000" w:themeColor="text1"/>
                <w:kern w:val="2"/>
                <w:sz w:val="18"/>
                <w:szCs w:val="18"/>
                <w:shd w:val="clear" w:color="auto" w:fill="FFFFFF"/>
              </w:rPr>
              <w:t>良好</w:t>
            </w:r>
          </w:p>
        </w:tc>
        <w:tc>
          <w:tcPr>
            <w:tcW w:w="1770" w:type="dxa"/>
            <w:tcBorders>
              <w:bottom w:val="nil"/>
              <w:tl2br w:val="nil"/>
              <w:tr2bl w:val="nil"/>
            </w:tcBorders>
            <w:vAlign w:val="center"/>
          </w:tcPr>
          <w:p w14:paraId="6F16549C" w14:textId="77777777" w:rsidR="00423573" w:rsidRPr="003C1A7B" w:rsidRDefault="00423573" w:rsidP="004A65E4">
            <w:pPr>
              <w:pStyle w:val="a5"/>
              <w:widowControl/>
              <w:adjustRightInd w:val="0"/>
              <w:snapToGrid w:val="0"/>
              <w:spacing w:beforeAutospacing="0" w:afterAutospacing="0"/>
              <w:jc w:val="center"/>
              <w:rPr>
                <w:rFonts w:ascii="Times New Roman" w:hAnsi="Times New Roman"/>
                <w:color w:val="000000" w:themeColor="text1"/>
                <w:kern w:val="2"/>
                <w:sz w:val="18"/>
                <w:szCs w:val="18"/>
                <w:shd w:val="clear" w:color="auto" w:fill="FFFFFF"/>
              </w:rPr>
            </w:pPr>
            <w:r w:rsidRPr="003C1A7B">
              <w:rPr>
                <w:rFonts w:ascii="Times New Roman" w:hAnsi="Times New Roman"/>
                <w:color w:val="000000" w:themeColor="text1"/>
                <w:kern w:val="2"/>
                <w:sz w:val="18"/>
                <w:szCs w:val="18"/>
                <w:shd w:val="clear" w:color="auto" w:fill="FFFFFF"/>
              </w:rPr>
              <w:t>(5,7,9)</w:t>
            </w:r>
          </w:p>
        </w:tc>
      </w:tr>
      <w:tr w:rsidR="00423573" w14:paraId="1CB39F39" w14:textId="77777777" w:rsidTr="004A65E4">
        <w:trPr>
          <w:trHeight w:val="189"/>
          <w:jc w:val="center"/>
        </w:trPr>
        <w:tc>
          <w:tcPr>
            <w:tcW w:w="2836" w:type="dxa"/>
            <w:tcBorders>
              <w:top w:val="nil"/>
              <w:bottom w:val="single" w:sz="8" w:space="0" w:color="auto"/>
              <w:tl2br w:val="nil"/>
              <w:tr2bl w:val="nil"/>
            </w:tcBorders>
            <w:vAlign w:val="center"/>
          </w:tcPr>
          <w:p w14:paraId="3CD566D8" w14:textId="77777777" w:rsidR="00423573" w:rsidRPr="003C1A7B" w:rsidRDefault="00423573" w:rsidP="004A65E4">
            <w:pPr>
              <w:pStyle w:val="a5"/>
              <w:widowControl/>
              <w:adjustRightInd w:val="0"/>
              <w:snapToGrid w:val="0"/>
              <w:spacing w:beforeAutospacing="0" w:afterAutospacing="0"/>
              <w:jc w:val="center"/>
              <w:rPr>
                <w:rFonts w:ascii="Times New Roman" w:hAnsi="Times New Roman"/>
                <w:color w:val="000000" w:themeColor="text1"/>
                <w:kern w:val="2"/>
                <w:sz w:val="18"/>
                <w:szCs w:val="18"/>
                <w:shd w:val="clear" w:color="auto" w:fill="FFFFFF"/>
              </w:rPr>
            </w:pPr>
            <w:r w:rsidRPr="003C1A7B">
              <w:rPr>
                <w:rFonts w:ascii="Times New Roman" w:hAnsi="Times New Roman"/>
                <w:color w:val="000000" w:themeColor="text1"/>
                <w:kern w:val="2"/>
                <w:sz w:val="18"/>
                <w:szCs w:val="18"/>
                <w:shd w:val="clear" w:color="auto" w:fill="FFFFFF"/>
              </w:rPr>
              <w:t>优秀</w:t>
            </w:r>
          </w:p>
        </w:tc>
        <w:tc>
          <w:tcPr>
            <w:tcW w:w="1770" w:type="dxa"/>
            <w:tcBorders>
              <w:top w:val="nil"/>
              <w:bottom w:val="single" w:sz="8" w:space="0" w:color="auto"/>
              <w:tl2br w:val="nil"/>
              <w:tr2bl w:val="nil"/>
            </w:tcBorders>
            <w:vAlign w:val="center"/>
          </w:tcPr>
          <w:p w14:paraId="61D753B8" w14:textId="77777777" w:rsidR="00423573" w:rsidRPr="003C1A7B" w:rsidRDefault="00423573" w:rsidP="004A65E4">
            <w:pPr>
              <w:pStyle w:val="a5"/>
              <w:widowControl/>
              <w:adjustRightInd w:val="0"/>
              <w:snapToGrid w:val="0"/>
              <w:spacing w:beforeAutospacing="0" w:afterAutospacing="0"/>
              <w:jc w:val="center"/>
              <w:rPr>
                <w:rFonts w:ascii="Times New Roman" w:hAnsi="Times New Roman"/>
                <w:color w:val="000000" w:themeColor="text1"/>
                <w:kern w:val="2"/>
                <w:sz w:val="18"/>
                <w:szCs w:val="18"/>
                <w:shd w:val="clear" w:color="auto" w:fill="FFFFFF"/>
              </w:rPr>
            </w:pPr>
            <w:r w:rsidRPr="003C1A7B">
              <w:rPr>
                <w:rFonts w:ascii="Times New Roman" w:hAnsi="Times New Roman"/>
                <w:color w:val="000000" w:themeColor="text1"/>
                <w:kern w:val="2"/>
                <w:sz w:val="18"/>
                <w:szCs w:val="18"/>
                <w:shd w:val="clear" w:color="auto" w:fill="FFFFFF"/>
              </w:rPr>
              <w:t>(7,9,9)</w:t>
            </w:r>
          </w:p>
        </w:tc>
      </w:tr>
    </w:tbl>
    <w:p w14:paraId="37CFAE49" w14:textId="77777777" w:rsidR="0025531D" w:rsidRPr="00835B52" w:rsidRDefault="0025531D" w:rsidP="00835B52"/>
    <w:p w14:paraId="09E13E30" w14:textId="77777777" w:rsidR="0025531D" w:rsidRPr="00835B52" w:rsidRDefault="0025531D" w:rsidP="00835B52"/>
    <w:p w14:paraId="377FC039" w14:textId="77777777" w:rsidR="0025531D" w:rsidRDefault="00000000">
      <w:pPr>
        <w:widowControl/>
        <w:jc w:val="left"/>
        <w:outlineLvl w:val="0"/>
        <w:rPr>
          <w:rFonts w:asciiTheme="minorEastAsia" w:hAnsiTheme="minorEastAsia" w:cs="仿宋" w:hint="eastAsia"/>
          <w:color w:val="000000" w:themeColor="text1"/>
          <w:sz w:val="24"/>
          <w:shd w:val="clear" w:color="auto" w:fill="FFFFFF"/>
        </w:rPr>
      </w:pPr>
      <w:r>
        <w:rPr>
          <w:rFonts w:asciiTheme="minorEastAsia" w:hAnsiTheme="minorEastAsia" w:cs="仿宋" w:hint="eastAsia"/>
          <w:color w:val="000000" w:themeColor="text1"/>
          <w:sz w:val="24"/>
          <w:shd w:val="clear" w:color="auto" w:fill="FFFFFF"/>
        </w:rPr>
        <w:lastRenderedPageBreak/>
        <w:t>3.权重计算</w:t>
      </w:r>
      <w:r w:rsidRPr="00690F36">
        <w:rPr>
          <w:rFonts w:asciiTheme="minorEastAsia" w:hAnsiTheme="minorEastAsia" w:cs="仿宋" w:hint="eastAsia"/>
          <w:color w:val="000000" w:themeColor="text1"/>
          <w:sz w:val="24"/>
          <w:shd w:val="clear" w:color="auto" w:fill="FFFFFF"/>
        </w:rPr>
        <w:t>（</w:t>
      </w:r>
      <w:r w:rsidRPr="00690F36">
        <w:rPr>
          <w:rFonts w:ascii="Times New Roman" w:eastAsia="宋体" w:hAnsi="Times New Roman" w:cs="Times New Roman"/>
          <w:color w:val="000000"/>
          <w:sz w:val="24"/>
          <w:lang w:bidi="ar"/>
        </w:rPr>
        <w:t>CIFAR-10</w:t>
      </w:r>
      <w:r w:rsidRPr="00690F36">
        <w:rPr>
          <w:rFonts w:ascii="Times New Roman" w:eastAsia="宋体" w:hAnsi="Times New Roman" w:cs="Times New Roman" w:hint="eastAsia"/>
          <w:color w:val="000000"/>
          <w:sz w:val="24"/>
          <w:lang w:bidi="ar"/>
        </w:rPr>
        <w:t>数据集</w:t>
      </w:r>
      <w:r w:rsidRPr="00690F36">
        <w:rPr>
          <w:rFonts w:asciiTheme="minorEastAsia" w:hAnsiTheme="minorEastAsia" w:cs="仿宋" w:hint="eastAsia"/>
          <w:color w:val="000000" w:themeColor="text1"/>
          <w:sz w:val="24"/>
          <w:shd w:val="clear" w:color="auto" w:fill="FFFFFF"/>
        </w:rPr>
        <w:t>）</w:t>
      </w:r>
    </w:p>
    <w:p w14:paraId="7EAC9C71" w14:textId="77777777" w:rsidR="0025531D" w:rsidRDefault="00000000">
      <w:pPr>
        <w:widowControl/>
        <w:jc w:val="left"/>
        <w:outlineLvl w:val="1"/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t>一、遮挡鲁棒性：准确率、精确率、召回率</w:t>
      </w:r>
    </w:p>
    <w:p w14:paraId="140703E8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1.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主观权重的计算</w:t>
      </w:r>
    </w:p>
    <w:p w14:paraId="31845C0D" w14:textId="77777777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接下来，我们计算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的主观权重，聘请四位专家对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的重要程度进行评估。根据</w:t>
      </w:r>
      <w:r>
        <w:rPr>
          <w:rFonts w:ascii="Times New Roman" w:eastAsia="宋体" w:hAnsi="Times New Roman" w:hint="eastAsia"/>
          <w:color w:val="000000" w:themeColor="text1"/>
        </w:rPr>
        <w:t>模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糊层次分析法，将专家对属性评估的语言术语转化为模糊数，得到评估专家的模糊判断矩阵。</w:t>
      </w:r>
    </w:p>
    <w:p w14:paraId="030E8EAF" w14:textId="225BECCA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第一步：首先我们得到四位专家的正互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反判断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矩阵信息如表（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4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-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（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7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）所示；</w:t>
      </w:r>
    </w:p>
    <w:p w14:paraId="44D83160" w14:textId="6D310BA3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423573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4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一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的遮挡鲁棒性各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0"/>
        <w:gridCol w:w="2101"/>
        <w:gridCol w:w="2642"/>
        <w:gridCol w:w="2537"/>
      </w:tblGrid>
      <w:tr w:rsidR="0025531D" w14:paraId="46E095C0" w14:textId="77777777">
        <w:trPr>
          <w:trHeight w:val="325"/>
        </w:trPr>
        <w:tc>
          <w:tcPr>
            <w:tcW w:w="1304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0860AB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6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0E7186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4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8A999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8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C44DF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38510C3D" w14:textId="77777777">
        <w:trPr>
          <w:trHeight w:val="311"/>
        </w:trPr>
        <w:tc>
          <w:tcPr>
            <w:tcW w:w="1304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7CFCD0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6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56F87F0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4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3C5022C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678A74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489D1635" w14:textId="77777777">
        <w:trPr>
          <w:trHeight w:val="259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342FEF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340866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7294F0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2AF5BE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3D828898" w14:textId="77777777">
        <w:trPr>
          <w:trHeight w:val="259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2624AD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6969AD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74B578B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52B10F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579471D1" w14:textId="29732E6A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423573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5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专家二的遮挡鲁棒性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75"/>
        <w:gridCol w:w="2127"/>
        <w:gridCol w:w="2677"/>
        <w:gridCol w:w="2571"/>
      </w:tblGrid>
      <w:tr w:rsidR="0025531D" w14:paraId="0EE28452" w14:textId="77777777">
        <w:trPr>
          <w:trHeight w:val="325"/>
          <w:jc w:val="center"/>
        </w:trPr>
        <w:tc>
          <w:tcPr>
            <w:tcW w:w="125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B811F8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9AA9ED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58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1B9CDC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04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52510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59BE390A" w14:textId="77777777">
        <w:trPr>
          <w:trHeight w:val="90"/>
          <w:jc w:val="center"/>
        </w:trPr>
        <w:tc>
          <w:tcPr>
            <w:tcW w:w="125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0BFE0D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418AE96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58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6C64C8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04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1B6B07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12915691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34AA6F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6B0674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2A5296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09F489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1E784FDA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61970E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5543BE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7DFDCFE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6DD25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331FE681" w14:textId="1E78B646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423573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6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专家三的遮挡鲁棒性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46"/>
        <w:gridCol w:w="2308"/>
        <w:gridCol w:w="2600"/>
        <w:gridCol w:w="2496"/>
      </w:tblGrid>
      <w:tr w:rsidR="0025531D" w14:paraId="7C792310" w14:textId="77777777">
        <w:trPr>
          <w:trHeight w:val="325"/>
          <w:jc w:val="center"/>
        </w:trPr>
        <w:tc>
          <w:tcPr>
            <w:tcW w:w="1241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8D9A23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1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7FC62E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2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17FCBD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6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57F24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7C1FC052" w14:textId="77777777">
        <w:trPr>
          <w:trHeight w:val="311"/>
          <w:jc w:val="center"/>
        </w:trPr>
        <w:tc>
          <w:tcPr>
            <w:tcW w:w="1241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13F497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1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476F9B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2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436AFD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7D8C33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29C21044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623304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4ED5100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343B65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5531CF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5948D75E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48A27F9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77B4FA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2CBC99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4B81BA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598F40FB" w14:textId="3BF1A8A6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423573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7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专家四的遮挡鲁棒性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31"/>
        <w:gridCol w:w="2141"/>
        <w:gridCol w:w="2693"/>
        <w:gridCol w:w="2585"/>
      </w:tblGrid>
      <w:tr w:rsidR="0025531D" w14:paraId="78925A9C" w14:textId="77777777">
        <w:trPr>
          <w:trHeight w:val="325"/>
          <w:jc w:val="center"/>
        </w:trPr>
        <w:tc>
          <w:tcPr>
            <w:tcW w:w="1234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DD5517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78F3E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6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7D50D7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11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0EBB9AE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4B87F5ED" w14:textId="77777777">
        <w:trPr>
          <w:trHeight w:val="311"/>
          <w:jc w:val="center"/>
        </w:trPr>
        <w:tc>
          <w:tcPr>
            <w:tcW w:w="1234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4841E9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2C49A6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6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5239F8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61BE13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65E1D2E5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5894A6C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5350E3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6CFE8E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6D3392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496B7B8D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6FEFE1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358DDB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4592D9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5B06E6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34BCFDFD" w14:textId="61368D7C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其次，计算融合四位专家的模糊判断矩阵，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8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:</w:t>
      </w:r>
    </w:p>
    <w:p w14:paraId="41C0DE4C" w14:textId="7025BB3E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423573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8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融合四位专家的遮挡鲁棒性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7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77"/>
        <w:gridCol w:w="2575"/>
        <w:gridCol w:w="2620"/>
        <w:gridCol w:w="2576"/>
      </w:tblGrid>
      <w:tr w:rsidR="0025531D" w14:paraId="5C7E7AA2" w14:textId="77777777">
        <w:trPr>
          <w:trHeight w:val="291"/>
          <w:jc w:val="center"/>
        </w:trPr>
        <w:tc>
          <w:tcPr>
            <w:tcW w:w="1055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DE8B61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30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1DCFD9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29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0B3BBA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0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FB78D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3130D6E" w14:textId="77777777">
        <w:trPr>
          <w:trHeight w:val="295"/>
          <w:jc w:val="center"/>
        </w:trPr>
        <w:tc>
          <w:tcPr>
            <w:tcW w:w="1055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027725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0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692E41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29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6D91F0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0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4F3A40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(0.508,1.000,1.968)</w:t>
            </w:r>
          </w:p>
        </w:tc>
      </w:tr>
      <w:tr w:rsidR="0025531D" w14:paraId="5A320E6B" w14:textId="77777777">
        <w:trPr>
          <w:trHeight w:val="259"/>
          <w:jc w:val="center"/>
        </w:trPr>
        <w:tc>
          <w:tcPr>
            <w:tcW w:w="1055" w:type="pct"/>
            <w:tcBorders>
              <w:tl2br w:val="nil"/>
              <w:tr2bl w:val="nil"/>
            </w:tcBorders>
          </w:tcPr>
          <w:p w14:paraId="09C897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599FFA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(0.333,1.000,1.000)</w:t>
            </w:r>
          </w:p>
        </w:tc>
        <w:tc>
          <w:tcPr>
            <w:tcW w:w="1329" w:type="pct"/>
            <w:tcBorders>
              <w:tl2br w:val="nil"/>
              <w:tr2bl w:val="nil"/>
            </w:tcBorders>
            <w:vAlign w:val="center"/>
          </w:tcPr>
          <w:p w14:paraId="7CBD25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181611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(0.333,1.000,1.000)</w:t>
            </w:r>
          </w:p>
        </w:tc>
      </w:tr>
      <w:tr w:rsidR="0025531D" w14:paraId="65108519" w14:textId="77777777">
        <w:trPr>
          <w:trHeight w:val="90"/>
          <w:jc w:val="center"/>
        </w:trPr>
        <w:tc>
          <w:tcPr>
            <w:tcW w:w="1055" w:type="pct"/>
            <w:tcBorders>
              <w:tl2br w:val="nil"/>
              <w:tr2bl w:val="nil"/>
            </w:tcBorders>
            <w:vAlign w:val="center"/>
          </w:tcPr>
          <w:p w14:paraId="4E1513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60B234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(0.508,1.000,1.968)</w:t>
            </w:r>
          </w:p>
        </w:tc>
        <w:tc>
          <w:tcPr>
            <w:tcW w:w="1329" w:type="pct"/>
            <w:tcBorders>
              <w:tl2br w:val="nil"/>
              <w:tr2bl w:val="nil"/>
            </w:tcBorders>
            <w:vAlign w:val="center"/>
          </w:tcPr>
          <w:p w14:paraId="1617C5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7418DF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</w:tr>
    </w:tbl>
    <w:p w14:paraId="1CCF3863" w14:textId="2C20A698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 w:hint="eastAsia"/>
          <w:color w:val="000000" w:themeColor="text1"/>
        </w:rPr>
        <w:t>接着，对模糊判断矩阵的每一行进行归一化处理，得到每个指标的归一化之后的模糊权重向量，如表（</w:t>
      </w:r>
      <w:r w:rsidR="00423573">
        <w:rPr>
          <w:rFonts w:ascii="Times New Roman" w:eastAsia="宋体" w:hAnsi="Times New Roman" w:hint="eastAsia"/>
          <w:color w:val="000000" w:themeColor="text1"/>
        </w:rPr>
        <w:t>9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04071E0C" w14:textId="1A380AAE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9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归一化之后的模糊权重向量表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2"/>
        <w:gridCol w:w="3232"/>
        <w:gridCol w:w="3386"/>
      </w:tblGrid>
      <w:tr w:rsidR="0025531D" w14:paraId="528B30AA" w14:textId="77777777">
        <w:trPr>
          <w:jc w:val="center"/>
        </w:trPr>
        <w:tc>
          <w:tcPr>
            <w:tcW w:w="164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0C41F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64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09E20F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718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261EC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5BE12F6" w14:textId="77777777">
        <w:trPr>
          <w:trHeight w:val="311"/>
          <w:jc w:val="center"/>
        </w:trPr>
        <w:tc>
          <w:tcPr>
            <w:tcW w:w="1640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258B20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(0.375,0.333,0.381)</w:t>
            </w:r>
          </w:p>
        </w:tc>
        <w:tc>
          <w:tcPr>
            <w:tcW w:w="1640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183C37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(0.249,0.333,0.239)</w:t>
            </w:r>
          </w:p>
        </w:tc>
        <w:tc>
          <w:tcPr>
            <w:tcW w:w="1718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15CB721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(0.375,0.333, 0.381)</w:t>
            </w:r>
          </w:p>
        </w:tc>
      </w:tr>
    </w:tbl>
    <w:p w14:paraId="2C15970F" w14:textId="7E87D51D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</w:t>
      </w:r>
      <w:r>
        <w:rPr>
          <w:rFonts w:ascii="Times New Roman" w:eastAsia="宋体" w:hAnsi="Times New Roman" w:hint="eastAsia"/>
          <w:color w:val="000000" w:themeColor="text1"/>
        </w:rPr>
        <w:t>最后，对模糊权重向量进行去模糊化处理，得到最终的主观权重，如表（</w:t>
      </w:r>
      <w:r w:rsidR="00423573">
        <w:rPr>
          <w:rFonts w:ascii="Times New Roman" w:eastAsia="宋体" w:hAnsi="Times New Roman" w:hint="eastAsia"/>
          <w:color w:val="000000" w:themeColor="text1"/>
        </w:rPr>
        <w:t>10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235BB8DF" w14:textId="3E45412C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423573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10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去模糊化权重表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7138DB70" w14:textId="77777777">
        <w:trPr>
          <w:jc w:val="center"/>
        </w:trPr>
        <w:tc>
          <w:tcPr>
            <w:tcW w:w="1469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7F78354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FA39C1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0DA999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E7F19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3273B079" w14:textId="77777777">
        <w:trPr>
          <w:trHeight w:val="311"/>
          <w:jc w:val="center"/>
        </w:trPr>
        <w:tc>
          <w:tcPr>
            <w:tcW w:w="1469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35F026C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主观权重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27FB2B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0.348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3D97F0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0.304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6596DE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0.348</w:t>
            </w:r>
          </w:p>
        </w:tc>
      </w:tr>
    </w:tbl>
    <w:p w14:paraId="391FC8AE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2.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客观权重的计算</w:t>
      </w:r>
    </w:p>
    <w:p w14:paraId="25E3E2E0" w14:textId="07B12389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在计算出主观权重之后，首先</w:t>
      </w:r>
      <w:r>
        <w:rPr>
          <w:rFonts w:ascii="Times New Roman" w:eastAsia="宋体" w:hAnsi="Times New Roman" w:hint="eastAsia"/>
          <w:color w:val="000000" w:themeColor="text1"/>
        </w:rPr>
        <w:t>邀请四位专家按各指标的实际表现进行评估，</w:t>
      </w:r>
      <w:r w:rsidR="00486E97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附件中表（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将专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lastRenderedPageBreak/>
        <w:t>家评估的语言术语转化为</w:t>
      </w:r>
      <w:r>
        <w:rPr>
          <w:rFonts w:ascii="Times New Roman" w:eastAsia="宋体" w:hAnsi="Times New Roman" w:hint="eastAsia"/>
          <w:color w:val="000000" w:themeColor="text1"/>
        </w:rPr>
        <w:t>三角模糊数，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我们得到四位专家的评估数据如表（</w:t>
      </w:r>
      <w:r w:rsidR="001A08E0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所示，接着</w:t>
      </w:r>
      <w:r>
        <w:rPr>
          <w:rFonts w:ascii="Times New Roman" w:eastAsia="宋体" w:hAnsi="Times New Roman" w:hint="eastAsia"/>
          <w:color w:val="000000" w:themeColor="text1"/>
        </w:rPr>
        <w:t>利用</w:t>
      </w:r>
      <w:r>
        <w:rPr>
          <w:rFonts w:ascii="Times New Roman" w:eastAsia="宋体" w:hAnsi="Times New Roman" w:cs="Times New Roman"/>
          <w:color w:val="000000" w:themeColor="text1"/>
        </w:rPr>
        <w:t>CRITIC</w:t>
      </w:r>
      <w:r>
        <w:rPr>
          <w:rFonts w:ascii="Times New Roman" w:eastAsia="宋体" w:hAnsi="Times New Roman" w:hint="eastAsia"/>
          <w:color w:val="000000" w:themeColor="text1"/>
        </w:rPr>
        <w:t>方法对专家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评估</w:t>
      </w:r>
      <w:r>
        <w:rPr>
          <w:rFonts w:ascii="Times New Roman" w:eastAsia="宋体" w:hAnsi="Times New Roman" w:hint="eastAsia"/>
          <w:color w:val="000000" w:themeColor="text1"/>
        </w:rPr>
        <w:t>数据进行处理，计算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遮挡鲁棒性其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之间的</w:t>
      </w:r>
      <w:r>
        <w:rPr>
          <w:rFonts w:ascii="Times New Roman" w:eastAsia="宋体" w:hAnsi="Times New Roman" w:hint="eastAsia"/>
          <w:color w:val="000000" w:themeColor="text1"/>
        </w:rPr>
        <w:t>客观权重。</w:t>
      </w:r>
    </w:p>
    <w:p w14:paraId="74E082B7" w14:textId="6DE3CB81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11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四位专家的评估数据表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79"/>
        <w:gridCol w:w="2535"/>
        <w:gridCol w:w="2366"/>
        <w:gridCol w:w="3170"/>
      </w:tblGrid>
      <w:tr w:rsidR="0025531D" w14:paraId="66240E2D" w14:textId="77777777">
        <w:trPr>
          <w:trHeight w:val="90"/>
          <w:jc w:val="center"/>
        </w:trPr>
        <w:tc>
          <w:tcPr>
            <w:tcW w:w="903" w:type="pct"/>
            <w:tcBorders>
              <w:bottom w:val="single" w:sz="4" w:space="0" w:color="000000" w:themeColor="text1"/>
            </w:tcBorders>
          </w:tcPr>
          <w:p w14:paraId="4D08184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86" w:type="pct"/>
            <w:tcBorders>
              <w:bottom w:val="single" w:sz="4" w:space="0" w:color="000000" w:themeColor="text1"/>
            </w:tcBorders>
          </w:tcPr>
          <w:p w14:paraId="0AD0B4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01" w:type="pct"/>
            <w:tcBorders>
              <w:bottom w:val="single" w:sz="4" w:space="0" w:color="000000" w:themeColor="text1"/>
            </w:tcBorders>
          </w:tcPr>
          <w:p w14:paraId="572E03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608" w:type="pct"/>
            <w:tcBorders>
              <w:bottom w:val="single" w:sz="4" w:space="0" w:color="000000" w:themeColor="text1"/>
            </w:tcBorders>
          </w:tcPr>
          <w:p w14:paraId="05023C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5A5D7CF7" w14:textId="77777777">
        <w:trPr>
          <w:trHeight w:val="346"/>
          <w:jc w:val="center"/>
        </w:trPr>
        <w:tc>
          <w:tcPr>
            <w:tcW w:w="903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0E6C5A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286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39F48A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1201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587FAB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1608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1A3585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(5,7,9)</w:t>
            </w:r>
          </w:p>
        </w:tc>
      </w:tr>
      <w:tr w:rsidR="0025531D" w14:paraId="4F36FB90" w14:textId="77777777">
        <w:trPr>
          <w:trHeight w:val="311"/>
          <w:jc w:val="center"/>
        </w:trPr>
        <w:tc>
          <w:tcPr>
            <w:tcW w:w="903" w:type="pct"/>
            <w:tcBorders>
              <w:tl2br w:val="nil"/>
              <w:tr2bl w:val="nil"/>
            </w:tcBorders>
          </w:tcPr>
          <w:p w14:paraId="748E83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286" w:type="pct"/>
            <w:tcBorders>
              <w:tl2br w:val="nil"/>
              <w:tr2bl w:val="nil"/>
            </w:tcBorders>
          </w:tcPr>
          <w:p w14:paraId="11B417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1201" w:type="pct"/>
            <w:tcBorders>
              <w:tl2br w:val="nil"/>
              <w:tr2bl w:val="nil"/>
            </w:tcBorders>
          </w:tcPr>
          <w:p w14:paraId="397F93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(5,7,9)</w:t>
            </w:r>
          </w:p>
        </w:tc>
        <w:tc>
          <w:tcPr>
            <w:tcW w:w="1608" w:type="pct"/>
            <w:tcBorders>
              <w:tl2br w:val="nil"/>
              <w:tr2bl w:val="nil"/>
            </w:tcBorders>
          </w:tcPr>
          <w:p w14:paraId="75F2DE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</w:tr>
      <w:tr w:rsidR="0025531D" w14:paraId="6F7666D8" w14:textId="77777777">
        <w:trPr>
          <w:trHeight w:val="311"/>
          <w:jc w:val="center"/>
        </w:trPr>
        <w:tc>
          <w:tcPr>
            <w:tcW w:w="903" w:type="pct"/>
            <w:tcBorders>
              <w:tl2br w:val="nil"/>
              <w:tr2bl w:val="nil"/>
            </w:tcBorders>
          </w:tcPr>
          <w:p w14:paraId="1BA0C1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286" w:type="pct"/>
            <w:tcBorders>
              <w:tl2br w:val="nil"/>
              <w:tr2bl w:val="nil"/>
            </w:tcBorders>
          </w:tcPr>
          <w:p w14:paraId="33374EC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(5,7,9)</w:t>
            </w:r>
          </w:p>
        </w:tc>
        <w:tc>
          <w:tcPr>
            <w:tcW w:w="1201" w:type="pct"/>
            <w:tcBorders>
              <w:tl2br w:val="nil"/>
              <w:tr2bl w:val="nil"/>
            </w:tcBorders>
          </w:tcPr>
          <w:p w14:paraId="286BEE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1608" w:type="pct"/>
            <w:tcBorders>
              <w:tl2br w:val="nil"/>
              <w:tr2bl w:val="nil"/>
            </w:tcBorders>
          </w:tcPr>
          <w:p w14:paraId="6EEE3E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(5,7,9)</w:t>
            </w:r>
          </w:p>
        </w:tc>
      </w:tr>
      <w:tr w:rsidR="0025531D" w14:paraId="55DC5120" w14:textId="77777777">
        <w:trPr>
          <w:trHeight w:val="311"/>
          <w:jc w:val="center"/>
        </w:trPr>
        <w:tc>
          <w:tcPr>
            <w:tcW w:w="903" w:type="pct"/>
            <w:tcBorders>
              <w:tl2br w:val="nil"/>
              <w:tr2bl w:val="nil"/>
            </w:tcBorders>
          </w:tcPr>
          <w:p w14:paraId="58598C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1286" w:type="pct"/>
            <w:tcBorders>
              <w:tl2br w:val="nil"/>
              <w:tr2bl w:val="nil"/>
            </w:tcBorders>
          </w:tcPr>
          <w:p w14:paraId="01F8DE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01" w:type="pct"/>
            <w:tcBorders>
              <w:tl2br w:val="nil"/>
              <w:tr2bl w:val="nil"/>
            </w:tcBorders>
          </w:tcPr>
          <w:p w14:paraId="6C8A42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1608" w:type="pct"/>
            <w:tcBorders>
              <w:tl2br w:val="nil"/>
              <w:tr2bl w:val="nil"/>
            </w:tcBorders>
          </w:tcPr>
          <w:p w14:paraId="3E0EE7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</w:tr>
    </w:tbl>
    <w:p w14:paraId="2F8BE1E7" w14:textId="2AEF2FE4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第一步：将四位专家评估的三角模糊数去模糊化处理，</w:t>
      </w:r>
      <w:r>
        <w:rPr>
          <w:rFonts w:ascii="Times New Roman" w:eastAsia="宋体" w:hAnsi="Times New Roman" w:hint="eastAsia"/>
          <w:color w:val="000000" w:themeColor="text1"/>
        </w:rPr>
        <w:t>得到每一位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专家</w:t>
      </w:r>
      <w:r>
        <w:rPr>
          <w:rFonts w:ascii="Times New Roman" w:eastAsia="宋体" w:hAnsi="Times New Roman" w:hint="eastAsia"/>
          <w:color w:val="000000" w:themeColor="text1"/>
        </w:rPr>
        <w:t>的精确评估向量，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1A08E0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1A87A555" w14:textId="51017BEC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去模糊化处理表</w:t>
      </w:r>
    </w:p>
    <w:tbl>
      <w:tblPr>
        <w:tblStyle w:val="a6"/>
        <w:tblW w:w="5000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2626D290" w14:textId="77777777">
        <w:trPr>
          <w:jc w:val="center"/>
        </w:trPr>
        <w:tc>
          <w:tcPr>
            <w:tcW w:w="125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2989FC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D9C77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7515B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4A7DC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38931EA2" w14:textId="77777777">
        <w:trPr>
          <w:trHeight w:val="346"/>
          <w:jc w:val="center"/>
        </w:trPr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4EA8C2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10A2C4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3CD98F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5E15C1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</w:tr>
      <w:tr w:rsidR="0025531D" w14:paraId="099B7D1E" w14:textId="77777777">
        <w:trPr>
          <w:trHeight w:val="311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68E3ED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497A5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E7D94E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A87B1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</w:tr>
      <w:tr w:rsidR="0025531D" w14:paraId="2B196F42" w14:textId="77777777">
        <w:trPr>
          <w:trHeight w:val="311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5B2732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8D8101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F4326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4D2B9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</w:tr>
      <w:tr w:rsidR="0025531D" w14:paraId="3CE56DDA" w14:textId="77777777">
        <w:trPr>
          <w:trHeight w:val="311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21C2C7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E410C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67E3C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2E85E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</w:tr>
    </w:tbl>
    <w:p w14:paraId="19069D5C" w14:textId="1DFCA238" w:rsidR="0025531D" w:rsidRDefault="00000000">
      <w:pPr>
        <w:ind w:firstLineChars="200" w:firstLine="420"/>
        <w:rPr>
          <w:rFonts w:ascii="Times New Roman" w:hAnsi="Times New Roman" w:cs="Times New Roman"/>
          <w:color w:val="000000" w:themeColor="text1"/>
          <w:sz w:val="15"/>
          <w:szCs w:val="15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将得到的四位专家对每个指标评估权重构成一个矩阵，并对</w:t>
      </w:r>
      <w:r>
        <w:rPr>
          <w:rFonts w:ascii="Times New Roman" w:eastAsia="宋体" w:hAnsi="Times New Roman"/>
          <w:color w:val="000000" w:themeColor="text1"/>
        </w:rPr>
        <w:t>每个指标（行）进行极差归一化</w:t>
      </w:r>
      <w:r>
        <w:rPr>
          <w:rFonts w:ascii="Times New Roman" w:eastAsia="宋体" w:hAnsi="Times New Roman" w:hint="eastAsia"/>
          <w:color w:val="000000" w:themeColor="text1"/>
        </w:rPr>
        <w:t>得到归一化后的矩阵，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1A08E0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3C32B26C" w14:textId="0259DE44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3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归一化结果矩阵表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70"/>
        <w:gridCol w:w="1970"/>
        <w:gridCol w:w="1970"/>
        <w:gridCol w:w="1970"/>
        <w:gridCol w:w="1970"/>
      </w:tblGrid>
      <w:tr w:rsidR="0025531D" w14:paraId="72A8B3E7" w14:textId="77777777">
        <w:trPr>
          <w:jc w:val="center"/>
        </w:trPr>
        <w:tc>
          <w:tcPr>
            <w:tcW w:w="100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58D7DF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0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840B1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00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273C7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00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083F2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00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598C9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</w:tr>
      <w:tr w:rsidR="0025531D" w14:paraId="76822A18" w14:textId="77777777">
        <w:trPr>
          <w:trHeight w:val="313"/>
          <w:jc w:val="center"/>
        </w:trPr>
        <w:tc>
          <w:tcPr>
            <w:tcW w:w="1000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335EC7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0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3F0C6E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</w:t>
            </w:r>
          </w:p>
        </w:tc>
        <w:tc>
          <w:tcPr>
            <w:tcW w:w="100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566ED9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</w:t>
            </w:r>
          </w:p>
        </w:tc>
        <w:tc>
          <w:tcPr>
            <w:tcW w:w="100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35C9296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1281A0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  <w:tr w:rsidR="0025531D" w14:paraId="0A4120F1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4E6689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82DF5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99DE4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7AC07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4A67B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  <w:tr w:rsidR="0025531D" w14:paraId="7B8DD081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645D9D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58A46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D916DD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7B3F6C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3B306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</w:tbl>
    <w:p w14:paraId="47F972C8" w14:textId="28A9BB4E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/>
          <w:color w:val="000000" w:themeColor="text1"/>
          <w:szCs w:val="21"/>
        </w:rPr>
        <w:t>计算</w:t>
      </w:r>
      <w:r>
        <w:rPr>
          <w:rFonts w:ascii="Times New Roman" w:eastAsia="宋体" w:hAnsi="Times New Roman" w:hint="eastAsia"/>
          <w:color w:val="000000" w:themeColor="text1"/>
        </w:rPr>
        <w:t>每个</w:t>
      </w:r>
      <w:r>
        <w:rPr>
          <w:rFonts w:ascii="Times New Roman" w:eastAsia="宋体" w:hAnsi="Times New Roman"/>
          <w:color w:val="000000" w:themeColor="text1"/>
          <w:szCs w:val="21"/>
        </w:rPr>
        <w:t>指标的</w:t>
      </w:r>
      <w:r>
        <w:rPr>
          <w:rFonts w:ascii="Times New Roman" w:eastAsia="宋体" w:hAnsi="Times New Roman" w:cs="宋体"/>
          <w:color w:val="000000" w:themeColor="text1"/>
          <w:szCs w:val="21"/>
        </w:rPr>
        <w:t>均值与标准差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1A08E0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4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3C21DE89" w14:textId="5673C00C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4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均值与标准差表</w:t>
      </w:r>
    </w:p>
    <w:tbl>
      <w:tblPr>
        <w:tblStyle w:val="a6"/>
        <w:tblW w:w="5000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6436A7F6" w14:textId="77777777">
        <w:trPr>
          <w:jc w:val="center"/>
        </w:trPr>
        <w:tc>
          <w:tcPr>
            <w:tcW w:w="125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  <w:vAlign w:val="center"/>
          </w:tcPr>
          <w:p w14:paraId="051DCF0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  <w:vAlign w:val="center"/>
          </w:tcPr>
          <w:p w14:paraId="24A508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  <w:vAlign w:val="center"/>
          </w:tcPr>
          <w:p w14:paraId="6F63E1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  <w:vAlign w:val="center"/>
          </w:tcPr>
          <w:p w14:paraId="30ACD3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08F9F0C6" w14:textId="77777777">
        <w:trPr>
          <w:jc w:val="center"/>
        </w:trPr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3BEA37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均值</w:t>
            </w:r>
          </w:p>
        </w:tc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7DD1AA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0.500</w:t>
            </w:r>
          </w:p>
        </w:tc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2A0A42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544557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0.500</w:t>
            </w:r>
          </w:p>
        </w:tc>
      </w:tr>
      <w:tr w:rsidR="0025531D" w14:paraId="5B71706F" w14:textId="77777777"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059C8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1C09C7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0.354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D0C03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396EC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0.500</w:t>
            </w:r>
          </w:p>
        </w:tc>
      </w:tr>
    </w:tbl>
    <w:p w14:paraId="5978D9E9" w14:textId="3C299038" w:rsidR="0025531D" w:rsidRDefault="00000000">
      <w:pPr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第四步：计算指标间的相关系数，如表（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1A08E0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5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）所示，得到相关系数后在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指标的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冲突度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1A08E0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6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078BD94A" w14:textId="74D1D42A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5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相关系数矩阵表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5D6A857E" w14:textId="77777777">
        <w:trPr>
          <w:jc w:val="center"/>
        </w:trPr>
        <w:tc>
          <w:tcPr>
            <w:tcW w:w="1469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  <w:vAlign w:val="center"/>
          </w:tcPr>
          <w:p w14:paraId="139C31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相关系数</w:t>
            </w: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  <w:vAlign w:val="center"/>
          </w:tcPr>
          <w:p w14:paraId="087C79C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  <w:vAlign w:val="center"/>
          </w:tcPr>
          <w:p w14:paraId="0AAB17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  <w:vAlign w:val="center"/>
          </w:tcPr>
          <w:p w14:paraId="195E27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0286A142" w14:textId="77777777">
        <w:trPr>
          <w:jc w:val="center"/>
        </w:trPr>
        <w:tc>
          <w:tcPr>
            <w:tcW w:w="1469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041917E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59AFD7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1B5DF7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7941B8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0.707</w:t>
            </w:r>
          </w:p>
        </w:tc>
      </w:tr>
      <w:tr w:rsidR="0025531D" w14:paraId="5D68CDAB" w14:textId="77777777">
        <w:trPr>
          <w:jc w:val="center"/>
        </w:trPr>
        <w:tc>
          <w:tcPr>
            <w:tcW w:w="1469" w:type="pct"/>
            <w:tcBorders>
              <w:tl2br w:val="nil"/>
              <w:tr2bl w:val="nil"/>
            </w:tcBorders>
            <w:vAlign w:val="center"/>
          </w:tcPr>
          <w:p w14:paraId="592D5C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1F9760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41A348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42DFE5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</w:tr>
      <w:tr w:rsidR="0025531D" w14:paraId="6E8D0DF2" w14:textId="77777777">
        <w:trPr>
          <w:trHeight w:val="361"/>
          <w:jc w:val="center"/>
        </w:trPr>
        <w:tc>
          <w:tcPr>
            <w:tcW w:w="1469" w:type="pct"/>
            <w:tcBorders>
              <w:tl2br w:val="nil"/>
              <w:tr2bl w:val="nil"/>
            </w:tcBorders>
            <w:vAlign w:val="center"/>
          </w:tcPr>
          <w:p w14:paraId="2F2E16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6FAD57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0.707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32908D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1F686C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</w:tbl>
    <w:p w14:paraId="2231D760" w14:textId="1D804871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6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18"/>
          <w:szCs w:val="18"/>
        </w:rPr>
        <w:t>冲突度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</w:p>
    <w:tbl>
      <w:tblPr>
        <w:tblStyle w:val="a6"/>
        <w:tblW w:w="5000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6BC0934A" w14:textId="77777777">
        <w:trPr>
          <w:trHeight w:val="90"/>
          <w:jc w:val="center"/>
        </w:trPr>
        <w:tc>
          <w:tcPr>
            <w:tcW w:w="125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6BC95B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FF817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E0DE7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7C28B0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0838F371" w14:textId="77777777">
        <w:trPr>
          <w:trHeight w:val="181"/>
          <w:jc w:val="center"/>
        </w:trPr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597CB1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冲突度</w:t>
            </w:r>
          </w:p>
        </w:tc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313878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0.457</w:t>
            </w:r>
          </w:p>
        </w:tc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35651D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1.116</w:t>
            </w:r>
          </w:p>
        </w:tc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377786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0.935</w:t>
            </w:r>
          </w:p>
        </w:tc>
      </w:tr>
    </w:tbl>
    <w:p w14:paraId="6CC855E3" w14:textId="71DA0E53" w:rsidR="0025531D" w:rsidRDefault="00000000">
      <w:pPr>
        <w:pStyle w:val="a5"/>
        <w:widowControl/>
        <w:spacing w:beforeAutospacing="0" w:afterAutospacing="0"/>
        <w:ind w:firstLineChars="200" w:firstLine="420"/>
        <w:rPr>
          <w:rFonts w:ascii="Times New Roman" w:eastAsia="宋体" w:hAnsi="Times New Roman" w:cs="Arial"/>
          <w:color w:val="000000" w:themeColor="text1"/>
          <w:sz w:val="2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kern w:val="2"/>
          <w:sz w:val="21"/>
          <w:szCs w:val="21"/>
          <w:shd w:val="clear" w:color="auto" w:fill="FFFFFF"/>
        </w:rPr>
        <w:t>第五步：根据指标的冲突度进行归一化得到相应的客观权重</w:t>
      </w:r>
      <w:r>
        <w:rPr>
          <w:rFonts w:ascii="Times New Roman" w:eastAsia="宋体" w:hAnsi="Times New Roman" w:cstheme="minorBidi" w:hint="eastAsia"/>
          <w:color w:val="000000" w:themeColor="text1"/>
          <w:kern w:val="2"/>
          <w:sz w:val="2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1</w:t>
      </w:r>
      <w:r w:rsidR="001A08E0"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7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）所示：</w:t>
      </w:r>
    </w:p>
    <w:p w14:paraId="736D3B8B" w14:textId="0A9798D9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7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客观权重表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35C24E23" w14:textId="77777777">
        <w:trPr>
          <w:trHeight w:val="90"/>
          <w:jc w:val="center"/>
        </w:trPr>
        <w:tc>
          <w:tcPr>
            <w:tcW w:w="1469" w:type="pct"/>
            <w:tcBorders>
              <w:bottom w:val="single" w:sz="4" w:space="0" w:color="000000" w:themeColor="text1"/>
            </w:tcBorders>
          </w:tcPr>
          <w:p w14:paraId="111EE2D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bottom w:val="single" w:sz="4" w:space="0" w:color="000000" w:themeColor="text1"/>
            </w:tcBorders>
          </w:tcPr>
          <w:p w14:paraId="4681F8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bottom w:val="single" w:sz="4" w:space="0" w:color="000000" w:themeColor="text1"/>
            </w:tcBorders>
          </w:tcPr>
          <w:p w14:paraId="71006B5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bottom w:val="single" w:sz="4" w:space="0" w:color="000000" w:themeColor="text1"/>
            </w:tcBorders>
          </w:tcPr>
          <w:p w14:paraId="5B0AE2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0319BFC1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63FE85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客观权重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02BE8C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0.182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1F6379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0.44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413DA5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0.37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</w:tr>
    </w:tbl>
    <w:p w14:paraId="1D33494D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3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计算组合权重</w:t>
      </w:r>
    </w:p>
    <w:p w14:paraId="3519EA29" w14:textId="7AD590B6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lastRenderedPageBreak/>
        <w:t>最后，根据博弈论计算得到</w:t>
      </w:r>
      <m:oMath>
        <m:sSub>
          <m:sSubPr>
            <m:ctrlPr>
              <w:rPr>
                <w:rFonts w:ascii="Cambria Math" w:eastAsia="宋体" w:hAnsi="Cambria Math" w:cs="Arial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1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=0.141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</w:t>
      </w:r>
      <m:oMath>
        <m:sSub>
          <m:sSubPr>
            <m:ctrlPr>
              <w:rPr>
                <w:rFonts w:ascii="Cambria Math" w:eastAsia="宋体" w:hAnsi="Cambria Math" w:cs="Arial" w:hint="eastAsia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2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=0.859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将主观权重和客观权重进行融合，并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根据公式（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）计算获得组合权重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1A08E0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8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1F858D02" w14:textId="4EA55A1F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8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组合权重表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7A16A526" w14:textId="77777777">
        <w:trPr>
          <w:trHeight w:val="90"/>
          <w:jc w:val="center"/>
        </w:trPr>
        <w:tc>
          <w:tcPr>
            <w:tcW w:w="1469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772B40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7C27F5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FFC70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54A911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4B879C3B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34302C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组合权重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06710B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0.205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0B021C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425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7871A85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0.369</w:t>
            </w:r>
          </w:p>
        </w:tc>
      </w:tr>
    </w:tbl>
    <w:p w14:paraId="4F747DE8" w14:textId="77777777" w:rsidR="0025531D" w:rsidRDefault="00000000">
      <w:pPr>
        <w:widowControl/>
        <w:jc w:val="left"/>
        <w:outlineLvl w:val="1"/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t>二、随机像素转换鲁棒性：准确率、精确率、召回率</w:t>
      </w:r>
    </w:p>
    <w:p w14:paraId="0E20FCDD" w14:textId="77777777" w:rsidR="0025531D" w:rsidRDefault="00000000">
      <w:pPr>
        <w:widowControl/>
        <w:jc w:val="left"/>
        <w:outlineLvl w:val="2"/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  <w:t>1.主观权重的计算</w:t>
      </w:r>
    </w:p>
    <w:p w14:paraId="691E4A3F" w14:textId="77777777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接下来，我们计算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的主观权重，聘请四位专家对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的重要程度进行评估。根据</w:t>
      </w:r>
      <w:r>
        <w:rPr>
          <w:rFonts w:ascii="Times New Roman" w:eastAsia="宋体" w:hAnsi="Times New Roman" w:hint="eastAsia"/>
          <w:color w:val="000000" w:themeColor="text1"/>
        </w:rPr>
        <w:t>模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糊层次分析法，将专家对属性评估的语言术语转化为模糊数，得到评估专家的模糊判断矩阵。</w:t>
      </w:r>
    </w:p>
    <w:p w14:paraId="31B13A25" w14:textId="31B7A4B9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第一步：首先我们得到四位专家的正互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反判断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矩阵信息如表（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1A08E0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-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1A08E0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）所示；</w:t>
      </w:r>
    </w:p>
    <w:p w14:paraId="2D288E65" w14:textId="76A59741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9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一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的随机像素转换鲁棒性各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0"/>
        <w:gridCol w:w="2101"/>
        <w:gridCol w:w="2642"/>
        <w:gridCol w:w="2537"/>
      </w:tblGrid>
      <w:tr w:rsidR="0025531D" w14:paraId="207265CC" w14:textId="77777777">
        <w:trPr>
          <w:trHeight w:val="90"/>
          <w:jc w:val="center"/>
        </w:trPr>
        <w:tc>
          <w:tcPr>
            <w:tcW w:w="1304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105BB4B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6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B348A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4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C2AF7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8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4E8AD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1864371E" w14:textId="77777777">
        <w:trPr>
          <w:trHeight w:val="311"/>
          <w:jc w:val="center"/>
        </w:trPr>
        <w:tc>
          <w:tcPr>
            <w:tcW w:w="1304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096B4B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6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25C472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4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6ACDCE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8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28BDF9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68492F12" w14:textId="77777777">
        <w:trPr>
          <w:trHeight w:val="259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377689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7A11C2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420F871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008E3E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487559AE" w14:textId="77777777">
        <w:trPr>
          <w:trHeight w:val="259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A9774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4B2D301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ab/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408E36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4FC161B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0899FCE2" w14:textId="297758C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20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专家二的随机像素转换鲁棒性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75"/>
        <w:gridCol w:w="2127"/>
        <w:gridCol w:w="2677"/>
        <w:gridCol w:w="2571"/>
      </w:tblGrid>
      <w:tr w:rsidR="0025531D" w14:paraId="5AACE0A9" w14:textId="77777777">
        <w:trPr>
          <w:trHeight w:val="325"/>
          <w:jc w:val="center"/>
        </w:trPr>
        <w:tc>
          <w:tcPr>
            <w:tcW w:w="125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5A6F6DF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9475A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58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D4968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04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5A459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33B69B19" w14:textId="77777777">
        <w:trPr>
          <w:trHeight w:val="311"/>
          <w:jc w:val="center"/>
        </w:trPr>
        <w:tc>
          <w:tcPr>
            <w:tcW w:w="125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0EA8BD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4AC922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58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0B8108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04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7E7D69B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0C1407A6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47939CD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7E755C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7B14F2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93B4F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0DECE6CF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575A44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709FB8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6E5FAC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5C33BD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47DBBAF9" w14:textId="0C679F39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21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专家三的随机像素转换鲁棒性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46"/>
        <w:gridCol w:w="2308"/>
        <w:gridCol w:w="2600"/>
        <w:gridCol w:w="2496"/>
      </w:tblGrid>
      <w:tr w:rsidR="0025531D" w14:paraId="199EDB85" w14:textId="77777777">
        <w:trPr>
          <w:trHeight w:val="325"/>
          <w:jc w:val="center"/>
        </w:trPr>
        <w:tc>
          <w:tcPr>
            <w:tcW w:w="1241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6179AA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1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06FDDA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2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6EE88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6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B3E8A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41194DBF" w14:textId="77777777">
        <w:trPr>
          <w:trHeight w:val="311"/>
          <w:jc w:val="center"/>
        </w:trPr>
        <w:tc>
          <w:tcPr>
            <w:tcW w:w="1241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4085BE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1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6DD775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2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2BD405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6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388A8C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44018F86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09BA82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773758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17312F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27FB075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3B016CAF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2D8C7A9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3D7552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7EB5C4C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42EE16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59C3770F" w14:textId="76626964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专家四的随机像素转换鲁棒性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31"/>
        <w:gridCol w:w="2141"/>
        <w:gridCol w:w="2693"/>
        <w:gridCol w:w="2585"/>
      </w:tblGrid>
      <w:tr w:rsidR="0025531D" w14:paraId="641EBE6B" w14:textId="77777777">
        <w:trPr>
          <w:trHeight w:val="325"/>
          <w:jc w:val="center"/>
        </w:trPr>
        <w:tc>
          <w:tcPr>
            <w:tcW w:w="1234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596958B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03A350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6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5F46D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11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799048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050FC398" w14:textId="77777777">
        <w:trPr>
          <w:trHeight w:val="90"/>
          <w:jc w:val="center"/>
        </w:trPr>
        <w:tc>
          <w:tcPr>
            <w:tcW w:w="1234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12C16C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7B7FAE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6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5A699A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0210E1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376BF67C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2B0349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777BED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01E9EE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140D9A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17DEF01F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0E1683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7301CB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54152E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5CBA11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3D6E3A42" w14:textId="0D6BF0EF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其次，计算融合四位专家的模糊判断矩阵，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1A08E0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:</w:t>
      </w:r>
    </w:p>
    <w:p w14:paraId="3365759F" w14:textId="782EABED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3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融合四位专家的随机像素转换鲁棒性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50"/>
        <w:gridCol w:w="2540"/>
        <w:gridCol w:w="2585"/>
        <w:gridCol w:w="2675"/>
      </w:tblGrid>
      <w:tr w:rsidR="0025531D" w14:paraId="1C460714" w14:textId="77777777">
        <w:trPr>
          <w:trHeight w:val="291"/>
          <w:jc w:val="center"/>
        </w:trPr>
        <w:tc>
          <w:tcPr>
            <w:tcW w:w="1041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1C24205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89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1B193E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11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1BFB0D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5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EB324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304610D2" w14:textId="77777777">
        <w:trPr>
          <w:trHeight w:val="295"/>
          <w:jc w:val="center"/>
        </w:trPr>
        <w:tc>
          <w:tcPr>
            <w:tcW w:w="1041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108187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89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2DF87E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11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3B52DD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(1.000,3.000,5.000)</w:t>
            </w:r>
          </w:p>
        </w:tc>
        <w:tc>
          <w:tcPr>
            <w:tcW w:w="135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1DA8F50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(1.000,3.000,5.000)</w:t>
            </w:r>
          </w:p>
        </w:tc>
      </w:tr>
      <w:tr w:rsidR="0025531D" w14:paraId="13C76DF6" w14:textId="77777777">
        <w:trPr>
          <w:trHeight w:val="259"/>
          <w:jc w:val="center"/>
        </w:trPr>
        <w:tc>
          <w:tcPr>
            <w:tcW w:w="1041" w:type="pct"/>
            <w:tcBorders>
              <w:tl2br w:val="nil"/>
              <w:tr2bl w:val="nil"/>
            </w:tcBorders>
          </w:tcPr>
          <w:p w14:paraId="691B51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335050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(0.200,0.333,1.000)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34CEE65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0A5483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(0.200,0.333,1.000)</w:t>
            </w:r>
          </w:p>
        </w:tc>
      </w:tr>
      <w:tr w:rsidR="0025531D" w14:paraId="794D9E5C" w14:textId="77777777">
        <w:trPr>
          <w:trHeight w:val="90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center"/>
          </w:tcPr>
          <w:p w14:paraId="6124F9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106E780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(0.200,0.333,1.000)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03FA97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(1.000,3.000,5.000)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0657E1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</w:tr>
    </w:tbl>
    <w:p w14:paraId="3B58C627" w14:textId="16503162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 w:hint="eastAsia"/>
          <w:color w:val="000000" w:themeColor="text1"/>
        </w:rPr>
        <w:t>接着，对模糊判断矩阵的每一行进行归一化处理，得到每个指标的归一化之后的模糊权重向量，如表（</w:t>
      </w:r>
      <w:r>
        <w:rPr>
          <w:rFonts w:ascii="Times New Roman" w:eastAsia="宋体" w:hAnsi="Times New Roman" w:hint="eastAsia"/>
          <w:color w:val="000000" w:themeColor="text1"/>
        </w:rPr>
        <w:t>2</w:t>
      </w:r>
      <w:r w:rsidR="001A08E0">
        <w:rPr>
          <w:rFonts w:ascii="Times New Roman" w:eastAsia="宋体" w:hAnsi="Times New Roman" w:hint="eastAsia"/>
          <w:color w:val="000000" w:themeColor="text1"/>
        </w:rPr>
        <w:t>4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2A5A3753" w14:textId="4EB84B5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4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归一化之后的模糊权重向量表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2"/>
        <w:gridCol w:w="3232"/>
        <w:gridCol w:w="3386"/>
      </w:tblGrid>
      <w:tr w:rsidR="0025531D" w14:paraId="7AE19A2F" w14:textId="77777777">
        <w:trPr>
          <w:jc w:val="center"/>
        </w:trPr>
        <w:tc>
          <w:tcPr>
            <w:tcW w:w="164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51C100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64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C7E17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718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53EF95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488E99ED" w14:textId="77777777">
        <w:trPr>
          <w:trHeight w:val="311"/>
          <w:jc w:val="center"/>
        </w:trPr>
        <w:tc>
          <w:tcPr>
            <w:tcW w:w="1640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5830A1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(0.455,0.538,0.481)</w:t>
            </w:r>
          </w:p>
        </w:tc>
        <w:tc>
          <w:tcPr>
            <w:tcW w:w="1640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445633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(0.212,0.128,0.185)</w:t>
            </w:r>
          </w:p>
        </w:tc>
        <w:tc>
          <w:tcPr>
            <w:tcW w:w="1718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17E695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(0.333,0.333, 0.333)</w:t>
            </w:r>
          </w:p>
        </w:tc>
      </w:tr>
    </w:tbl>
    <w:p w14:paraId="1B964FE9" w14:textId="1E911DDB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</w:t>
      </w:r>
      <w:r>
        <w:rPr>
          <w:rFonts w:ascii="Times New Roman" w:eastAsia="宋体" w:hAnsi="Times New Roman" w:hint="eastAsia"/>
          <w:color w:val="000000" w:themeColor="text1"/>
        </w:rPr>
        <w:t>最后，对模糊权重向量进行去模糊化处理，得到最终的主观权重，如表（</w:t>
      </w:r>
      <w:r>
        <w:rPr>
          <w:rFonts w:ascii="Times New Roman" w:eastAsia="宋体" w:hAnsi="Times New Roman" w:hint="eastAsia"/>
          <w:color w:val="000000" w:themeColor="text1"/>
        </w:rPr>
        <w:t>2</w:t>
      </w:r>
      <w:r w:rsidR="001A08E0">
        <w:rPr>
          <w:rFonts w:ascii="Times New Roman" w:eastAsia="宋体" w:hAnsi="Times New Roman" w:hint="eastAsia"/>
          <w:color w:val="000000" w:themeColor="text1"/>
        </w:rPr>
        <w:t>5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76C31934" w14:textId="77777777" w:rsidR="001A08E0" w:rsidRDefault="001A08E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1EA63BD7" w14:textId="59A053FE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5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去模糊化权重表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60672F16" w14:textId="77777777">
        <w:trPr>
          <w:jc w:val="center"/>
        </w:trPr>
        <w:tc>
          <w:tcPr>
            <w:tcW w:w="1469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592764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9FA0B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B0441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0066B9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168A999C" w14:textId="77777777">
        <w:trPr>
          <w:trHeight w:val="311"/>
          <w:jc w:val="center"/>
        </w:trPr>
        <w:tc>
          <w:tcPr>
            <w:tcW w:w="1469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54D991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主观权重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5BE8F1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0.515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0AD95E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0.152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690BBB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</w:tr>
    </w:tbl>
    <w:p w14:paraId="63BEF03C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2.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客观权重的计算</w:t>
      </w:r>
    </w:p>
    <w:p w14:paraId="43D9DBF4" w14:textId="73F711FB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在计算出主观权重之后，首先</w:t>
      </w:r>
      <w:r>
        <w:rPr>
          <w:rFonts w:ascii="Times New Roman" w:eastAsia="宋体" w:hAnsi="Times New Roman" w:hint="eastAsia"/>
          <w:color w:val="000000" w:themeColor="text1"/>
        </w:rPr>
        <w:t>邀请四位专家按各指标的实际表现进行评估，</w:t>
      </w:r>
      <w:r w:rsidR="00486E97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附件中表（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将专家评估的语言术语转化为</w:t>
      </w:r>
      <w:r>
        <w:rPr>
          <w:rFonts w:ascii="Times New Roman" w:eastAsia="宋体" w:hAnsi="Times New Roman" w:hint="eastAsia"/>
          <w:color w:val="000000" w:themeColor="text1"/>
        </w:rPr>
        <w:t>三角模糊数，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我们得到四位专家的评估数据如表（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1A08E0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6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所示，接着</w:t>
      </w:r>
      <w:r>
        <w:rPr>
          <w:rFonts w:ascii="Times New Roman" w:eastAsia="宋体" w:hAnsi="Times New Roman" w:hint="eastAsia"/>
          <w:color w:val="000000" w:themeColor="text1"/>
        </w:rPr>
        <w:t>利用</w:t>
      </w:r>
      <w:r>
        <w:rPr>
          <w:rFonts w:ascii="Times New Roman" w:eastAsia="宋体" w:hAnsi="Times New Roman" w:cs="Times New Roman"/>
          <w:color w:val="000000" w:themeColor="text1"/>
        </w:rPr>
        <w:t>CRITIC</w:t>
      </w:r>
      <w:r>
        <w:rPr>
          <w:rFonts w:ascii="Times New Roman" w:eastAsia="宋体" w:hAnsi="Times New Roman" w:hint="eastAsia"/>
          <w:color w:val="000000" w:themeColor="text1"/>
        </w:rPr>
        <w:t>方法对专家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评估</w:t>
      </w:r>
      <w:r>
        <w:rPr>
          <w:rFonts w:ascii="Times New Roman" w:eastAsia="宋体" w:hAnsi="Times New Roman" w:hint="eastAsia"/>
          <w:color w:val="000000" w:themeColor="text1"/>
        </w:rPr>
        <w:t>数据进行处理，计算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随机像素转换鲁棒性其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之间的</w:t>
      </w:r>
      <w:r>
        <w:rPr>
          <w:rFonts w:ascii="Times New Roman" w:eastAsia="宋体" w:hAnsi="Times New Roman" w:hint="eastAsia"/>
          <w:color w:val="000000" w:themeColor="text1"/>
        </w:rPr>
        <w:t>客观权重。</w:t>
      </w:r>
    </w:p>
    <w:p w14:paraId="07C74976" w14:textId="1967D748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6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四位专家的评估数据表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79"/>
        <w:gridCol w:w="2535"/>
        <w:gridCol w:w="2366"/>
        <w:gridCol w:w="3170"/>
      </w:tblGrid>
      <w:tr w:rsidR="0025531D" w14:paraId="78140D0B" w14:textId="77777777">
        <w:trPr>
          <w:jc w:val="center"/>
        </w:trPr>
        <w:tc>
          <w:tcPr>
            <w:tcW w:w="903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FD4BB2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8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67497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01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0958A9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608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10FA0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773137A" w14:textId="77777777">
        <w:trPr>
          <w:trHeight w:val="346"/>
          <w:jc w:val="center"/>
        </w:trPr>
        <w:tc>
          <w:tcPr>
            <w:tcW w:w="903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012A8C3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28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684B57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01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309D71E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608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20477D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352D0FC3" w14:textId="77777777">
        <w:trPr>
          <w:trHeight w:val="311"/>
          <w:jc w:val="center"/>
        </w:trPr>
        <w:tc>
          <w:tcPr>
            <w:tcW w:w="903" w:type="pct"/>
            <w:tcBorders>
              <w:tl2br w:val="nil"/>
              <w:tr2bl w:val="nil"/>
            </w:tcBorders>
          </w:tcPr>
          <w:p w14:paraId="7BC981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286" w:type="pct"/>
            <w:tcBorders>
              <w:tl2br w:val="nil"/>
              <w:tr2bl w:val="nil"/>
            </w:tcBorders>
            <w:vAlign w:val="center"/>
          </w:tcPr>
          <w:p w14:paraId="0B066C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01" w:type="pct"/>
            <w:tcBorders>
              <w:tl2br w:val="nil"/>
              <w:tr2bl w:val="nil"/>
            </w:tcBorders>
            <w:vAlign w:val="center"/>
          </w:tcPr>
          <w:p w14:paraId="1D570A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608" w:type="pct"/>
            <w:tcBorders>
              <w:tl2br w:val="nil"/>
              <w:tr2bl w:val="nil"/>
            </w:tcBorders>
            <w:vAlign w:val="center"/>
          </w:tcPr>
          <w:p w14:paraId="430E9A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68619D4F" w14:textId="77777777">
        <w:trPr>
          <w:trHeight w:val="311"/>
          <w:jc w:val="center"/>
        </w:trPr>
        <w:tc>
          <w:tcPr>
            <w:tcW w:w="903" w:type="pct"/>
            <w:tcBorders>
              <w:tl2br w:val="nil"/>
              <w:tr2bl w:val="nil"/>
            </w:tcBorders>
          </w:tcPr>
          <w:p w14:paraId="1F61C5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286" w:type="pct"/>
            <w:tcBorders>
              <w:tl2br w:val="nil"/>
              <w:tr2bl w:val="nil"/>
            </w:tcBorders>
            <w:vAlign w:val="center"/>
          </w:tcPr>
          <w:p w14:paraId="439995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01" w:type="pct"/>
            <w:tcBorders>
              <w:tl2br w:val="nil"/>
              <w:tr2bl w:val="nil"/>
            </w:tcBorders>
            <w:vAlign w:val="center"/>
          </w:tcPr>
          <w:p w14:paraId="5D7744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608" w:type="pct"/>
            <w:tcBorders>
              <w:tl2br w:val="nil"/>
              <w:tr2bl w:val="nil"/>
            </w:tcBorders>
            <w:vAlign w:val="center"/>
          </w:tcPr>
          <w:p w14:paraId="28D116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3912FFBB" w14:textId="77777777">
        <w:trPr>
          <w:trHeight w:val="311"/>
          <w:jc w:val="center"/>
        </w:trPr>
        <w:tc>
          <w:tcPr>
            <w:tcW w:w="903" w:type="pct"/>
            <w:tcBorders>
              <w:tl2br w:val="nil"/>
              <w:tr2bl w:val="nil"/>
            </w:tcBorders>
          </w:tcPr>
          <w:p w14:paraId="553B40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1286" w:type="pct"/>
            <w:tcBorders>
              <w:tl2br w:val="nil"/>
              <w:tr2bl w:val="nil"/>
            </w:tcBorders>
            <w:vAlign w:val="center"/>
          </w:tcPr>
          <w:p w14:paraId="50BB40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01" w:type="pct"/>
            <w:tcBorders>
              <w:tl2br w:val="nil"/>
              <w:tr2bl w:val="nil"/>
            </w:tcBorders>
            <w:vAlign w:val="center"/>
          </w:tcPr>
          <w:p w14:paraId="28D0F4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608" w:type="pct"/>
            <w:tcBorders>
              <w:tl2br w:val="nil"/>
              <w:tr2bl w:val="nil"/>
            </w:tcBorders>
            <w:vAlign w:val="center"/>
          </w:tcPr>
          <w:p w14:paraId="2D281F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3633F8CA" w14:textId="50A8AF73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第一步：将四位专家评估的三角模糊数去模糊化处理，</w:t>
      </w:r>
      <w:r>
        <w:rPr>
          <w:rFonts w:ascii="Times New Roman" w:eastAsia="宋体" w:hAnsi="Times New Roman" w:hint="eastAsia"/>
          <w:color w:val="000000" w:themeColor="text1"/>
        </w:rPr>
        <w:t>得到每一位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专家</w:t>
      </w:r>
      <w:r>
        <w:rPr>
          <w:rFonts w:ascii="Times New Roman" w:eastAsia="宋体" w:hAnsi="Times New Roman" w:hint="eastAsia"/>
          <w:color w:val="000000" w:themeColor="text1"/>
        </w:rPr>
        <w:t>的精确评估向量，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1A08E0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7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5E19AEB2" w14:textId="75DA20DF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7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去模糊化处理表</w:t>
      </w:r>
    </w:p>
    <w:tbl>
      <w:tblPr>
        <w:tblStyle w:val="a6"/>
        <w:tblW w:w="5000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0F7CAEDE" w14:textId="77777777">
        <w:trPr>
          <w:jc w:val="center"/>
        </w:trPr>
        <w:tc>
          <w:tcPr>
            <w:tcW w:w="1250" w:type="pct"/>
            <w:tcBorders>
              <w:bottom w:val="single" w:sz="4" w:space="0" w:color="000000" w:themeColor="text1"/>
            </w:tcBorders>
          </w:tcPr>
          <w:p w14:paraId="4B03039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bottom w:val="single" w:sz="4" w:space="0" w:color="000000" w:themeColor="text1"/>
            </w:tcBorders>
          </w:tcPr>
          <w:p w14:paraId="1EACAA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bottom w:val="single" w:sz="4" w:space="0" w:color="000000" w:themeColor="text1"/>
            </w:tcBorders>
          </w:tcPr>
          <w:p w14:paraId="339685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bottom w:val="single" w:sz="4" w:space="0" w:color="000000" w:themeColor="text1"/>
            </w:tcBorders>
          </w:tcPr>
          <w:p w14:paraId="5D1F68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A56FF7F" w14:textId="77777777">
        <w:trPr>
          <w:trHeight w:val="346"/>
          <w:jc w:val="center"/>
        </w:trPr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477559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78E5688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560392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175E81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  <w:tr w:rsidR="0025531D" w14:paraId="171C0D26" w14:textId="77777777">
        <w:trPr>
          <w:trHeight w:val="311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6E4B59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DE15C6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17027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97002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  <w:tr w:rsidR="0025531D" w14:paraId="3C0DF90C" w14:textId="77777777">
        <w:trPr>
          <w:trHeight w:val="311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6625AA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5FBF4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20655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1B544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</w:tr>
      <w:tr w:rsidR="0025531D" w14:paraId="2BF29F13" w14:textId="77777777">
        <w:trPr>
          <w:trHeight w:val="311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09B842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E4E89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C1CE1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10AA9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</w:tbl>
    <w:p w14:paraId="3E6D34FD" w14:textId="5A30AE71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将得到的四位专家对每个指标评估权重构成一个矩阵，并对</w:t>
      </w:r>
      <w:r>
        <w:rPr>
          <w:rFonts w:ascii="Times New Roman" w:eastAsia="宋体" w:hAnsi="Times New Roman"/>
          <w:color w:val="000000" w:themeColor="text1"/>
        </w:rPr>
        <w:t>每个指标（行）进行极差归一化</w:t>
      </w:r>
      <w:r>
        <w:rPr>
          <w:rFonts w:ascii="Times New Roman" w:eastAsia="宋体" w:hAnsi="Times New Roman" w:hint="eastAsia"/>
          <w:color w:val="000000" w:themeColor="text1"/>
        </w:rPr>
        <w:t>得到归一化后的矩阵，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1A08E0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8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638ACB28" w14:textId="7405FAFF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8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归一化结果矩阵表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70"/>
        <w:gridCol w:w="1970"/>
        <w:gridCol w:w="1970"/>
        <w:gridCol w:w="1970"/>
        <w:gridCol w:w="1970"/>
      </w:tblGrid>
      <w:tr w:rsidR="0025531D" w14:paraId="53D73475" w14:textId="77777777">
        <w:trPr>
          <w:jc w:val="center"/>
        </w:trPr>
        <w:tc>
          <w:tcPr>
            <w:tcW w:w="100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67637B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0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9E1C85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00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D5C8F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00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E754B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00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A459C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</w:tr>
      <w:tr w:rsidR="0025531D" w14:paraId="09E1B079" w14:textId="77777777">
        <w:trPr>
          <w:trHeight w:val="313"/>
          <w:jc w:val="center"/>
        </w:trPr>
        <w:tc>
          <w:tcPr>
            <w:tcW w:w="1000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7CE2EBC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0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67CC39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35D0BB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6C8347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240A1F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  <w:tr w:rsidR="0025531D" w14:paraId="13CB4904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18E6265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D6836D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25381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80786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95E80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518EC4ED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404DCF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F2E3D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E86DD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0808F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9378D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</w:tbl>
    <w:p w14:paraId="042C697D" w14:textId="1DAA81E4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/>
          <w:color w:val="000000" w:themeColor="text1"/>
          <w:szCs w:val="21"/>
        </w:rPr>
        <w:t>计算</w:t>
      </w:r>
      <w:r>
        <w:rPr>
          <w:rFonts w:ascii="Times New Roman" w:eastAsia="宋体" w:hAnsi="Times New Roman" w:hint="eastAsia"/>
          <w:color w:val="000000" w:themeColor="text1"/>
        </w:rPr>
        <w:t>每个</w:t>
      </w:r>
      <w:r>
        <w:rPr>
          <w:rFonts w:ascii="Times New Roman" w:eastAsia="宋体" w:hAnsi="Times New Roman"/>
          <w:color w:val="000000" w:themeColor="text1"/>
          <w:szCs w:val="21"/>
        </w:rPr>
        <w:t>指标的</w:t>
      </w:r>
      <w:r>
        <w:rPr>
          <w:rFonts w:ascii="Times New Roman" w:eastAsia="宋体" w:hAnsi="Times New Roman" w:cs="宋体"/>
          <w:color w:val="000000" w:themeColor="text1"/>
          <w:szCs w:val="21"/>
        </w:rPr>
        <w:t>均值与标准差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1A08E0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5FA86667" w14:textId="5E00F08C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9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均值与标准差表</w:t>
      </w:r>
    </w:p>
    <w:tbl>
      <w:tblPr>
        <w:tblStyle w:val="a6"/>
        <w:tblW w:w="5000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2A531B90" w14:textId="77777777">
        <w:trPr>
          <w:jc w:val="center"/>
        </w:trPr>
        <w:tc>
          <w:tcPr>
            <w:tcW w:w="125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  <w:vAlign w:val="center"/>
          </w:tcPr>
          <w:p w14:paraId="3022CE8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  <w:vAlign w:val="center"/>
          </w:tcPr>
          <w:p w14:paraId="14DF66C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  <w:vAlign w:val="center"/>
          </w:tcPr>
          <w:p w14:paraId="2196BB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  <w:vAlign w:val="center"/>
          </w:tcPr>
          <w:p w14:paraId="486D7D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02927028" w14:textId="77777777">
        <w:trPr>
          <w:jc w:val="center"/>
        </w:trPr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05D3E2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均值</w:t>
            </w:r>
          </w:p>
        </w:tc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793A2A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0F6BBA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0.500</w:t>
            </w:r>
          </w:p>
        </w:tc>
        <w:tc>
          <w:tcPr>
            <w:tcW w:w="125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26CA17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</w:tr>
      <w:tr w:rsidR="0025531D" w14:paraId="6574651F" w14:textId="77777777"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DCCC9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5F1785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24EF8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0.500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03677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</w:tr>
    </w:tbl>
    <w:p w14:paraId="469F657E" w14:textId="26D42881" w:rsidR="0025531D" w:rsidRDefault="00000000">
      <w:pPr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第四步：计算指标间的相关系数，如表（</w:t>
      </w:r>
      <w:r w:rsidR="001A08E0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30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）所示，得到相关系数后在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指标的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冲突度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 w:rsidR="001A08E0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6EC1BF71" w14:textId="4D3A4A42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30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相关系数矩阵表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5D920D01" w14:textId="77777777">
        <w:trPr>
          <w:jc w:val="center"/>
        </w:trPr>
        <w:tc>
          <w:tcPr>
            <w:tcW w:w="1469" w:type="pct"/>
            <w:tcBorders>
              <w:top w:val="single" w:sz="8" w:space="0" w:color="000000" w:themeColor="text1"/>
              <w:bottom w:val="single" w:sz="4" w:space="0" w:color="auto"/>
              <w:tl2br w:val="nil"/>
              <w:tr2bl w:val="nil"/>
            </w:tcBorders>
            <w:vAlign w:val="center"/>
          </w:tcPr>
          <w:p w14:paraId="6F06E7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相关系数</w:t>
            </w:r>
          </w:p>
        </w:tc>
        <w:tc>
          <w:tcPr>
            <w:tcW w:w="1176" w:type="pct"/>
            <w:tcBorders>
              <w:top w:val="single" w:sz="8" w:space="0" w:color="000000" w:themeColor="text1"/>
              <w:bottom w:val="single" w:sz="4" w:space="0" w:color="auto"/>
              <w:tl2br w:val="nil"/>
              <w:tr2bl w:val="nil"/>
            </w:tcBorders>
            <w:vAlign w:val="center"/>
          </w:tcPr>
          <w:p w14:paraId="23999D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000000" w:themeColor="text1"/>
              <w:bottom w:val="single" w:sz="4" w:space="0" w:color="auto"/>
              <w:tl2br w:val="nil"/>
              <w:tr2bl w:val="nil"/>
            </w:tcBorders>
            <w:vAlign w:val="center"/>
          </w:tcPr>
          <w:p w14:paraId="404DE5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000000" w:themeColor="text1"/>
              <w:bottom w:val="single" w:sz="4" w:space="0" w:color="auto"/>
              <w:tl2br w:val="nil"/>
              <w:tr2bl w:val="nil"/>
            </w:tcBorders>
            <w:vAlign w:val="center"/>
          </w:tcPr>
          <w:p w14:paraId="58D3E2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4F8CBFB7" w14:textId="77777777">
        <w:trPr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4FCF5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5BE87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D00CE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6FEB5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</w:tr>
      <w:tr w:rsidR="0025531D" w14:paraId="00A660EE" w14:textId="77777777">
        <w:trPr>
          <w:jc w:val="center"/>
        </w:trPr>
        <w:tc>
          <w:tcPr>
            <w:tcW w:w="1469" w:type="pct"/>
            <w:tcBorders>
              <w:tl2br w:val="nil"/>
              <w:tr2bl w:val="nil"/>
            </w:tcBorders>
            <w:vAlign w:val="center"/>
          </w:tcPr>
          <w:p w14:paraId="300D87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3B3278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6C49FD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34FE27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</w:tr>
      <w:tr w:rsidR="0025531D" w14:paraId="112D2877" w14:textId="77777777">
        <w:trPr>
          <w:trHeight w:val="361"/>
          <w:jc w:val="center"/>
        </w:trPr>
        <w:tc>
          <w:tcPr>
            <w:tcW w:w="1469" w:type="pct"/>
            <w:tcBorders>
              <w:tl2br w:val="nil"/>
              <w:tr2bl w:val="nil"/>
            </w:tcBorders>
            <w:vAlign w:val="center"/>
          </w:tcPr>
          <w:p w14:paraId="7E151A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00044B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11C8FC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  <w:tc>
          <w:tcPr>
            <w:tcW w:w="1176" w:type="pct"/>
            <w:tcBorders>
              <w:tl2br w:val="nil"/>
              <w:tr2bl w:val="nil"/>
            </w:tcBorders>
            <w:vAlign w:val="center"/>
          </w:tcPr>
          <w:p w14:paraId="6E3741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</w:tbl>
    <w:p w14:paraId="33BC14BB" w14:textId="1CA35176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31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18"/>
          <w:szCs w:val="18"/>
        </w:rPr>
        <w:t>冲突度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</w:p>
    <w:tbl>
      <w:tblPr>
        <w:tblStyle w:val="a6"/>
        <w:tblW w:w="5000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5BCC7C40" w14:textId="77777777">
        <w:trPr>
          <w:trHeight w:val="90"/>
          <w:jc w:val="center"/>
        </w:trPr>
        <w:tc>
          <w:tcPr>
            <w:tcW w:w="1250" w:type="pct"/>
            <w:tcBorders>
              <w:top w:val="single" w:sz="8" w:space="0" w:color="000000" w:themeColor="text1"/>
              <w:bottom w:val="single" w:sz="4" w:space="0" w:color="auto"/>
              <w:tl2br w:val="nil"/>
              <w:tr2bl w:val="nil"/>
            </w:tcBorders>
          </w:tcPr>
          <w:p w14:paraId="57BD53B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000000" w:themeColor="text1"/>
              <w:bottom w:val="single" w:sz="4" w:space="0" w:color="auto"/>
              <w:tl2br w:val="nil"/>
              <w:tr2bl w:val="nil"/>
            </w:tcBorders>
          </w:tcPr>
          <w:p w14:paraId="5669F4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000000" w:themeColor="text1"/>
              <w:bottom w:val="single" w:sz="4" w:space="0" w:color="auto"/>
              <w:tl2br w:val="nil"/>
              <w:tr2bl w:val="nil"/>
            </w:tcBorders>
          </w:tcPr>
          <w:p w14:paraId="4427CB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000000" w:themeColor="text1"/>
              <w:bottom w:val="single" w:sz="4" w:space="0" w:color="auto"/>
              <w:tl2br w:val="nil"/>
              <w:tr2bl w:val="nil"/>
            </w:tcBorders>
          </w:tcPr>
          <w:p w14:paraId="458507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24E32E5D" w14:textId="77777777">
        <w:trPr>
          <w:trHeight w:val="181"/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</w:tcPr>
          <w:p w14:paraId="7484B3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冲突度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53E577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1.260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389D6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1.577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3E703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1.260</w:t>
            </w:r>
          </w:p>
        </w:tc>
      </w:tr>
    </w:tbl>
    <w:p w14:paraId="35B6A039" w14:textId="78DC106D" w:rsidR="0025531D" w:rsidRDefault="00000000">
      <w:pPr>
        <w:pStyle w:val="a5"/>
        <w:widowControl/>
        <w:spacing w:beforeAutospacing="0" w:afterAutospacing="0"/>
        <w:ind w:firstLineChars="200" w:firstLine="420"/>
        <w:rPr>
          <w:rFonts w:ascii="Times New Roman" w:eastAsia="宋体" w:hAnsi="Times New Roman" w:cs="Arial"/>
          <w:color w:val="000000" w:themeColor="text1"/>
          <w:sz w:val="2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kern w:val="2"/>
          <w:sz w:val="21"/>
          <w:szCs w:val="21"/>
          <w:shd w:val="clear" w:color="auto" w:fill="FFFFFF"/>
        </w:rPr>
        <w:lastRenderedPageBreak/>
        <w:t>第五步：根据指标的冲突度进行归一化得到相应的客观权重</w:t>
      </w:r>
      <w:r>
        <w:rPr>
          <w:rFonts w:ascii="Times New Roman" w:eastAsia="宋体" w:hAnsi="Times New Roman" w:cstheme="minorBidi" w:hint="eastAsia"/>
          <w:color w:val="000000" w:themeColor="text1"/>
          <w:kern w:val="2"/>
          <w:sz w:val="2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3</w:t>
      </w:r>
      <w:r w:rsidR="001A08E0"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2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）所示：</w:t>
      </w:r>
    </w:p>
    <w:p w14:paraId="1BE27B63" w14:textId="1B85C12C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3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客观权重表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3F318E4F" w14:textId="77777777">
        <w:trPr>
          <w:trHeight w:val="90"/>
          <w:jc w:val="center"/>
        </w:trPr>
        <w:tc>
          <w:tcPr>
            <w:tcW w:w="1469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8358BE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11846C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17F804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210FF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733D4AA0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4EA6E1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客观权重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13672B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308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4C131C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384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3E0424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08</w:t>
            </w:r>
          </w:p>
        </w:tc>
      </w:tr>
    </w:tbl>
    <w:p w14:paraId="2B399689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3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计算组合权重</w:t>
      </w:r>
    </w:p>
    <w:p w14:paraId="2AE16481" w14:textId="7EA40A66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最后，根据博弈论计算得到</w:t>
      </w:r>
      <m:oMath>
        <m:sSub>
          <m:sSubPr>
            <m:ctrlPr>
              <w:rPr>
                <w:rFonts w:ascii="Cambria Math" w:eastAsia="宋体" w:hAnsi="Cambria Math" w:cs="Arial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1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=0.792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</w:t>
      </w:r>
      <m:oMath>
        <m:sSub>
          <m:sSubPr>
            <m:ctrlPr>
              <w:rPr>
                <w:rFonts w:ascii="Cambria Math" w:eastAsia="宋体" w:hAnsi="Cambria Math" w:cs="Arial" w:hint="eastAsia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2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=0.208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将主观权重和客观权重进行融合，并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根据公式（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）计算获得组合权重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</w:t>
      </w:r>
      <w:r w:rsidR="001A08E0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1ACFAF7C" w14:textId="4F9E3155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3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3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组合权重表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22C4C46B" w14:textId="77777777">
        <w:trPr>
          <w:trHeight w:val="90"/>
          <w:jc w:val="center"/>
        </w:trPr>
        <w:tc>
          <w:tcPr>
            <w:tcW w:w="1469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5764121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116C60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169D2D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0BA608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5A0B1C60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48F926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组合权重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55D7BE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0.472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108DEC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200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05D1C0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0.328</w:t>
            </w:r>
          </w:p>
        </w:tc>
      </w:tr>
    </w:tbl>
    <w:p w14:paraId="065D800C" w14:textId="77777777" w:rsidR="0025531D" w:rsidRDefault="00000000">
      <w:pPr>
        <w:widowControl/>
        <w:numPr>
          <w:ilvl w:val="0"/>
          <w:numId w:val="2"/>
        </w:numPr>
        <w:jc w:val="left"/>
        <w:outlineLvl w:val="1"/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t>高斯噪声鲁棒性：准确率、精确率、召回率</w:t>
      </w:r>
    </w:p>
    <w:p w14:paraId="40DAA71F" w14:textId="77777777" w:rsidR="0025531D" w:rsidRDefault="00000000">
      <w:pPr>
        <w:widowControl/>
        <w:jc w:val="left"/>
        <w:outlineLvl w:val="2"/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  <w:t>1.主观权重的计算</w:t>
      </w:r>
    </w:p>
    <w:p w14:paraId="7410738D" w14:textId="77777777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接下来，我们计算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的主观权重，聘请四位专家对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的重要程度进行评估。根据</w:t>
      </w:r>
      <w:r>
        <w:rPr>
          <w:rFonts w:ascii="Times New Roman" w:eastAsia="宋体" w:hAnsi="Times New Roman" w:hint="eastAsia"/>
          <w:color w:val="000000" w:themeColor="text1"/>
        </w:rPr>
        <w:t>模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糊层次分析法，将专家对属性评估的语言术语转化为模糊数，得到评估专家的模糊判断矩阵。</w:t>
      </w:r>
    </w:p>
    <w:p w14:paraId="3B109D7E" w14:textId="69A9039C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第一步：首先我们得到四位专家的正互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反判断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矩阵信息如表（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</w:t>
      </w:r>
      <w:r w:rsidR="001A08E0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4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-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</w:t>
      </w:r>
      <w:r w:rsidR="001A08E0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7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）所示；</w:t>
      </w:r>
    </w:p>
    <w:p w14:paraId="273B290E" w14:textId="556A96BF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3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4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一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的高斯噪声鲁棒性各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0"/>
        <w:gridCol w:w="2101"/>
        <w:gridCol w:w="2642"/>
        <w:gridCol w:w="2537"/>
      </w:tblGrid>
      <w:tr w:rsidR="0025531D" w14:paraId="7B09A989" w14:textId="77777777">
        <w:trPr>
          <w:trHeight w:val="90"/>
          <w:jc w:val="center"/>
        </w:trPr>
        <w:tc>
          <w:tcPr>
            <w:tcW w:w="130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E8C258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6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D5542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4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802A5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8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82F53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C147354" w14:textId="77777777">
        <w:trPr>
          <w:trHeight w:val="311"/>
          <w:jc w:val="center"/>
        </w:trPr>
        <w:tc>
          <w:tcPr>
            <w:tcW w:w="130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B0C9D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6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FC8F6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4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419E1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8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A2E3C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132F9125" w14:textId="77777777">
        <w:trPr>
          <w:trHeight w:val="90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0ADA26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487ED1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5DA356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083217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1F604C2C" w14:textId="77777777">
        <w:trPr>
          <w:trHeight w:val="259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208CA8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54214C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ab/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141586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7B15D0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69BF3B0F" w14:textId="4F72BC3F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3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5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专家二的高斯噪声鲁棒性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75"/>
        <w:gridCol w:w="2127"/>
        <w:gridCol w:w="2677"/>
        <w:gridCol w:w="2571"/>
      </w:tblGrid>
      <w:tr w:rsidR="0025531D" w14:paraId="039664C9" w14:textId="77777777">
        <w:trPr>
          <w:trHeight w:val="325"/>
          <w:jc w:val="center"/>
        </w:trPr>
        <w:tc>
          <w:tcPr>
            <w:tcW w:w="125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FA4436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30099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5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E3D3C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0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A144B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597C65A6" w14:textId="77777777">
        <w:trPr>
          <w:trHeight w:val="311"/>
          <w:jc w:val="center"/>
        </w:trPr>
        <w:tc>
          <w:tcPr>
            <w:tcW w:w="125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4C510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2E074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58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B76FF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0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7693F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3EAF2803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456061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007D68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4B2ADD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5EC38E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6B0BB568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6E1D89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66D608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62104A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87D7D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192D80E4" w14:textId="1C16641F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3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6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专家三的高斯噪声鲁棒性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46"/>
        <w:gridCol w:w="2308"/>
        <w:gridCol w:w="2600"/>
        <w:gridCol w:w="2496"/>
      </w:tblGrid>
      <w:tr w:rsidR="0025531D" w14:paraId="058AFBAB" w14:textId="77777777">
        <w:trPr>
          <w:trHeight w:val="325"/>
          <w:jc w:val="center"/>
        </w:trPr>
        <w:tc>
          <w:tcPr>
            <w:tcW w:w="12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50AE55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904CD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2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58B56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6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F76E4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7EC250F0" w14:textId="77777777">
        <w:trPr>
          <w:trHeight w:val="311"/>
          <w:jc w:val="center"/>
        </w:trPr>
        <w:tc>
          <w:tcPr>
            <w:tcW w:w="124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D7192D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E2F6A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2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44331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FB0A4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14EBA4D0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6B27F4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6F356C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194E14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4ACFFF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38D7CC8C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7D20419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2303A5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63FD3B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481CB6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4590AEFD" w14:textId="393E6EAC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3</w:t>
      </w:r>
      <w:r w:rsidR="001A08E0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7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专家四的高斯噪声鲁棒性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31"/>
        <w:gridCol w:w="2141"/>
        <w:gridCol w:w="2693"/>
        <w:gridCol w:w="2585"/>
      </w:tblGrid>
      <w:tr w:rsidR="0025531D" w14:paraId="0DA866E3" w14:textId="77777777">
        <w:trPr>
          <w:trHeight w:val="325"/>
          <w:jc w:val="center"/>
        </w:trPr>
        <w:tc>
          <w:tcPr>
            <w:tcW w:w="123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8CC1ED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9FFE4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6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521F0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D548A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13CEBCF" w14:textId="77777777">
        <w:trPr>
          <w:trHeight w:val="311"/>
          <w:jc w:val="center"/>
        </w:trPr>
        <w:tc>
          <w:tcPr>
            <w:tcW w:w="123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24D50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23FBB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6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B30FC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1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432C5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1DAA62B1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014D28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493598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2F165A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1B1A8F8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3FF02507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5331E0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1223B7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5174E6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6EB221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0F184729" w14:textId="1DE8921F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其次，计算融合四位专家的模糊判断矩阵，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8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:</w:t>
      </w:r>
    </w:p>
    <w:p w14:paraId="23EB92F8" w14:textId="216EF863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3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8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融合四位专家的高斯噪声鲁棒性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9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50"/>
        <w:gridCol w:w="2541"/>
        <w:gridCol w:w="2585"/>
        <w:gridCol w:w="2676"/>
      </w:tblGrid>
      <w:tr w:rsidR="0025531D" w14:paraId="5EB80A7C" w14:textId="77777777">
        <w:trPr>
          <w:trHeight w:val="291"/>
          <w:jc w:val="center"/>
        </w:trPr>
        <w:tc>
          <w:tcPr>
            <w:tcW w:w="10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28E1BC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8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F159F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2811E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5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098D0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0367DFA0" w14:textId="77777777">
        <w:trPr>
          <w:trHeight w:val="251"/>
          <w:jc w:val="center"/>
        </w:trPr>
        <w:tc>
          <w:tcPr>
            <w:tcW w:w="1041" w:type="pct"/>
            <w:tcBorders>
              <w:top w:val="single" w:sz="4" w:space="0" w:color="auto"/>
              <w:tl2br w:val="nil"/>
              <w:tr2bl w:val="nil"/>
            </w:tcBorders>
          </w:tcPr>
          <w:p w14:paraId="4E58B2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8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784DE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1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F2C69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(0.669,1.316,2.943)</w:t>
            </w:r>
          </w:p>
        </w:tc>
        <w:tc>
          <w:tcPr>
            <w:tcW w:w="135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C031C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(0.508,1.316,2.236)</w:t>
            </w:r>
          </w:p>
        </w:tc>
      </w:tr>
      <w:tr w:rsidR="0025531D" w14:paraId="04FA74AB" w14:textId="77777777">
        <w:trPr>
          <w:trHeight w:val="259"/>
          <w:jc w:val="center"/>
        </w:trPr>
        <w:tc>
          <w:tcPr>
            <w:tcW w:w="1041" w:type="pct"/>
            <w:tcBorders>
              <w:tl2br w:val="nil"/>
              <w:tr2bl w:val="nil"/>
            </w:tcBorders>
          </w:tcPr>
          <w:p w14:paraId="64CBD19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314BD8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(0.340,0.760,1.495)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48BA33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14D5F0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(0.508, 1.316, 2.236)</w:t>
            </w:r>
          </w:p>
        </w:tc>
      </w:tr>
      <w:tr w:rsidR="0025531D" w14:paraId="51396504" w14:textId="77777777">
        <w:trPr>
          <w:trHeight w:val="90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center"/>
          </w:tcPr>
          <w:p w14:paraId="12772D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5E66A2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(0.447,0.760,1.968)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184B03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(0.447,0.760,1.968)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60D856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</w:tr>
    </w:tbl>
    <w:p w14:paraId="4054E7E8" w14:textId="3FF23A9E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 w:hint="eastAsia"/>
          <w:color w:val="000000" w:themeColor="text1"/>
        </w:rPr>
        <w:t>接着，对模糊判断矩阵的每一行进行归一化处理，得到每个指标的归一化之后的模糊权重向量，如表（</w:t>
      </w:r>
      <w:r>
        <w:rPr>
          <w:rFonts w:ascii="Times New Roman" w:eastAsia="宋体" w:hAnsi="Times New Roman" w:hint="eastAsia"/>
          <w:color w:val="000000" w:themeColor="text1"/>
        </w:rPr>
        <w:t>3</w:t>
      </w:r>
      <w:r w:rsidR="00690F36">
        <w:rPr>
          <w:rFonts w:ascii="Times New Roman" w:eastAsia="宋体" w:hAnsi="Times New Roman" w:hint="eastAsia"/>
          <w:color w:val="000000" w:themeColor="text1"/>
        </w:rPr>
        <w:t>9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1DF39A2E" w14:textId="35C22FAD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3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9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归一化之后的模糊权重向量表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2"/>
        <w:gridCol w:w="3232"/>
        <w:gridCol w:w="3386"/>
      </w:tblGrid>
      <w:tr w:rsidR="0025531D" w14:paraId="3D552BAC" w14:textId="77777777">
        <w:trPr>
          <w:jc w:val="center"/>
        </w:trPr>
        <w:tc>
          <w:tcPr>
            <w:tcW w:w="164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E0F0A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64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9CB06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71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C9172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45B9975B" w14:textId="77777777">
        <w:trPr>
          <w:trHeight w:val="311"/>
          <w:jc w:val="center"/>
        </w:trPr>
        <w:tc>
          <w:tcPr>
            <w:tcW w:w="1640" w:type="pct"/>
            <w:tcBorders>
              <w:top w:val="single" w:sz="4" w:space="0" w:color="auto"/>
              <w:tl2br w:val="nil"/>
              <w:tr2bl w:val="nil"/>
            </w:tcBorders>
          </w:tcPr>
          <w:p w14:paraId="69A87B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(0.368,0.394,0.374)</w:t>
            </w:r>
          </w:p>
        </w:tc>
        <w:tc>
          <w:tcPr>
            <w:tcW w:w="1640" w:type="pct"/>
            <w:tcBorders>
              <w:top w:val="single" w:sz="4" w:space="0" w:color="auto"/>
              <w:tl2br w:val="nil"/>
              <w:tr2bl w:val="nil"/>
            </w:tcBorders>
          </w:tcPr>
          <w:p w14:paraId="7332E4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(0.312,0.333,0.308)</w:t>
            </w:r>
          </w:p>
        </w:tc>
        <w:tc>
          <w:tcPr>
            <w:tcW w:w="1718" w:type="pct"/>
            <w:tcBorders>
              <w:top w:val="single" w:sz="4" w:space="0" w:color="auto"/>
              <w:tl2br w:val="nil"/>
              <w:tr2bl w:val="nil"/>
            </w:tcBorders>
          </w:tcPr>
          <w:p w14:paraId="4A845E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(0.320,0.273, 0.317)</w:t>
            </w:r>
          </w:p>
        </w:tc>
      </w:tr>
    </w:tbl>
    <w:p w14:paraId="3A50986E" w14:textId="2B78A024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</w:t>
      </w:r>
      <w:r>
        <w:rPr>
          <w:rFonts w:ascii="Times New Roman" w:eastAsia="宋体" w:hAnsi="Times New Roman" w:hint="eastAsia"/>
          <w:color w:val="000000" w:themeColor="text1"/>
        </w:rPr>
        <w:t>最后，对模糊权重向量进行去模糊化处理，得到最终的主观权重，如表（</w:t>
      </w:r>
      <w:r w:rsidR="00690F36">
        <w:rPr>
          <w:rFonts w:ascii="Times New Roman" w:eastAsia="宋体" w:hAnsi="Times New Roman" w:hint="eastAsia"/>
          <w:color w:val="000000" w:themeColor="text1"/>
        </w:rPr>
        <w:t>40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32D4BB32" w14:textId="18E60CAB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40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4882E2C8" w14:textId="77777777">
        <w:trPr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D32CCC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FBAC2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0E70A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18F6D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3A9CB113" w14:textId="77777777">
        <w:trPr>
          <w:trHeight w:val="31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7BC78E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主观权重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</w:tcPr>
          <w:p w14:paraId="0AC51A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0.386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</w:tcPr>
          <w:p w14:paraId="5843AF7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0.326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</w:tcPr>
          <w:p w14:paraId="688BC50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0.288</w:t>
            </w:r>
          </w:p>
        </w:tc>
      </w:tr>
    </w:tbl>
    <w:p w14:paraId="3CE2026D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2.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客观权重的计算</w:t>
      </w:r>
    </w:p>
    <w:p w14:paraId="3B57A733" w14:textId="192E8F75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在计算出主观权重之后，首先</w:t>
      </w:r>
      <w:r>
        <w:rPr>
          <w:rFonts w:ascii="Times New Roman" w:eastAsia="宋体" w:hAnsi="Times New Roman" w:hint="eastAsia"/>
          <w:color w:val="000000" w:themeColor="text1"/>
        </w:rPr>
        <w:t>邀请四位专家按各指标的实际表现进行评估，</w:t>
      </w:r>
      <w:r w:rsidR="00486E97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附件中表（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将专家评估的语言术语转化为</w:t>
      </w:r>
      <w:r>
        <w:rPr>
          <w:rFonts w:ascii="Times New Roman" w:eastAsia="宋体" w:hAnsi="Times New Roman" w:hint="eastAsia"/>
          <w:color w:val="000000" w:themeColor="text1"/>
        </w:rPr>
        <w:t>三角模糊数，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我们得到四位专家的评估数据如表（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41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所示，接着</w:t>
      </w:r>
      <w:r>
        <w:rPr>
          <w:rFonts w:ascii="Times New Roman" w:eastAsia="宋体" w:hAnsi="Times New Roman" w:hint="eastAsia"/>
          <w:color w:val="000000" w:themeColor="text1"/>
        </w:rPr>
        <w:t>利用</w:t>
      </w:r>
      <w:r>
        <w:rPr>
          <w:rFonts w:ascii="Times New Roman" w:eastAsia="宋体" w:hAnsi="Times New Roman" w:cs="Times New Roman"/>
          <w:color w:val="000000" w:themeColor="text1"/>
        </w:rPr>
        <w:t>CRITIC</w:t>
      </w:r>
      <w:r>
        <w:rPr>
          <w:rFonts w:ascii="Times New Roman" w:eastAsia="宋体" w:hAnsi="Times New Roman" w:hint="eastAsia"/>
          <w:color w:val="000000" w:themeColor="text1"/>
        </w:rPr>
        <w:t>方法对专家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评估</w:t>
      </w:r>
      <w:r>
        <w:rPr>
          <w:rFonts w:ascii="Times New Roman" w:eastAsia="宋体" w:hAnsi="Times New Roman" w:hint="eastAsia"/>
          <w:color w:val="000000" w:themeColor="text1"/>
        </w:rPr>
        <w:t>数据进行处理，计算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高斯噪声鲁棒性其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之间的</w:t>
      </w:r>
      <w:r>
        <w:rPr>
          <w:rFonts w:ascii="Times New Roman" w:eastAsia="宋体" w:hAnsi="Times New Roman" w:hint="eastAsia"/>
          <w:color w:val="000000" w:themeColor="text1"/>
        </w:rPr>
        <w:t>客观权重。</w:t>
      </w:r>
    </w:p>
    <w:p w14:paraId="1A799059" w14:textId="5C3C3218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41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四位专家的评估数据表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8"/>
        <w:gridCol w:w="2948"/>
        <w:gridCol w:w="2435"/>
        <w:gridCol w:w="2399"/>
      </w:tblGrid>
      <w:tr w:rsidR="0025531D" w14:paraId="4D59AB18" w14:textId="77777777">
        <w:trPr>
          <w:jc w:val="center"/>
        </w:trPr>
        <w:tc>
          <w:tcPr>
            <w:tcW w:w="104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6A246C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49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1F81E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3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0FBC4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1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03A8E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F1C15C5" w14:textId="77777777">
        <w:trPr>
          <w:trHeight w:val="346"/>
          <w:jc w:val="center"/>
        </w:trPr>
        <w:tc>
          <w:tcPr>
            <w:tcW w:w="1049" w:type="pct"/>
            <w:tcBorders>
              <w:top w:val="single" w:sz="4" w:space="0" w:color="auto"/>
              <w:tl2br w:val="nil"/>
              <w:tr2bl w:val="nil"/>
            </w:tcBorders>
          </w:tcPr>
          <w:p w14:paraId="4B2807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495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66F16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123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52CF8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1218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04704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(5,7,9)</w:t>
            </w:r>
          </w:p>
        </w:tc>
      </w:tr>
      <w:tr w:rsidR="0025531D" w14:paraId="68C2B95D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511DF1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2AAA47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789146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5E61F3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</w:tr>
      <w:tr w:rsidR="0025531D" w14:paraId="18A8CC72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3E1C65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0B7D10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446C5E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(5,7,9)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32550E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</w:tr>
      <w:tr w:rsidR="0025531D" w14:paraId="678B53F1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00E970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1A7A8F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(5,7,9)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1C6D5A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5D8C1B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</w:tr>
    </w:tbl>
    <w:p w14:paraId="1596D611" w14:textId="7ACD6F09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第一步：将四位专家评估的三角模糊数去模糊化处理，</w:t>
      </w:r>
      <w:r>
        <w:rPr>
          <w:rFonts w:ascii="Times New Roman" w:eastAsia="宋体" w:hAnsi="Times New Roman" w:hint="eastAsia"/>
          <w:color w:val="000000" w:themeColor="text1"/>
        </w:rPr>
        <w:t>得到每一位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专家</w:t>
      </w:r>
      <w:r>
        <w:rPr>
          <w:rFonts w:ascii="Times New Roman" w:eastAsia="宋体" w:hAnsi="Times New Roman" w:hint="eastAsia"/>
          <w:color w:val="000000" w:themeColor="text1"/>
        </w:rPr>
        <w:t>的精确评估向量，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4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69978104" w14:textId="7768B419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4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去模糊化处理表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0C80041D" w14:textId="77777777">
        <w:trPr>
          <w:jc w:val="center"/>
        </w:trPr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8FF75C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5EC9A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7D2A2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FBCF2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C595C21" w14:textId="77777777">
        <w:trPr>
          <w:trHeight w:val="346"/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</w:tcPr>
          <w:p w14:paraId="217FE3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1584B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8E5BA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7A34F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</w:tr>
      <w:tr w:rsidR="0025531D" w14:paraId="04F867B8" w14:textId="77777777">
        <w:trPr>
          <w:trHeight w:val="311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6AD94D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1F079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E164C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8FD2D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</w:tr>
      <w:tr w:rsidR="0025531D" w14:paraId="5888C962" w14:textId="77777777">
        <w:trPr>
          <w:trHeight w:val="311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16B3C3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EE86B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1253B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074BC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</w:tr>
      <w:tr w:rsidR="0025531D" w14:paraId="158EF917" w14:textId="77777777">
        <w:trPr>
          <w:trHeight w:val="311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73C6E8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27195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98247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7E9B7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</w:tr>
    </w:tbl>
    <w:p w14:paraId="4FDF74DC" w14:textId="459AE4F6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将得到的四位专家对每个指标评估权重构成一个矩阵，并对</w:t>
      </w:r>
      <w:r>
        <w:rPr>
          <w:rFonts w:ascii="Times New Roman" w:eastAsia="宋体" w:hAnsi="Times New Roman"/>
          <w:color w:val="000000" w:themeColor="text1"/>
        </w:rPr>
        <w:t>每个指标（行）进行极差归一化</w:t>
      </w:r>
      <w:r>
        <w:rPr>
          <w:rFonts w:ascii="Times New Roman" w:eastAsia="宋体" w:hAnsi="Times New Roman" w:hint="eastAsia"/>
          <w:color w:val="000000" w:themeColor="text1"/>
        </w:rPr>
        <w:t>得到归一化后的矩阵，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4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7AD5691B" w14:textId="78E37192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4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3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归一化结果矩阵表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70"/>
        <w:gridCol w:w="1970"/>
        <w:gridCol w:w="1970"/>
        <w:gridCol w:w="1970"/>
        <w:gridCol w:w="1970"/>
      </w:tblGrid>
      <w:tr w:rsidR="0025531D" w14:paraId="08C240CF" w14:textId="77777777">
        <w:trPr>
          <w:jc w:val="center"/>
        </w:trPr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7DE22B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D00BB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09818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685123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DFE48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</w:tr>
      <w:tr w:rsidR="0025531D" w14:paraId="3AD06BF0" w14:textId="77777777">
        <w:trPr>
          <w:trHeight w:val="313"/>
          <w:jc w:val="center"/>
        </w:trPr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</w:tcPr>
          <w:p w14:paraId="087D40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C6665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D3A19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76AF6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D89B2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7B5C429C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2BAA24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C4661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95B4E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7CE37A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9949D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  <w:tr w:rsidR="0025531D" w14:paraId="2F9BFB09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456323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29DAE7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81331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7BC692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934F5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</w:tbl>
    <w:p w14:paraId="01447F69" w14:textId="4814731A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/>
          <w:color w:val="000000" w:themeColor="text1"/>
          <w:szCs w:val="21"/>
        </w:rPr>
        <w:t>计算</w:t>
      </w:r>
      <w:r>
        <w:rPr>
          <w:rFonts w:ascii="Times New Roman" w:eastAsia="宋体" w:hAnsi="Times New Roman" w:hint="eastAsia"/>
          <w:color w:val="000000" w:themeColor="text1"/>
        </w:rPr>
        <w:t>每个</w:t>
      </w:r>
      <w:r>
        <w:rPr>
          <w:rFonts w:ascii="Times New Roman" w:eastAsia="宋体" w:hAnsi="Times New Roman"/>
          <w:color w:val="000000" w:themeColor="text1"/>
          <w:szCs w:val="21"/>
        </w:rPr>
        <w:t>指标的</w:t>
      </w:r>
      <w:r>
        <w:rPr>
          <w:rFonts w:ascii="Times New Roman" w:eastAsia="宋体" w:hAnsi="Times New Roman" w:cs="宋体"/>
          <w:color w:val="000000" w:themeColor="text1"/>
          <w:szCs w:val="21"/>
        </w:rPr>
        <w:t>均值与标准差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4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4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320F84F8" w14:textId="68FE2164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4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4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均值与标准差表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1D1FEFE9" w14:textId="77777777">
        <w:trPr>
          <w:jc w:val="center"/>
        </w:trPr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3FDA43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D7DE1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91E88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24A5D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3040C7DA" w14:textId="77777777">
        <w:trPr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4F913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均值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63626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0.500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51BAE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0BAE3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</w:tr>
      <w:tr w:rsidR="0025531D" w14:paraId="3FDA7EC4" w14:textId="77777777"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3E647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0E025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0.354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054D9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DF14A5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</w:tr>
    </w:tbl>
    <w:p w14:paraId="7283B35C" w14:textId="0E45FFE7" w:rsidR="0025531D" w:rsidRDefault="00000000">
      <w:pPr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第四步：计算指标间的相关系数，如表（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4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5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）所示，得到相关系数后在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指标的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冲突度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4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6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1F372E20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1D15BB05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58E012BB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147452CA" w14:textId="77777777" w:rsidR="009C08C1" w:rsidRDefault="009C08C1">
      <w:pPr>
        <w:jc w:val="center"/>
        <w:rPr>
          <w:rFonts w:ascii="Times New Roman" w:hAnsi="Times New Roman" w:cs="Times New Roman" w:hint="eastAsia"/>
          <w:color w:val="000000" w:themeColor="text1"/>
          <w:sz w:val="18"/>
          <w:szCs w:val="18"/>
        </w:rPr>
      </w:pPr>
    </w:p>
    <w:p w14:paraId="4C8ADEB2" w14:textId="27E331D3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4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5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相关系数矩阵表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1"/>
        <w:gridCol w:w="2132"/>
        <w:gridCol w:w="2132"/>
        <w:gridCol w:w="2925"/>
      </w:tblGrid>
      <w:tr w:rsidR="0025531D" w14:paraId="39FC914D" w14:textId="77777777">
        <w:trPr>
          <w:jc w:val="center"/>
        </w:trPr>
        <w:tc>
          <w:tcPr>
            <w:tcW w:w="13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75950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相关系数</w:t>
            </w:r>
          </w:p>
        </w:tc>
        <w:tc>
          <w:tcPr>
            <w:tcW w:w="10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3BF35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33FAD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48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B9413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3D4E91D1" w14:textId="77777777">
        <w:trPr>
          <w:jc w:val="center"/>
        </w:trPr>
        <w:tc>
          <w:tcPr>
            <w:tcW w:w="13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5FB0D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8A1F2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8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080B5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48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3A745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  <w:tr w:rsidR="0025531D" w14:paraId="77D7F1C5" w14:textId="77777777">
        <w:trPr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2EF6E9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11FDDE9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0AB5FF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1E59F1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</w:tr>
      <w:tr w:rsidR="0025531D" w14:paraId="5811E411" w14:textId="77777777">
        <w:trPr>
          <w:trHeight w:val="361"/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30D0B2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208D1A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9D610B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7F9ACD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</w:tbl>
    <w:p w14:paraId="64AAD855" w14:textId="2F834600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4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6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18"/>
          <w:szCs w:val="18"/>
        </w:rPr>
        <w:t>冲突度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7A3B4334" w14:textId="77777777">
        <w:trPr>
          <w:trHeight w:val="90"/>
          <w:jc w:val="center"/>
        </w:trPr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90913E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C6D69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182C1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EF921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2716E51" w14:textId="77777777">
        <w:trPr>
          <w:trHeight w:val="181"/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</w:tcPr>
          <w:p w14:paraId="19F464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冲突度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AB475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0.707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A668A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1.010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838486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1.010</w:t>
            </w:r>
          </w:p>
        </w:tc>
      </w:tr>
    </w:tbl>
    <w:p w14:paraId="30203716" w14:textId="45A644A1" w:rsidR="0025531D" w:rsidRDefault="00000000">
      <w:pPr>
        <w:pStyle w:val="a5"/>
        <w:widowControl/>
        <w:spacing w:beforeAutospacing="0" w:afterAutospacing="0"/>
        <w:ind w:firstLineChars="200" w:firstLine="420"/>
        <w:rPr>
          <w:rFonts w:ascii="Times New Roman" w:eastAsia="宋体" w:hAnsi="Times New Roman" w:cs="Arial"/>
          <w:color w:val="000000" w:themeColor="text1"/>
          <w:sz w:val="2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kern w:val="2"/>
          <w:sz w:val="21"/>
          <w:szCs w:val="21"/>
          <w:shd w:val="clear" w:color="auto" w:fill="FFFFFF"/>
        </w:rPr>
        <w:t>第五步：根据指标的冲突度进行归一化得到相应的客观权重</w:t>
      </w:r>
      <w:r>
        <w:rPr>
          <w:rFonts w:ascii="Times New Roman" w:eastAsia="宋体" w:hAnsi="Times New Roman" w:cstheme="minorBidi" w:hint="eastAsia"/>
          <w:color w:val="000000" w:themeColor="text1"/>
          <w:kern w:val="2"/>
          <w:sz w:val="2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4</w:t>
      </w:r>
      <w:r w:rsidR="00690F36"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7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）所示：</w:t>
      </w:r>
    </w:p>
    <w:p w14:paraId="3E2A22D2" w14:textId="1EDCAFC7" w:rsidR="0025531D" w:rsidRPr="00690F36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 w:rsidRP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 w:rsidRP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4</w:t>
      </w:r>
      <w:r w:rsidR="00690F36" w:rsidRP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7</w:t>
      </w:r>
      <w:r w:rsidRP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P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客观权重表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:rsidRPr="00690F36" w14:paraId="5AB44FB9" w14:textId="77777777">
        <w:trPr>
          <w:trHeight w:val="90"/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80BD469" w14:textId="77777777" w:rsidR="0025531D" w:rsidRPr="00690F36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D78DE2B" w14:textId="77777777" w:rsidR="0025531D" w:rsidRPr="00690F3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690F3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63B3709" w14:textId="77777777" w:rsidR="0025531D" w:rsidRPr="00690F3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690F3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F308A78" w14:textId="77777777" w:rsidR="0025531D" w:rsidRPr="00690F3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690F3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:rsidRPr="00690F36" w14:paraId="2156E751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1021268E" w14:textId="77777777" w:rsidR="0025531D" w:rsidRPr="00690F3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690F3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客观权重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EC2D43B" w14:textId="77777777" w:rsidR="0025531D" w:rsidRPr="00690F3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690F3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 w:rsidRPr="00690F3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259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2906FDF" w14:textId="77777777" w:rsidR="0025531D" w:rsidRPr="00690F3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690F3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 w:rsidRPr="00690F3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370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D6BEF74" w14:textId="77777777" w:rsidR="0025531D" w:rsidRPr="00690F36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690F3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0.3</w:t>
            </w:r>
            <w:r w:rsidRPr="00690F36"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70</w:t>
            </w:r>
          </w:p>
        </w:tc>
      </w:tr>
    </w:tbl>
    <w:p w14:paraId="5F5E9B6F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3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计算组合权重</w:t>
      </w:r>
    </w:p>
    <w:p w14:paraId="217F6099" w14:textId="27BD1096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最后，根据博弈论计算得到</w:t>
      </w:r>
      <m:oMath>
        <m:sSub>
          <m:sSubPr>
            <m:ctrlPr>
              <w:rPr>
                <w:rFonts w:ascii="Cambria Math" w:eastAsia="宋体" w:hAnsi="Cambria Math" w:cs="Arial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1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=0.448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</w:t>
      </w:r>
      <m:oMath>
        <m:sSub>
          <m:sSubPr>
            <m:ctrlPr>
              <w:rPr>
                <w:rFonts w:ascii="Cambria Math" w:eastAsia="宋体" w:hAnsi="Cambria Math" w:cs="Arial" w:hint="eastAsia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2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=0.552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将主观权重和客观权重进行融合，并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根据公式（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）计算获得组合权重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4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8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2ECD5371" w14:textId="61AE7D7E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4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8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组合权重表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7D7002BD" w14:textId="77777777">
        <w:trPr>
          <w:trHeight w:val="90"/>
          <w:jc w:val="center"/>
        </w:trPr>
        <w:tc>
          <w:tcPr>
            <w:tcW w:w="1469" w:type="pct"/>
            <w:tcBorders>
              <w:bottom w:val="single" w:sz="4" w:space="0" w:color="auto"/>
            </w:tcBorders>
          </w:tcPr>
          <w:p w14:paraId="0BFB989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bottom w:val="single" w:sz="4" w:space="0" w:color="auto"/>
            </w:tcBorders>
          </w:tcPr>
          <w:p w14:paraId="3A0550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bottom w:val="single" w:sz="4" w:space="0" w:color="auto"/>
            </w:tcBorders>
          </w:tcPr>
          <w:p w14:paraId="56D268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bottom w:val="single" w:sz="4" w:space="0" w:color="auto"/>
            </w:tcBorders>
          </w:tcPr>
          <w:p w14:paraId="6D8E51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51EA5926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02825B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组合权重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F6707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0.316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A31A6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350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B414A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</w:tr>
    </w:tbl>
    <w:p w14:paraId="5F83038E" w14:textId="77777777" w:rsidR="0025531D" w:rsidRDefault="00000000">
      <w:pPr>
        <w:widowControl/>
        <w:numPr>
          <w:ilvl w:val="0"/>
          <w:numId w:val="2"/>
        </w:numPr>
        <w:jc w:val="left"/>
        <w:outlineLvl w:val="1"/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t>椒盐噪声鲁棒性：准确率、精确率、召回率</w:t>
      </w:r>
    </w:p>
    <w:p w14:paraId="1C4E6BC6" w14:textId="77777777" w:rsidR="0025531D" w:rsidRDefault="00000000">
      <w:pPr>
        <w:widowControl/>
        <w:jc w:val="left"/>
        <w:outlineLvl w:val="2"/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  <w:t>1.主观权重的计算</w:t>
      </w:r>
    </w:p>
    <w:p w14:paraId="6CD5411D" w14:textId="77777777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接下来，我们计算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的主观权重，聘请四位专家对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的重要程度进行评估。根据</w:t>
      </w:r>
      <w:r>
        <w:rPr>
          <w:rFonts w:ascii="Times New Roman" w:eastAsia="宋体" w:hAnsi="Times New Roman" w:hint="eastAsia"/>
          <w:color w:val="000000" w:themeColor="text1"/>
        </w:rPr>
        <w:t>模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糊层次分析法，将专家对属性评估的语言术语转化为模糊数，得到评估专家的模糊判断矩阵。</w:t>
      </w:r>
    </w:p>
    <w:p w14:paraId="6946E4A6" w14:textId="7727383B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第一步：首先我们得到四位专家的正互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反判断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矩阵信息如表（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4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-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5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）所示；</w:t>
      </w:r>
    </w:p>
    <w:p w14:paraId="563F5DB7" w14:textId="4F63B31C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4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9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一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的椒盐噪声鲁棒性各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0"/>
        <w:gridCol w:w="2101"/>
        <w:gridCol w:w="2642"/>
        <w:gridCol w:w="2537"/>
      </w:tblGrid>
      <w:tr w:rsidR="0025531D" w14:paraId="44187F95" w14:textId="77777777">
        <w:trPr>
          <w:trHeight w:val="90"/>
          <w:jc w:val="center"/>
        </w:trPr>
        <w:tc>
          <w:tcPr>
            <w:tcW w:w="130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E596CA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6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53E195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4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1297C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8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FA340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4D73A7CE" w14:textId="77777777">
        <w:trPr>
          <w:trHeight w:val="311"/>
          <w:jc w:val="center"/>
        </w:trPr>
        <w:tc>
          <w:tcPr>
            <w:tcW w:w="130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9E224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6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EE9B0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4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4292B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8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AF0CF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400FE192" w14:textId="77777777">
        <w:trPr>
          <w:trHeight w:val="90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9D1163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6D4B34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5662DC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1AA043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6DFDA05E" w14:textId="77777777">
        <w:trPr>
          <w:trHeight w:val="259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0E7BE6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353636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63CDDD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5C50981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00E53307" w14:textId="289411DE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50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专家二的椒盐噪声鲁棒性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75"/>
        <w:gridCol w:w="2127"/>
        <w:gridCol w:w="2677"/>
        <w:gridCol w:w="2571"/>
      </w:tblGrid>
      <w:tr w:rsidR="0025531D" w14:paraId="2502210A" w14:textId="77777777">
        <w:trPr>
          <w:trHeight w:val="325"/>
          <w:jc w:val="center"/>
        </w:trPr>
        <w:tc>
          <w:tcPr>
            <w:tcW w:w="125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2E3B27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673E7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5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F73EF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0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E38CE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10D3B5BA" w14:textId="77777777">
        <w:trPr>
          <w:trHeight w:val="311"/>
          <w:jc w:val="center"/>
        </w:trPr>
        <w:tc>
          <w:tcPr>
            <w:tcW w:w="125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BEEA9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9B5A5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58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A1B60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0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DDB9C5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3FE2B6EA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32623C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38F5A5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160B500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47E1AD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244B411F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54E38C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255B70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3EBF17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0B7DFA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35A923F3" w14:textId="3C127CD3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51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专家三的椒盐噪声鲁棒性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46"/>
        <w:gridCol w:w="2308"/>
        <w:gridCol w:w="2600"/>
        <w:gridCol w:w="2496"/>
      </w:tblGrid>
      <w:tr w:rsidR="0025531D" w14:paraId="24F9BA01" w14:textId="77777777">
        <w:trPr>
          <w:trHeight w:val="325"/>
          <w:jc w:val="center"/>
        </w:trPr>
        <w:tc>
          <w:tcPr>
            <w:tcW w:w="12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4CCE8C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DC022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2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DA387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6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A3C90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1AA1EA5D" w14:textId="77777777">
        <w:trPr>
          <w:trHeight w:val="311"/>
          <w:jc w:val="center"/>
        </w:trPr>
        <w:tc>
          <w:tcPr>
            <w:tcW w:w="124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8A9BC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990B5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2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77B0B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9746F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75E8EFAC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020845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0728A3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37A20C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66F228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1C27AC77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1E7756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611DD0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41DF0E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5DD0AE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5A1527C2" w14:textId="4D4DD300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5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专家四的椒盐噪声鲁棒性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31"/>
        <w:gridCol w:w="2141"/>
        <w:gridCol w:w="2693"/>
        <w:gridCol w:w="2585"/>
      </w:tblGrid>
      <w:tr w:rsidR="0025531D" w14:paraId="41AF7217" w14:textId="77777777">
        <w:trPr>
          <w:trHeight w:val="325"/>
          <w:jc w:val="center"/>
        </w:trPr>
        <w:tc>
          <w:tcPr>
            <w:tcW w:w="123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99BB62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D0272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6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8761B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2723F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0551B4BE" w14:textId="77777777">
        <w:trPr>
          <w:trHeight w:val="311"/>
          <w:jc w:val="center"/>
        </w:trPr>
        <w:tc>
          <w:tcPr>
            <w:tcW w:w="123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46B06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3BEA4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6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FA5A0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3E546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49360A93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42957B0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56F753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5A8BB9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6DC26B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6CCEB1AA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38E090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7271C2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184AF5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6939D7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6E58A274" w14:textId="6BFADDBF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lastRenderedPageBreak/>
        <w:t>第二步：</w:t>
      </w:r>
      <w:r>
        <w:rPr>
          <w:rFonts w:ascii="Times New Roman" w:eastAsia="宋体" w:hAnsi="Times New Roman" w:hint="eastAsia"/>
          <w:color w:val="000000" w:themeColor="text1"/>
        </w:rPr>
        <w:t>其次，计算融合四位专家的模糊判断矩阵，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5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:</w:t>
      </w:r>
    </w:p>
    <w:p w14:paraId="692E2074" w14:textId="06F9DACF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5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3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融合四位专家的椒盐噪声鲁棒性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9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50"/>
        <w:gridCol w:w="2541"/>
        <w:gridCol w:w="2585"/>
        <w:gridCol w:w="2676"/>
      </w:tblGrid>
      <w:tr w:rsidR="0025531D" w14:paraId="1A8080DB" w14:textId="77777777">
        <w:trPr>
          <w:trHeight w:val="291"/>
          <w:jc w:val="center"/>
        </w:trPr>
        <w:tc>
          <w:tcPr>
            <w:tcW w:w="10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5976F6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8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1FF50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280E3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5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09899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2E0A21BB" w14:textId="77777777">
        <w:trPr>
          <w:trHeight w:val="295"/>
          <w:jc w:val="center"/>
        </w:trPr>
        <w:tc>
          <w:tcPr>
            <w:tcW w:w="1041" w:type="pct"/>
            <w:tcBorders>
              <w:top w:val="single" w:sz="4" w:space="0" w:color="auto"/>
              <w:tl2br w:val="nil"/>
              <w:tr2bl w:val="nil"/>
            </w:tcBorders>
          </w:tcPr>
          <w:p w14:paraId="311BBE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8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4ADEC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1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31017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(0.669,1.000,2.590)</w:t>
            </w:r>
          </w:p>
        </w:tc>
        <w:tc>
          <w:tcPr>
            <w:tcW w:w="135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6173BA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(0.508, 1.000, 1.968)</w:t>
            </w:r>
          </w:p>
        </w:tc>
      </w:tr>
      <w:tr w:rsidR="0025531D" w14:paraId="40F68181" w14:textId="77777777">
        <w:trPr>
          <w:trHeight w:val="259"/>
          <w:jc w:val="center"/>
        </w:trPr>
        <w:tc>
          <w:tcPr>
            <w:tcW w:w="1041" w:type="pct"/>
            <w:tcBorders>
              <w:tl2br w:val="nil"/>
              <w:tr2bl w:val="nil"/>
            </w:tcBorders>
          </w:tcPr>
          <w:p w14:paraId="7AA24C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07D93D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(0.386,1.000,1.495)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488C5D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599F12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(0.386, 1.000, 1.495)</w:t>
            </w:r>
          </w:p>
        </w:tc>
      </w:tr>
      <w:tr w:rsidR="0025531D" w14:paraId="6394BF04" w14:textId="77777777">
        <w:trPr>
          <w:trHeight w:val="90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center"/>
          </w:tcPr>
          <w:p w14:paraId="497FA5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033394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(0.508,1.000,1.968)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625B68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(0.669,1.000,2.590)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57A335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</w:tr>
    </w:tbl>
    <w:p w14:paraId="093296B1" w14:textId="101A4222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 w:hint="eastAsia"/>
          <w:color w:val="000000" w:themeColor="text1"/>
        </w:rPr>
        <w:t>接着，对模糊判断矩阵的每一行进行归一化处理，得到每个指标的归一化之后的模糊权重向量，如表（</w:t>
      </w:r>
      <w:r>
        <w:rPr>
          <w:rFonts w:ascii="Times New Roman" w:eastAsia="宋体" w:hAnsi="Times New Roman" w:hint="eastAsia"/>
          <w:color w:val="000000" w:themeColor="text1"/>
        </w:rPr>
        <w:t>5</w:t>
      </w:r>
      <w:r w:rsidR="00690F36">
        <w:rPr>
          <w:rFonts w:ascii="Times New Roman" w:eastAsia="宋体" w:hAnsi="Times New Roman" w:hint="eastAsia"/>
          <w:color w:val="000000" w:themeColor="text1"/>
        </w:rPr>
        <w:t>4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080FB64D" w14:textId="58A498A1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5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4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归一化之后的模糊权重向量表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2"/>
        <w:gridCol w:w="3232"/>
        <w:gridCol w:w="3386"/>
      </w:tblGrid>
      <w:tr w:rsidR="0025531D" w14:paraId="4ED003F0" w14:textId="77777777">
        <w:trPr>
          <w:jc w:val="center"/>
        </w:trPr>
        <w:tc>
          <w:tcPr>
            <w:tcW w:w="164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330AF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64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FAD57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71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4708D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42B485BB" w14:textId="77777777">
        <w:trPr>
          <w:trHeight w:val="311"/>
          <w:jc w:val="center"/>
        </w:trPr>
        <w:tc>
          <w:tcPr>
            <w:tcW w:w="1640" w:type="pct"/>
            <w:tcBorders>
              <w:top w:val="single" w:sz="4" w:space="0" w:color="auto"/>
              <w:tl2br w:val="nil"/>
              <w:tr2bl w:val="nil"/>
            </w:tcBorders>
          </w:tcPr>
          <w:p w14:paraId="79934AD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(0.355,0.333,0.358)</w:t>
            </w:r>
          </w:p>
        </w:tc>
        <w:tc>
          <w:tcPr>
            <w:tcW w:w="1640" w:type="pct"/>
            <w:tcBorders>
              <w:top w:val="single" w:sz="4" w:space="0" w:color="auto"/>
              <w:tl2br w:val="nil"/>
              <w:tr2bl w:val="nil"/>
            </w:tcBorders>
          </w:tcPr>
          <w:p w14:paraId="52FAFF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(0.289,0.333,0.284)</w:t>
            </w:r>
          </w:p>
        </w:tc>
        <w:tc>
          <w:tcPr>
            <w:tcW w:w="1718" w:type="pct"/>
            <w:tcBorders>
              <w:top w:val="single" w:sz="4" w:space="0" w:color="auto"/>
              <w:tl2br w:val="nil"/>
              <w:tr2bl w:val="nil"/>
            </w:tcBorders>
          </w:tcPr>
          <w:p w14:paraId="24B8FD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(0.355,0.333, 0.358)</w:t>
            </w:r>
          </w:p>
        </w:tc>
      </w:tr>
    </w:tbl>
    <w:p w14:paraId="56E0A0DB" w14:textId="7A70AE2D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</w:t>
      </w:r>
      <w:r>
        <w:rPr>
          <w:rFonts w:ascii="Times New Roman" w:eastAsia="宋体" w:hAnsi="Times New Roman" w:hint="eastAsia"/>
          <w:color w:val="000000" w:themeColor="text1"/>
        </w:rPr>
        <w:t>最后，对模糊权重向量进行去模糊化处理，得到最终的主观权重，如表（</w:t>
      </w:r>
      <w:r>
        <w:rPr>
          <w:rFonts w:ascii="Times New Roman" w:eastAsia="宋体" w:hAnsi="Times New Roman" w:hint="eastAsia"/>
          <w:color w:val="000000" w:themeColor="text1"/>
        </w:rPr>
        <w:t>5</w:t>
      </w:r>
      <w:r w:rsidR="00690F36">
        <w:rPr>
          <w:rFonts w:ascii="Times New Roman" w:eastAsia="宋体" w:hAnsi="Times New Roman" w:hint="eastAsia"/>
          <w:color w:val="000000" w:themeColor="text1"/>
        </w:rPr>
        <w:t>5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60E808EE" w14:textId="02798D88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5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5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1101F3B4" w14:textId="77777777">
        <w:trPr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66CD97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DE15C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8E349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938A1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077B544C" w14:textId="77777777">
        <w:trPr>
          <w:trHeight w:val="31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0A0E57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主观权重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</w:tcPr>
          <w:p w14:paraId="62B977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0.341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</w:tcPr>
          <w:p w14:paraId="4BFF2D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0.318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</w:tcPr>
          <w:p w14:paraId="6A80F2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0.341</w:t>
            </w:r>
          </w:p>
        </w:tc>
      </w:tr>
    </w:tbl>
    <w:p w14:paraId="42E923E6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2.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客观权重的计算</w:t>
      </w:r>
    </w:p>
    <w:p w14:paraId="5A71BD10" w14:textId="3F7A56DF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在计算出主观权重之后，首先</w:t>
      </w:r>
      <w:r>
        <w:rPr>
          <w:rFonts w:ascii="Times New Roman" w:eastAsia="宋体" w:hAnsi="Times New Roman" w:hint="eastAsia"/>
          <w:color w:val="000000" w:themeColor="text1"/>
        </w:rPr>
        <w:t>邀请四位专家按各指标的实际表现进行评估，</w:t>
      </w:r>
      <w:r w:rsidR="00486E97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附件中表（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将专家评估的语言术语转化为</w:t>
      </w:r>
      <w:r>
        <w:rPr>
          <w:rFonts w:ascii="Times New Roman" w:eastAsia="宋体" w:hAnsi="Times New Roman" w:hint="eastAsia"/>
          <w:color w:val="000000" w:themeColor="text1"/>
        </w:rPr>
        <w:t>三角模糊数，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我们得到四位专家的评估数据如表（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5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6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所示，接着</w:t>
      </w:r>
      <w:r>
        <w:rPr>
          <w:rFonts w:ascii="Times New Roman" w:eastAsia="宋体" w:hAnsi="Times New Roman" w:hint="eastAsia"/>
          <w:color w:val="000000" w:themeColor="text1"/>
        </w:rPr>
        <w:t>利用</w:t>
      </w:r>
      <w:r>
        <w:rPr>
          <w:rFonts w:ascii="Times New Roman" w:eastAsia="宋体" w:hAnsi="Times New Roman" w:cs="Times New Roman"/>
          <w:color w:val="000000" w:themeColor="text1"/>
        </w:rPr>
        <w:t>CRITIC</w:t>
      </w:r>
      <w:r>
        <w:rPr>
          <w:rFonts w:ascii="Times New Roman" w:eastAsia="宋体" w:hAnsi="Times New Roman" w:hint="eastAsia"/>
          <w:color w:val="000000" w:themeColor="text1"/>
        </w:rPr>
        <w:t>方法对专家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评估</w:t>
      </w:r>
      <w:r>
        <w:rPr>
          <w:rFonts w:ascii="Times New Roman" w:eastAsia="宋体" w:hAnsi="Times New Roman" w:hint="eastAsia"/>
          <w:color w:val="000000" w:themeColor="text1"/>
        </w:rPr>
        <w:t>数据进行处理，计算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椒盐噪声鲁棒性其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之间的</w:t>
      </w:r>
      <w:r>
        <w:rPr>
          <w:rFonts w:ascii="Times New Roman" w:eastAsia="宋体" w:hAnsi="Times New Roman" w:hint="eastAsia"/>
          <w:color w:val="000000" w:themeColor="text1"/>
        </w:rPr>
        <w:t>客观权重。</w:t>
      </w:r>
    </w:p>
    <w:p w14:paraId="5CE362F9" w14:textId="2D544733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5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6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四位专家的评估数据表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8"/>
        <w:gridCol w:w="2948"/>
        <w:gridCol w:w="2435"/>
        <w:gridCol w:w="2399"/>
      </w:tblGrid>
      <w:tr w:rsidR="0025531D" w14:paraId="4345BA48" w14:textId="77777777">
        <w:trPr>
          <w:jc w:val="center"/>
        </w:trPr>
        <w:tc>
          <w:tcPr>
            <w:tcW w:w="104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8EB58E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49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63AED6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3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58C09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1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AAB45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2881C1FD" w14:textId="77777777">
        <w:trPr>
          <w:trHeight w:val="346"/>
          <w:jc w:val="center"/>
        </w:trPr>
        <w:tc>
          <w:tcPr>
            <w:tcW w:w="1049" w:type="pct"/>
            <w:tcBorders>
              <w:top w:val="single" w:sz="4" w:space="0" w:color="auto"/>
              <w:tl2br w:val="nil"/>
              <w:tr2bl w:val="nil"/>
            </w:tcBorders>
          </w:tcPr>
          <w:p w14:paraId="305C06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495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BCAE3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3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424287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18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C92333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7D6A2247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3B1E5F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5D37FB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55309F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7A1B1A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5D62450D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4669C9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77689FE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57B672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2CC5B9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373DC226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259777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79A4E1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5B622A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69AA8C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12C8B3ED" w14:textId="4292C6F2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第一步：将四位专家评估的三角模糊数去模糊化处理，</w:t>
      </w:r>
      <w:r>
        <w:rPr>
          <w:rFonts w:ascii="Times New Roman" w:eastAsia="宋体" w:hAnsi="Times New Roman" w:hint="eastAsia"/>
          <w:color w:val="000000" w:themeColor="text1"/>
        </w:rPr>
        <w:t>得到每一位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专家</w:t>
      </w:r>
      <w:r>
        <w:rPr>
          <w:rFonts w:ascii="Times New Roman" w:eastAsia="宋体" w:hAnsi="Times New Roman" w:hint="eastAsia"/>
          <w:color w:val="000000" w:themeColor="text1"/>
        </w:rPr>
        <w:t>的精确评估向量，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5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7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4F7B7E35" w14:textId="1FEED17B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5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7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去模糊化处理表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01"/>
        <w:gridCol w:w="2386"/>
        <w:gridCol w:w="2482"/>
        <w:gridCol w:w="3081"/>
      </w:tblGrid>
      <w:tr w:rsidR="0025531D" w14:paraId="13DBE631" w14:textId="77777777">
        <w:trPr>
          <w:jc w:val="center"/>
        </w:trPr>
        <w:tc>
          <w:tcPr>
            <w:tcW w:w="96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0EAA43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159773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E3C91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563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17941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2E9D4EEC" w14:textId="77777777">
        <w:trPr>
          <w:trHeight w:val="346"/>
          <w:jc w:val="center"/>
        </w:trPr>
        <w:tc>
          <w:tcPr>
            <w:tcW w:w="965" w:type="pct"/>
            <w:tcBorders>
              <w:top w:val="single" w:sz="4" w:space="0" w:color="auto"/>
              <w:tl2br w:val="nil"/>
              <w:tr2bl w:val="nil"/>
            </w:tcBorders>
          </w:tcPr>
          <w:p w14:paraId="12AA76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21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9B56C6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25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65298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1563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84411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  <w:tr w:rsidR="0025531D" w14:paraId="736A38A2" w14:textId="77777777">
        <w:trPr>
          <w:trHeight w:val="311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27D814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76A254E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3782CE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324053E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</w:tr>
      <w:tr w:rsidR="0025531D" w14:paraId="4C906EA0" w14:textId="77777777">
        <w:trPr>
          <w:trHeight w:val="311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4AE69D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4D2516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09A541A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68CBB0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  <w:tr w:rsidR="0025531D" w14:paraId="4D9E34C7" w14:textId="77777777">
        <w:trPr>
          <w:trHeight w:val="311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648688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40D270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25F9EF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756576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</w:tbl>
    <w:p w14:paraId="62F51720" w14:textId="67401DED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将得到的四位专家对每个指标评估权重构成一个矩阵，并对</w:t>
      </w:r>
      <w:r>
        <w:rPr>
          <w:rFonts w:ascii="Times New Roman" w:eastAsia="宋体" w:hAnsi="Times New Roman"/>
          <w:color w:val="000000" w:themeColor="text1"/>
        </w:rPr>
        <w:t>每个指标（行）进行极差归一化</w:t>
      </w:r>
      <w:r>
        <w:rPr>
          <w:rFonts w:ascii="Times New Roman" w:eastAsia="宋体" w:hAnsi="Times New Roman" w:hint="eastAsia"/>
          <w:color w:val="000000" w:themeColor="text1"/>
        </w:rPr>
        <w:t>得到归一化后的矩阵，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5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8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0B58285F" w14:textId="3527C1A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5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8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归一化结果矩阵表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70"/>
        <w:gridCol w:w="1970"/>
        <w:gridCol w:w="1970"/>
        <w:gridCol w:w="1970"/>
        <w:gridCol w:w="1970"/>
      </w:tblGrid>
      <w:tr w:rsidR="0025531D" w14:paraId="374DB068" w14:textId="77777777">
        <w:trPr>
          <w:jc w:val="center"/>
        </w:trPr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B71FA1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154EF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74BA8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BE61F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606E8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</w:tr>
      <w:tr w:rsidR="0025531D" w14:paraId="21FF7739" w14:textId="77777777">
        <w:trPr>
          <w:trHeight w:val="313"/>
          <w:jc w:val="center"/>
        </w:trPr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</w:tcPr>
          <w:p w14:paraId="754B3F0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F44D8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15E17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26947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9C36E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  <w:tr w:rsidR="0025531D" w14:paraId="5F6C61D5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21257B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C5C0C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73EEF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BF60D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4ECA45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67D84B97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495423D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BC67F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D3B0A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3911A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78242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</w:tbl>
    <w:p w14:paraId="03FBCE43" w14:textId="28389F8B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/>
          <w:color w:val="000000" w:themeColor="text1"/>
          <w:szCs w:val="21"/>
        </w:rPr>
        <w:t>计算</w:t>
      </w:r>
      <w:r>
        <w:rPr>
          <w:rFonts w:ascii="Times New Roman" w:eastAsia="宋体" w:hAnsi="Times New Roman" w:hint="eastAsia"/>
          <w:color w:val="000000" w:themeColor="text1"/>
        </w:rPr>
        <w:t>每个</w:t>
      </w:r>
      <w:r>
        <w:rPr>
          <w:rFonts w:ascii="Times New Roman" w:eastAsia="宋体" w:hAnsi="Times New Roman"/>
          <w:color w:val="000000" w:themeColor="text1"/>
          <w:szCs w:val="21"/>
        </w:rPr>
        <w:t>指标的</w:t>
      </w:r>
      <w:r>
        <w:rPr>
          <w:rFonts w:ascii="Times New Roman" w:eastAsia="宋体" w:hAnsi="Times New Roman" w:cs="宋体"/>
          <w:color w:val="000000" w:themeColor="text1"/>
          <w:szCs w:val="21"/>
        </w:rPr>
        <w:t>均值与标准差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5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2D360407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56E38A3C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313E5F48" w14:textId="7694DDD8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5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9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均值与标准差表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73F8492E" w14:textId="77777777">
        <w:trPr>
          <w:jc w:val="center"/>
        </w:trPr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F1A135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033F4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B49D5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91D21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08B862E6" w14:textId="77777777">
        <w:trPr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61569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均值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2D035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0.500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226C9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ED1C1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</w:tr>
      <w:tr w:rsidR="0025531D" w14:paraId="61403171" w14:textId="77777777"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44A4E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13851D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0.500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2A4A0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277B0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</w:tr>
    </w:tbl>
    <w:p w14:paraId="26B27776" w14:textId="73AAF396" w:rsidR="0025531D" w:rsidRDefault="00000000">
      <w:pPr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第四步：计算指标间的相关系数，如表（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60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）所示，得到相关系数后在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指标的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冲突度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61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49D9D27C" w14:textId="39665CDB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60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相关系数矩阵表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1"/>
        <w:gridCol w:w="2132"/>
        <w:gridCol w:w="2132"/>
        <w:gridCol w:w="2925"/>
      </w:tblGrid>
      <w:tr w:rsidR="0025531D" w14:paraId="232E1D10" w14:textId="77777777">
        <w:trPr>
          <w:jc w:val="center"/>
        </w:trPr>
        <w:tc>
          <w:tcPr>
            <w:tcW w:w="13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4B621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相关系数</w:t>
            </w:r>
          </w:p>
        </w:tc>
        <w:tc>
          <w:tcPr>
            <w:tcW w:w="10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DD6BA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85857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48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4FCD8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1CCA8DD4" w14:textId="77777777">
        <w:trPr>
          <w:jc w:val="center"/>
        </w:trPr>
        <w:tc>
          <w:tcPr>
            <w:tcW w:w="13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BEE60E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5D4DA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8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3E6BE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  <w:tc>
          <w:tcPr>
            <w:tcW w:w="148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937B7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</w:tr>
      <w:tr w:rsidR="0025531D" w14:paraId="2B5F637D" w14:textId="77777777">
        <w:trPr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17F217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5995A2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0F3471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0C6284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</w:tr>
      <w:tr w:rsidR="0025531D" w14:paraId="3F52095E" w14:textId="77777777">
        <w:trPr>
          <w:trHeight w:val="361"/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674736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A0DF9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406D3B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25DE82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</w:tbl>
    <w:p w14:paraId="6E1A0C93" w14:textId="06FBC4DD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61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18"/>
          <w:szCs w:val="18"/>
        </w:rPr>
        <w:t>冲突度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16461C1D" w14:textId="77777777">
        <w:trPr>
          <w:trHeight w:val="90"/>
          <w:jc w:val="center"/>
        </w:trPr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A91D34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4F2E6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8AC2E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DA3FD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7504D88B" w14:textId="77777777">
        <w:trPr>
          <w:trHeight w:val="181"/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</w:tcPr>
          <w:p w14:paraId="7A827B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冲突度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2579D1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1.577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2A254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1.260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5190E9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1.260</w:t>
            </w:r>
          </w:p>
        </w:tc>
      </w:tr>
    </w:tbl>
    <w:p w14:paraId="52876AB2" w14:textId="5CC8F772" w:rsidR="0025531D" w:rsidRDefault="00000000">
      <w:pPr>
        <w:pStyle w:val="a5"/>
        <w:widowControl/>
        <w:spacing w:beforeAutospacing="0" w:afterAutospacing="0"/>
        <w:ind w:firstLineChars="200" w:firstLine="420"/>
        <w:rPr>
          <w:rFonts w:ascii="Times New Roman" w:eastAsia="宋体" w:hAnsi="Times New Roman" w:cs="Arial"/>
          <w:color w:val="000000" w:themeColor="text1"/>
          <w:sz w:val="2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kern w:val="2"/>
          <w:sz w:val="21"/>
          <w:szCs w:val="21"/>
          <w:shd w:val="clear" w:color="auto" w:fill="FFFFFF"/>
        </w:rPr>
        <w:t>第五步：根据指标的冲突度进行归一化得到相应的客观权重</w:t>
      </w:r>
      <w:r>
        <w:rPr>
          <w:rFonts w:ascii="Times New Roman" w:eastAsia="宋体" w:hAnsi="Times New Roman" w:cstheme="minorBidi" w:hint="eastAsia"/>
          <w:color w:val="000000" w:themeColor="text1"/>
          <w:kern w:val="2"/>
          <w:sz w:val="2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6</w:t>
      </w:r>
      <w:r w:rsidR="00690F36"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2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）所示：</w:t>
      </w:r>
    </w:p>
    <w:p w14:paraId="2A014C68" w14:textId="68AF049C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6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客观权重表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65EA515C" w14:textId="77777777">
        <w:trPr>
          <w:trHeight w:val="90"/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90FA63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9E71F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78E5D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B077D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F065251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351F504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客观权重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E337F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385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D2BEC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308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6C6D6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08</w:t>
            </w:r>
          </w:p>
        </w:tc>
      </w:tr>
    </w:tbl>
    <w:p w14:paraId="0F071CD5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3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计算组合权重</w:t>
      </w:r>
    </w:p>
    <w:p w14:paraId="2900E4EC" w14:textId="6C21B423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最后，根据博弈论计算得到</w:t>
      </w:r>
      <m:oMath>
        <m:sSub>
          <m:sSubPr>
            <m:ctrlPr>
              <w:rPr>
                <w:rFonts w:ascii="Cambria Math" w:eastAsia="宋体" w:hAnsi="Cambria Math" w:cs="Arial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1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=0.135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</w:t>
      </w:r>
      <m:oMath>
        <m:sSub>
          <m:sSubPr>
            <m:ctrlPr>
              <w:rPr>
                <w:rFonts w:ascii="Cambria Math" w:eastAsia="宋体" w:hAnsi="Cambria Math" w:cs="Arial" w:hint="eastAsia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2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=0.865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将主观权重和客观权重进行融合，并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根据公式（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）计算获得组合权重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6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4C6E4179" w14:textId="1218F828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6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3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组合权重表</w:t>
      </w:r>
    </w:p>
    <w:tbl>
      <w:tblPr>
        <w:tblStyle w:val="a6"/>
        <w:tblW w:w="4997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6"/>
        <w:gridCol w:w="2317"/>
        <w:gridCol w:w="2317"/>
        <w:gridCol w:w="2318"/>
      </w:tblGrid>
      <w:tr w:rsidR="0025531D" w14:paraId="314A7159" w14:textId="77777777">
        <w:trPr>
          <w:trHeight w:val="90"/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4F5099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369CE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12417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953359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79991140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578C16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组合权重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E31C93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0.379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FCC18C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309</w:t>
            </w:r>
          </w:p>
        </w:tc>
        <w:tc>
          <w:tcPr>
            <w:tcW w:w="117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FB4E9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0.312</w:t>
            </w:r>
          </w:p>
        </w:tc>
      </w:tr>
    </w:tbl>
    <w:p w14:paraId="2AE789DD" w14:textId="77777777" w:rsidR="0025531D" w:rsidRDefault="00000000">
      <w:pPr>
        <w:widowControl/>
        <w:numPr>
          <w:ilvl w:val="0"/>
          <w:numId w:val="2"/>
        </w:numPr>
        <w:jc w:val="left"/>
        <w:outlineLvl w:val="1"/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t>色彩扰动鲁棒性：准确率、精确率、召回率</w:t>
      </w:r>
    </w:p>
    <w:p w14:paraId="048772AB" w14:textId="77777777" w:rsidR="0025531D" w:rsidRDefault="00000000">
      <w:pPr>
        <w:widowControl/>
        <w:jc w:val="left"/>
        <w:outlineLvl w:val="2"/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  <w:t>1.主观权重的计算</w:t>
      </w:r>
    </w:p>
    <w:p w14:paraId="55CE9C8C" w14:textId="77777777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接下来，我们计算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的主观权重，聘请四位专家对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的重要程度进行评估。根据</w:t>
      </w:r>
      <w:r>
        <w:rPr>
          <w:rFonts w:ascii="Times New Roman" w:eastAsia="宋体" w:hAnsi="Times New Roman" w:hint="eastAsia"/>
          <w:color w:val="000000" w:themeColor="text1"/>
        </w:rPr>
        <w:t>模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糊层次分析法，将专家对属性评估的语言术语转化为模糊数，得到评估专家的模糊判断矩阵。</w:t>
      </w:r>
    </w:p>
    <w:p w14:paraId="71CCBDDD" w14:textId="0E50B3FC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第一步：首先我们得到四位专家的正互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反判断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矩阵信息如表（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6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4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-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6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7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）所示；</w:t>
      </w:r>
    </w:p>
    <w:p w14:paraId="4A1A5CA6" w14:textId="69C464F6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6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4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一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的色彩扰动鲁棒性各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0"/>
        <w:gridCol w:w="2101"/>
        <w:gridCol w:w="2642"/>
        <w:gridCol w:w="2537"/>
      </w:tblGrid>
      <w:tr w:rsidR="0025531D" w14:paraId="61D56A95" w14:textId="77777777">
        <w:trPr>
          <w:trHeight w:val="90"/>
          <w:jc w:val="center"/>
        </w:trPr>
        <w:tc>
          <w:tcPr>
            <w:tcW w:w="130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5686BE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6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6E433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4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E174D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8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1A496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24316A45" w14:textId="77777777">
        <w:trPr>
          <w:trHeight w:val="311"/>
          <w:jc w:val="center"/>
        </w:trPr>
        <w:tc>
          <w:tcPr>
            <w:tcW w:w="130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345E2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6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E89A0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4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4262E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8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6F3E2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6E700471" w14:textId="77777777">
        <w:trPr>
          <w:trHeight w:val="90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313469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1D0375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47EE73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2D85B5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51DE39F3" w14:textId="77777777">
        <w:trPr>
          <w:trHeight w:val="259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508814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155692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3B1999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15387B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6A03756D" w14:textId="03463711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6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5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专家二的色彩扰动鲁棒性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75"/>
        <w:gridCol w:w="2127"/>
        <w:gridCol w:w="2677"/>
        <w:gridCol w:w="2571"/>
      </w:tblGrid>
      <w:tr w:rsidR="0025531D" w14:paraId="2333CD3B" w14:textId="77777777">
        <w:trPr>
          <w:trHeight w:val="325"/>
          <w:jc w:val="center"/>
        </w:trPr>
        <w:tc>
          <w:tcPr>
            <w:tcW w:w="125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2EBAD1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2B6C9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5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15580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0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FCE24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1E2AFD0" w14:textId="77777777">
        <w:trPr>
          <w:trHeight w:val="311"/>
          <w:jc w:val="center"/>
        </w:trPr>
        <w:tc>
          <w:tcPr>
            <w:tcW w:w="125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0FDE6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E6EDF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58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1A77F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0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66BEFC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40FF2534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5DCE60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63D8CE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3CCA13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5BF735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561B2FA8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46FC4B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16C82F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,1,1)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70253B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1C764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5F396956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46CA665D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0BCB1155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17DB7363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006EA957" w14:textId="24922CAC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6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6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专家三的色彩扰动鲁棒性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46"/>
        <w:gridCol w:w="2308"/>
        <w:gridCol w:w="2600"/>
        <w:gridCol w:w="2496"/>
      </w:tblGrid>
      <w:tr w:rsidR="0025531D" w14:paraId="12EDD80E" w14:textId="77777777">
        <w:trPr>
          <w:trHeight w:val="325"/>
          <w:jc w:val="center"/>
        </w:trPr>
        <w:tc>
          <w:tcPr>
            <w:tcW w:w="12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C01BBA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280FC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2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57970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6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532C7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4CCE2592" w14:textId="77777777">
        <w:trPr>
          <w:trHeight w:val="311"/>
          <w:jc w:val="center"/>
        </w:trPr>
        <w:tc>
          <w:tcPr>
            <w:tcW w:w="124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EDC4C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9D7A4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2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204EB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39C08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26ED9EF0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548FEF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7BD63A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4016238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404AE89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1D19F741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402AFD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2DF4F1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1C9E73C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36F06D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4F7C7B9D" w14:textId="2661AD83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6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7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专家四的色彩扰动鲁棒性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31"/>
        <w:gridCol w:w="2141"/>
        <w:gridCol w:w="2693"/>
        <w:gridCol w:w="2585"/>
      </w:tblGrid>
      <w:tr w:rsidR="0025531D" w14:paraId="14D68A5E" w14:textId="77777777">
        <w:trPr>
          <w:trHeight w:val="325"/>
          <w:jc w:val="center"/>
        </w:trPr>
        <w:tc>
          <w:tcPr>
            <w:tcW w:w="123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782CD4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A7CB4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6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38DDA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29692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7FC79D5E" w14:textId="77777777">
        <w:trPr>
          <w:trHeight w:val="311"/>
          <w:jc w:val="center"/>
        </w:trPr>
        <w:tc>
          <w:tcPr>
            <w:tcW w:w="123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92682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FC505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6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AD6AD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F58B5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0EE098EB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58309D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195B89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2AB693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58CB160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1F9E7EC4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1C9854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35AEF6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414A70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58A236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5AC641D9" w14:textId="16995F8C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其次，计算融合四位专家的模糊判断矩阵，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6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8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:</w:t>
      </w:r>
    </w:p>
    <w:p w14:paraId="0C8FDA63" w14:textId="516D99C4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6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8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融合四位专家的色彩扰动鲁棒性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9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50"/>
        <w:gridCol w:w="2541"/>
        <w:gridCol w:w="2585"/>
        <w:gridCol w:w="2676"/>
      </w:tblGrid>
      <w:tr w:rsidR="0025531D" w14:paraId="68E7C6BF" w14:textId="77777777">
        <w:trPr>
          <w:trHeight w:val="291"/>
          <w:jc w:val="center"/>
        </w:trPr>
        <w:tc>
          <w:tcPr>
            <w:tcW w:w="10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ACE53E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8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6C13E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89F67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5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3A888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4887D114" w14:textId="77777777">
        <w:trPr>
          <w:trHeight w:val="295"/>
          <w:jc w:val="center"/>
        </w:trPr>
        <w:tc>
          <w:tcPr>
            <w:tcW w:w="1041" w:type="pct"/>
            <w:tcBorders>
              <w:top w:val="single" w:sz="4" w:space="0" w:color="auto"/>
              <w:tl2br w:val="nil"/>
              <w:tr2bl w:val="nil"/>
            </w:tcBorders>
          </w:tcPr>
          <w:p w14:paraId="64C594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8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B09A8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1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AA56A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(0.669,1.000,2.590)</w:t>
            </w:r>
          </w:p>
        </w:tc>
        <w:tc>
          <w:tcPr>
            <w:tcW w:w="135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30866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(0.508, 1.000, 1.968)</w:t>
            </w:r>
          </w:p>
        </w:tc>
      </w:tr>
      <w:tr w:rsidR="0025531D" w14:paraId="65A55C08" w14:textId="77777777">
        <w:trPr>
          <w:trHeight w:val="259"/>
          <w:jc w:val="center"/>
        </w:trPr>
        <w:tc>
          <w:tcPr>
            <w:tcW w:w="1041" w:type="pct"/>
            <w:tcBorders>
              <w:tl2br w:val="nil"/>
              <w:tr2bl w:val="nil"/>
            </w:tcBorders>
          </w:tcPr>
          <w:p w14:paraId="759388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08A6B2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(0.386,1.000,1.495)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28BC82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2C2752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(0.386, 1.000, 1.495)</w:t>
            </w:r>
          </w:p>
        </w:tc>
      </w:tr>
      <w:tr w:rsidR="0025531D" w14:paraId="57298717" w14:textId="77777777">
        <w:trPr>
          <w:trHeight w:val="90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center"/>
          </w:tcPr>
          <w:p w14:paraId="25CB29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28163B5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(0.508,1.000,1.968)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33D3CB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(0.669,1.000,2.590)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460E575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</w:tr>
    </w:tbl>
    <w:p w14:paraId="0503D352" w14:textId="3F221F0E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 w:hint="eastAsia"/>
          <w:color w:val="000000" w:themeColor="text1"/>
        </w:rPr>
        <w:t>接着，对模糊判断矩阵的每一行进行归一化处理，得到每个指标的归一化之后的模糊权重向量，如表（</w:t>
      </w:r>
      <w:r>
        <w:rPr>
          <w:rFonts w:ascii="Times New Roman" w:eastAsia="宋体" w:hAnsi="Times New Roman" w:hint="eastAsia"/>
          <w:color w:val="000000" w:themeColor="text1"/>
        </w:rPr>
        <w:t>6</w:t>
      </w:r>
      <w:r w:rsidR="00690F36">
        <w:rPr>
          <w:rFonts w:ascii="Times New Roman" w:eastAsia="宋体" w:hAnsi="Times New Roman" w:hint="eastAsia"/>
          <w:color w:val="000000" w:themeColor="text1"/>
        </w:rPr>
        <w:t>9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02E653FA" w14:textId="0A5D209A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6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9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归一化之后的模糊权重向量表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2"/>
        <w:gridCol w:w="3232"/>
        <w:gridCol w:w="3386"/>
      </w:tblGrid>
      <w:tr w:rsidR="0025531D" w14:paraId="0F3AAAC9" w14:textId="77777777">
        <w:trPr>
          <w:jc w:val="center"/>
        </w:trPr>
        <w:tc>
          <w:tcPr>
            <w:tcW w:w="164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B9FC8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64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03E26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71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8200FB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3652EA98" w14:textId="77777777">
        <w:trPr>
          <w:trHeight w:val="311"/>
          <w:jc w:val="center"/>
        </w:trPr>
        <w:tc>
          <w:tcPr>
            <w:tcW w:w="1640" w:type="pct"/>
            <w:tcBorders>
              <w:top w:val="single" w:sz="4" w:space="0" w:color="auto"/>
              <w:tl2br w:val="nil"/>
              <w:tr2bl w:val="nil"/>
            </w:tcBorders>
          </w:tcPr>
          <w:p w14:paraId="53383BE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(0.355,0.333,0.358)</w:t>
            </w:r>
          </w:p>
        </w:tc>
        <w:tc>
          <w:tcPr>
            <w:tcW w:w="1640" w:type="pct"/>
            <w:tcBorders>
              <w:top w:val="single" w:sz="4" w:space="0" w:color="auto"/>
              <w:tl2br w:val="nil"/>
              <w:tr2bl w:val="nil"/>
            </w:tcBorders>
          </w:tcPr>
          <w:p w14:paraId="1766EC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(0.289,0.333,0.284)</w:t>
            </w:r>
          </w:p>
        </w:tc>
        <w:tc>
          <w:tcPr>
            <w:tcW w:w="1718" w:type="pct"/>
            <w:tcBorders>
              <w:top w:val="single" w:sz="4" w:space="0" w:color="auto"/>
              <w:tl2br w:val="nil"/>
              <w:tr2bl w:val="nil"/>
            </w:tcBorders>
          </w:tcPr>
          <w:p w14:paraId="384A2B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(0.355,0.333, 0.358)</w:t>
            </w:r>
          </w:p>
        </w:tc>
      </w:tr>
    </w:tbl>
    <w:p w14:paraId="119863E1" w14:textId="6300C024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</w:t>
      </w:r>
      <w:r>
        <w:rPr>
          <w:rFonts w:ascii="Times New Roman" w:eastAsia="宋体" w:hAnsi="Times New Roman" w:hint="eastAsia"/>
          <w:color w:val="000000" w:themeColor="text1"/>
        </w:rPr>
        <w:t>最后，对模糊权重向量进行去模糊化处理，得到最终的主观权重，如表（</w:t>
      </w:r>
      <w:r w:rsidR="00690F36">
        <w:rPr>
          <w:rFonts w:ascii="Times New Roman" w:eastAsia="宋体" w:hAnsi="Times New Roman" w:hint="eastAsia"/>
          <w:color w:val="000000" w:themeColor="text1"/>
        </w:rPr>
        <w:t>70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59DFB891" w14:textId="179766B2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70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4394EC83" w14:textId="77777777">
        <w:trPr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440FC8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0639E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F4269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66BBA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41BAC860" w14:textId="77777777">
        <w:trPr>
          <w:trHeight w:val="31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5B40FB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主观权重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</w:tcPr>
          <w:p w14:paraId="6AE1DB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0.341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</w:tcPr>
          <w:p w14:paraId="51056F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0.318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</w:tcPr>
          <w:p w14:paraId="4D057D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0.341</w:t>
            </w:r>
          </w:p>
        </w:tc>
      </w:tr>
    </w:tbl>
    <w:p w14:paraId="484601C7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2.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客观权重的计算</w:t>
      </w:r>
    </w:p>
    <w:p w14:paraId="325E0FC0" w14:textId="5936589C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在计算出主观权重之后，首先</w:t>
      </w:r>
      <w:r>
        <w:rPr>
          <w:rFonts w:ascii="Times New Roman" w:eastAsia="宋体" w:hAnsi="Times New Roman" w:hint="eastAsia"/>
          <w:color w:val="000000" w:themeColor="text1"/>
        </w:rPr>
        <w:t>邀请四位专家按各指标的实际表现进行评估，</w:t>
      </w:r>
      <w:r w:rsidR="00486E97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附件中表（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将专家评估的语言术语转化为</w:t>
      </w:r>
      <w:r>
        <w:rPr>
          <w:rFonts w:ascii="Times New Roman" w:eastAsia="宋体" w:hAnsi="Times New Roman" w:hint="eastAsia"/>
          <w:color w:val="000000" w:themeColor="text1"/>
        </w:rPr>
        <w:t>三角模糊数，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我们得到四位专家的评估数据如表（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71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所示，接着</w:t>
      </w:r>
      <w:r>
        <w:rPr>
          <w:rFonts w:ascii="Times New Roman" w:eastAsia="宋体" w:hAnsi="Times New Roman" w:hint="eastAsia"/>
          <w:color w:val="000000" w:themeColor="text1"/>
        </w:rPr>
        <w:t>利用</w:t>
      </w:r>
      <w:r>
        <w:rPr>
          <w:rFonts w:ascii="Times New Roman" w:eastAsia="宋体" w:hAnsi="Times New Roman" w:cs="Times New Roman"/>
          <w:color w:val="000000" w:themeColor="text1"/>
        </w:rPr>
        <w:t>CRITIC</w:t>
      </w:r>
      <w:r>
        <w:rPr>
          <w:rFonts w:ascii="Times New Roman" w:eastAsia="宋体" w:hAnsi="Times New Roman" w:hint="eastAsia"/>
          <w:color w:val="000000" w:themeColor="text1"/>
        </w:rPr>
        <w:t>方法对专家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评估</w:t>
      </w:r>
      <w:r>
        <w:rPr>
          <w:rFonts w:ascii="Times New Roman" w:eastAsia="宋体" w:hAnsi="Times New Roman" w:hint="eastAsia"/>
          <w:color w:val="000000" w:themeColor="text1"/>
        </w:rPr>
        <w:t>数据进行处理，计算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色彩扰动鲁棒性其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之间的</w:t>
      </w:r>
      <w:r>
        <w:rPr>
          <w:rFonts w:ascii="Times New Roman" w:eastAsia="宋体" w:hAnsi="Times New Roman" w:hint="eastAsia"/>
          <w:color w:val="000000" w:themeColor="text1"/>
        </w:rPr>
        <w:t>客观权重。</w:t>
      </w:r>
    </w:p>
    <w:p w14:paraId="5C42053D" w14:textId="116DBDE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71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四位专家的评估数据表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8"/>
        <w:gridCol w:w="2948"/>
        <w:gridCol w:w="2435"/>
        <w:gridCol w:w="2399"/>
      </w:tblGrid>
      <w:tr w:rsidR="0025531D" w14:paraId="2F8A6D76" w14:textId="77777777">
        <w:trPr>
          <w:jc w:val="center"/>
        </w:trPr>
        <w:tc>
          <w:tcPr>
            <w:tcW w:w="104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B89359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49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5AB68E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3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26DB8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1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1160AD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1186781E" w14:textId="77777777">
        <w:trPr>
          <w:trHeight w:val="346"/>
          <w:jc w:val="center"/>
        </w:trPr>
        <w:tc>
          <w:tcPr>
            <w:tcW w:w="1049" w:type="pct"/>
            <w:tcBorders>
              <w:top w:val="single" w:sz="4" w:space="0" w:color="auto"/>
              <w:tl2br w:val="nil"/>
              <w:tr2bl w:val="nil"/>
            </w:tcBorders>
          </w:tcPr>
          <w:p w14:paraId="372A06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495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F4826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  <w:tc>
          <w:tcPr>
            <w:tcW w:w="123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52FEF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(5,7,9)</w:t>
            </w:r>
          </w:p>
        </w:tc>
        <w:tc>
          <w:tcPr>
            <w:tcW w:w="1218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73A7B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</w:tr>
      <w:tr w:rsidR="0025531D" w14:paraId="3DC399EB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314439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06C963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(5,7,9)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714BF02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7E0BEA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</w:tr>
      <w:tr w:rsidR="0025531D" w14:paraId="13DB2E76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66A750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71954B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175664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0FDDAF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</w:tr>
      <w:tr w:rsidR="0025531D" w14:paraId="261EFE7B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403126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63A4A7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(5,7,9)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1A5859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00A695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(5,7,9)</w:t>
            </w:r>
          </w:p>
        </w:tc>
      </w:tr>
    </w:tbl>
    <w:p w14:paraId="376FB43E" w14:textId="3B40A11E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第一步：将四位专家评估的三角模糊数去模糊化处理，</w:t>
      </w:r>
      <w:r>
        <w:rPr>
          <w:rFonts w:ascii="Times New Roman" w:eastAsia="宋体" w:hAnsi="Times New Roman" w:hint="eastAsia"/>
          <w:color w:val="000000" w:themeColor="text1"/>
        </w:rPr>
        <w:t>得到每一位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专家</w:t>
      </w:r>
      <w:r>
        <w:rPr>
          <w:rFonts w:ascii="Times New Roman" w:eastAsia="宋体" w:hAnsi="Times New Roman" w:hint="eastAsia"/>
          <w:color w:val="000000" w:themeColor="text1"/>
        </w:rPr>
        <w:t>的精确评估向量，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7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22DE67E2" w14:textId="5F6C41F8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7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去模糊化处理表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01"/>
        <w:gridCol w:w="2386"/>
        <w:gridCol w:w="2482"/>
        <w:gridCol w:w="3081"/>
      </w:tblGrid>
      <w:tr w:rsidR="0025531D" w14:paraId="77E24385" w14:textId="77777777">
        <w:trPr>
          <w:jc w:val="center"/>
        </w:trPr>
        <w:tc>
          <w:tcPr>
            <w:tcW w:w="96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E2B84E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B9DF5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AF09E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563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56531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0B6AD17E" w14:textId="77777777">
        <w:trPr>
          <w:trHeight w:val="346"/>
          <w:jc w:val="center"/>
        </w:trPr>
        <w:tc>
          <w:tcPr>
            <w:tcW w:w="965" w:type="pct"/>
            <w:tcBorders>
              <w:top w:val="single" w:sz="4" w:space="0" w:color="auto"/>
              <w:tl2br w:val="nil"/>
              <w:tr2bl w:val="nil"/>
            </w:tcBorders>
          </w:tcPr>
          <w:p w14:paraId="6D692C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21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ED2C9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125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1F699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1563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F54CED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</w:tr>
      <w:tr w:rsidR="0025531D" w14:paraId="4FB26015" w14:textId="77777777">
        <w:trPr>
          <w:trHeight w:val="311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43A70F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02798A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728A81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57947BA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</w:tr>
      <w:tr w:rsidR="0025531D" w14:paraId="75252036" w14:textId="77777777">
        <w:trPr>
          <w:trHeight w:val="311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6CFB67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12524C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04C82D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2D05421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</w:tr>
      <w:tr w:rsidR="0025531D" w14:paraId="11FAB08E" w14:textId="77777777">
        <w:trPr>
          <w:trHeight w:val="311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72231D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1C6A86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7889D0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27DFD0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</w:tr>
    </w:tbl>
    <w:p w14:paraId="7F2C46B3" w14:textId="40E93590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lastRenderedPageBreak/>
        <w:t>第二步：</w:t>
      </w:r>
      <w:r>
        <w:rPr>
          <w:rFonts w:ascii="Times New Roman" w:eastAsia="宋体" w:hAnsi="Times New Roman" w:hint="eastAsia"/>
          <w:color w:val="000000" w:themeColor="text1"/>
        </w:rPr>
        <w:t>将得到的四位专家对每个指标评估权重构成一个矩阵，并对</w:t>
      </w:r>
      <w:r>
        <w:rPr>
          <w:rFonts w:ascii="Times New Roman" w:eastAsia="宋体" w:hAnsi="Times New Roman"/>
          <w:color w:val="000000" w:themeColor="text1"/>
        </w:rPr>
        <w:t>每个指标（行）进行极差归一化</w:t>
      </w:r>
      <w:r>
        <w:rPr>
          <w:rFonts w:ascii="Times New Roman" w:eastAsia="宋体" w:hAnsi="Times New Roman" w:hint="eastAsia"/>
          <w:color w:val="000000" w:themeColor="text1"/>
        </w:rPr>
        <w:t>得到归一化后的矩阵，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7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565417D6" w14:textId="428E6C8B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7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3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归一化结果矩阵表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70"/>
        <w:gridCol w:w="1970"/>
        <w:gridCol w:w="1970"/>
        <w:gridCol w:w="1970"/>
        <w:gridCol w:w="1970"/>
      </w:tblGrid>
      <w:tr w:rsidR="0025531D" w14:paraId="22C9E4A0" w14:textId="77777777">
        <w:trPr>
          <w:jc w:val="center"/>
        </w:trPr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BC61FE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1F701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91202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0F757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6CBA1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</w:tr>
      <w:tr w:rsidR="0025531D" w14:paraId="19737DFC" w14:textId="77777777">
        <w:trPr>
          <w:trHeight w:val="313"/>
          <w:jc w:val="center"/>
        </w:trPr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</w:tcPr>
          <w:p w14:paraId="6CBEE5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7915C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50716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E0EFC2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A4886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  <w:tr w:rsidR="0025531D" w14:paraId="55C192E5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545237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4A82A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6C481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A30C5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4239235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5026587A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4A9176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970DE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175E8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766F0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F57EFB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</w:tbl>
    <w:p w14:paraId="5AD850E8" w14:textId="745398E8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/>
          <w:color w:val="000000" w:themeColor="text1"/>
          <w:szCs w:val="21"/>
        </w:rPr>
        <w:t>计算</w:t>
      </w:r>
      <w:r>
        <w:rPr>
          <w:rFonts w:ascii="Times New Roman" w:eastAsia="宋体" w:hAnsi="Times New Roman" w:hint="eastAsia"/>
          <w:color w:val="000000" w:themeColor="text1"/>
        </w:rPr>
        <w:t>每个</w:t>
      </w:r>
      <w:r>
        <w:rPr>
          <w:rFonts w:ascii="Times New Roman" w:eastAsia="宋体" w:hAnsi="Times New Roman"/>
          <w:color w:val="000000" w:themeColor="text1"/>
          <w:szCs w:val="21"/>
        </w:rPr>
        <w:t>指标的</w:t>
      </w:r>
      <w:r>
        <w:rPr>
          <w:rFonts w:ascii="Times New Roman" w:eastAsia="宋体" w:hAnsi="Times New Roman" w:cs="宋体"/>
          <w:color w:val="000000" w:themeColor="text1"/>
          <w:szCs w:val="21"/>
        </w:rPr>
        <w:t>均值与标准差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7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4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531D3D05" w14:textId="07D36E24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7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4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均值与标准差表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59BC451A" w14:textId="77777777">
        <w:trPr>
          <w:jc w:val="center"/>
        </w:trPr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0034F3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DF7A4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87451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58CD2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3D14EB7D" w14:textId="77777777">
        <w:trPr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3EDC6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均值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FD03B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0.500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9E322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29BC0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0.750</w:t>
            </w:r>
          </w:p>
        </w:tc>
      </w:tr>
      <w:tr w:rsidR="0025531D" w14:paraId="64868899" w14:textId="77777777"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ACECA5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19B9F1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0.500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20D57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6AADC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</w:tr>
    </w:tbl>
    <w:p w14:paraId="3C9A2641" w14:textId="19D403CE" w:rsidR="0025531D" w:rsidRDefault="00000000">
      <w:pPr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第四步：计算指标间的相关系数，如表（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7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5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）所示，得到相关系数后在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指标的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冲突度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7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6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141504A8" w14:textId="2E48C415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7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5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相关系数矩阵表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1"/>
        <w:gridCol w:w="2132"/>
        <w:gridCol w:w="2132"/>
        <w:gridCol w:w="2925"/>
      </w:tblGrid>
      <w:tr w:rsidR="0025531D" w14:paraId="4F744A4C" w14:textId="77777777">
        <w:trPr>
          <w:jc w:val="center"/>
        </w:trPr>
        <w:tc>
          <w:tcPr>
            <w:tcW w:w="13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E1E70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相关系数</w:t>
            </w:r>
          </w:p>
        </w:tc>
        <w:tc>
          <w:tcPr>
            <w:tcW w:w="10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8642C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8BBEA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48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5FFE5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F7A30DA" w14:textId="77777777">
        <w:trPr>
          <w:jc w:val="center"/>
        </w:trPr>
        <w:tc>
          <w:tcPr>
            <w:tcW w:w="13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691CC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4C7B7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8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0FE06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  <w:tc>
          <w:tcPr>
            <w:tcW w:w="148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3D6F7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</w:tr>
      <w:tr w:rsidR="0025531D" w14:paraId="3C25996B" w14:textId="77777777">
        <w:trPr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09B8CD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4497E0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533BA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11D783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</w:tr>
      <w:tr w:rsidR="0025531D" w14:paraId="58A2B809" w14:textId="77777777">
        <w:trPr>
          <w:trHeight w:val="361"/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71E369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04FEB7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7B2C5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7151E3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</w:tbl>
    <w:p w14:paraId="033CE2DA" w14:textId="19EC47CC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7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6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18"/>
          <w:szCs w:val="18"/>
        </w:rPr>
        <w:t>冲突度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510065D2" w14:textId="77777777">
        <w:trPr>
          <w:trHeight w:val="90"/>
          <w:jc w:val="center"/>
        </w:trPr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81A4BE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490A1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280029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FAB60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4F66B37C" w14:textId="77777777">
        <w:trPr>
          <w:trHeight w:val="181"/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</w:tcPr>
          <w:p w14:paraId="1048D8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冲突度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7FF1B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1.000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0ACA6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1.260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B1FC8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0.760</w:t>
            </w:r>
          </w:p>
        </w:tc>
      </w:tr>
    </w:tbl>
    <w:p w14:paraId="2E6373E6" w14:textId="2B3BAE54" w:rsidR="0025531D" w:rsidRDefault="00000000">
      <w:pPr>
        <w:pStyle w:val="a5"/>
        <w:widowControl/>
        <w:spacing w:beforeAutospacing="0" w:afterAutospacing="0"/>
        <w:ind w:firstLineChars="200" w:firstLine="420"/>
        <w:rPr>
          <w:rFonts w:ascii="Times New Roman" w:eastAsia="宋体" w:hAnsi="Times New Roman" w:cs="Arial"/>
          <w:color w:val="000000" w:themeColor="text1"/>
          <w:sz w:val="2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kern w:val="2"/>
          <w:sz w:val="21"/>
          <w:szCs w:val="21"/>
          <w:shd w:val="clear" w:color="auto" w:fill="FFFFFF"/>
        </w:rPr>
        <w:t>第五步：根据指标的冲突度进行归一化得到相应的客观权重</w:t>
      </w:r>
      <w:r>
        <w:rPr>
          <w:rFonts w:ascii="Times New Roman" w:eastAsia="宋体" w:hAnsi="Times New Roman" w:cstheme="minorBidi" w:hint="eastAsia"/>
          <w:color w:val="000000" w:themeColor="text1"/>
          <w:kern w:val="2"/>
          <w:sz w:val="2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7</w:t>
      </w:r>
      <w:r w:rsidR="00690F36"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7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）所示：</w:t>
      </w:r>
    </w:p>
    <w:p w14:paraId="65734720" w14:textId="0A61443B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7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7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客观权重表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81"/>
        <w:gridCol w:w="2323"/>
        <w:gridCol w:w="2323"/>
        <w:gridCol w:w="2323"/>
      </w:tblGrid>
      <w:tr w:rsidR="0025531D" w14:paraId="5430847B" w14:textId="77777777">
        <w:trPr>
          <w:trHeight w:val="90"/>
          <w:jc w:val="center"/>
        </w:trPr>
        <w:tc>
          <w:tcPr>
            <w:tcW w:w="146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DDBCB8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4D40E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5E252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9D9F8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71CCD92F" w14:textId="77777777">
        <w:trPr>
          <w:trHeight w:val="181"/>
          <w:jc w:val="center"/>
        </w:trPr>
        <w:tc>
          <w:tcPr>
            <w:tcW w:w="1461" w:type="pct"/>
            <w:tcBorders>
              <w:top w:val="single" w:sz="4" w:space="0" w:color="auto"/>
              <w:tl2br w:val="nil"/>
              <w:tr2bl w:val="nil"/>
            </w:tcBorders>
          </w:tcPr>
          <w:p w14:paraId="74AFCC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客观权重</w:t>
            </w:r>
          </w:p>
        </w:tc>
        <w:tc>
          <w:tcPr>
            <w:tcW w:w="117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06D17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331</w:t>
            </w:r>
          </w:p>
        </w:tc>
        <w:tc>
          <w:tcPr>
            <w:tcW w:w="117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2FD910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417</w:t>
            </w:r>
          </w:p>
        </w:tc>
        <w:tc>
          <w:tcPr>
            <w:tcW w:w="117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AB213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252</w:t>
            </w:r>
          </w:p>
        </w:tc>
      </w:tr>
    </w:tbl>
    <w:p w14:paraId="1361CBB8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3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计算组合权重</w:t>
      </w:r>
    </w:p>
    <w:p w14:paraId="0C6204B5" w14:textId="380EBDC3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最后，根据博弈论计算得到</w:t>
      </w:r>
      <m:oMath>
        <m:sSub>
          <m:sSubPr>
            <m:ctrlPr>
              <w:rPr>
                <w:rFonts w:ascii="Cambria Math" w:eastAsia="宋体" w:hAnsi="Cambria Math" w:cs="Arial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1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=0.132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</w:t>
      </w:r>
      <m:oMath>
        <m:sSub>
          <m:sSubPr>
            <m:ctrlPr>
              <w:rPr>
                <w:rFonts w:ascii="Cambria Math" w:eastAsia="宋体" w:hAnsi="Cambria Math" w:cs="Arial" w:hint="eastAsia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2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=0.868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将主观权重和客观权重进行融合，并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根据公式（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）计算获得组合权重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7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8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605AF3FA" w14:textId="78041A7B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7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8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组合权重表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1E6B0DA8" w14:textId="77777777">
        <w:trPr>
          <w:trHeight w:val="90"/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2076D8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A317A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8B83E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8735D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303EAB61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527A91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组合权重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CF0D3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0.332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82018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404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202B9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0.264</w:t>
            </w:r>
          </w:p>
        </w:tc>
      </w:tr>
    </w:tbl>
    <w:p w14:paraId="6796365A" w14:textId="77777777" w:rsidR="0025531D" w:rsidRDefault="00000000">
      <w:pPr>
        <w:widowControl/>
        <w:numPr>
          <w:ilvl w:val="0"/>
          <w:numId w:val="2"/>
        </w:numPr>
        <w:jc w:val="left"/>
        <w:outlineLvl w:val="1"/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t>对抗鲁棒性：准确率、精确率、召回率</w:t>
      </w:r>
    </w:p>
    <w:p w14:paraId="6B714F5D" w14:textId="77777777" w:rsidR="0025531D" w:rsidRDefault="00000000">
      <w:pPr>
        <w:widowControl/>
        <w:jc w:val="left"/>
        <w:outlineLvl w:val="2"/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  <w:t>1.主观权重的计算</w:t>
      </w:r>
    </w:p>
    <w:p w14:paraId="45E5C514" w14:textId="77777777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接下来，我们计算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的主观权重，聘请四位专家对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的重要程度进行评估。根据</w:t>
      </w:r>
      <w:r>
        <w:rPr>
          <w:rFonts w:ascii="Times New Roman" w:eastAsia="宋体" w:hAnsi="Times New Roman" w:hint="eastAsia"/>
          <w:color w:val="000000" w:themeColor="text1"/>
        </w:rPr>
        <w:t>模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糊层次分析法，将专家对属性评估的语言术语转化为模糊数，得到评估专家的模糊判断矩阵。</w:t>
      </w:r>
    </w:p>
    <w:p w14:paraId="644EAF7C" w14:textId="263A8BC3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第一步：首先我们得到四位专家的正互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反判断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矩阵信息如表（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7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-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8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）所示；</w:t>
      </w:r>
    </w:p>
    <w:p w14:paraId="59242BC0" w14:textId="264A9912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7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9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一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的对抗鲁棒性各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0"/>
        <w:gridCol w:w="2101"/>
        <w:gridCol w:w="2642"/>
        <w:gridCol w:w="2537"/>
      </w:tblGrid>
      <w:tr w:rsidR="0025531D" w14:paraId="4DB77320" w14:textId="77777777">
        <w:trPr>
          <w:trHeight w:hRule="exact" w:val="274"/>
          <w:jc w:val="center"/>
        </w:trPr>
        <w:tc>
          <w:tcPr>
            <w:tcW w:w="130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6ADD0B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6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E6B12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4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96AAA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8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C31EE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43A89320" w14:textId="77777777">
        <w:trPr>
          <w:trHeight w:val="311"/>
          <w:jc w:val="center"/>
        </w:trPr>
        <w:tc>
          <w:tcPr>
            <w:tcW w:w="130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458ABE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6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7E167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4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D9B78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864569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4A0E3820" w14:textId="77777777">
        <w:trPr>
          <w:trHeight w:val="90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121DE9D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000B93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1A9D8A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31E3A8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297C5342" w14:textId="77777777">
        <w:trPr>
          <w:trHeight w:val="259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35AABB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731046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395EA3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35A61C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18ED769A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2814F9D1" w14:textId="63EB361C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80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专家二的对抗鲁棒性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75"/>
        <w:gridCol w:w="2127"/>
        <w:gridCol w:w="2677"/>
        <w:gridCol w:w="2571"/>
      </w:tblGrid>
      <w:tr w:rsidR="0025531D" w14:paraId="3761DAC2" w14:textId="77777777">
        <w:trPr>
          <w:trHeight w:val="325"/>
          <w:jc w:val="center"/>
        </w:trPr>
        <w:tc>
          <w:tcPr>
            <w:tcW w:w="125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782D14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4C0A27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5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E18A3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0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DE2657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7F3A63AF" w14:textId="77777777">
        <w:trPr>
          <w:trHeight w:val="311"/>
          <w:jc w:val="center"/>
        </w:trPr>
        <w:tc>
          <w:tcPr>
            <w:tcW w:w="125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0D5B1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6188D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58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84C0BE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0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E95E1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248848AC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18621C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4A7A47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7969790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00F5DC8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2EFB2C05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7AF8B8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0C7E12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067EB1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2DFAB4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190CF7B6" w14:textId="3351EC5E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81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专家三的对抗鲁棒性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46"/>
        <w:gridCol w:w="2308"/>
        <w:gridCol w:w="2600"/>
        <w:gridCol w:w="2496"/>
      </w:tblGrid>
      <w:tr w:rsidR="0025531D" w14:paraId="0D042F80" w14:textId="77777777">
        <w:trPr>
          <w:trHeight w:hRule="exact" w:val="290"/>
          <w:jc w:val="center"/>
        </w:trPr>
        <w:tc>
          <w:tcPr>
            <w:tcW w:w="12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4325E5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59D37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2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387B8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6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F9656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4D9BC86" w14:textId="77777777">
        <w:trPr>
          <w:trHeight w:val="311"/>
          <w:jc w:val="center"/>
        </w:trPr>
        <w:tc>
          <w:tcPr>
            <w:tcW w:w="124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954BE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8506E2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2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A7411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126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245F6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5C572613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67138C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02E86B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(1/7,1/5,1/3)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29E5161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245BD1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0200D35A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0E509E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1339A8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7A5ECD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531D2C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04F3F62A" w14:textId="4D71412D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8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专家四的对抗鲁棒性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31"/>
        <w:gridCol w:w="2141"/>
        <w:gridCol w:w="2693"/>
        <w:gridCol w:w="2585"/>
      </w:tblGrid>
      <w:tr w:rsidR="0025531D" w14:paraId="18E520AF" w14:textId="77777777">
        <w:trPr>
          <w:trHeight w:val="325"/>
          <w:jc w:val="center"/>
        </w:trPr>
        <w:tc>
          <w:tcPr>
            <w:tcW w:w="123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6D4747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B603A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6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A0DFE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A828FA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84C08E7" w14:textId="77777777">
        <w:trPr>
          <w:trHeight w:val="311"/>
          <w:jc w:val="center"/>
        </w:trPr>
        <w:tc>
          <w:tcPr>
            <w:tcW w:w="123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6067F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3490B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6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1D649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C249D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575662CD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240079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150BD2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589863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46F9BE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39255397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631B92E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56C924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22DE2C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2A13BF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151FA7E6" w14:textId="430C9EEC" w:rsidR="0025531D" w:rsidRDefault="00000000" w:rsidP="00690F36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其次，计算融合四位专家的模糊判断矩阵，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8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:</w:t>
      </w:r>
    </w:p>
    <w:p w14:paraId="254613A7" w14:textId="7D5BAB2E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8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3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融合四位专家的对抗鲁棒性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9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50"/>
        <w:gridCol w:w="2541"/>
        <w:gridCol w:w="2585"/>
        <w:gridCol w:w="2676"/>
      </w:tblGrid>
      <w:tr w:rsidR="0025531D" w14:paraId="2A199FAD" w14:textId="77777777">
        <w:trPr>
          <w:trHeight w:val="291"/>
          <w:jc w:val="center"/>
        </w:trPr>
        <w:tc>
          <w:tcPr>
            <w:tcW w:w="10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3A0132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8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0DB8A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FC664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5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F5762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9B92ED4" w14:textId="77777777">
        <w:trPr>
          <w:trHeight w:val="295"/>
          <w:jc w:val="center"/>
        </w:trPr>
        <w:tc>
          <w:tcPr>
            <w:tcW w:w="1041" w:type="pct"/>
            <w:tcBorders>
              <w:top w:val="single" w:sz="4" w:space="0" w:color="auto"/>
              <w:tl2br w:val="nil"/>
              <w:tr2bl w:val="nil"/>
            </w:tcBorders>
          </w:tcPr>
          <w:p w14:paraId="6C78E9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8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89448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1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C02B1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(1.316,1.968,4.213)</w:t>
            </w:r>
          </w:p>
        </w:tc>
        <w:tc>
          <w:tcPr>
            <w:tcW w:w="135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80FA3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(0.447,0.760,1.968)</w:t>
            </w:r>
          </w:p>
        </w:tc>
      </w:tr>
      <w:tr w:rsidR="0025531D" w14:paraId="4B41494F" w14:textId="77777777">
        <w:trPr>
          <w:trHeight w:val="259"/>
          <w:jc w:val="center"/>
        </w:trPr>
        <w:tc>
          <w:tcPr>
            <w:tcW w:w="1041" w:type="pct"/>
            <w:tcBorders>
              <w:tl2br w:val="nil"/>
              <w:tr2bl w:val="nil"/>
            </w:tcBorders>
          </w:tcPr>
          <w:p w14:paraId="08E39A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585E44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(0.237,0.508,0.760)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22276E8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1E67EB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(0.258,0.577,1.000)</w:t>
            </w:r>
          </w:p>
        </w:tc>
      </w:tr>
      <w:tr w:rsidR="0025531D" w14:paraId="4F47A6D2" w14:textId="77777777">
        <w:trPr>
          <w:trHeight w:val="90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center"/>
          </w:tcPr>
          <w:p w14:paraId="55ED62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1B2233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(0.669,1.316 2.943)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3A4ECD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(1.000,1.732,3.873)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2F8A40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</w:tr>
    </w:tbl>
    <w:p w14:paraId="7AB2C463" w14:textId="14549B84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 w:hint="eastAsia"/>
          <w:color w:val="000000" w:themeColor="text1"/>
        </w:rPr>
        <w:t>接着，对模糊判断矩阵的每一行进行归一化处理，得到每个指标的归一化之后的模糊权重向量，如表（</w:t>
      </w:r>
      <w:r>
        <w:rPr>
          <w:rFonts w:ascii="Times New Roman" w:eastAsia="宋体" w:hAnsi="Times New Roman" w:hint="eastAsia"/>
          <w:color w:val="000000" w:themeColor="text1"/>
        </w:rPr>
        <w:t>8</w:t>
      </w:r>
      <w:r w:rsidR="00690F36">
        <w:rPr>
          <w:rFonts w:ascii="Times New Roman" w:eastAsia="宋体" w:hAnsi="Times New Roman" w:hint="eastAsia"/>
          <w:color w:val="000000" w:themeColor="text1"/>
        </w:rPr>
        <w:t>4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1716E917" w14:textId="5895E051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8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4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归一化之后的模糊权重向量表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2"/>
        <w:gridCol w:w="3232"/>
        <w:gridCol w:w="3386"/>
      </w:tblGrid>
      <w:tr w:rsidR="0025531D" w14:paraId="5E6A89F8" w14:textId="77777777">
        <w:trPr>
          <w:jc w:val="center"/>
        </w:trPr>
        <w:tc>
          <w:tcPr>
            <w:tcW w:w="164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756B1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64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21CE4E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71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DB7B0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72C068F2" w14:textId="77777777">
        <w:trPr>
          <w:trHeight w:val="311"/>
          <w:jc w:val="center"/>
        </w:trPr>
        <w:tc>
          <w:tcPr>
            <w:tcW w:w="1640" w:type="pct"/>
            <w:tcBorders>
              <w:top w:val="single" w:sz="4" w:space="0" w:color="auto"/>
              <w:tl2br w:val="nil"/>
              <w:tr2bl w:val="nil"/>
            </w:tcBorders>
          </w:tcPr>
          <w:p w14:paraId="483D28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(0.399,0.378,0.386)</w:t>
            </w:r>
          </w:p>
        </w:tc>
        <w:tc>
          <w:tcPr>
            <w:tcW w:w="1640" w:type="pct"/>
            <w:tcBorders>
              <w:top w:val="single" w:sz="4" w:space="0" w:color="auto"/>
              <w:tl2br w:val="nil"/>
              <w:tr2bl w:val="nil"/>
            </w:tcBorders>
          </w:tcPr>
          <w:p w14:paraId="4FABB6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(0.216,0.211,0.200)</w:t>
            </w:r>
          </w:p>
        </w:tc>
        <w:tc>
          <w:tcPr>
            <w:tcW w:w="1718" w:type="pct"/>
            <w:tcBorders>
              <w:top w:val="single" w:sz="4" w:space="0" w:color="auto"/>
              <w:tl2br w:val="nil"/>
              <w:tr2bl w:val="nil"/>
            </w:tcBorders>
          </w:tcPr>
          <w:p w14:paraId="6D1735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(0.385,0.411, 0.413)</w:t>
            </w:r>
          </w:p>
        </w:tc>
      </w:tr>
    </w:tbl>
    <w:p w14:paraId="528D152B" w14:textId="7BE2B597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</w:t>
      </w:r>
      <w:r>
        <w:rPr>
          <w:rFonts w:ascii="Times New Roman" w:eastAsia="宋体" w:hAnsi="Times New Roman" w:hint="eastAsia"/>
          <w:color w:val="000000" w:themeColor="text1"/>
        </w:rPr>
        <w:t>最后，对模糊权重向量进行去模糊化处理，得到最终的主观权重，如表（</w:t>
      </w:r>
      <w:r>
        <w:rPr>
          <w:rFonts w:ascii="Times New Roman" w:eastAsia="宋体" w:hAnsi="Times New Roman" w:hint="eastAsia"/>
          <w:color w:val="000000" w:themeColor="text1"/>
        </w:rPr>
        <w:t>8</w:t>
      </w:r>
      <w:r w:rsidR="00690F36">
        <w:rPr>
          <w:rFonts w:ascii="Times New Roman" w:eastAsia="宋体" w:hAnsi="Times New Roman" w:hint="eastAsia"/>
          <w:color w:val="000000" w:themeColor="text1"/>
        </w:rPr>
        <w:t>5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6DE09A46" w14:textId="6D826E0F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8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5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00E9ED7A" w14:textId="77777777">
        <w:trPr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4EB4D3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9841B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A47EB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E8D89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7A8FDBF8" w14:textId="77777777">
        <w:trPr>
          <w:trHeight w:val="31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30BF10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主观权重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</w:tcPr>
          <w:p w14:paraId="1D0191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0.383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</w:tcPr>
          <w:p w14:paraId="3A7835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0.210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</w:tcPr>
          <w:p w14:paraId="6F103D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0.407</w:t>
            </w:r>
          </w:p>
        </w:tc>
      </w:tr>
    </w:tbl>
    <w:p w14:paraId="437BD8EA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2.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客观权重的计算</w:t>
      </w:r>
    </w:p>
    <w:p w14:paraId="7690C31D" w14:textId="07556B49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在计算出主观权重之后，首先</w:t>
      </w:r>
      <w:r>
        <w:rPr>
          <w:rFonts w:ascii="Times New Roman" w:eastAsia="宋体" w:hAnsi="Times New Roman" w:hint="eastAsia"/>
          <w:color w:val="000000" w:themeColor="text1"/>
        </w:rPr>
        <w:t>邀请四位专家按各指标的实际表现进行评估，</w:t>
      </w:r>
      <w:r w:rsidR="00486E97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附件中表（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将专家评估的语言术语转化为</w:t>
      </w:r>
      <w:r>
        <w:rPr>
          <w:rFonts w:ascii="Times New Roman" w:eastAsia="宋体" w:hAnsi="Times New Roman" w:hint="eastAsia"/>
          <w:color w:val="000000" w:themeColor="text1"/>
        </w:rPr>
        <w:t>三角模糊数，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我们得到四位专家的评估数据如表（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8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6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所示，接着</w:t>
      </w:r>
      <w:r>
        <w:rPr>
          <w:rFonts w:ascii="Times New Roman" w:eastAsia="宋体" w:hAnsi="Times New Roman" w:hint="eastAsia"/>
          <w:color w:val="000000" w:themeColor="text1"/>
        </w:rPr>
        <w:t>利用</w:t>
      </w:r>
      <w:r>
        <w:rPr>
          <w:rFonts w:ascii="Times New Roman" w:eastAsia="宋体" w:hAnsi="Times New Roman" w:cs="Times New Roman"/>
          <w:color w:val="000000" w:themeColor="text1"/>
        </w:rPr>
        <w:t>CRITIC</w:t>
      </w:r>
      <w:r>
        <w:rPr>
          <w:rFonts w:ascii="Times New Roman" w:eastAsia="宋体" w:hAnsi="Times New Roman" w:hint="eastAsia"/>
          <w:color w:val="000000" w:themeColor="text1"/>
        </w:rPr>
        <w:t>方法对专家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评估</w:t>
      </w:r>
      <w:r>
        <w:rPr>
          <w:rFonts w:ascii="Times New Roman" w:eastAsia="宋体" w:hAnsi="Times New Roman" w:hint="eastAsia"/>
          <w:color w:val="000000" w:themeColor="text1"/>
        </w:rPr>
        <w:t>数据进行处理，计算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对抗鲁棒性其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之间的</w:t>
      </w:r>
      <w:r>
        <w:rPr>
          <w:rFonts w:ascii="Times New Roman" w:eastAsia="宋体" w:hAnsi="Times New Roman" w:hint="eastAsia"/>
          <w:color w:val="000000" w:themeColor="text1"/>
        </w:rPr>
        <w:t>客观权重。</w:t>
      </w:r>
    </w:p>
    <w:p w14:paraId="73BB4511" w14:textId="1A5EF595" w:rsidR="0025531D" w:rsidRDefault="00000000">
      <w:pPr>
        <w:jc w:val="center"/>
        <w:rPr>
          <w:rFonts w:ascii="Times New Roman" w:hAnsi="Times New Roman" w:cs="Times New Roman"/>
          <w:color w:val="000000" w:themeColor="text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Cs w:val="21"/>
        </w:rPr>
        <w:t>表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 xml:space="preserve"> 8</w:t>
      </w:r>
      <w:r w:rsidR="00690F36">
        <w:rPr>
          <w:rFonts w:ascii="Times New Roman" w:hAnsi="Times New Roman" w:cs="Times New Roman" w:hint="eastAsia"/>
          <w:color w:val="000000" w:themeColor="text1"/>
          <w:szCs w:val="21"/>
        </w:rPr>
        <w:t>6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>四位专家的评估数据表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8"/>
        <w:gridCol w:w="2946"/>
        <w:gridCol w:w="2435"/>
        <w:gridCol w:w="2401"/>
      </w:tblGrid>
      <w:tr w:rsidR="0025531D" w14:paraId="46DE1540" w14:textId="77777777">
        <w:trPr>
          <w:jc w:val="center"/>
        </w:trPr>
        <w:tc>
          <w:tcPr>
            <w:tcW w:w="104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49FE27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</w:p>
        </w:tc>
        <w:tc>
          <w:tcPr>
            <w:tcW w:w="149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617B9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准确率</w:t>
            </w:r>
          </w:p>
        </w:tc>
        <w:tc>
          <w:tcPr>
            <w:tcW w:w="123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61045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精确率</w:t>
            </w:r>
          </w:p>
        </w:tc>
        <w:tc>
          <w:tcPr>
            <w:tcW w:w="121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C5565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召回率</w:t>
            </w:r>
          </w:p>
        </w:tc>
      </w:tr>
      <w:tr w:rsidR="0025531D" w14:paraId="53C3B7B5" w14:textId="77777777">
        <w:trPr>
          <w:trHeight w:val="346"/>
          <w:jc w:val="center"/>
        </w:trPr>
        <w:tc>
          <w:tcPr>
            <w:tcW w:w="1049" w:type="pct"/>
            <w:tcBorders>
              <w:top w:val="single" w:sz="4" w:space="0" w:color="auto"/>
              <w:tl2br w:val="nil"/>
              <w:tr2bl w:val="nil"/>
            </w:tcBorders>
          </w:tcPr>
          <w:p w14:paraId="09BE2D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一</w:t>
            </w:r>
            <w:proofErr w:type="gramEnd"/>
          </w:p>
        </w:tc>
        <w:tc>
          <w:tcPr>
            <w:tcW w:w="149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5BDDBB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(1,1,3)</w:t>
            </w:r>
          </w:p>
        </w:tc>
        <w:tc>
          <w:tcPr>
            <w:tcW w:w="123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06843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(1,1,3)</w:t>
            </w:r>
          </w:p>
        </w:tc>
        <w:tc>
          <w:tcPr>
            <w:tcW w:w="121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CED5D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(1,3,5)</w:t>
            </w:r>
          </w:p>
        </w:tc>
      </w:tr>
      <w:tr w:rsidR="0025531D" w14:paraId="37D9D8CE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1441DE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专家二</w:t>
            </w:r>
          </w:p>
        </w:tc>
        <w:tc>
          <w:tcPr>
            <w:tcW w:w="1494" w:type="pct"/>
            <w:tcBorders>
              <w:tl2br w:val="nil"/>
              <w:tr2bl w:val="nil"/>
            </w:tcBorders>
            <w:vAlign w:val="center"/>
          </w:tcPr>
          <w:p w14:paraId="3799E8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(1,3,5)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6BF078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(1,1,3)</w:t>
            </w:r>
          </w:p>
        </w:tc>
        <w:tc>
          <w:tcPr>
            <w:tcW w:w="1219" w:type="pct"/>
            <w:tcBorders>
              <w:tl2br w:val="nil"/>
              <w:tr2bl w:val="nil"/>
            </w:tcBorders>
            <w:vAlign w:val="center"/>
          </w:tcPr>
          <w:p w14:paraId="5361B1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(1,1,3)</w:t>
            </w:r>
          </w:p>
        </w:tc>
      </w:tr>
      <w:tr w:rsidR="0025531D" w14:paraId="596E16AD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0FCD10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专家三</w:t>
            </w:r>
          </w:p>
        </w:tc>
        <w:tc>
          <w:tcPr>
            <w:tcW w:w="1494" w:type="pct"/>
            <w:tcBorders>
              <w:tl2br w:val="nil"/>
              <w:tr2bl w:val="nil"/>
            </w:tcBorders>
            <w:vAlign w:val="center"/>
          </w:tcPr>
          <w:p w14:paraId="642935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(1,1,3)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2FC0A5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(1,3,5)</w:t>
            </w:r>
          </w:p>
        </w:tc>
        <w:tc>
          <w:tcPr>
            <w:tcW w:w="1219" w:type="pct"/>
            <w:tcBorders>
              <w:tl2br w:val="nil"/>
              <w:tr2bl w:val="nil"/>
            </w:tcBorders>
            <w:vAlign w:val="center"/>
          </w:tcPr>
          <w:p w14:paraId="265FAB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(1,1,3)</w:t>
            </w:r>
          </w:p>
        </w:tc>
      </w:tr>
      <w:tr w:rsidR="0025531D" w14:paraId="6902C7C8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16F96B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专家四</w:t>
            </w:r>
          </w:p>
        </w:tc>
        <w:tc>
          <w:tcPr>
            <w:tcW w:w="1494" w:type="pct"/>
            <w:tcBorders>
              <w:tl2br w:val="nil"/>
              <w:tr2bl w:val="nil"/>
            </w:tcBorders>
            <w:vAlign w:val="center"/>
          </w:tcPr>
          <w:p w14:paraId="371404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(1,1,3)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09478B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(1,1,3)</w:t>
            </w:r>
          </w:p>
        </w:tc>
        <w:tc>
          <w:tcPr>
            <w:tcW w:w="1219" w:type="pct"/>
            <w:tcBorders>
              <w:tl2br w:val="nil"/>
              <w:tr2bl w:val="nil"/>
            </w:tcBorders>
            <w:vAlign w:val="center"/>
          </w:tcPr>
          <w:p w14:paraId="7D2987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(1,1,3)</w:t>
            </w:r>
          </w:p>
        </w:tc>
      </w:tr>
    </w:tbl>
    <w:p w14:paraId="63549CCB" w14:textId="4451343D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第一步：将四位专家评估的三角模糊数去模糊化处理，</w:t>
      </w:r>
      <w:r>
        <w:rPr>
          <w:rFonts w:ascii="Times New Roman" w:eastAsia="宋体" w:hAnsi="Times New Roman" w:hint="eastAsia"/>
          <w:color w:val="000000" w:themeColor="text1"/>
        </w:rPr>
        <w:t>得到每一位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专家</w:t>
      </w:r>
      <w:r>
        <w:rPr>
          <w:rFonts w:ascii="Times New Roman" w:eastAsia="宋体" w:hAnsi="Times New Roman" w:hint="eastAsia"/>
          <w:color w:val="000000" w:themeColor="text1"/>
        </w:rPr>
        <w:t>的精确评估向量，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8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7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4C2634B8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Cs w:val="21"/>
        </w:rPr>
      </w:pPr>
    </w:p>
    <w:p w14:paraId="77A1B71F" w14:textId="1A0EDE39" w:rsidR="0025531D" w:rsidRDefault="00000000">
      <w:pPr>
        <w:jc w:val="center"/>
        <w:rPr>
          <w:rFonts w:ascii="Times New Roman" w:hAnsi="Times New Roman" w:cs="Times New Roman"/>
          <w:color w:val="000000" w:themeColor="text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Cs w:val="21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 xml:space="preserve"> 8</w:t>
      </w:r>
      <w:r w:rsidR="00690F36">
        <w:rPr>
          <w:rFonts w:ascii="Times New Roman" w:hAnsi="Times New Roman" w:cs="Times New Roman" w:hint="eastAsia"/>
          <w:color w:val="000000" w:themeColor="text1"/>
          <w:szCs w:val="21"/>
        </w:rPr>
        <w:t>7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>去模糊化处理表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01"/>
        <w:gridCol w:w="2386"/>
        <w:gridCol w:w="2482"/>
        <w:gridCol w:w="3081"/>
      </w:tblGrid>
      <w:tr w:rsidR="0025531D" w14:paraId="73B605F8" w14:textId="77777777">
        <w:trPr>
          <w:jc w:val="center"/>
        </w:trPr>
        <w:tc>
          <w:tcPr>
            <w:tcW w:w="96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175AC9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</w:p>
        </w:tc>
        <w:tc>
          <w:tcPr>
            <w:tcW w:w="12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B924C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准确率</w:t>
            </w:r>
          </w:p>
        </w:tc>
        <w:tc>
          <w:tcPr>
            <w:tcW w:w="125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8BC57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精确率</w:t>
            </w:r>
          </w:p>
        </w:tc>
        <w:tc>
          <w:tcPr>
            <w:tcW w:w="1563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7C5DA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召回率</w:t>
            </w:r>
          </w:p>
        </w:tc>
      </w:tr>
      <w:tr w:rsidR="0025531D" w14:paraId="66B069C3" w14:textId="77777777">
        <w:trPr>
          <w:trHeight w:val="346"/>
          <w:jc w:val="center"/>
        </w:trPr>
        <w:tc>
          <w:tcPr>
            <w:tcW w:w="965" w:type="pct"/>
            <w:tcBorders>
              <w:top w:val="single" w:sz="4" w:space="0" w:color="auto"/>
              <w:tl2br w:val="nil"/>
              <w:tr2bl w:val="nil"/>
            </w:tcBorders>
          </w:tcPr>
          <w:p w14:paraId="7509B0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一</w:t>
            </w:r>
            <w:proofErr w:type="gramEnd"/>
          </w:p>
        </w:tc>
        <w:tc>
          <w:tcPr>
            <w:tcW w:w="121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4E048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1.333</w:t>
            </w:r>
          </w:p>
        </w:tc>
        <w:tc>
          <w:tcPr>
            <w:tcW w:w="125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061C1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1.333</w:t>
            </w:r>
          </w:p>
        </w:tc>
        <w:tc>
          <w:tcPr>
            <w:tcW w:w="1563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5EACD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3</w:t>
            </w:r>
          </w:p>
        </w:tc>
      </w:tr>
      <w:tr w:rsidR="0025531D" w14:paraId="527E3F84" w14:textId="77777777">
        <w:trPr>
          <w:trHeight w:val="311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52CA49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专家二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62D688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03E0EE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1.333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248C445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1.333</w:t>
            </w:r>
          </w:p>
        </w:tc>
      </w:tr>
      <w:tr w:rsidR="0025531D" w14:paraId="1A9AFB36" w14:textId="77777777">
        <w:trPr>
          <w:trHeight w:val="311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5DFB7BC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专家三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616C57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1.333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5CD08E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3601E3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1.333</w:t>
            </w:r>
          </w:p>
        </w:tc>
      </w:tr>
      <w:tr w:rsidR="0025531D" w14:paraId="4D2B5ECE" w14:textId="77777777">
        <w:trPr>
          <w:trHeight w:val="311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5F812D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专家四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25DC15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1.333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420083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1.333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6ECF9C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1.333</w:t>
            </w:r>
          </w:p>
        </w:tc>
      </w:tr>
    </w:tbl>
    <w:p w14:paraId="5D08C7DF" w14:textId="2F48FA6E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将得到的四位专家对每个指标评估权重构成一个矩阵，并对</w:t>
      </w:r>
      <w:r>
        <w:rPr>
          <w:rFonts w:ascii="Times New Roman" w:eastAsia="宋体" w:hAnsi="Times New Roman"/>
          <w:color w:val="000000" w:themeColor="text1"/>
        </w:rPr>
        <w:t>每个指标（行）进行极差归一化</w:t>
      </w:r>
      <w:r>
        <w:rPr>
          <w:rFonts w:ascii="Times New Roman" w:eastAsia="宋体" w:hAnsi="Times New Roman" w:hint="eastAsia"/>
          <w:color w:val="000000" w:themeColor="text1"/>
        </w:rPr>
        <w:t>得到归一化后的矩阵，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8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8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13FD7094" w14:textId="5591FDAE" w:rsidR="0025531D" w:rsidRDefault="00000000">
      <w:pPr>
        <w:jc w:val="center"/>
        <w:rPr>
          <w:rFonts w:ascii="Times New Roman" w:hAnsi="Times New Roman" w:cs="Times New Roman"/>
          <w:color w:val="000000" w:themeColor="text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Cs w:val="21"/>
        </w:rPr>
        <w:t>表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 xml:space="preserve"> 8</w:t>
      </w:r>
      <w:r w:rsidR="00690F36">
        <w:rPr>
          <w:rFonts w:ascii="Times New Roman" w:hAnsi="Times New Roman" w:cs="Times New Roman" w:hint="eastAsia"/>
          <w:color w:val="000000" w:themeColor="text1"/>
          <w:szCs w:val="21"/>
        </w:rPr>
        <w:t>8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>归一化结果矩阵表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70"/>
        <w:gridCol w:w="1970"/>
        <w:gridCol w:w="1970"/>
        <w:gridCol w:w="1970"/>
        <w:gridCol w:w="1970"/>
      </w:tblGrid>
      <w:tr w:rsidR="0025531D" w14:paraId="58C9C277" w14:textId="77777777">
        <w:trPr>
          <w:jc w:val="center"/>
        </w:trPr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F1102B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0D716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一</w:t>
            </w:r>
            <w:proofErr w:type="gramEnd"/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3C3C1E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专家二</w:t>
            </w: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8CD8A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专家三</w:t>
            </w: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9D242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专家四</w:t>
            </w:r>
          </w:p>
        </w:tc>
      </w:tr>
      <w:tr w:rsidR="0025531D" w14:paraId="4007EEF5" w14:textId="77777777">
        <w:trPr>
          <w:trHeight w:val="313"/>
          <w:jc w:val="center"/>
        </w:trPr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</w:tcPr>
          <w:p w14:paraId="1AE607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准确率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23138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38233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1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BB41F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EBB90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</w:t>
            </w:r>
          </w:p>
        </w:tc>
      </w:tr>
      <w:tr w:rsidR="0025531D" w14:paraId="657C5C64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3A30E1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31218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B133A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F9302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A9167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</w:t>
            </w:r>
          </w:p>
        </w:tc>
      </w:tr>
      <w:tr w:rsidR="0025531D" w14:paraId="779197CA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5827F1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E3434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4F4427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AEEDC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CB8D7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</w:t>
            </w:r>
          </w:p>
        </w:tc>
      </w:tr>
    </w:tbl>
    <w:p w14:paraId="022F143C" w14:textId="7A3C7D38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/>
          <w:color w:val="000000" w:themeColor="text1"/>
          <w:szCs w:val="21"/>
        </w:rPr>
        <w:t>计算</w:t>
      </w:r>
      <w:r>
        <w:rPr>
          <w:rFonts w:ascii="Times New Roman" w:eastAsia="宋体" w:hAnsi="Times New Roman" w:hint="eastAsia"/>
          <w:color w:val="000000" w:themeColor="text1"/>
        </w:rPr>
        <w:t>每个</w:t>
      </w:r>
      <w:r>
        <w:rPr>
          <w:rFonts w:ascii="Times New Roman" w:eastAsia="宋体" w:hAnsi="Times New Roman"/>
          <w:color w:val="000000" w:themeColor="text1"/>
          <w:szCs w:val="21"/>
        </w:rPr>
        <w:t>指标的</w:t>
      </w:r>
      <w:r>
        <w:rPr>
          <w:rFonts w:ascii="Times New Roman" w:eastAsia="宋体" w:hAnsi="Times New Roman" w:cs="宋体"/>
          <w:color w:val="000000" w:themeColor="text1"/>
          <w:szCs w:val="21"/>
        </w:rPr>
        <w:t>均值与标准差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8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25B78697" w14:textId="01C01A0B" w:rsidR="0025531D" w:rsidRDefault="00000000">
      <w:pPr>
        <w:jc w:val="center"/>
        <w:rPr>
          <w:rFonts w:ascii="Times New Roman" w:hAnsi="Times New Roman" w:cs="Times New Roman"/>
          <w:color w:val="000000" w:themeColor="text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Cs w:val="21"/>
        </w:rPr>
        <w:t>表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 xml:space="preserve"> 8</w:t>
      </w:r>
      <w:r w:rsidR="00690F36">
        <w:rPr>
          <w:rFonts w:ascii="Times New Roman" w:hAnsi="Times New Roman" w:cs="Times New Roman" w:hint="eastAsia"/>
          <w:color w:val="000000" w:themeColor="text1"/>
          <w:szCs w:val="21"/>
        </w:rPr>
        <w:t>9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>均值与标准差表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375B854E" w14:textId="77777777">
        <w:trPr>
          <w:jc w:val="center"/>
        </w:trPr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1F1F38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E1CF6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5039C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775BB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召回率</w:t>
            </w:r>
          </w:p>
        </w:tc>
      </w:tr>
      <w:tr w:rsidR="0025531D" w14:paraId="20DA96E3" w14:textId="77777777">
        <w:trPr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3F941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均值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05276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0.250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6D34F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0.250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6285CA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0.250</w:t>
            </w:r>
          </w:p>
        </w:tc>
      </w:tr>
      <w:tr w:rsidR="0025531D" w14:paraId="40DCF81E" w14:textId="77777777"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D4DCE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F52F2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A104A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74FE3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0.433</w:t>
            </w:r>
          </w:p>
        </w:tc>
      </w:tr>
    </w:tbl>
    <w:p w14:paraId="49335E32" w14:textId="218DB55A" w:rsidR="0025531D" w:rsidRDefault="00000000">
      <w:pPr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第四步：计算指标间的相关系数，如表（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90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）所示，得到相关系数后在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指标的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冲突度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91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0C2216F4" w14:textId="7C99AFFA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90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相关系数矩阵表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1"/>
        <w:gridCol w:w="2132"/>
        <w:gridCol w:w="2132"/>
        <w:gridCol w:w="2925"/>
      </w:tblGrid>
      <w:tr w:rsidR="0025531D" w14:paraId="0CDA3ECC" w14:textId="77777777">
        <w:trPr>
          <w:jc w:val="center"/>
        </w:trPr>
        <w:tc>
          <w:tcPr>
            <w:tcW w:w="13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0BE1A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相关系数</w:t>
            </w:r>
          </w:p>
        </w:tc>
        <w:tc>
          <w:tcPr>
            <w:tcW w:w="10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BF221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FD7E5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48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7B727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77CE98EA" w14:textId="77777777">
        <w:trPr>
          <w:jc w:val="center"/>
        </w:trPr>
        <w:tc>
          <w:tcPr>
            <w:tcW w:w="13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ACFBB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3719F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8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8B3FE5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48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1EBEC6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</w:tr>
      <w:tr w:rsidR="0025531D" w14:paraId="0A8B2B08" w14:textId="77777777">
        <w:trPr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6DBB96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309DA1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BCF7C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0761F5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</w:tr>
      <w:tr w:rsidR="0025531D" w14:paraId="7B7208A8" w14:textId="77777777">
        <w:trPr>
          <w:trHeight w:val="361"/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4DAFEB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1E016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0712FD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3D2A26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</w:tbl>
    <w:p w14:paraId="2D92A789" w14:textId="22A0BE24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91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18"/>
          <w:szCs w:val="18"/>
        </w:rPr>
        <w:t>冲突度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548BCF19" w14:textId="77777777">
        <w:trPr>
          <w:trHeight w:val="90"/>
          <w:jc w:val="center"/>
        </w:trPr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AF914B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18F65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61F52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5219E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58E3DD76" w14:textId="77777777">
        <w:trPr>
          <w:trHeight w:val="181"/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</w:tcPr>
          <w:p w14:paraId="1778E2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冲突度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41599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1.155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E45C2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1.155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E1F9D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1.155</w:t>
            </w:r>
          </w:p>
        </w:tc>
      </w:tr>
    </w:tbl>
    <w:p w14:paraId="15CD8206" w14:textId="4160A0FF" w:rsidR="0025531D" w:rsidRDefault="00000000">
      <w:pPr>
        <w:pStyle w:val="a5"/>
        <w:widowControl/>
        <w:spacing w:beforeAutospacing="0" w:afterAutospacing="0"/>
        <w:ind w:firstLineChars="200" w:firstLine="420"/>
        <w:rPr>
          <w:rFonts w:ascii="Times New Roman" w:eastAsia="宋体" w:hAnsi="Times New Roman" w:cs="Arial"/>
          <w:color w:val="000000" w:themeColor="text1"/>
          <w:sz w:val="2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kern w:val="2"/>
          <w:sz w:val="21"/>
          <w:szCs w:val="21"/>
          <w:shd w:val="clear" w:color="auto" w:fill="FFFFFF"/>
        </w:rPr>
        <w:t>第五步：根据指标的冲突度进行归一化得到相应的客观权重</w:t>
      </w:r>
      <w:r>
        <w:rPr>
          <w:rFonts w:ascii="Times New Roman" w:eastAsia="宋体" w:hAnsi="Times New Roman" w:cstheme="minorBidi" w:hint="eastAsia"/>
          <w:color w:val="000000" w:themeColor="text1"/>
          <w:kern w:val="2"/>
          <w:sz w:val="2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9</w:t>
      </w:r>
      <w:r w:rsidR="00690F36"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2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）所示：</w:t>
      </w:r>
    </w:p>
    <w:p w14:paraId="6BACEBFD" w14:textId="1B2F13D3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9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客观权重表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19610F16" w14:textId="77777777">
        <w:trPr>
          <w:trHeight w:val="90"/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91E923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4F0CA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A50F1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0346D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2157DB7A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77EEDB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客观权重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1245A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333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4089A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333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E9B21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333</w:t>
            </w:r>
          </w:p>
        </w:tc>
      </w:tr>
    </w:tbl>
    <w:p w14:paraId="56D629D7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3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计算组合权重</w:t>
      </w:r>
    </w:p>
    <w:p w14:paraId="1202E630" w14:textId="1C2EE250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最后，根据博弈论计算得到</w:t>
      </w:r>
      <m:oMath>
        <m:sSub>
          <m:sSubPr>
            <m:ctrlPr>
              <w:rPr>
                <w:rFonts w:ascii="Cambria Math" w:eastAsia="宋体" w:hAnsi="Cambria Math" w:cs="Arial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1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=0.985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</w:t>
      </w:r>
      <m:oMath>
        <m:sSub>
          <m:sSubPr>
            <m:ctrlPr>
              <w:rPr>
                <w:rFonts w:ascii="Cambria Math" w:eastAsia="宋体" w:hAnsi="Cambria Math" w:cs="Arial" w:hint="eastAsia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2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=0.015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将主观权重和客观权重进行融合，并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根据公式（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）计算获得组合权重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9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2F0629A9" w14:textId="3EBB9110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9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3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组合权重表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12FD8DAA" w14:textId="77777777">
        <w:trPr>
          <w:trHeight w:val="90"/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A11459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CE0E1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5B52E2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82F62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36EAEDF3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41BBC68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组合权重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C1EAF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0.382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921A6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212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12AED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0.406</w:t>
            </w:r>
          </w:p>
        </w:tc>
      </w:tr>
    </w:tbl>
    <w:p w14:paraId="29C8A6C0" w14:textId="77777777" w:rsidR="0025531D" w:rsidRDefault="0025531D"/>
    <w:p w14:paraId="2A8FCE01" w14:textId="77777777" w:rsidR="0025531D" w:rsidRDefault="00000000">
      <w:pPr>
        <w:widowControl/>
        <w:numPr>
          <w:ilvl w:val="0"/>
          <w:numId w:val="2"/>
        </w:numPr>
        <w:jc w:val="left"/>
        <w:outlineLvl w:val="1"/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t>压缩失真鲁棒性：准确率、精确率、召回率</w:t>
      </w:r>
    </w:p>
    <w:p w14:paraId="5701FBC6" w14:textId="77777777" w:rsidR="0025531D" w:rsidRDefault="00000000">
      <w:pPr>
        <w:widowControl/>
        <w:jc w:val="left"/>
        <w:outlineLvl w:val="2"/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  <w:t>1.主观权重的计算</w:t>
      </w:r>
    </w:p>
    <w:p w14:paraId="052913A3" w14:textId="77777777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接下来，我们计算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的主观权重，聘请四位专家对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的重要程度进行评估。根据</w:t>
      </w:r>
      <w:r>
        <w:rPr>
          <w:rFonts w:ascii="Times New Roman" w:eastAsia="宋体" w:hAnsi="Times New Roman" w:hint="eastAsia"/>
          <w:color w:val="000000" w:themeColor="text1"/>
        </w:rPr>
        <w:t>模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糊层次分析法，将专家对属性评估的语言术语转化为模糊数，得到评估专家的模糊判断矩阵。</w:t>
      </w:r>
    </w:p>
    <w:p w14:paraId="6D63B89F" w14:textId="47011EDF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lastRenderedPageBreak/>
        <w:t>第一步：首先我们得到四位专家的正互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反判断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矩阵信息如表（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94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-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（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97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）所示；</w:t>
      </w:r>
    </w:p>
    <w:p w14:paraId="211EBB25" w14:textId="73192409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94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一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的压缩失真鲁棒性各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0"/>
        <w:gridCol w:w="2101"/>
        <w:gridCol w:w="2642"/>
        <w:gridCol w:w="2537"/>
      </w:tblGrid>
      <w:tr w:rsidR="0025531D" w14:paraId="3E2912E9" w14:textId="77777777">
        <w:trPr>
          <w:trHeight w:hRule="exact" w:val="274"/>
          <w:jc w:val="center"/>
        </w:trPr>
        <w:tc>
          <w:tcPr>
            <w:tcW w:w="130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0FF3CD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6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5336A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4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B67C9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8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D2255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5926E925" w14:textId="77777777">
        <w:trPr>
          <w:trHeight w:val="311"/>
          <w:jc w:val="center"/>
        </w:trPr>
        <w:tc>
          <w:tcPr>
            <w:tcW w:w="130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E87C1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6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948CA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4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6188C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A44A5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5B695006" w14:textId="77777777">
        <w:trPr>
          <w:trHeight w:val="90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298091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468FCE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694A4A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21557E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71DFD8F2" w14:textId="77777777">
        <w:trPr>
          <w:trHeight w:val="259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02D649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267524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450190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27723A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58397210" w14:textId="1569B8D4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95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专家二的压缩失真鲁棒性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75"/>
        <w:gridCol w:w="2127"/>
        <w:gridCol w:w="2677"/>
        <w:gridCol w:w="2571"/>
      </w:tblGrid>
      <w:tr w:rsidR="0025531D" w14:paraId="47224E33" w14:textId="77777777">
        <w:trPr>
          <w:trHeight w:val="325"/>
          <w:jc w:val="center"/>
        </w:trPr>
        <w:tc>
          <w:tcPr>
            <w:tcW w:w="125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CA9751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2AF5F3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5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D9EED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0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D3E1D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84E17F8" w14:textId="77777777">
        <w:trPr>
          <w:trHeight w:val="311"/>
          <w:jc w:val="center"/>
        </w:trPr>
        <w:tc>
          <w:tcPr>
            <w:tcW w:w="125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FF64C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85B92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58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DAB19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0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75BAA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36E52D5F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448695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31A69CC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221ECB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40E702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74317EFE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49F3DD8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3804D0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591169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5BA13F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05DA64BF" w14:textId="0561A788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96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专家三的压缩失真鲁棒性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46"/>
        <w:gridCol w:w="2308"/>
        <w:gridCol w:w="2600"/>
        <w:gridCol w:w="2496"/>
      </w:tblGrid>
      <w:tr w:rsidR="0025531D" w14:paraId="5AF5A37D" w14:textId="77777777">
        <w:trPr>
          <w:trHeight w:hRule="exact" w:val="290"/>
          <w:jc w:val="center"/>
        </w:trPr>
        <w:tc>
          <w:tcPr>
            <w:tcW w:w="12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09B9C5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67E23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2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CEEC3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6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59A39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581724DE" w14:textId="77777777">
        <w:trPr>
          <w:trHeight w:val="90"/>
          <w:jc w:val="center"/>
        </w:trPr>
        <w:tc>
          <w:tcPr>
            <w:tcW w:w="124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454F5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BA5B9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2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29851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126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B8B29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5B981D02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6331F0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2D3084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(1/7,1/5,1/3)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675EE7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4B380D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558E7524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774E3D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0EDEEA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183FA3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1674AB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7A4D8D60" w14:textId="6D432883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97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专家四的压缩失真鲁棒性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31"/>
        <w:gridCol w:w="2141"/>
        <w:gridCol w:w="2693"/>
        <w:gridCol w:w="2585"/>
      </w:tblGrid>
      <w:tr w:rsidR="0025531D" w14:paraId="5C9DA31F" w14:textId="77777777">
        <w:trPr>
          <w:trHeight w:val="325"/>
          <w:jc w:val="center"/>
        </w:trPr>
        <w:tc>
          <w:tcPr>
            <w:tcW w:w="123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195324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307C7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6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B98C0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AAF88A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3A44665E" w14:textId="77777777">
        <w:trPr>
          <w:trHeight w:val="311"/>
          <w:jc w:val="center"/>
        </w:trPr>
        <w:tc>
          <w:tcPr>
            <w:tcW w:w="123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F6675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1DA7C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6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833E6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74C4EE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51BD72E1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120BD8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336E90D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7A193A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07B303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3F66E025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38CB7D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3846CD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5688C7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2AD645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35E04FE4" w14:textId="7F5D76F6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其次，计算融合四位专家的模糊判断矩阵，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98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:</w:t>
      </w:r>
    </w:p>
    <w:p w14:paraId="5D336006" w14:textId="402469A5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98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融合四位专家的压缩失真鲁棒性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9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50"/>
        <w:gridCol w:w="2541"/>
        <w:gridCol w:w="2585"/>
        <w:gridCol w:w="2676"/>
      </w:tblGrid>
      <w:tr w:rsidR="0025531D" w14:paraId="49720640" w14:textId="77777777">
        <w:trPr>
          <w:trHeight w:val="291"/>
          <w:jc w:val="center"/>
        </w:trPr>
        <w:tc>
          <w:tcPr>
            <w:tcW w:w="10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6050AA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8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B24E4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80B28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5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83FEF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5B0CE7C0" w14:textId="77777777">
        <w:trPr>
          <w:trHeight w:val="295"/>
          <w:jc w:val="center"/>
        </w:trPr>
        <w:tc>
          <w:tcPr>
            <w:tcW w:w="1041" w:type="pct"/>
            <w:tcBorders>
              <w:top w:val="single" w:sz="4" w:space="0" w:color="auto"/>
              <w:tl2br w:val="nil"/>
              <w:tr2bl w:val="nil"/>
            </w:tcBorders>
          </w:tcPr>
          <w:p w14:paraId="113488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8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EF2EBD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1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F10F9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(1.316,1.968,4.213)</w:t>
            </w:r>
          </w:p>
        </w:tc>
        <w:tc>
          <w:tcPr>
            <w:tcW w:w="135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D5A54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(0.669,1.316,2.943)</w:t>
            </w:r>
          </w:p>
        </w:tc>
      </w:tr>
      <w:tr w:rsidR="0025531D" w14:paraId="13A226CD" w14:textId="77777777">
        <w:trPr>
          <w:trHeight w:val="259"/>
          <w:jc w:val="center"/>
        </w:trPr>
        <w:tc>
          <w:tcPr>
            <w:tcW w:w="1041" w:type="pct"/>
            <w:tcBorders>
              <w:tl2br w:val="nil"/>
              <w:tr2bl w:val="nil"/>
            </w:tcBorders>
          </w:tcPr>
          <w:p w14:paraId="20972C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12E4FC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(0.237,0.508,0.760)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44B939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00B8790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(0.258,0.577,1.000)</w:t>
            </w:r>
          </w:p>
        </w:tc>
      </w:tr>
      <w:tr w:rsidR="0025531D" w14:paraId="01511628" w14:textId="77777777">
        <w:trPr>
          <w:trHeight w:val="90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center"/>
          </w:tcPr>
          <w:p w14:paraId="34FB4E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19952E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(0.447,0.760, 1.968)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42C4BE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(1.000,1.732,3.873)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68170B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</w:tr>
    </w:tbl>
    <w:p w14:paraId="35222097" w14:textId="444E4539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 w:hint="eastAsia"/>
          <w:color w:val="000000" w:themeColor="text1"/>
        </w:rPr>
        <w:t>接着，对模糊判断矩阵的每一行进行归一化处理，得到每个指标的归一化之后的模糊权重向量，如表（</w:t>
      </w:r>
      <w:r w:rsidR="00690F36">
        <w:rPr>
          <w:rFonts w:ascii="Times New Roman" w:eastAsia="宋体" w:hAnsi="Times New Roman" w:hint="eastAsia"/>
          <w:color w:val="000000" w:themeColor="text1"/>
        </w:rPr>
        <w:t>99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26245DB5" w14:textId="05D13750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99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归一化之后的模糊权重向量表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2"/>
        <w:gridCol w:w="3232"/>
        <w:gridCol w:w="3386"/>
      </w:tblGrid>
      <w:tr w:rsidR="0025531D" w14:paraId="178A542D" w14:textId="77777777">
        <w:trPr>
          <w:jc w:val="center"/>
        </w:trPr>
        <w:tc>
          <w:tcPr>
            <w:tcW w:w="164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04E3EE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64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5F20F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71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35D9C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3838EE87" w14:textId="77777777">
        <w:trPr>
          <w:trHeight w:val="311"/>
          <w:jc w:val="center"/>
        </w:trPr>
        <w:tc>
          <w:tcPr>
            <w:tcW w:w="1640" w:type="pct"/>
            <w:tcBorders>
              <w:top w:val="single" w:sz="4" w:space="0" w:color="auto"/>
              <w:tl2br w:val="nil"/>
              <w:tr2bl w:val="nil"/>
            </w:tcBorders>
          </w:tcPr>
          <w:p w14:paraId="2CF84A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(0.431,0.434,0.427)</w:t>
            </w:r>
          </w:p>
        </w:tc>
        <w:tc>
          <w:tcPr>
            <w:tcW w:w="1640" w:type="pct"/>
            <w:tcBorders>
              <w:top w:val="single" w:sz="4" w:space="0" w:color="auto"/>
              <w:tl2br w:val="nil"/>
              <w:tr2bl w:val="nil"/>
            </w:tcBorders>
          </w:tcPr>
          <w:p w14:paraId="1C4403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(0.216,0.211,0.200)</w:t>
            </w:r>
          </w:p>
        </w:tc>
        <w:tc>
          <w:tcPr>
            <w:tcW w:w="1718" w:type="pct"/>
            <w:tcBorders>
              <w:top w:val="single" w:sz="4" w:space="0" w:color="auto"/>
              <w:tl2br w:val="nil"/>
              <w:tr2bl w:val="nil"/>
            </w:tcBorders>
          </w:tcPr>
          <w:p w14:paraId="115E59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(0.353,0.354, 0.372)</w:t>
            </w:r>
          </w:p>
        </w:tc>
      </w:tr>
    </w:tbl>
    <w:p w14:paraId="18461563" w14:textId="1DA810BA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</w:t>
      </w:r>
      <w:r>
        <w:rPr>
          <w:rFonts w:ascii="Times New Roman" w:eastAsia="宋体" w:hAnsi="Times New Roman" w:hint="eastAsia"/>
          <w:color w:val="000000" w:themeColor="text1"/>
        </w:rPr>
        <w:t>最后，对模糊权重向量进行去模糊化处理，得到最终的主观权重，如表（</w:t>
      </w:r>
      <w:r w:rsidR="00690F36">
        <w:rPr>
          <w:rFonts w:ascii="Times New Roman" w:eastAsia="宋体" w:hAnsi="Times New Roman" w:hint="eastAsia"/>
          <w:color w:val="000000" w:themeColor="text1"/>
        </w:rPr>
        <w:t>100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52AB91C3" w14:textId="4EFFA408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100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4AF51148" w14:textId="77777777">
        <w:trPr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3CA125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7216F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F6447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BE62B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09782B3A" w14:textId="77777777">
        <w:trPr>
          <w:trHeight w:val="31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14C028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主观权重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</w:tcPr>
          <w:p w14:paraId="764CFB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</w:tcPr>
          <w:p w14:paraId="70CD92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0.210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</w:tcPr>
          <w:p w14:paraId="2AC429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0.357</w:t>
            </w:r>
          </w:p>
        </w:tc>
      </w:tr>
    </w:tbl>
    <w:p w14:paraId="55E6A95F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2.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客观权重的计算</w:t>
      </w:r>
    </w:p>
    <w:p w14:paraId="7A9EB8D8" w14:textId="65E3A9AD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在计算出主观权重之后，首先</w:t>
      </w:r>
      <w:r>
        <w:rPr>
          <w:rFonts w:ascii="Times New Roman" w:eastAsia="宋体" w:hAnsi="Times New Roman" w:hint="eastAsia"/>
          <w:color w:val="000000" w:themeColor="text1"/>
        </w:rPr>
        <w:t>邀请四位专家按各指标的实际表现进行评估，</w:t>
      </w:r>
      <w:r w:rsidR="00486E97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附件中表（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将专家评估的语言术语转化为</w:t>
      </w:r>
      <w:r>
        <w:rPr>
          <w:rFonts w:ascii="Times New Roman" w:eastAsia="宋体" w:hAnsi="Times New Roman" w:hint="eastAsia"/>
          <w:color w:val="000000" w:themeColor="text1"/>
        </w:rPr>
        <w:t>三角模糊数，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我们得到四位专家的评估数据如表（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101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所示，接着</w:t>
      </w:r>
      <w:r>
        <w:rPr>
          <w:rFonts w:ascii="Times New Roman" w:eastAsia="宋体" w:hAnsi="Times New Roman" w:hint="eastAsia"/>
          <w:color w:val="000000" w:themeColor="text1"/>
        </w:rPr>
        <w:t>利用</w:t>
      </w:r>
      <w:r>
        <w:rPr>
          <w:rFonts w:ascii="Times New Roman" w:eastAsia="宋体" w:hAnsi="Times New Roman" w:cs="Times New Roman"/>
          <w:color w:val="000000" w:themeColor="text1"/>
        </w:rPr>
        <w:t>CRITIC</w:t>
      </w:r>
      <w:r>
        <w:rPr>
          <w:rFonts w:ascii="Times New Roman" w:eastAsia="宋体" w:hAnsi="Times New Roman" w:hint="eastAsia"/>
          <w:color w:val="000000" w:themeColor="text1"/>
        </w:rPr>
        <w:t>方法对专家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评估</w:t>
      </w:r>
      <w:r>
        <w:rPr>
          <w:rFonts w:ascii="Times New Roman" w:eastAsia="宋体" w:hAnsi="Times New Roman" w:hint="eastAsia"/>
          <w:color w:val="000000" w:themeColor="text1"/>
        </w:rPr>
        <w:t>数据进行处理，计算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压缩失真鲁棒性其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之间的</w:t>
      </w:r>
      <w:r>
        <w:rPr>
          <w:rFonts w:ascii="Times New Roman" w:eastAsia="宋体" w:hAnsi="Times New Roman" w:hint="eastAsia"/>
          <w:color w:val="000000" w:themeColor="text1"/>
        </w:rPr>
        <w:t>客观权重。</w:t>
      </w:r>
    </w:p>
    <w:p w14:paraId="43861824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Cs w:val="21"/>
        </w:rPr>
      </w:pPr>
    </w:p>
    <w:p w14:paraId="1466CBA1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Cs w:val="21"/>
        </w:rPr>
      </w:pPr>
    </w:p>
    <w:p w14:paraId="4DB5112D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Cs w:val="21"/>
        </w:rPr>
      </w:pPr>
    </w:p>
    <w:p w14:paraId="63CCFB8C" w14:textId="64F189F6" w:rsidR="0025531D" w:rsidRDefault="00000000">
      <w:pPr>
        <w:jc w:val="center"/>
        <w:rPr>
          <w:rFonts w:ascii="Times New Roman" w:hAnsi="Times New Roman" w:cs="Times New Roman"/>
          <w:color w:val="000000" w:themeColor="text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Cs w:val="21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 xml:space="preserve"> </w:t>
      </w:r>
      <w:r w:rsidR="00690F36">
        <w:rPr>
          <w:rFonts w:ascii="Times New Roman" w:hAnsi="Times New Roman" w:cs="Times New Roman" w:hint="eastAsia"/>
          <w:color w:val="000000" w:themeColor="text1"/>
          <w:szCs w:val="21"/>
        </w:rPr>
        <w:t>101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>四位专家的评估数据表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8"/>
        <w:gridCol w:w="2946"/>
        <w:gridCol w:w="2435"/>
        <w:gridCol w:w="2401"/>
      </w:tblGrid>
      <w:tr w:rsidR="0025531D" w14:paraId="058E49E2" w14:textId="77777777">
        <w:trPr>
          <w:jc w:val="center"/>
        </w:trPr>
        <w:tc>
          <w:tcPr>
            <w:tcW w:w="104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03CFFD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</w:p>
        </w:tc>
        <w:tc>
          <w:tcPr>
            <w:tcW w:w="149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D1C53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准确率</w:t>
            </w:r>
          </w:p>
        </w:tc>
        <w:tc>
          <w:tcPr>
            <w:tcW w:w="123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9A51A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精确率</w:t>
            </w:r>
          </w:p>
        </w:tc>
        <w:tc>
          <w:tcPr>
            <w:tcW w:w="121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30D7D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召回率</w:t>
            </w:r>
          </w:p>
        </w:tc>
      </w:tr>
      <w:tr w:rsidR="0025531D" w14:paraId="22FDD647" w14:textId="77777777">
        <w:trPr>
          <w:trHeight w:val="346"/>
          <w:jc w:val="center"/>
        </w:trPr>
        <w:tc>
          <w:tcPr>
            <w:tcW w:w="1049" w:type="pct"/>
            <w:tcBorders>
              <w:top w:val="single" w:sz="4" w:space="0" w:color="auto"/>
              <w:tl2br w:val="nil"/>
              <w:tr2bl w:val="nil"/>
            </w:tcBorders>
          </w:tcPr>
          <w:p w14:paraId="3803DD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一</w:t>
            </w:r>
            <w:proofErr w:type="gramEnd"/>
          </w:p>
        </w:tc>
        <w:tc>
          <w:tcPr>
            <w:tcW w:w="149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6E347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1"/>
              </w:rPr>
              <w:t>(5,7,9)</w:t>
            </w:r>
          </w:p>
        </w:tc>
        <w:tc>
          <w:tcPr>
            <w:tcW w:w="123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7B3A4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1"/>
              </w:rPr>
              <w:t>(5,7,9)</w:t>
            </w:r>
          </w:p>
        </w:tc>
        <w:tc>
          <w:tcPr>
            <w:tcW w:w="121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13768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1"/>
              </w:rPr>
              <w:t>(5,7,9)</w:t>
            </w:r>
          </w:p>
        </w:tc>
      </w:tr>
      <w:tr w:rsidR="0025531D" w14:paraId="246FD694" w14:textId="77777777">
        <w:trPr>
          <w:trHeight w:val="90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4E3B26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专家二</w:t>
            </w:r>
          </w:p>
        </w:tc>
        <w:tc>
          <w:tcPr>
            <w:tcW w:w="1494" w:type="pct"/>
            <w:tcBorders>
              <w:tl2br w:val="nil"/>
              <w:tr2bl w:val="nil"/>
            </w:tcBorders>
            <w:vAlign w:val="center"/>
          </w:tcPr>
          <w:p w14:paraId="15DAED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1"/>
              </w:rPr>
              <w:t>(5,7,9)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383500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1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7</w:t>
            </w:r>
            <w:r>
              <w:rPr>
                <w:rFonts w:ascii="Times New Roman" w:hAnsi="Times New Roman" w:cs="Times New Roman"/>
                <w:color w:val="000000" w:themeColor="text1"/>
                <w:szCs w:val="21"/>
              </w:rPr>
              <w:t>,</w:t>
            </w: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9</w:t>
            </w:r>
            <w:r>
              <w:rPr>
                <w:rFonts w:ascii="Times New Roman" w:hAnsi="Times New Roman" w:cs="Times New Roman"/>
                <w:color w:val="000000" w:themeColor="text1"/>
                <w:szCs w:val="21"/>
              </w:rPr>
              <w:t>,9)</w:t>
            </w:r>
          </w:p>
        </w:tc>
        <w:tc>
          <w:tcPr>
            <w:tcW w:w="1219" w:type="pct"/>
            <w:tcBorders>
              <w:tl2br w:val="nil"/>
              <w:tr2bl w:val="nil"/>
            </w:tcBorders>
            <w:vAlign w:val="center"/>
          </w:tcPr>
          <w:p w14:paraId="2D0F34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1"/>
              </w:rPr>
              <w:t>(5,7,9)</w:t>
            </w:r>
          </w:p>
        </w:tc>
      </w:tr>
      <w:tr w:rsidR="0025531D" w14:paraId="620F942C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487D68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专家三</w:t>
            </w:r>
          </w:p>
        </w:tc>
        <w:tc>
          <w:tcPr>
            <w:tcW w:w="1494" w:type="pct"/>
            <w:tcBorders>
              <w:tl2br w:val="nil"/>
              <w:tr2bl w:val="nil"/>
            </w:tcBorders>
            <w:vAlign w:val="center"/>
          </w:tcPr>
          <w:p w14:paraId="135609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1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7</w:t>
            </w:r>
            <w:r>
              <w:rPr>
                <w:rFonts w:ascii="Times New Roman" w:hAnsi="Times New Roman" w:cs="Times New Roman"/>
                <w:color w:val="000000" w:themeColor="text1"/>
                <w:szCs w:val="21"/>
              </w:rPr>
              <w:t>,</w:t>
            </w: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9</w:t>
            </w:r>
            <w:r>
              <w:rPr>
                <w:rFonts w:ascii="Times New Roman" w:hAnsi="Times New Roman" w:cs="Times New Roman"/>
                <w:color w:val="000000" w:themeColor="text1"/>
                <w:szCs w:val="21"/>
              </w:rPr>
              <w:t>,9)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30A720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1"/>
              </w:rPr>
              <w:t>(5,7,9)</w:t>
            </w:r>
          </w:p>
        </w:tc>
        <w:tc>
          <w:tcPr>
            <w:tcW w:w="1219" w:type="pct"/>
            <w:tcBorders>
              <w:tl2br w:val="nil"/>
              <w:tr2bl w:val="nil"/>
            </w:tcBorders>
            <w:vAlign w:val="center"/>
          </w:tcPr>
          <w:p w14:paraId="051F6C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1"/>
              </w:rPr>
              <w:t>(5,7,9)</w:t>
            </w:r>
          </w:p>
        </w:tc>
      </w:tr>
      <w:tr w:rsidR="0025531D" w14:paraId="60E82061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154E3A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专家四</w:t>
            </w:r>
          </w:p>
        </w:tc>
        <w:tc>
          <w:tcPr>
            <w:tcW w:w="1494" w:type="pct"/>
            <w:tcBorders>
              <w:tl2br w:val="nil"/>
              <w:tr2bl w:val="nil"/>
            </w:tcBorders>
            <w:vAlign w:val="center"/>
          </w:tcPr>
          <w:p w14:paraId="0B074F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1"/>
              </w:rPr>
              <w:t>(5,7,9)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4F83B7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1"/>
              </w:rPr>
              <w:t>(5,7,9)</w:t>
            </w:r>
          </w:p>
        </w:tc>
        <w:tc>
          <w:tcPr>
            <w:tcW w:w="1219" w:type="pct"/>
            <w:tcBorders>
              <w:tl2br w:val="nil"/>
              <w:tr2bl w:val="nil"/>
            </w:tcBorders>
            <w:vAlign w:val="center"/>
          </w:tcPr>
          <w:p w14:paraId="030A33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/>
                <w:color w:val="000000" w:themeColor="text1"/>
                <w:szCs w:val="21"/>
              </w:rPr>
              <w:t>(</w:t>
            </w: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7</w:t>
            </w:r>
            <w:r>
              <w:rPr>
                <w:rFonts w:ascii="Times New Roman" w:hAnsi="Times New Roman" w:cs="Times New Roman"/>
                <w:color w:val="000000" w:themeColor="text1"/>
                <w:szCs w:val="21"/>
              </w:rPr>
              <w:t>,</w:t>
            </w: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9</w:t>
            </w:r>
            <w:r>
              <w:rPr>
                <w:rFonts w:ascii="Times New Roman" w:hAnsi="Times New Roman" w:cs="Times New Roman"/>
                <w:color w:val="000000" w:themeColor="text1"/>
                <w:szCs w:val="21"/>
              </w:rPr>
              <w:t>,9)</w:t>
            </w:r>
          </w:p>
        </w:tc>
      </w:tr>
    </w:tbl>
    <w:p w14:paraId="594A86BF" w14:textId="38B75C15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第一步：将四位专家评估的三角模糊数去模糊化处理，</w:t>
      </w:r>
      <w:r>
        <w:rPr>
          <w:rFonts w:ascii="Times New Roman" w:eastAsia="宋体" w:hAnsi="Times New Roman" w:hint="eastAsia"/>
          <w:color w:val="000000" w:themeColor="text1"/>
        </w:rPr>
        <w:t>得到每一位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专家</w:t>
      </w:r>
      <w:r>
        <w:rPr>
          <w:rFonts w:ascii="Times New Roman" w:eastAsia="宋体" w:hAnsi="Times New Roman" w:hint="eastAsia"/>
          <w:color w:val="000000" w:themeColor="text1"/>
        </w:rPr>
        <w:t>的精确评估向量，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102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5B2CE799" w14:textId="2C7C6D05" w:rsidR="0025531D" w:rsidRDefault="00000000">
      <w:pPr>
        <w:jc w:val="center"/>
        <w:rPr>
          <w:rFonts w:ascii="Times New Roman" w:hAnsi="Times New Roman" w:cs="Times New Roman"/>
          <w:color w:val="000000" w:themeColor="text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Cs w:val="21"/>
        </w:rPr>
        <w:t>表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 xml:space="preserve"> </w:t>
      </w:r>
      <w:r w:rsidR="00690F36">
        <w:rPr>
          <w:rFonts w:ascii="Times New Roman" w:hAnsi="Times New Roman" w:cs="Times New Roman" w:hint="eastAsia"/>
          <w:color w:val="000000" w:themeColor="text1"/>
          <w:szCs w:val="21"/>
        </w:rPr>
        <w:t>102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>去模糊化处理表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01"/>
        <w:gridCol w:w="2386"/>
        <w:gridCol w:w="2482"/>
        <w:gridCol w:w="3081"/>
      </w:tblGrid>
      <w:tr w:rsidR="0025531D" w14:paraId="5A4E2F39" w14:textId="77777777">
        <w:trPr>
          <w:jc w:val="center"/>
        </w:trPr>
        <w:tc>
          <w:tcPr>
            <w:tcW w:w="96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1BB041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</w:p>
        </w:tc>
        <w:tc>
          <w:tcPr>
            <w:tcW w:w="12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78F598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准确率</w:t>
            </w:r>
          </w:p>
        </w:tc>
        <w:tc>
          <w:tcPr>
            <w:tcW w:w="125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EC1A8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精确率</w:t>
            </w:r>
          </w:p>
        </w:tc>
        <w:tc>
          <w:tcPr>
            <w:tcW w:w="1563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11636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召回率</w:t>
            </w:r>
          </w:p>
        </w:tc>
      </w:tr>
      <w:tr w:rsidR="0025531D" w14:paraId="39A12A0E" w14:textId="77777777">
        <w:trPr>
          <w:trHeight w:val="346"/>
          <w:jc w:val="center"/>
        </w:trPr>
        <w:tc>
          <w:tcPr>
            <w:tcW w:w="965" w:type="pct"/>
            <w:tcBorders>
              <w:top w:val="single" w:sz="4" w:space="0" w:color="auto"/>
              <w:tl2br w:val="nil"/>
              <w:tr2bl w:val="nil"/>
            </w:tcBorders>
          </w:tcPr>
          <w:p w14:paraId="6CBE57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一</w:t>
            </w:r>
            <w:proofErr w:type="gramEnd"/>
          </w:p>
        </w:tc>
        <w:tc>
          <w:tcPr>
            <w:tcW w:w="121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FE7182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7</w:t>
            </w:r>
          </w:p>
        </w:tc>
        <w:tc>
          <w:tcPr>
            <w:tcW w:w="125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64D8F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7</w:t>
            </w:r>
          </w:p>
        </w:tc>
        <w:tc>
          <w:tcPr>
            <w:tcW w:w="1563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07661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7</w:t>
            </w:r>
          </w:p>
        </w:tc>
      </w:tr>
      <w:tr w:rsidR="0025531D" w14:paraId="355A1492" w14:textId="77777777">
        <w:trPr>
          <w:trHeight w:val="311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6B75ED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专家二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2497E0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7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72B0DD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8.667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7DBD70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7</w:t>
            </w:r>
          </w:p>
        </w:tc>
      </w:tr>
      <w:tr w:rsidR="0025531D" w14:paraId="18E8FF25" w14:textId="77777777">
        <w:trPr>
          <w:trHeight w:val="311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3DF938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专家三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0E659C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8.667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7FA1AB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7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4BCCB6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7</w:t>
            </w:r>
          </w:p>
        </w:tc>
      </w:tr>
      <w:tr w:rsidR="0025531D" w14:paraId="39A6DDDE" w14:textId="77777777">
        <w:trPr>
          <w:trHeight w:val="311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77EAAC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专家四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3C9785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7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656BC1A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7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268D4D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8.667</w:t>
            </w:r>
          </w:p>
        </w:tc>
      </w:tr>
    </w:tbl>
    <w:p w14:paraId="5EB6F3A5" w14:textId="132C9AD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将得到的四位专家对每个指标评估权重构成一个矩阵，并对</w:t>
      </w:r>
      <w:r>
        <w:rPr>
          <w:rFonts w:ascii="Times New Roman" w:eastAsia="宋体" w:hAnsi="Times New Roman"/>
          <w:color w:val="000000" w:themeColor="text1"/>
        </w:rPr>
        <w:t>每个指标（行）进行极差归一化</w:t>
      </w:r>
      <w:r>
        <w:rPr>
          <w:rFonts w:ascii="Times New Roman" w:eastAsia="宋体" w:hAnsi="Times New Roman" w:hint="eastAsia"/>
          <w:color w:val="000000" w:themeColor="text1"/>
        </w:rPr>
        <w:t>得到归一化后的矩阵，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103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01B13A91" w14:textId="22F47AB8" w:rsidR="0025531D" w:rsidRDefault="00000000">
      <w:pPr>
        <w:jc w:val="center"/>
        <w:rPr>
          <w:rFonts w:ascii="Times New Roman" w:hAnsi="Times New Roman" w:cs="Times New Roman"/>
          <w:color w:val="000000" w:themeColor="text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Cs w:val="21"/>
        </w:rPr>
        <w:t>表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 xml:space="preserve"> </w:t>
      </w:r>
      <w:r w:rsidR="00690F36">
        <w:rPr>
          <w:rFonts w:ascii="Times New Roman" w:hAnsi="Times New Roman" w:cs="Times New Roman" w:hint="eastAsia"/>
          <w:color w:val="000000" w:themeColor="text1"/>
          <w:szCs w:val="21"/>
        </w:rPr>
        <w:t>103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>归一化结果矩阵表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70"/>
        <w:gridCol w:w="1970"/>
        <w:gridCol w:w="1970"/>
        <w:gridCol w:w="1970"/>
        <w:gridCol w:w="1970"/>
      </w:tblGrid>
      <w:tr w:rsidR="0025531D" w14:paraId="30443272" w14:textId="77777777">
        <w:trPr>
          <w:jc w:val="center"/>
        </w:trPr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CA179C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6A3BF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一</w:t>
            </w:r>
            <w:proofErr w:type="gramEnd"/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85F1D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专家二</w:t>
            </w: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795E7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专家三</w:t>
            </w: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2C34D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专家四</w:t>
            </w:r>
          </w:p>
        </w:tc>
      </w:tr>
      <w:tr w:rsidR="0025531D" w14:paraId="334239E8" w14:textId="77777777">
        <w:trPr>
          <w:trHeight w:val="313"/>
          <w:jc w:val="center"/>
        </w:trPr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</w:tcPr>
          <w:p w14:paraId="55C42D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准确率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B8848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9C137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81B4C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1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A7D14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</w:t>
            </w:r>
          </w:p>
        </w:tc>
      </w:tr>
      <w:tr w:rsidR="0025531D" w14:paraId="58D3DFC5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707F38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D2C72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0CF48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70C7C2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397CA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</w:t>
            </w:r>
          </w:p>
        </w:tc>
      </w:tr>
      <w:tr w:rsidR="0025531D" w14:paraId="3F6562C9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639329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D03C1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6FB8C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53BFCB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AB29F8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1</w:t>
            </w:r>
          </w:p>
        </w:tc>
      </w:tr>
    </w:tbl>
    <w:p w14:paraId="044FEF56" w14:textId="37B60B0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/>
          <w:color w:val="000000" w:themeColor="text1"/>
          <w:szCs w:val="21"/>
        </w:rPr>
        <w:t>计算</w:t>
      </w:r>
      <w:r>
        <w:rPr>
          <w:rFonts w:ascii="Times New Roman" w:eastAsia="宋体" w:hAnsi="Times New Roman" w:hint="eastAsia"/>
          <w:color w:val="000000" w:themeColor="text1"/>
        </w:rPr>
        <w:t>每个</w:t>
      </w:r>
      <w:r>
        <w:rPr>
          <w:rFonts w:ascii="Times New Roman" w:eastAsia="宋体" w:hAnsi="Times New Roman"/>
          <w:color w:val="000000" w:themeColor="text1"/>
          <w:szCs w:val="21"/>
        </w:rPr>
        <w:t>指标的</w:t>
      </w:r>
      <w:r>
        <w:rPr>
          <w:rFonts w:ascii="Times New Roman" w:eastAsia="宋体" w:hAnsi="Times New Roman" w:cs="宋体"/>
          <w:color w:val="000000" w:themeColor="text1"/>
          <w:szCs w:val="21"/>
        </w:rPr>
        <w:t>均值与标准差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104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144F0AD5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Cs w:val="21"/>
        </w:rPr>
      </w:pPr>
    </w:p>
    <w:p w14:paraId="33C13558" w14:textId="5D532F0C" w:rsidR="0025531D" w:rsidRDefault="00000000">
      <w:pPr>
        <w:jc w:val="center"/>
        <w:rPr>
          <w:rFonts w:ascii="Times New Roman" w:hAnsi="Times New Roman" w:cs="Times New Roman"/>
          <w:color w:val="000000" w:themeColor="text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Cs w:val="21"/>
        </w:rPr>
        <w:t>表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 xml:space="preserve"> </w:t>
      </w:r>
      <w:r w:rsidR="00690F36">
        <w:rPr>
          <w:rFonts w:ascii="Times New Roman" w:hAnsi="Times New Roman" w:cs="Times New Roman" w:hint="eastAsia"/>
          <w:color w:val="000000" w:themeColor="text1"/>
          <w:szCs w:val="21"/>
        </w:rPr>
        <w:t>104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Cs w:val="21"/>
        </w:rPr>
        <w:t>均值与标准差表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39142579" w14:textId="77777777">
        <w:trPr>
          <w:jc w:val="center"/>
        </w:trPr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9931F2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2076F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89E46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A5FFD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召回率</w:t>
            </w:r>
          </w:p>
        </w:tc>
      </w:tr>
      <w:tr w:rsidR="0025531D" w14:paraId="1CF666F1" w14:textId="77777777">
        <w:trPr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54F5D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均值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3DB6F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0.250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7ADF1E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0.250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F1EE9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0.250</w:t>
            </w:r>
          </w:p>
        </w:tc>
      </w:tr>
      <w:tr w:rsidR="0025531D" w14:paraId="424C4BBD" w14:textId="77777777"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1BBB3E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893B8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3E08E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91225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Cs w:val="21"/>
              </w:rPr>
              <w:t>0.433</w:t>
            </w:r>
          </w:p>
        </w:tc>
      </w:tr>
    </w:tbl>
    <w:p w14:paraId="663F5EA1" w14:textId="735ECFE7" w:rsidR="0025531D" w:rsidRDefault="00000000">
      <w:pPr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第四步：计算指标间的相关系数，如表（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105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）所示，得到相关系数后在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指标的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冲突度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106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4F626FD5" w14:textId="1E48E312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105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相关系数矩阵表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1"/>
        <w:gridCol w:w="2132"/>
        <w:gridCol w:w="2132"/>
        <w:gridCol w:w="2925"/>
      </w:tblGrid>
      <w:tr w:rsidR="0025531D" w14:paraId="457CF18A" w14:textId="77777777">
        <w:trPr>
          <w:jc w:val="center"/>
        </w:trPr>
        <w:tc>
          <w:tcPr>
            <w:tcW w:w="13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8AA3C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相关系数</w:t>
            </w:r>
          </w:p>
        </w:tc>
        <w:tc>
          <w:tcPr>
            <w:tcW w:w="10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68767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852F8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48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F4FCA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5F3DFC5F" w14:textId="77777777">
        <w:trPr>
          <w:jc w:val="center"/>
        </w:trPr>
        <w:tc>
          <w:tcPr>
            <w:tcW w:w="13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85EFF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B2519C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8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47FFCE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48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198B2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</w:tr>
      <w:tr w:rsidR="0025531D" w14:paraId="6E14FEF8" w14:textId="77777777">
        <w:trPr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690410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25B448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D006F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348F1F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</w:tr>
      <w:tr w:rsidR="0025531D" w14:paraId="3DA05EB1" w14:textId="77777777">
        <w:trPr>
          <w:trHeight w:val="361"/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112827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2AE2FB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4855D7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4B3281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</w:tbl>
    <w:p w14:paraId="10897CA7" w14:textId="08156B5B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106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18"/>
          <w:szCs w:val="18"/>
        </w:rPr>
        <w:t>冲突度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5265AE21" w14:textId="77777777">
        <w:trPr>
          <w:trHeight w:val="90"/>
          <w:jc w:val="center"/>
        </w:trPr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B1800E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4AEFC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E5131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54912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72709644" w14:textId="77777777">
        <w:trPr>
          <w:trHeight w:val="181"/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</w:tcPr>
          <w:p w14:paraId="46D6AF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冲突度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6D6D6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1.155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0716C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1.155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1CC49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1.155</w:t>
            </w:r>
          </w:p>
        </w:tc>
      </w:tr>
    </w:tbl>
    <w:p w14:paraId="754AE246" w14:textId="1EEC1D07" w:rsidR="0025531D" w:rsidRDefault="00000000">
      <w:pPr>
        <w:pStyle w:val="a5"/>
        <w:widowControl/>
        <w:spacing w:beforeAutospacing="0" w:afterAutospacing="0"/>
        <w:ind w:firstLineChars="200" w:firstLine="420"/>
        <w:rPr>
          <w:rFonts w:ascii="Times New Roman" w:eastAsia="宋体" w:hAnsi="Times New Roman" w:cs="Arial"/>
          <w:color w:val="000000" w:themeColor="text1"/>
          <w:sz w:val="2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kern w:val="2"/>
          <w:sz w:val="21"/>
          <w:szCs w:val="21"/>
          <w:shd w:val="clear" w:color="auto" w:fill="FFFFFF"/>
        </w:rPr>
        <w:t>第五步：根据指标的冲突度进行归一化得到相应的客观权重</w:t>
      </w:r>
      <w:r>
        <w:rPr>
          <w:rFonts w:ascii="Times New Roman" w:eastAsia="宋体" w:hAnsi="Times New Roman" w:cstheme="minorBidi" w:hint="eastAsia"/>
          <w:color w:val="000000" w:themeColor="text1"/>
          <w:kern w:val="2"/>
          <w:sz w:val="2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如表（</w:t>
      </w:r>
      <w:r w:rsidR="00690F36"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107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）所示：</w:t>
      </w:r>
    </w:p>
    <w:p w14:paraId="389B7B35" w14:textId="608B0D90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690F36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107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客观权重表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33A2AAA2" w14:textId="77777777">
        <w:trPr>
          <w:trHeight w:val="90"/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60D79A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B4CEE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CAFDE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C5A2A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4307B4A7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7B1CFC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客观权重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0242D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333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9A5C1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333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945A07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333</w:t>
            </w:r>
          </w:p>
        </w:tc>
      </w:tr>
    </w:tbl>
    <w:p w14:paraId="6A94B27E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3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计算组合权重</w:t>
      </w:r>
    </w:p>
    <w:p w14:paraId="04ED840A" w14:textId="131DA515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lastRenderedPageBreak/>
        <w:t>最后，根据博弈论计算得到</w:t>
      </w:r>
      <m:oMath>
        <m:sSub>
          <m:sSubPr>
            <m:ctrlPr>
              <w:rPr>
                <w:rFonts w:ascii="Cambria Math" w:eastAsia="宋体" w:hAnsi="Cambria Math" w:cs="Arial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1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=0.986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</w:t>
      </w:r>
      <m:oMath>
        <m:sSub>
          <m:sSubPr>
            <m:ctrlPr>
              <w:rPr>
                <w:rFonts w:ascii="Cambria Math" w:eastAsia="宋体" w:hAnsi="Cambria Math" w:cs="Arial" w:hint="eastAsia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2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=0.014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将主观权重和客观权重进行融合，并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根据公式（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）计算获得组合权重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，如表（</w:t>
      </w:r>
      <w:r w:rsidR="001F761E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108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37A6CF1A" w14:textId="34EFABC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108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组合权重表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5C0B66A0" w14:textId="77777777">
        <w:trPr>
          <w:trHeight w:val="90"/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F541BD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CD8F7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FFC40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E5978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1F98B646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7A6BF4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组合权重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8B4B2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0.432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E4AE7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212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E2743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0.357</w:t>
            </w:r>
          </w:p>
        </w:tc>
      </w:tr>
    </w:tbl>
    <w:p w14:paraId="423A5211" w14:textId="77777777" w:rsidR="0025531D" w:rsidRDefault="00000000">
      <w:pPr>
        <w:widowControl/>
        <w:jc w:val="left"/>
        <w:outlineLvl w:val="1"/>
        <w:rPr>
          <w:rFonts w:asciiTheme="minorEastAsia" w:hAnsiTheme="minorEastAsia" w:cs="黑体" w:hint="eastAsia"/>
          <w:color w:val="000000" w:themeColor="text1"/>
          <w:szCs w:val="21"/>
        </w:rPr>
      </w:pPr>
      <w:r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t>八、鲁棒性：遮挡鲁棒性、随机像素转换鲁棒性、高斯噪声鲁棒性、椒盐噪声鲁棒性、压缩失真鲁棒性、色彩扰动鲁棒性、对抗性扰动鲁棒性</w:t>
      </w:r>
    </w:p>
    <w:p w14:paraId="20FB386C" w14:textId="77777777" w:rsidR="0025531D" w:rsidRDefault="00000000">
      <w:pPr>
        <w:widowControl/>
        <w:jc w:val="left"/>
        <w:outlineLvl w:val="2"/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  <w:t>1.主观权重的计算</w:t>
      </w:r>
    </w:p>
    <w:p w14:paraId="7F085685" w14:textId="77777777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接下来，我们计算子属性的主观权重，聘请四位专家对子属性的重要程度进行评估。根据</w:t>
      </w:r>
      <w:r>
        <w:rPr>
          <w:rFonts w:ascii="Times New Roman" w:eastAsia="宋体" w:hAnsi="Times New Roman" w:hint="eastAsia"/>
          <w:color w:val="000000" w:themeColor="text1"/>
        </w:rPr>
        <w:t>模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糊层次分析法，将专家对属性评估的语言术语转化为模糊数，得到评估专家的模糊判断矩阵。</w:t>
      </w:r>
    </w:p>
    <w:p w14:paraId="799D1AB2" w14:textId="55482D96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第一步：首先我们得到四位专家的正互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反判断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矩阵信息如表（</w:t>
      </w:r>
      <w:r w:rsidR="001F761E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109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-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（</w:t>
      </w:r>
      <w:r w:rsidR="001F761E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112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）所示；</w:t>
      </w:r>
    </w:p>
    <w:p w14:paraId="11DB1367" w14:textId="69C06FA9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109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一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的鲁棒性各子属性正互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</w:t>
      </w:r>
    </w:p>
    <w:tbl>
      <w:tblPr>
        <w:tblStyle w:val="a6"/>
        <w:tblW w:w="4997" w:type="pct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27"/>
        <w:gridCol w:w="919"/>
        <w:gridCol w:w="1326"/>
        <w:gridCol w:w="1127"/>
        <w:gridCol w:w="1184"/>
        <w:gridCol w:w="1133"/>
        <w:gridCol w:w="1133"/>
        <w:gridCol w:w="1199"/>
      </w:tblGrid>
      <w:tr w:rsidR="0025531D" w14:paraId="52FC2CD8" w14:textId="77777777">
        <w:trPr>
          <w:trHeight w:val="679"/>
        </w:trPr>
        <w:tc>
          <w:tcPr>
            <w:tcW w:w="92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A66A956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46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85040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67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57D81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57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7E287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60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85FC7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57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68F7A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压缩失真鲁棒性</w:t>
            </w:r>
          </w:p>
        </w:tc>
        <w:tc>
          <w:tcPr>
            <w:tcW w:w="57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1EB89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60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BF899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4B4F94DA" w14:textId="77777777">
        <w:trPr>
          <w:trHeight w:val="311"/>
        </w:trPr>
        <w:tc>
          <w:tcPr>
            <w:tcW w:w="92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41148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466" w:type="pct"/>
            <w:tcBorders>
              <w:top w:val="single" w:sz="4" w:space="0" w:color="auto"/>
              <w:tl2br w:val="nil"/>
              <w:tr2bl w:val="nil"/>
            </w:tcBorders>
          </w:tcPr>
          <w:p w14:paraId="591F68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72" w:type="pct"/>
            <w:tcBorders>
              <w:top w:val="single" w:sz="4" w:space="0" w:color="auto"/>
              <w:tl2br w:val="nil"/>
              <w:tr2bl w:val="nil"/>
            </w:tcBorders>
          </w:tcPr>
          <w:p w14:paraId="73C41D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72" w:type="pct"/>
            <w:tcBorders>
              <w:top w:val="single" w:sz="4" w:space="0" w:color="auto"/>
              <w:tl2br w:val="nil"/>
              <w:tr2bl w:val="nil"/>
            </w:tcBorders>
          </w:tcPr>
          <w:p w14:paraId="07E391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01" w:type="pct"/>
            <w:tcBorders>
              <w:top w:val="single" w:sz="4" w:space="0" w:color="auto"/>
              <w:tl2br w:val="nil"/>
              <w:tr2bl w:val="nil"/>
            </w:tcBorders>
          </w:tcPr>
          <w:p w14:paraId="7D9DE7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575" w:type="pct"/>
            <w:tcBorders>
              <w:top w:val="single" w:sz="4" w:space="0" w:color="auto"/>
              <w:tl2br w:val="nil"/>
              <w:tr2bl w:val="nil"/>
            </w:tcBorders>
          </w:tcPr>
          <w:p w14:paraId="1B8DFD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75" w:type="pct"/>
            <w:tcBorders>
              <w:top w:val="single" w:sz="4" w:space="0" w:color="auto"/>
              <w:tl2br w:val="nil"/>
              <w:tr2bl w:val="nil"/>
            </w:tcBorders>
          </w:tcPr>
          <w:p w14:paraId="6F1215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09" w:type="pct"/>
            <w:tcBorders>
              <w:top w:val="single" w:sz="4" w:space="0" w:color="auto"/>
              <w:tl2br w:val="nil"/>
              <w:tr2bl w:val="nil"/>
            </w:tcBorders>
          </w:tcPr>
          <w:p w14:paraId="7D90E7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6CB65982" w14:textId="77777777">
        <w:trPr>
          <w:trHeight w:val="259"/>
        </w:trPr>
        <w:tc>
          <w:tcPr>
            <w:tcW w:w="926" w:type="pct"/>
            <w:tcBorders>
              <w:tl2br w:val="nil"/>
              <w:tr2bl w:val="nil"/>
            </w:tcBorders>
            <w:vAlign w:val="center"/>
          </w:tcPr>
          <w:p w14:paraId="33F982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466" w:type="pct"/>
            <w:tcBorders>
              <w:tl2br w:val="nil"/>
              <w:tr2bl w:val="nil"/>
            </w:tcBorders>
          </w:tcPr>
          <w:p w14:paraId="14A272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72" w:type="pct"/>
            <w:tcBorders>
              <w:tl2br w:val="nil"/>
              <w:tr2bl w:val="nil"/>
            </w:tcBorders>
          </w:tcPr>
          <w:p w14:paraId="59A70E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72" w:type="pct"/>
            <w:tcBorders>
              <w:tl2br w:val="nil"/>
              <w:tr2bl w:val="nil"/>
            </w:tcBorders>
          </w:tcPr>
          <w:p w14:paraId="4100FD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01" w:type="pct"/>
            <w:tcBorders>
              <w:tl2br w:val="nil"/>
              <w:tr2bl w:val="nil"/>
            </w:tcBorders>
          </w:tcPr>
          <w:p w14:paraId="2BD652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575" w:type="pct"/>
            <w:tcBorders>
              <w:tl2br w:val="nil"/>
              <w:tr2bl w:val="nil"/>
            </w:tcBorders>
          </w:tcPr>
          <w:p w14:paraId="427F24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75" w:type="pct"/>
            <w:tcBorders>
              <w:tl2br w:val="nil"/>
              <w:tr2bl w:val="nil"/>
            </w:tcBorders>
          </w:tcPr>
          <w:p w14:paraId="7AAEB8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09" w:type="pct"/>
            <w:tcBorders>
              <w:tl2br w:val="nil"/>
              <w:tr2bl w:val="nil"/>
            </w:tcBorders>
          </w:tcPr>
          <w:p w14:paraId="01DEA7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5A880919" w14:textId="77777777">
        <w:trPr>
          <w:trHeight w:val="259"/>
        </w:trPr>
        <w:tc>
          <w:tcPr>
            <w:tcW w:w="926" w:type="pct"/>
            <w:tcBorders>
              <w:tl2br w:val="nil"/>
              <w:tr2bl w:val="nil"/>
            </w:tcBorders>
            <w:vAlign w:val="center"/>
          </w:tcPr>
          <w:p w14:paraId="0C955E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466" w:type="pct"/>
            <w:tcBorders>
              <w:tl2br w:val="nil"/>
              <w:tr2bl w:val="nil"/>
            </w:tcBorders>
          </w:tcPr>
          <w:p w14:paraId="512570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72" w:type="pct"/>
            <w:tcBorders>
              <w:tl2br w:val="nil"/>
              <w:tr2bl w:val="nil"/>
            </w:tcBorders>
          </w:tcPr>
          <w:p w14:paraId="75ADCE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72" w:type="pct"/>
            <w:tcBorders>
              <w:tl2br w:val="nil"/>
              <w:tr2bl w:val="nil"/>
            </w:tcBorders>
          </w:tcPr>
          <w:p w14:paraId="6764BAD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01" w:type="pct"/>
            <w:tcBorders>
              <w:tl2br w:val="nil"/>
              <w:tr2bl w:val="nil"/>
            </w:tcBorders>
          </w:tcPr>
          <w:p w14:paraId="35DA9F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75" w:type="pct"/>
            <w:tcBorders>
              <w:tl2br w:val="nil"/>
              <w:tr2bl w:val="nil"/>
            </w:tcBorders>
          </w:tcPr>
          <w:p w14:paraId="7CE6BC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75" w:type="pct"/>
            <w:tcBorders>
              <w:tl2br w:val="nil"/>
              <w:tr2bl w:val="nil"/>
            </w:tcBorders>
          </w:tcPr>
          <w:p w14:paraId="4806FB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09" w:type="pct"/>
            <w:tcBorders>
              <w:tl2br w:val="nil"/>
              <w:tr2bl w:val="nil"/>
            </w:tcBorders>
          </w:tcPr>
          <w:p w14:paraId="795123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2A62805A" w14:textId="77777777">
        <w:trPr>
          <w:trHeight w:val="259"/>
        </w:trPr>
        <w:tc>
          <w:tcPr>
            <w:tcW w:w="926" w:type="pct"/>
            <w:tcBorders>
              <w:tl2br w:val="nil"/>
              <w:tr2bl w:val="nil"/>
            </w:tcBorders>
            <w:vAlign w:val="center"/>
          </w:tcPr>
          <w:p w14:paraId="31400C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466" w:type="pct"/>
            <w:tcBorders>
              <w:tl2br w:val="nil"/>
              <w:tr2bl w:val="nil"/>
            </w:tcBorders>
          </w:tcPr>
          <w:p w14:paraId="7311A99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72" w:type="pct"/>
            <w:tcBorders>
              <w:tl2br w:val="nil"/>
              <w:tr2bl w:val="nil"/>
            </w:tcBorders>
          </w:tcPr>
          <w:p w14:paraId="7CB6A1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72" w:type="pct"/>
            <w:tcBorders>
              <w:tl2br w:val="nil"/>
              <w:tr2bl w:val="nil"/>
            </w:tcBorders>
          </w:tcPr>
          <w:p w14:paraId="71E8D3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01" w:type="pct"/>
            <w:tcBorders>
              <w:tl2br w:val="nil"/>
              <w:tr2bl w:val="nil"/>
            </w:tcBorders>
          </w:tcPr>
          <w:p w14:paraId="79137F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75" w:type="pct"/>
            <w:tcBorders>
              <w:tl2br w:val="nil"/>
              <w:tr2bl w:val="nil"/>
            </w:tcBorders>
          </w:tcPr>
          <w:p w14:paraId="0736E1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75" w:type="pct"/>
            <w:tcBorders>
              <w:tl2br w:val="nil"/>
              <w:tr2bl w:val="nil"/>
            </w:tcBorders>
          </w:tcPr>
          <w:p w14:paraId="64DA70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09" w:type="pct"/>
            <w:tcBorders>
              <w:tl2br w:val="nil"/>
              <w:tr2bl w:val="nil"/>
            </w:tcBorders>
          </w:tcPr>
          <w:p w14:paraId="0AEFBC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241D8947" w14:textId="77777777">
        <w:trPr>
          <w:trHeight w:val="259"/>
        </w:trPr>
        <w:tc>
          <w:tcPr>
            <w:tcW w:w="926" w:type="pct"/>
            <w:tcBorders>
              <w:tl2br w:val="nil"/>
              <w:tr2bl w:val="nil"/>
            </w:tcBorders>
            <w:vAlign w:val="center"/>
          </w:tcPr>
          <w:p w14:paraId="75AA85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压缩失真鲁棒性</w:t>
            </w:r>
          </w:p>
        </w:tc>
        <w:tc>
          <w:tcPr>
            <w:tcW w:w="466" w:type="pct"/>
            <w:tcBorders>
              <w:tl2br w:val="nil"/>
              <w:tr2bl w:val="nil"/>
            </w:tcBorders>
          </w:tcPr>
          <w:p w14:paraId="016003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72" w:type="pct"/>
            <w:tcBorders>
              <w:tl2br w:val="nil"/>
              <w:tr2bl w:val="nil"/>
            </w:tcBorders>
          </w:tcPr>
          <w:p w14:paraId="0B5E7B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572" w:type="pct"/>
            <w:tcBorders>
              <w:tl2br w:val="nil"/>
              <w:tr2bl w:val="nil"/>
            </w:tcBorders>
          </w:tcPr>
          <w:p w14:paraId="0FBFF7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01" w:type="pct"/>
            <w:tcBorders>
              <w:tl2br w:val="nil"/>
              <w:tr2bl w:val="nil"/>
            </w:tcBorders>
          </w:tcPr>
          <w:p w14:paraId="73858F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575" w:type="pct"/>
            <w:tcBorders>
              <w:tl2br w:val="nil"/>
              <w:tr2bl w:val="nil"/>
            </w:tcBorders>
          </w:tcPr>
          <w:p w14:paraId="3439B2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75" w:type="pct"/>
            <w:tcBorders>
              <w:tl2br w:val="nil"/>
              <w:tr2bl w:val="nil"/>
            </w:tcBorders>
          </w:tcPr>
          <w:p w14:paraId="425694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09" w:type="pct"/>
            <w:tcBorders>
              <w:tl2br w:val="nil"/>
              <w:tr2bl w:val="nil"/>
            </w:tcBorders>
          </w:tcPr>
          <w:p w14:paraId="057182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706570E7" w14:textId="77777777">
        <w:trPr>
          <w:trHeight w:val="259"/>
        </w:trPr>
        <w:tc>
          <w:tcPr>
            <w:tcW w:w="926" w:type="pct"/>
            <w:tcBorders>
              <w:tl2br w:val="nil"/>
              <w:tr2bl w:val="nil"/>
            </w:tcBorders>
            <w:vAlign w:val="center"/>
          </w:tcPr>
          <w:p w14:paraId="6D597F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466" w:type="pct"/>
            <w:tcBorders>
              <w:tl2br w:val="nil"/>
              <w:tr2bl w:val="nil"/>
            </w:tcBorders>
          </w:tcPr>
          <w:p w14:paraId="4CE940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72" w:type="pct"/>
            <w:tcBorders>
              <w:tl2br w:val="nil"/>
              <w:tr2bl w:val="nil"/>
            </w:tcBorders>
          </w:tcPr>
          <w:p w14:paraId="722B66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572" w:type="pct"/>
            <w:tcBorders>
              <w:tl2br w:val="nil"/>
              <w:tr2bl w:val="nil"/>
            </w:tcBorders>
          </w:tcPr>
          <w:p w14:paraId="1F2136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01" w:type="pct"/>
            <w:tcBorders>
              <w:tl2br w:val="nil"/>
              <w:tr2bl w:val="nil"/>
            </w:tcBorders>
          </w:tcPr>
          <w:p w14:paraId="6E27CBB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575" w:type="pct"/>
            <w:tcBorders>
              <w:tl2br w:val="nil"/>
              <w:tr2bl w:val="nil"/>
            </w:tcBorders>
          </w:tcPr>
          <w:p w14:paraId="4DC4FA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75" w:type="pct"/>
            <w:tcBorders>
              <w:tl2br w:val="nil"/>
              <w:tr2bl w:val="nil"/>
            </w:tcBorders>
          </w:tcPr>
          <w:p w14:paraId="7CAD97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09" w:type="pct"/>
            <w:tcBorders>
              <w:tl2br w:val="nil"/>
              <w:tr2bl w:val="nil"/>
            </w:tcBorders>
          </w:tcPr>
          <w:p w14:paraId="1E38C1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33832216" w14:textId="77777777">
        <w:trPr>
          <w:trHeight w:val="259"/>
        </w:trPr>
        <w:tc>
          <w:tcPr>
            <w:tcW w:w="926" w:type="pct"/>
            <w:tcBorders>
              <w:tl2br w:val="nil"/>
              <w:tr2bl w:val="nil"/>
            </w:tcBorders>
            <w:vAlign w:val="center"/>
          </w:tcPr>
          <w:p w14:paraId="00F3FB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466" w:type="pct"/>
            <w:tcBorders>
              <w:tl2br w:val="nil"/>
              <w:tr2bl w:val="nil"/>
            </w:tcBorders>
          </w:tcPr>
          <w:p w14:paraId="112D0F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72" w:type="pct"/>
            <w:tcBorders>
              <w:tl2br w:val="nil"/>
              <w:tr2bl w:val="nil"/>
            </w:tcBorders>
          </w:tcPr>
          <w:p w14:paraId="16D346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72" w:type="pct"/>
            <w:tcBorders>
              <w:tl2br w:val="nil"/>
              <w:tr2bl w:val="nil"/>
            </w:tcBorders>
          </w:tcPr>
          <w:p w14:paraId="07A732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01" w:type="pct"/>
            <w:tcBorders>
              <w:tl2br w:val="nil"/>
              <w:tr2bl w:val="nil"/>
            </w:tcBorders>
          </w:tcPr>
          <w:p w14:paraId="5FAEDE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75" w:type="pct"/>
            <w:tcBorders>
              <w:tl2br w:val="nil"/>
              <w:tr2bl w:val="nil"/>
            </w:tcBorders>
          </w:tcPr>
          <w:p w14:paraId="39EE4F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75" w:type="pct"/>
            <w:tcBorders>
              <w:tl2br w:val="nil"/>
              <w:tr2bl w:val="nil"/>
            </w:tcBorders>
          </w:tcPr>
          <w:p w14:paraId="3538FD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09" w:type="pct"/>
            <w:tcBorders>
              <w:tl2br w:val="nil"/>
              <w:tr2bl w:val="nil"/>
            </w:tcBorders>
          </w:tcPr>
          <w:p w14:paraId="5F9CD7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68EF27DF" w14:textId="13E3268B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110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专家二的鲁棒性子属性正互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</w:t>
      </w:r>
    </w:p>
    <w:tbl>
      <w:tblPr>
        <w:tblStyle w:val="a6"/>
        <w:tblW w:w="5034" w:type="pct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49"/>
        <w:gridCol w:w="1029"/>
        <w:gridCol w:w="1408"/>
        <w:gridCol w:w="1087"/>
        <w:gridCol w:w="1187"/>
        <w:gridCol w:w="1167"/>
        <w:gridCol w:w="1127"/>
        <w:gridCol w:w="1167"/>
      </w:tblGrid>
      <w:tr w:rsidR="0025531D" w14:paraId="77F9D2DB" w14:textId="77777777">
        <w:trPr>
          <w:trHeight w:val="90"/>
        </w:trPr>
        <w:tc>
          <w:tcPr>
            <w:tcW w:w="88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7E0152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51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22A78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0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79F1E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54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7358C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59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7066E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58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19C93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压缩失真鲁棒性</w:t>
            </w:r>
          </w:p>
        </w:tc>
        <w:tc>
          <w:tcPr>
            <w:tcW w:w="56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8D180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58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1C5BC4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49003B3B" w14:textId="77777777">
        <w:trPr>
          <w:trHeight w:val="363"/>
        </w:trPr>
        <w:tc>
          <w:tcPr>
            <w:tcW w:w="88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D4058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518" w:type="pct"/>
            <w:tcBorders>
              <w:top w:val="single" w:sz="4" w:space="0" w:color="auto"/>
              <w:tl2br w:val="nil"/>
              <w:tr2bl w:val="nil"/>
            </w:tcBorders>
          </w:tcPr>
          <w:p w14:paraId="0C300FE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09" w:type="pct"/>
            <w:tcBorders>
              <w:top w:val="single" w:sz="4" w:space="0" w:color="auto"/>
              <w:tl2br w:val="nil"/>
              <w:tr2bl w:val="nil"/>
            </w:tcBorders>
          </w:tcPr>
          <w:p w14:paraId="4E3DBC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48" w:type="pct"/>
            <w:tcBorders>
              <w:top w:val="single" w:sz="4" w:space="0" w:color="auto"/>
              <w:tl2br w:val="nil"/>
              <w:tr2bl w:val="nil"/>
            </w:tcBorders>
          </w:tcPr>
          <w:p w14:paraId="0C1E96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98" w:type="pct"/>
            <w:tcBorders>
              <w:top w:val="single" w:sz="4" w:space="0" w:color="auto"/>
              <w:tl2br w:val="nil"/>
              <w:tr2bl w:val="nil"/>
            </w:tcBorders>
          </w:tcPr>
          <w:p w14:paraId="1C5F84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010" w:type="dxa"/>
            <w:tcBorders>
              <w:top w:val="single" w:sz="4" w:space="0" w:color="auto"/>
              <w:tl2br w:val="nil"/>
              <w:tr2bl w:val="nil"/>
            </w:tcBorders>
          </w:tcPr>
          <w:p w14:paraId="465BE4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68" w:type="pct"/>
            <w:tcBorders>
              <w:top w:val="single" w:sz="4" w:space="0" w:color="auto"/>
              <w:tl2br w:val="nil"/>
              <w:tr2bl w:val="nil"/>
            </w:tcBorders>
          </w:tcPr>
          <w:p w14:paraId="282075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88" w:type="pct"/>
            <w:tcBorders>
              <w:top w:val="single" w:sz="4" w:space="0" w:color="auto"/>
              <w:tl2br w:val="nil"/>
              <w:tr2bl w:val="nil"/>
            </w:tcBorders>
          </w:tcPr>
          <w:p w14:paraId="1B3737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58158202" w14:textId="77777777">
        <w:trPr>
          <w:trHeight w:val="268"/>
        </w:trPr>
        <w:tc>
          <w:tcPr>
            <w:tcW w:w="880" w:type="pct"/>
            <w:tcBorders>
              <w:tl2br w:val="nil"/>
              <w:tr2bl w:val="nil"/>
            </w:tcBorders>
            <w:vAlign w:val="center"/>
          </w:tcPr>
          <w:p w14:paraId="2D4111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518" w:type="pct"/>
            <w:tcBorders>
              <w:tl2br w:val="nil"/>
              <w:tr2bl w:val="nil"/>
            </w:tcBorders>
          </w:tcPr>
          <w:p w14:paraId="567A61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09" w:type="pct"/>
            <w:tcBorders>
              <w:tl2br w:val="nil"/>
              <w:tr2bl w:val="nil"/>
            </w:tcBorders>
          </w:tcPr>
          <w:p w14:paraId="18308EE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48" w:type="pct"/>
            <w:tcBorders>
              <w:tl2br w:val="nil"/>
              <w:tr2bl w:val="nil"/>
            </w:tcBorders>
          </w:tcPr>
          <w:p w14:paraId="6CE559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598" w:type="pct"/>
            <w:tcBorders>
              <w:tl2br w:val="nil"/>
              <w:tr2bl w:val="nil"/>
            </w:tcBorders>
          </w:tcPr>
          <w:p w14:paraId="448E08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010" w:type="dxa"/>
            <w:tcBorders>
              <w:tl2br w:val="nil"/>
              <w:tr2bl w:val="nil"/>
            </w:tcBorders>
          </w:tcPr>
          <w:p w14:paraId="6025B4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68" w:type="pct"/>
            <w:tcBorders>
              <w:tl2br w:val="nil"/>
              <w:tr2bl w:val="nil"/>
            </w:tcBorders>
          </w:tcPr>
          <w:p w14:paraId="04C4AE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88" w:type="pct"/>
            <w:tcBorders>
              <w:tl2br w:val="nil"/>
              <w:tr2bl w:val="nil"/>
            </w:tcBorders>
          </w:tcPr>
          <w:p w14:paraId="1BD5C5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2187CB2C" w14:textId="77777777">
        <w:trPr>
          <w:trHeight w:val="259"/>
        </w:trPr>
        <w:tc>
          <w:tcPr>
            <w:tcW w:w="880" w:type="pct"/>
            <w:tcBorders>
              <w:tl2br w:val="nil"/>
              <w:tr2bl w:val="nil"/>
            </w:tcBorders>
            <w:vAlign w:val="center"/>
          </w:tcPr>
          <w:p w14:paraId="21930A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518" w:type="pct"/>
            <w:tcBorders>
              <w:tl2br w:val="nil"/>
              <w:tr2bl w:val="nil"/>
            </w:tcBorders>
          </w:tcPr>
          <w:p w14:paraId="1D344B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09" w:type="pct"/>
            <w:tcBorders>
              <w:tl2br w:val="nil"/>
              <w:tr2bl w:val="nil"/>
            </w:tcBorders>
          </w:tcPr>
          <w:p w14:paraId="7CBBB0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48" w:type="pct"/>
            <w:tcBorders>
              <w:tl2br w:val="nil"/>
              <w:tr2bl w:val="nil"/>
            </w:tcBorders>
          </w:tcPr>
          <w:p w14:paraId="4D37C9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98" w:type="pct"/>
            <w:tcBorders>
              <w:tl2br w:val="nil"/>
              <w:tr2bl w:val="nil"/>
            </w:tcBorders>
          </w:tcPr>
          <w:p w14:paraId="1636B9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010" w:type="dxa"/>
            <w:tcBorders>
              <w:tl2br w:val="nil"/>
              <w:tr2bl w:val="nil"/>
            </w:tcBorders>
          </w:tcPr>
          <w:p w14:paraId="33ADC6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68" w:type="pct"/>
            <w:tcBorders>
              <w:tl2br w:val="nil"/>
              <w:tr2bl w:val="nil"/>
            </w:tcBorders>
          </w:tcPr>
          <w:p w14:paraId="52642D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88" w:type="pct"/>
            <w:tcBorders>
              <w:tl2br w:val="nil"/>
              <w:tr2bl w:val="nil"/>
            </w:tcBorders>
          </w:tcPr>
          <w:p w14:paraId="1A900B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7135075C" w14:textId="77777777">
        <w:trPr>
          <w:trHeight w:val="259"/>
        </w:trPr>
        <w:tc>
          <w:tcPr>
            <w:tcW w:w="880" w:type="pct"/>
            <w:tcBorders>
              <w:tl2br w:val="nil"/>
              <w:tr2bl w:val="nil"/>
            </w:tcBorders>
            <w:vAlign w:val="center"/>
          </w:tcPr>
          <w:p w14:paraId="597201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518" w:type="pct"/>
            <w:tcBorders>
              <w:tl2br w:val="nil"/>
              <w:tr2bl w:val="nil"/>
            </w:tcBorders>
          </w:tcPr>
          <w:p w14:paraId="174D88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09" w:type="pct"/>
            <w:tcBorders>
              <w:tl2br w:val="nil"/>
              <w:tr2bl w:val="nil"/>
            </w:tcBorders>
          </w:tcPr>
          <w:p w14:paraId="1EE016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548" w:type="pct"/>
            <w:tcBorders>
              <w:tl2br w:val="nil"/>
              <w:tr2bl w:val="nil"/>
            </w:tcBorders>
          </w:tcPr>
          <w:p w14:paraId="1821C8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98" w:type="pct"/>
            <w:tcBorders>
              <w:tl2br w:val="nil"/>
              <w:tr2bl w:val="nil"/>
            </w:tcBorders>
          </w:tcPr>
          <w:p w14:paraId="066815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010" w:type="dxa"/>
            <w:tcBorders>
              <w:tl2br w:val="nil"/>
              <w:tr2bl w:val="nil"/>
            </w:tcBorders>
          </w:tcPr>
          <w:p w14:paraId="423A2E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68" w:type="pct"/>
            <w:tcBorders>
              <w:tl2br w:val="nil"/>
              <w:tr2bl w:val="nil"/>
            </w:tcBorders>
          </w:tcPr>
          <w:p w14:paraId="365CD3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88" w:type="pct"/>
            <w:tcBorders>
              <w:tl2br w:val="nil"/>
              <w:tr2bl w:val="nil"/>
            </w:tcBorders>
          </w:tcPr>
          <w:p w14:paraId="519D3D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5F66CB49" w14:textId="77777777">
        <w:trPr>
          <w:trHeight w:val="259"/>
        </w:trPr>
        <w:tc>
          <w:tcPr>
            <w:tcW w:w="880" w:type="pct"/>
            <w:tcBorders>
              <w:tl2br w:val="nil"/>
              <w:tr2bl w:val="nil"/>
            </w:tcBorders>
            <w:vAlign w:val="center"/>
          </w:tcPr>
          <w:p w14:paraId="6FD68D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压缩失真鲁棒性</w:t>
            </w:r>
          </w:p>
        </w:tc>
        <w:tc>
          <w:tcPr>
            <w:tcW w:w="889" w:type="dxa"/>
            <w:tcBorders>
              <w:tl2br w:val="nil"/>
              <w:tr2bl w:val="nil"/>
            </w:tcBorders>
          </w:tcPr>
          <w:p w14:paraId="7C797E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217" w:type="dxa"/>
            <w:tcBorders>
              <w:tl2br w:val="nil"/>
              <w:tr2bl w:val="nil"/>
            </w:tcBorders>
          </w:tcPr>
          <w:p w14:paraId="7F142A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941" w:type="dxa"/>
            <w:tcBorders>
              <w:tl2br w:val="nil"/>
              <w:tr2bl w:val="nil"/>
            </w:tcBorders>
          </w:tcPr>
          <w:p w14:paraId="04818E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028" w:type="dxa"/>
            <w:tcBorders>
              <w:tl2br w:val="nil"/>
              <w:tr2bl w:val="nil"/>
            </w:tcBorders>
          </w:tcPr>
          <w:p w14:paraId="11612E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588" w:type="pct"/>
            <w:tcBorders>
              <w:tl2br w:val="nil"/>
              <w:tr2bl w:val="nil"/>
            </w:tcBorders>
          </w:tcPr>
          <w:p w14:paraId="65D22A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975" w:type="dxa"/>
            <w:tcBorders>
              <w:tl2br w:val="nil"/>
              <w:tr2bl w:val="nil"/>
            </w:tcBorders>
          </w:tcPr>
          <w:p w14:paraId="2BC30B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010" w:type="dxa"/>
            <w:tcBorders>
              <w:tl2br w:val="nil"/>
              <w:tr2bl w:val="nil"/>
            </w:tcBorders>
          </w:tcPr>
          <w:p w14:paraId="5D33C4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729E96F5" w14:textId="77777777">
        <w:trPr>
          <w:trHeight w:val="259"/>
        </w:trPr>
        <w:tc>
          <w:tcPr>
            <w:tcW w:w="880" w:type="pct"/>
            <w:tcBorders>
              <w:tl2br w:val="nil"/>
              <w:tr2bl w:val="nil"/>
            </w:tcBorders>
            <w:vAlign w:val="center"/>
          </w:tcPr>
          <w:p w14:paraId="0A77AE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518" w:type="pct"/>
            <w:tcBorders>
              <w:tl2br w:val="nil"/>
              <w:tr2bl w:val="nil"/>
            </w:tcBorders>
          </w:tcPr>
          <w:p w14:paraId="7382F6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709" w:type="pct"/>
            <w:tcBorders>
              <w:tl2br w:val="nil"/>
              <w:tr2bl w:val="nil"/>
            </w:tcBorders>
          </w:tcPr>
          <w:p w14:paraId="49F6CA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548" w:type="pct"/>
            <w:tcBorders>
              <w:tl2br w:val="nil"/>
              <w:tr2bl w:val="nil"/>
            </w:tcBorders>
          </w:tcPr>
          <w:p w14:paraId="250E8C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598" w:type="pct"/>
            <w:tcBorders>
              <w:tl2br w:val="nil"/>
              <w:tr2bl w:val="nil"/>
            </w:tcBorders>
          </w:tcPr>
          <w:p w14:paraId="658604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010" w:type="dxa"/>
            <w:tcBorders>
              <w:tl2br w:val="nil"/>
              <w:tr2bl w:val="nil"/>
            </w:tcBorders>
          </w:tcPr>
          <w:p w14:paraId="1AB5F2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68" w:type="pct"/>
            <w:tcBorders>
              <w:tl2br w:val="nil"/>
              <w:tr2bl w:val="nil"/>
            </w:tcBorders>
          </w:tcPr>
          <w:p w14:paraId="63AC28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88" w:type="pct"/>
            <w:tcBorders>
              <w:tl2br w:val="nil"/>
              <w:tr2bl w:val="nil"/>
            </w:tcBorders>
          </w:tcPr>
          <w:p w14:paraId="686995E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0DCFB5FA" w14:textId="77777777">
        <w:trPr>
          <w:trHeight w:val="259"/>
        </w:trPr>
        <w:tc>
          <w:tcPr>
            <w:tcW w:w="880" w:type="pct"/>
            <w:tcBorders>
              <w:tl2br w:val="nil"/>
              <w:tr2bl w:val="nil"/>
            </w:tcBorders>
            <w:vAlign w:val="center"/>
          </w:tcPr>
          <w:p w14:paraId="3AB1CB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518" w:type="pct"/>
            <w:tcBorders>
              <w:tl2br w:val="nil"/>
              <w:tr2bl w:val="nil"/>
            </w:tcBorders>
          </w:tcPr>
          <w:p w14:paraId="4F2035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709" w:type="pct"/>
            <w:tcBorders>
              <w:tl2br w:val="nil"/>
              <w:tr2bl w:val="nil"/>
            </w:tcBorders>
          </w:tcPr>
          <w:p w14:paraId="35DF2F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48" w:type="pct"/>
            <w:tcBorders>
              <w:tl2br w:val="nil"/>
              <w:tr2bl w:val="nil"/>
            </w:tcBorders>
          </w:tcPr>
          <w:p w14:paraId="4A8A360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98" w:type="pct"/>
            <w:tcBorders>
              <w:tl2br w:val="nil"/>
              <w:tr2bl w:val="nil"/>
            </w:tcBorders>
          </w:tcPr>
          <w:p w14:paraId="5901FA6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1010" w:type="dxa"/>
            <w:tcBorders>
              <w:tl2br w:val="nil"/>
              <w:tr2bl w:val="nil"/>
            </w:tcBorders>
          </w:tcPr>
          <w:p w14:paraId="4D151A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68" w:type="pct"/>
            <w:tcBorders>
              <w:tl2br w:val="nil"/>
              <w:tr2bl w:val="nil"/>
            </w:tcBorders>
          </w:tcPr>
          <w:p w14:paraId="6A6AFB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88" w:type="pct"/>
            <w:tcBorders>
              <w:tl2br w:val="nil"/>
              <w:tr2bl w:val="nil"/>
            </w:tcBorders>
          </w:tcPr>
          <w:p w14:paraId="66DE48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219674BA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7C63250F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3A7688BB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68EA2761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5F88C235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42235B51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17AA075C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361D5D06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0338850D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16A807B5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7392DC9C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7509D26D" w14:textId="73525C7C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111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专家三的鲁棒性子属性正互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</w:t>
      </w:r>
    </w:p>
    <w:tbl>
      <w:tblPr>
        <w:tblStyle w:val="a6"/>
        <w:tblW w:w="4997" w:type="pct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9"/>
        <w:gridCol w:w="920"/>
        <w:gridCol w:w="1259"/>
        <w:gridCol w:w="1038"/>
        <w:gridCol w:w="1156"/>
        <w:gridCol w:w="1125"/>
        <w:gridCol w:w="1125"/>
        <w:gridCol w:w="1416"/>
      </w:tblGrid>
      <w:tr w:rsidR="0025531D" w14:paraId="1281E5D3" w14:textId="77777777">
        <w:trPr>
          <w:trHeight w:val="90"/>
        </w:trPr>
        <w:tc>
          <w:tcPr>
            <w:tcW w:w="91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AF1068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46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9B007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63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A24AF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52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0680D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58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77CE8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57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F4F74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压缩失真鲁棒性</w:t>
            </w:r>
          </w:p>
        </w:tc>
        <w:tc>
          <w:tcPr>
            <w:tcW w:w="57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9E74D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71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A7BDC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4FDAB8D0" w14:textId="77777777">
        <w:trPr>
          <w:trHeight w:val="311"/>
        </w:trPr>
        <w:tc>
          <w:tcPr>
            <w:tcW w:w="91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99032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467" w:type="pct"/>
            <w:tcBorders>
              <w:top w:val="single" w:sz="4" w:space="0" w:color="auto"/>
              <w:tl2br w:val="nil"/>
              <w:tr2bl w:val="nil"/>
            </w:tcBorders>
          </w:tcPr>
          <w:p w14:paraId="067957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38" w:type="pct"/>
            <w:tcBorders>
              <w:top w:val="single" w:sz="4" w:space="0" w:color="auto"/>
              <w:tl2br w:val="nil"/>
              <w:tr2bl w:val="nil"/>
            </w:tcBorders>
          </w:tcPr>
          <w:p w14:paraId="048EBA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27" w:type="pct"/>
            <w:tcBorders>
              <w:top w:val="single" w:sz="4" w:space="0" w:color="auto"/>
              <w:tl2br w:val="nil"/>
              <w:tr2bl w:val="nil"/>
            </w:tcBorders>
          </w:tcPr>
          <w:p w14:paraId="45FDA1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87" w:type="pct"/>
            <w:tcBorders>
              <w:top w:val="single" w:sz="4" w:space="0" w:color="auto"/>
              <w:tl2br w:val="nil"/>
              <w:tr2bl w:val="nil"/>
            </w:tcBorders>
          </w:tcPr>
          <w:p w14:paraId="6F6934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968" w:type="dxa"/>
            <w:tcBorders>
              <w:top w:val="single" w:sz="4" w:space="0" w:color="auto"/>
              <w:tl2br w:val="nil"/>
              <w:tr2bl w:val="nil"/>
            </w:tcBorders>
          </w:tcPr>
          <w:p w14:paraId="34F9B4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71" w:type="pct"/>
            <w:tcBorders>
              <w:top w:val="single" w:sz="4" w:space="0" w:color="auto"/>
              <w:tl2br w:val="nil"/>
              <w:tr2bl w:val="nil"/>
            </w:tcBorders>
          </w:tcPr>
          <w:p w14:paraId="2B5202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18" w:type="pct"/>
            <w:tcBorders>
              <w:top w:val="single" w:sz="4" w:space="0" w:color="auto"/>
              <w:tl2br w:val="nil"/>
              <w:tr2bl w:val="nil"/>
            </w:tcBorders>
          </w:tcPr>
          <w:p w14:paraId="2C3B69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0F18B12D" w14:textId="77777777">
        <w:trPr>
          <w:trHeight w:val="90"/>
        </w:trPr>
        <w:tc>
          <w:tcPr>
            <w:tcW w:w="917" w:type="pct"/>
            <w:tcBorders>
              <w:tl2br w:val="nil"/>
              <w:tr2bl w:val="nil"/>
            </w:tcBorders>
            <w:vAlign w:val="center"/>
          </w:tcPr>
          <w:p w14:paraId="7CA639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467" w:type="pct"/>
            <w:tcBorders>
              <w:tl2br w:val="nil"/>
              <w:tr2bl w:val="nil"/>
            </w:tcBorders>
          </w:tcPr>
          <w:p w14:paraId="5F9E53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38" w:type="pct"/>
            <w:tcBorders>
              <w:tl2br w:val="nil"/>
              <w:tr2bl w:val="nil"/>
            </w:tcBorders>
          </w:tcPr>
          <w:p w14:paraId="7DF8ED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27" w:type="pct"/>
            <w:tcBorders>
              <w:tl2br w:val="nil"/>
              <w:tr2bl w:val="nil"/>
            </w:tcBorders>
          </w:tcPr>
          <w:p w14:paraId="1B0F86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1B88BE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968" w:type="dxa"/>
            <w:tcBorders>
              <w:tl2br w:val="nil"/>
              <w:tr2bl w:val="nil"/>
            </w:tcBorders>
          </w:tcPr>
          <w:p w14:paraId="304539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71" w:type="pct"/>
            <w:tcBorders>
              <w:tl2br w:val="nil"/>
              <w:tr2bl w:val="nil"/>
            </w:tcBorders>
          </w:tcPr>
          <w:p w14:paraId="61AEFF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18" w:type="pct"/>
            <w:tcBorders>
              <w:tl2br w:val="nil"/>
              <w:tr2bl w:val="nil"/>
            </w:tcBorders>
          </w:tcPr>
          <w:p w14:paraId="23AAF4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18BB7035" w14:textId="77777777">
        <w:trPr>
          <w:trHeight w:val="259"/>
        </w:trPr>
        <w:tc>
          <w:tcPr>
            <w:tcW w:w="917" w:type="pct"/>
            <w:tcBorders>
              <w:tl2br w:val="nil"/>
              <w:tr2bl w:val="nil"/>
            </w:tcBorders>
            <w:vAlign w:val="center"/>
          </w:tcPr>
          <w:p w14:paraId="010EF6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467" w:type="pct"/>
            <w:tcBorders>
              <w:tl2br w:val="nil"/>
              <w:tr2bl w:val="nil"/>
            </w:tcBorders>
          </w:tcPr>
          <w:p w14:paraId="366CFC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38" w:type="pct"/>
            <w:tcBorders>
              <w:tl2br w:val="nil"/>
              <w:tr2bl w:val="nil"/>
            </w:tcBorders>
          </w:tcPr>
          <w:p w14:paraId="16B83A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27" w:type="pct"/>
            <w:tcBorders>
              <w:tl2br w:val="nil"/>
              <w:tr2bl w:val="nil"/>
            </w:tcBorders>
          </w:tcPr>
          <w:p w14:paraId="3E682F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19F99A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968" w:type="dxa"/>
            <w:tcBorders>
              <w:tl2br w:val="nil"/>
              <w:tr2bl w:val="nil"/>
            </w:tcBorders>
          </w:tcPr>
          <w:p w14:paraId="37C26D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71" w:type="pct"/>
            <w:tcBorders>
              <w:tl2br w:val="nil"/>
              <w:tr2bl w:val="nil"/>
            </w:tcBorders>
          </w:tcPr>
          <w:p w14:paraId="24F222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18" w:type="pct"/>
            <w:tcBorders>
              <w:tl2br w:val="nil"/>
              <w:tr2bl w:val="nil"/>
            </w:tcBorders>
          </w:tcPr>
          <w:p w14:paraId="430684A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6ED92911" w14:textId="77777777">
        <w:trPr>
          <w:trHeight w:val="200"/>
        </w:trPr>
        <w:tc>
          <w:tcPr>
            <w:tcW w:w="917" w:type="pct"/>
            <w:tcBorders>
              <w:tl2br w:val="nil"/>
              <w:tr2bl w:val="nil"/>
            </w:tcBorders>
            <w:vAlign w:val="center"/>
          </w:tcPr>
          <w:p w14:paraId="34548D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467" w:type="pct"/>
            <w:tcBorders>
              <w:tl2br w:val="nil"/>
              <w:tr2bl w:val="nil"/>
            </w:tcBorders>
          </w:tcPr>
          <w:p w14:paraId="788EF2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38" w:type="pct"/>
            <w:tcBorders>
              <w:tl2br w:val="nil"/>
              <w:tr2bl w:val="nil"/>
            </w:tcBorders>
          </w:tcPr>
          <w:p w14:paraId="520FA0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27" w:type="pct"/>
            <w:tcBorders>
              <w:tl2br w:val="nil"/>
              <w:tr2bl w:val="nil"/>
            </w:tcBorders>
          </w:tcPr>
          <w:p w14:paraId="47D5857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3CD40B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968" w:type="dxa"/>
            <w:tcBorders>
              <w:tl2br w:val="nil"/>
              <w:tr2bl w:val="nil"/>
            </w:tcBorders>
          </w:tcPr>
          <w:p w14:paraId="3218FB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71" w:type="pct"/>
            <w:tcBorders>
              <w:tl2br w:val="nil"/>
              <w:tr2bl w:val="nil"/>
            </w:tcBorders>
          </w:tcPr>
          <w:p w14:paraId="0C7D41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18" w:type="pct"/>
            <w:tcBorders>
              <w:tl2br w:val="nil"/>
              <w:tr2bl w:val="nil"/>
            </w:tcBorders>
          </w:tcPr>
          <w:p w14:paraId="232956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4AC96D6E" w14:textId="77777777">
        <w:trPr>
          <w:trHeight w:val="268"/>
        </w:trPr>
        <w:tc>
          <w:tcPr>
            <w:tcW w:w="917" w:type="pct"/>
            <w:tcBorders>
              <w:tl2br w:val="nil"/>
              <w:tr2bl w:val="nil"/>
            </w:tcBorders>
            <w:vAlign w:val="center"/>
          </w:tcPr>
          <w:p w14:paraId="3303FFA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压缩失真鲁棒性</w:t>
            </w:r>
          </w:p>
        </w:tc>
        <w:tc>
          <w:tcPr>
            <w:tcW w:w="836" w:type="dxa"/>
            <w:tcBorders>
              <w:tl2br w:val="nil"/>
              <w:tr2bl w:val="nil"/>
            </w:tcBorders>
          </w:tcPr>
          <w:p w14:paraId="2D341C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1082" w:type="dxa"/>
            <w:tcBorders>
              <w:tl2br w:val="nil"/>
              <w:tr2bl w:val="nil"/>
            </w:tcBorders>
          </w:tcPr>
          <w:p w14:paraId="164733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892" w:type="dxa"/>
            <w:tcBorders>
              <w:tl2br w:val="nil"/>
              <w:tr2bl w:val="nil"/>
            </w:tcBorders>
          </w:tcPr>
          <w:p w14:paraId="06D23F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995" w:type="dxa"/>
            <w:tcBorders>
              <w:tl2br w:val="nil"/>
              <w:tr2bl w:val="nil"/>
            </w:tcBorders>
          </w:tcPr>
          <w:p w14:paraId="375C677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71" w:type="pct"/>
            <w:tcBorders>
              <w:tl2br w:val="nil"/>
              <w:tr2bl w:val="nil"/>
            </w:tcBorders>
          </w:tcPr>
          <w:p w14:paraId="198AFE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968" w:type="dxa"/>
            <w:tcBorders>
              <w:tl2br w:val="nil"/>
              <w:tr2bl w:val="nil"/>
            </w:tcBorders>
          </w:tcPr>
          <w:p w14:paraId="0E2136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19" w:type="dxa"/>
            <w:tcBorders>
              <w:tl2br w:val="nil"/>
              <w:tr2bl w:val="nil"/>
            </w:tcBorders>
          </w:tcPr>
          <w:p w14:paraId="42E642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1A017596" w14:textId="77777777">
        <w:trPr>
          <w:trHeight w:val="259"/>
        </w:trPr>
        <w:tc>
          <w:tcPr>
            <w:tcW w:w="917" w:type="pct"/>
            <w:tcBorders>
              <w:tl2br w:val="nil"/>
              <w:tr2bl w:val="nil"/>
            </w:tcBorders>
            <w:vAlign w:val="center"/>
          </w:tcPr>
          <w:p w14:paraId="6E94F0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467" w:type="pct"/>
            <w:tcBorders>
              <w:tl2br w:val="nil"/>
              <w:tr2bl w:val="nil"/>
            </w:tcBorders>
          </w:tcPr>
          <w:p w14:paraId="35CDC0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38" w:type="pct"/>
            <w:tcBorders>
              <w:tl2br w:val="nil"/>
              <w:tr2bl w:val="nil"/>
            </w:tcBorders>
          </w:tcPr>
          <w:p w14:paraId="5C9F90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27" w:type="pct"/>
            <w:tcBorders>
              <w:tl2br w:val="nil"/>
              <w:tr2bl w:val="nil"/>
            </w:tcBorders>
          </w:tcPr>
          <w:p w14:paraId="069DDC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499702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71" w:type="pct"/>
            <w:tcBorders>
              <w:tl2br w:val="nil"/>
              <w:tr2bl w:val="nil"/>
            </w:tcBorders>
          </w:tcPr>
          <w:p w14:paraId="56AAFC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71" w:type="pct"/>
            <w:tcBorders>
              <w:tl2br w:val="nil"/>
              <w:tr2bl w:val="nil"/>
            </w:tcBorders>
          </w:tcPr>
          <w:p w14:paraId="499225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18" w:type="pct"/>
            <w:tcBorders>
              <w:tl2br w:val="nil"/>
              <w:tr2bl w:val="nil"/>
            </w:tcBorders>
          </w:tcPr>
          <w:p w14:paraId="40BD4B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09866BCE" w14:textId="77777777">
        <w:trPr>
          <w:trHeight w:val="259"/>
        </w:trPr>
        <w:tc>
          <w:tcPr>
            <w:tcW w:w="917" w:type="pct"/>
            <w:tcBorders>
              <w:tl2br w:val="nil"/>
              <w:tr2bl w:val="nil"/>
            </w:tcBorders>
            <w:vAlign w:val="center"/>
          </w:tcPr>
          <w:p w14:paraId="7E5C4A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467" w:type="pct"/>
            <w:tcBorders>
              <w:tl2br w:val="nil"/>
              <w:tr2bl w:val="nil"/>
            </w:tcBorders>
          </w:tcPr>
          <w:p w14:paraId="6A60FB0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38" w:type="pct"/>
            <w:tcBorders>
              <w:tl2br w:val="nil"/>
              <w:tr2bl w:val="nil"/>
            </w:tcBorders>
          </w:tcPr>
          <w:p w14:paraId="06EE07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27" w:type="pct"/>
            <w:tcBorders>
              <w:tl2br w:val="nil"/>
              <w:tr2bl w:val="nil"/>
            </w:tcBorders>
          </w:tcPr>
          <w:p w14:paraId="732BC6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763464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71" w:type="pct"/>
            <w:tcBorders>
              <w:tl2br w:val="nil"/>
              <w:tr2bl w:val="nil"/>
            </w:tcBorders>
          </w:tcPr>
          <w:p w14:paraId="27BAC3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71" w:type="pct"/>
            <w:tcBorders>
              <w:tl2br w:val="nil"/>
              <w:tr2bl w:val="nil"/>
            </w:tcBorders>
          </w:tcPr>
          <w:p w14:paraId="251DD7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718" w:type="pct"/>
            <w:tcBorders>
              <w:tl2br w:val="nil"/>
              <w:tr2bl w:val="nil"/>
            </w:tcBorders>
          </w:tcPr>
          <w:p w14:paraId="5BD854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066E601A" w14:textId="14FF6946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112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专家四的鲁棒性子属性正互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</w:t>
      </w:r>
    </w:p>
    <w:tbl>
      <w:tblPr>
        <w:tblStyle w:val="a6"/>
        <w:tblW w:w="5034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1181"/>
        <w:gridCol w:w="1306"/>
        <w:gridCol w:w="1216"/>
        <w:gridCol w:w="1137"/>
        <w:gridCol w:w="1038"/>
        <w:gridCol w:w="895"/>
        <w:gridCol w:w="1310"/>
      </w:tblGrid>
      <w:tr w:rsidR="0025531D" w14:paraId="479C31E7" w14:textId="77777777">
        <w:trPr>
          <w:trHeight w:val="597"/>
          <w:jc w:val="center"/>
        </w:trPr>
        <w:tc>
          <w:tcPr>
            <w:tcW w:w="92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B28C27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59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564BA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65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9B0DC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613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DB74C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573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5A339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523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E1B96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压缩失真鲁棒性</w:t>
            </w:r>
          </w:p>
        </w:tc>
        <w:tc>
          <w:tcPr>
            <w:tcW w:w="45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3D8D7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65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11D8E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2586EFE9" w14:textId="77777777">
        <w:trPr>
          <w:trHeight w:val="311"/>
          <w:jc w:val="center"/>
        </w:trPr>
        <w:tc>
          <w:tcPr>
            <w:tcW w:w="925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F944F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595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4164F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7AA23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(1,1,1)</w:t>
            </w:r>
          </w:p>
        </w:tc>
        <w:tc>
          <w:tcPr>
            <w:tcW w:w="613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21CF4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(1,1,1)</w:t>
            </w:r>
          </w:p>
        </w:tc>
        <w:tc>
          <w:tcPr>
            <w:tcW w:w="573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3B0BB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23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22704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45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A6C03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5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75D651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</w:tr>
      <w:tr w:rsidR="0025531D" w14:paraId="4E7DD87E" w14:textId="77777777">
        <w:trPr>
          <w:trHeight w:val="259"/>
          <w:jc w:val="center"/>
        </w:trPr>
        <w:tc>
          <w:tcPr>
            <w:tcW w:w="925" w:type="pct"/>
            <w:tcBorders>
              <w:tl2br w:val="nil"/>
              <w:tr2bl w:val="nil"/>
            </w:tcBorders>
            <w:vAlign w:val="center"/>
          </w:tcPr>
          <w:p w14:paraId="4BDD40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595" w:type="pct"/>
            <w:tcBorders>
              <w:tl2br w:val="nil"/>
              <w:tr2bl w:val="nil"/>
            </w:tcBorders>
            <w:vAlign w:val="center"/>
          </w:tcPr>
          <w:p w14:paraId="4D8138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57" w:type="pct"/>
            <w:tcBorders>
              <w:tl2br w:val="nil"/>
              <w:tr2bl w:val="nil"/>
            </w:tcBorders>
            <w:vAlign w:val="center"/>
          </w:tcPr>
          <w:p w14:paraId="6CBEE0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13" w:type="pct"/>
            <w:tcBorders>
              <w:tl2br w:val="nil"/>
              <w:tr2bl w:val="nil"/>
            </w:tcBorders>
            <w:vAlign w:val="center"/>
          </w:tcPr>
          <w:p w14:paraId="23BD20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73" w:type="pct"/>
            <w:tcBorders>
              <w:tl2br w:val="nil"/>
              <w:tr2bl w:val="nil"/>
            </w:tcBorders>
            <w:vAlign w:val="center"/>
          </w:tcPr>
          <w:p w14:paraId="7115CA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23" w:type="pct"/>
            <w:tcBorders>
              <w:tl2br w:val="nil"/>
              <w:tr2bl w:val="nil"/>
            </w:tcBorders>
            <w:vAlign w:val="center"/>
          </w:tcPr>
          <w:p w14:paraId="5093C1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451" w:type="pct"/>
            <w:tcBorders>
              <w:tl2br w:val="nil"/>
              <w:tr2bl w:val="nil"/>
            </w:tcBorders>
            <w:vAlign w:val="center"/>
          </w:tcPr>
          <w:p w14:paraId="71F17F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9" w:type="pct"/>
            <w:tcBorders>
              <w:tl2br w:val="nil"/>
              <w:tr2bl w:val="nil"/>
            </w:tcBorders>
            <w:vAlign w:val="center"/>
          </w:tcPr>
          <w:p w14:paraId="136A3B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</w:tr>
      <w:tr w:rsidR="0025531D" w14:paraId="7EAADB63" w14:textId="77777777">
        <w:trPr>
          <w:trHeight w:val="259"/>
          <w:jc w:val="center"/>
        </w:trPr>
        <w:tc>
          <w:tcPr>
            <w:tcW w:w="925" w:type="pct"/>
            <w:tcBorders>
              <w:tl2br w:val="nil"/>
              <w:tr2bl w:val="nil"/>
            </w:tcBorders>
            <w:vAlign w:val="center"/>
          </w:tcPr>
          <w:p w14:paraId="5D9E51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595" w:type="pct"/>
            <w:tcBorders>
              <w:tl2br w:val="nil"/>
              <w:tr2bl w:val="nil"/>
            </w:tcBorders>
            <w:vAlign w:val="center"/>
          </w:tcPr>
          <w:p w14:paraId="766F9E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7" w:type="pct"/>
            <w:tcBorders>
              <w:tl2br w:val="nil"/>
              <w:tr2bl w:val="nil"/>
            </w:tcBorders>
            <w:vAlign w:val="center"/>
          </w:tcPr>
          <w:p w14:paraId="563D20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13" w:type="pct"/>
            <w:tcBorders>
              <w:tl2br w:val="nil"/>
              <w:tr2bl w:val="nil"/>
            </w:tcBorders>
            <w:vAlign w:val="center"/>
          </w:tcPr>
          <w:p w14:paraId="46CC68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73" w:type="pct"/>
            <w:tcBorders>
              <w:tl2br w:val="nil"/>
              <w:tr2bl w:val="nil"/>
            </w:tcBorders>
            <w:vAlign w:val="center"/>
          </w:tcPr>
          <w:p w14:paraId="4210617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23" w:type="pct"/>
            <w:tcBorders>
              <w:tl2br w:val="nil"/>
              <w:tr2bl w:val="nil"/>
            </w:tcBorders>
            <w:vAlign w:val="center"/>
          </w:tcPr>
          <w:p w14:paraId="16781D6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451" w:type="pct"/>
            <w:tcBorders>
              <w:tl2br w:val="nil"/>
              <w:tr2bl w:val="nil"/>
            </w:tcBorders>
            <w:vAlign w:val="center"/>
          </w:tcPr>
          <w:p w14:paraId="445D3D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59" w:type="pct"/>
            <w:tcBorders>
              <w:tl2br w:val="nil"/>
              <w:tr2bl w:val="nil"/>
            </w:tcBorders>
            <w:vAlign w:val="center"/>
          </w:tcPr>
          <w:p w14:paraId="391050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</w:tr>
      <w:tr w:rsidR="0025531D" w14:paraId="64A7510F" w14:textId="77777777">
        <w:trPr>
          <w:trHeight w:val="259"/>
          <w:jc w:val="center"/>
        </w:trPr>
        <w:tc>
          <w:tcPr>
            <w:tcW w:w="925" w:type="pct"/>
            <w:tcBorders>
              <w:tl2br w:val="nil"/>
              <w:tr2bl w:val="nil"/>
            </w:tcBorders>
            <w:vAlign w:val="center"/>
          </w:tcPr>
          <w:p w14:paraId="5AD2E4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595" w:type="pct"/>
            <w:tcBorders>
              <w:tl2br w:val="nil"/>
              <w:tr2bl w:val="nil"/>
            </w:tcBorders>
            <w:vAlign w:val="center"/>
          </w:tcPr>
          <w:p w14:paraId="3EC9C5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7" w:type="pct"/>
            <w:tcBorders>
              <w:tl2br w:val="nil"/>
              <w:tr2bl w:val="nil"/>
            </w:tcBorders>
            <w:vAlign w:val="center"/>
          </w:tcPr>
          <w:p w14:paraId="5AB5835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13" w:type="pct"/>
            <w:tcBorders>
              <w:tl2br w:val="nil"/>
              <w:tr2bl w:val="nil"/>
            </w:tcBorders>
            <w:vAlign w:val="center"/>
          </w:tcPr>
          <w:p w14:paraId="7A9A6D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73" w:type="pct"/>
            <w:tcBorders>
              <w:tl2br w:val="nil"/>
              <w:tr2bl w:val="nil"/>
            </w:tcBorders>
            <w:vAlign w:val="center"/>
          </w:tcPr>
          <w:p w14:paraId="461D19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23" w:type="pct"/>
            <w:tcBorders>
              <w:tl2br w:val="nil"/>
              <w:tr2bl w:val="nil"/>
            </w:tcBorders>
            <w:vAlign w:val="center"/>
          </w:tcPr>
          <w:p w14:paraId="6D9375D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451" w:type="pct"/>
            <w:tcBorders>
              <w:tl2br w:val="nil"/>
              <w:tr2bl w:val="nil"/>
            </w:tcBorders>
            <w:vAlign w:val="center"/>
          </w:tcPr>
          <w:p w14:paraId="6F0EC7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59" w:type="pct"/>
            <w:tcBorders>
              <w:tl2br w:val="nil"/>
              <w:tr2bl w:val="nil"/>
            </w:tcBorders>
            <w:vAlign w:val="center"/>
          </w:tcPr>
          <w:p w14:paraId="3D2A68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</w:tr>
      <w:tr w:rsidR="0025531D" w14:paraId="5914E5A5" w14:textId="77777777">
        <w:trPr>
          <w:trHeight w:val="259"/>
          <w:jc w:val="center"/>
        </w:trPr>
        <w:tc>
          <w:tcPr>
            <w:tcW w:w="925" w:type="pct"/>
            <w:tcBorders>
              <w:tl2br w:val="nil"/>
              <w:tr2bl w:val="nil"/>
            </w:tcBorders>
            <w:vAlign w:val="center"/>
          </w:tcPr>
          <w:p w14:paraId="349C48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压缩失真鲁棒性</w:t>
            </w:r>
          </w:p>
        </w:tc>
        <w:tc>
          <w:tcPr>
            <w:tcW w:w="595" w:type="pct"/>
            <w:tcBorders>
              <w:tl2br w:val="nil"/>
              <w:tr2bl w:val="nil"/>
            </w:tcBorders>
            <w:vAlign w:val="center"/>
          </w:tcPr>
          <w:p w14:paraId="1722BA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7" w:type="pct"/>
            <w:tcBorders>
              <w:tl2br w:val="nil"/>
              <w:tr2bl w:val="nil"/>
            </w:tcBorders>
            <w:vAlign w:val="center"/>
          </w:tcPr>
          <w:p w14:paraId="4F204E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13" w:type="pct"/>
            <w:tcBorders>
              <w:tl2br w:val="nil"/>
              <w:tr2bl w:val="nil"/>
            </w:tcBorders>
            <w:vAlign w:val="center"/>
          </w:tcPr>
          <w:p w14:paraId="2BC24B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573" w:type="pct"/>
            <w:tcBorders>
              <w:tl2br w:val="nil"/>
              <w:tr2bl w:val="nil"/>
            </w:tcBorders>
            <w:vAlign w:val="center"/>
          </w:tcPr>
          <w:p w14:paraId="51B5EB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523" w:type="pct"/>
            <w:tcBorders>
              <w:tl2br w:val="nil"/>
              <w:tr2bl w:val="nil"/>
            </w:tcBorders>
            <w:vAlign w:val="center"/>
          </w:tcPr>
          <w:p w14:paraId="35F5F9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451" w:type="pct"/>
            <w:tcBorders>
              <w:tl2br w:val="nil"/>
              <w:tr2bl w:val="nil"/>
            </w:tcBorders>
            <w:vAlign w:val="center"/>
          </w:tcPr>
          <w:p w14:paraId="6E9C1C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59" w:type="pct"/>
            <w:tcBorders>
              <w:tl2br w:val="nil"/>
              <w:tr2bl w:val="nil"/>
            </w:tcBorders>
            <w:vAlign w:val="center"/>
          </w:tcPr>
          <w:p w14:paraId="1D3EF88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</w:tr>
      <w:tr w:rsidR="0025531D" w14:paraId="085BB468" w14:textId="77777777">
        <w:trPr>
          <w:trHeight w:val="259"/>
          <w:jc w:val="center"/>
        </w:trPr>
        <w:tc>
          <w:tcPr>
            <w:tcW w:w="925" w:type="pct"/>
            <w:tcBorders>
              <w:tl2br w:val="nil"/>
              <w:tr2bl w:val="nil"/>
            </w:tcBorders>
            <w:vAlign w:val="center"/>
          </w:tcPr>
          <w:p w14:paraId="77FB0B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595" w:type="pct"/>
            <w:tcBorders>
              <w:tl2br w:val="nil"/>
              <w:tr2bl w:val="nil"/>
            </w:tcBorders>
            <w:vAlign w:val="center"/>
          </w:tcPr>
          <w:p w14:paraId="45DDDD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7" w:type="pct"/>
            <w:tcBorders>
              <w:tl2br w:val="nil"/>
              <w:tr2bl w:val="nil"/>
            </w:tcBorders>
            <w:vAlign w:val="center"/>
          </w:tcPr>
          <w:p w14:paraId="2AA9D8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13" w:type="pct"/>
            <w:tcBorders>
              <w:tl2br w:val="nil"/>
              <w:tr2bl w:val="nil"/>
            </w:tcBorders>
            <w:vAlign w:val="center"/>
          </w:tcPr>
          <w:p w14:paraId="601842B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573" w:type="pct"/>
            <w:tcBorders>
              <w:tl2br w:val="nil"/>
              <w:tr2bl w:val="nil"/>
            </w:tcBorders>
            <w:vAlign w:val="center"/>
          </w:tcPr>
          <w:p w14:paraId="2EB2D3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523" w:type="pct"/>
            <w:tcBorders>
              <w:tl2br w:val="nil"/>
              <w:tr2bl w:val="nil"/>
            </w:tcBorders>
            <w:vAlign w:val="center"/>
          </w:tcPr>
          <w:p w14:paraId="530300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451" w:type="pct"/>
            <w:tcBorders>
              <w:tl2br w:val="nil"/>
              <w:tr2bl w:val="nil"/>
            </w:tcBorders>
            <w:vAlign w:val="center"/>
          </w:tcPr>
          <w:p w14:paraId="39A2E5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9" w:type="pct"/>
            <w:tcBorders>
              <w:tl2br w:val="nil"/>
              <w:tr2bl w:val="nil"/>
            </w:tcBorders>
            <w:vAlign w:val="center"/>
          </w:tcPr>
          <w:p w14:paraId="05CF40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</w:tr>
      <w:tr w:rsidR="0025531D" w14:paraId="3DE7651F" w14:textId="77777777">
        <w:trPr>
          <w:trHeight w:val="259"/>
          <w:jc w:val="center"/>
        </w:trPr>
        <w:tc>
          <w:tcPr>
            <w:tcW w:w="925" w:type="pct"/>
            <w:tcBorders>
              <w:tl2br w:val="nil"/>
              <w:tr2bl w:val="nil"/>
            </w:tcBorders>
            <w:vAlign w:val="center"/>
          </w:tcPr>
          <w:p w14:paraId="7D544D1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595" w:type="pct"/>
            <w:tcBorders>
              <w:tl2br w:val="nil"/>
              <w:tr2bl w:val="nil"/>
            </w:tcBorders>
            <w:vAlign w:val="center"/>
          </w:tcPr>
          <w:p w14:paraId="60E105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7" w:type="pct"/>
            <w:tcBorders>
              <w:tl2br w:val="nil"/>
              <w:tr2bl w:val="nil"/>
            </w:tcBorders>
            <w:vAlign w:val="center"/>
          </w:tcPr>
          <w:p w14:paraId="0C20AD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13" w:type="pct"/>
            <w:tcBorders>
              <w:tl2br w:val="nil"/>
              <w:tr2bl w:val="nil"/>
            </w:tcBorders>
            <w:vAlign w:val="center"/>
          </w:tcPr>
          <w:p w14:paraId="423389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73" w:type="pct"/>
            <w:tcBorders>
              <w:tl2br w:val="nil"/>
              <w:tr2bl w:val="nil"/>
            </w:tcBorders>
            <w:vAlign w:val="center"/>
          </w:tcPr>
          <w:p w14:paraId="08D888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23" w:type="pct"/>
            <w:tcBorders>
              <w:tl2br w:val="nil"/>
              <w:tr2bl w:val="nil"/>
            </w:tcBorders>
            <w:vAlign w:val="center"/>
          </w:tcPr>
          <w:p w14:paraId="67656A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451" w:type="pct"/>
            <w:tcBorders>
              <w:tl2br w:val="nil"/>
              <w:tr2bl w:val="nil"/>
            </w:tcBorders>
            <w:vAlign w:val="center"/>
          </w:tcPr>
          <w:p w14:paraId="277354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9" w:type="pct"/>
            <w:tcBorders>
              <w:tl2br w:val="nil"/>
              <w:tr2bl w:val="nil"/>
            </w:tcBorders>
            <w:vAlign w:val="center"/>
          </w:tcPr>
          <w:p w14:paraId="32A493C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0A8CD4CA" w14:textId="296DEDC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其次，计算融合四位专家的模糊判断矩阵，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 w:rsidR="001F761E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113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:</w:t>
      </w:r>
    </w:p>
    <w:p w14:paraId="45D966F4" w14:textId="1550BA3E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113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融合四位专家的鲁棒性子属性正互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</w:t>
      </w:r>
    </w:p>
    <w:tbl>
      <w:tblPr>
        <w:tblStyle w:val="a6"/>
        <w:tblW w:w="0" w:type="auto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29"/>
        <w:gridCol w:w="1238"/>
        <w:gridCol w:w="1292"/>
        <w:gridCol w:w="1239"/>
        <w:gridCol w:w="1239"/>
        <w:gridCol w:w="1239"/>
        <w:gridCol w:w="1239"/>
        <w:gridCol w:w="1239"/>
      </w:tblGrid>
      <w:tr w:rsidR="0025531D" w14:paraId="051904DE" w14:textId="77777777">
        <w:trPr>
          <w:trHeight w:val="623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1A838F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6F5B1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E2C42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9B7435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BF457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CCF9C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355AF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96A37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36DF9AD7" w14:textId="77777777">
        <w:trPr>
          <w:trHeight w:val="629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79A094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1AB4C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BA38F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(1.000, 1.000, 2.280)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63D6E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(0.669, 0.760, 1.732)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D2D758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(0.508, 0.760, 1.732)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94BFD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(1.000, 1.732, 3.873)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7428E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(1.000, 1.732, 3.873)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98427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(0.508, 1.000, 1.968)</w:t>
            </w:r>
          </w:p>
        </w:tc>
      </w:tr>
      <w:tr w:rsidR="0025531D" w14:paraId="683E330F" w14:textId="77777777">
        <w:trPr>
          <w:trHeight w:val="259"/>
        </w:trPr>
        <w:tc>
          <w:tcPr>
            <w:tcW w:w="0" w:type="auto"/>
            <w:tcBorders>
              <w:tl2br w:val="nil"/>
              <w:tr2bl w:val="nil"/>
            </w:tcBorders>
          </w:tcPr>
          <w:p w14:paraId="563FAE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9A3C6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(0.577, 1.000, 1.732)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D5B99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E1907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(0.340, 0.577, 1.316)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B350C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(0.508, 1.000, 1.968)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34780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(1.000, 1.732, 3.873)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194C5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(1.000, 1.732, 3.873)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BBF35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(0.340, 0.577, 1.316)</w:t>
            </w:r>
          </w:p>
        </w:tc>
      </w:tr>
      <w:tr w:rsidR="0025531D" w14:paraId="3D0C0272" w14:textId="77777777">
        <w:trPr>
          <w:trHeight w:val="90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A4BB5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DDAFA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(0.577, 1.316, 1.968)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4A141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(0.760, 1.732, 2.943)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FF97C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A4034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(0.760, 1.000, 2.280)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BDA884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(1.000, 2.280, 4.401)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DA369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(1.000, 2.280, 4.401)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80C2B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(0.760, 1.000, 2.280)</w:t>
            </w:r>
          </w:p>
        </w:tc>
      </w:tr>
      <w:tr w:rsidR="0025531D" w14:paraId="40396B71" w14:textId="77777777">
        <w:trPr>
          <w:trHeight w:val="671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A55E0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E533C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(0.577, 1.316, 1.968)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2281AC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(0.508, 1.000, 1.968)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E9FDC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(0.439, 1.000, 1.316)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925A0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AC97E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(1.000, 2.280, 4.401)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F2DEA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(1.000, 2.280, 4.401)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BEB20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(0.760, 1.000, 2.280)</w:t>
            </w:r>
          </w:p>
        </w:tc>
      </w:tr>
      <w:tr w:rsidR="0025531D" w14:paraId="75630CE4" w14:textId="77777777">
        <w:trPr>
          <w:trHeight w:val="671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F7782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D2824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(0.258, 0.577, 1.000)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7E4BB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(0.258, 0.577, 1.000)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91D22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(0.227, 0.439, 1.000)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C7C3B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(0.227, 0.439, 1.000)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BF08B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2FC2E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05A61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(0.340, 0.577, 1.316)</w:t>
            </w:r>
          </w:p>
        </w:tc>
      </w:tr>
      <w:tr w:rsidR="0025531D" w14:paraId="6137EA9A" w14:textId="77777777">
        <w:trPr>
          <w:trHeight w:val="671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B0FBD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F0101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(0.258, 0.577, 1.000)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45A09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(0.258, 0.577, 1.000)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E5B08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(0.227, 0.439, 1.000)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32194C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(0.227, 0.439, 1.000)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E582C8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(0.439, 1.000, 1.316)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1992B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420DA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(0.340, 0.577, 1.316)</w:t>
            </w:r>
          </w:p>
        </w:tc>
      </w:tr>
      <w:tr w:rsidR="0025531D" w14:paraId="45CA841A" w14:textId="77777777">
        <w:trPr>
          <w:trHeight w:val="337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4B499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1E24D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(0.760, 1.732, 2.943)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6529A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(0.760, 1.732, 2.943)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2BED3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(0.439, 1.000, 1.316)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7611DE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(0.439, 1.000, 1.316)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68E86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(0.439, 1.000, 1.316)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5193A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(1.000, 2.280, 4.401)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2D820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</w:tr>
    </w:tbl>
    <w:p w14:paraId="14D691CB" w14:textId="7900E9A5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 w:hint="eastAsia"/>
          <w:color w:val="000000" w:themeColor="text1"/>
        </w:rPr>
        <w:t>接着，对模糊判断矩阵的每一行进行归一化处理，得到每个指标的归一化之后的模糊权重向量，如表（</w:t>
      </w:r>
      <w:r w:rsidR="001F761E">
        <w:rPr>
          <w:rFonts w:ascii="Times New Roman" w:eastAsia="宋体" w:hAnsi="Times New Roman" w:hint="eastAsia"/>
          <w:color w:val="000000" w:themeColor="text1"/>
        </w:rPr>
        <w:t>114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79C9B889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0DAD8361" w14:textId="0C047070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114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归一化之后的模糊权重向量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07"/>
        <w:gridCol w:w="1407"/>
        <w:gridCol w:w="1408"/>
        <w:gridCol w:w="1408"/>
        <w:gridCol w:w="1408"/>
        <w:gridCol w:w="1408"/>
        <w:gridCol w:w="1408"/>
      </w:tblGrid>
      <w:tr w:rsidR="0025531D" w14:paraId="5CC675BE" w14:textId="77777777">
        <w:trPr>
          <w:jc w:val="center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9444AC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B53F1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3E9D7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ED828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6FCCF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51911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9B1AB8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7ED13C3A" w14:textId="77777777">
        <w:trPr>
          <w:trHeight w:val="311"/>
          <w:jc w:val="center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78D4D99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(0.175,0.144,0.161)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4EF2AE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(0.147,0.138,0.149)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70D0F7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(0.180,0.192,0.185)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00F902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(0.163,0.178,0.169)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0FF2FB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(0.102,0.089,0.102)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53E5A5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(0.085,0.083,0.084)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3D5498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(0.149,0.176,0.150)</w:t>
            </w:r>
          </w:p>
        </w:tc>
      </w:tr>
    </w:tbl>
    <w:p w14:paraId="0B68EA90" w14:textId="6EAFB7F7" w:rsidR="0025531D" w:rsidRDefault="00000000">
      <w:pPr>
        <w:ind w:firstLineChars="200" w:firstLine="360"/>
        <w:rPr>
          <w:rFonts w:ascii="Times New Roman" w:eastAsia="宋体" w:hAnsi="Times New Roman"/>
          <w:color w:val="000000" w:themeColor="text1"/>
          <w:sz w:val="18"/>
          <w:szCs w:val="18"/>
        </w:rPr>
      </w:pPr>
      <w:r>
        <w:rPr>
          <w:rFonts w:ascii="Times New Roman" w:eastAsia="宋体" w:hAnsi="Times New Roman" w:cs="Arial" w:hint="eastAsia"/>
          <w:color w:val="000000" w:themeColor="text1"/>
          <w:sz w:val="18"/>
          <w:szCs w:val="18"/>
          <w:shd w:val="clear" w:color="auto" w:fill="FFFFFF"/>
        </w:rPr>
        <w:t>第四步：</w:t>
      </w:r>
      <w:r>
        <w:rPr>
          <w:rFonts w:ascii="Times New Roman" w:eastAsia="宋体" w:hAnsi="Times New Roman" w:hint="eastAsia"/>
          <w:color w:val="000000" w:themeColor="text1"/>
          <w:sz w:val="18"/>
          <w:szCs w:val="18"/>
        </w:rPr>
        <w:t>最后，对模糊权重向量进行去模糊化处理，得到最终的主观权重，如表（</w:t>
      </w:r>
      <w:r w:rsidR="001F761E">
        <w:rPr>
          <w:rFonts w:ascii="Times New Roman" w:eastAsia="宋体" w:hAnsi="Times New Roman" w:hint="eastAsia"/>
          <w:color w:val="000000" w:themeColor="text1"/>
          <w:sz w:val="18"/>
          <w:szCs w:val="18"/>
        </w:rPr>
        <w:t>115</w:t>
      </w:r>
      <w:r>
        <w:rPr>
          <w:rFonts w:ascii="Times New Roman" w:eastAsia="宋体" w:hAnsi="Times New Roman" w:hint="eastAsia"/>
          <w:color w:val="000000" w:themeColor="text1"/>
          <w:sz w:val="18"/>
          <w:szCs w:val="18"/>
        </w:rPr>
        <w:t>）所示</w:t>
      </w:r>
      <w:r>
        <w:rPr>
          <w:rFonts w:ascii="Times New Roman" w:eastAsia="宋体" w:hAnsi="Times New Roman" w:hint="eastAsia"/>
          <w:color w:val="000000" w:themeColor="text1"/>
          <w:sz w:val="18"/>
          <w:szCs w:val="18"/>
        </w:rPr>
        <w:t xml:space="preserve">:                      </w:t>
      </w:r>
    </w:p>
    <w:p w14:paraId="036EAB09" w14:textId="0E945972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115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去模糊化权重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0"/>
        <w:gridCol w:w="1417"/>
        <w:gridCol w:w="1154"/>
        <w:gridCol w:w="1258"/>
        <w:gridCol w:w="1258"/>
        <w:gridCol w:w="1258"/>
        <w:gridCol w:w="1285"/>
      </w:tblGrid>
      <w:tr w:rsidR="0025531D" w14:paraId="7578532B" w14:textId="77777777">
        <w:trPr>
          <w:trHeight w:val="90"/>
          <w:jc w:val="center"/>
        </w:trPr>
        <w:tc>
          <w:tcPr>
            <w:tcW w:w="890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F47260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1417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0CB83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1154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878A1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1258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9DEF5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1258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B56CF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压缩失真鲁棒性</w:t>
            </w:r>
          </w:p>
        </w:tc>
        <w:tc>
          <w:tcPr>
            <w:tcW w:w="1258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649F2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1285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71E28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0CBA4984" w14:textId="77777777">
        <w:trPr>
          <w:trHeight w:val="311"/>
          <w:jc w:val="center"/>
        </w:trPr>
        <w:tc>
          <w:tcPr>
            <w:tcW w:w="890" w:type="dxa"/>
            <w:tcBorders>
              <w:top w:val="single" w:sz="4" w:space="0" w:color="auto"/>
              <w:tl2br w:val="nil"/>
              <w:tr2bl w:val="nil"/>
            </w:tcBorders>
          </w:tcPr>
          <w:p w14:paraId="293852E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0.152</w:t>
            </w:r>
          </w:p>
        </w:tc>
        <w:tc>
          <w:tcPr>
            <w:tcW w:w="1417" w:type="dxa"/>
            <w:tcBorders>
              <w:top w:val="single" w:sz="4" w:space="0" w:color="auto"/>
              <w:tl2br w:val="nil"/>
              <w:tr2bl w:val="nil"/>
            </w:tcBorders>
          </w:tcPr>
          <w:p w14:paraId="63E126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0.141</w:t>
            </w:r>
          </w:p>
        </w:tc>
        <w:tc>
          <w:tcPr>
            <w:tcW w:w="1154" w:type="dxa"/>
            <w:tcBorders>
              <w:top w:val="single" w:sz="4" w:space="0" w:color="auto"/>
              <w:tl2br w:val="nil"/>
              <w:tr2bl w:val="nil"/>
            </w:tcBorders>
          </w:tcPr>
          <w:p w14:paraId="1EF83D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0.189</w:t>
            </w:r>
          </w:p>
        </w:tc>
        <w:tc>
          <w:tcPr>
            <w:tcW w:w="1258" w:type="dxa"/>
            <w:tcBorders>
              <w:top w:val="single" w:sz="4" w:space="0" w:color="auto"/>
              <w:tl2br w:val="nil"/>
              <w:tr2bl w:val="nil"/>
            </w:tcBorders>
          </w:tcPr>
          <w:p w14:paraId="0D3D72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0.174</w:t>
            </w:r>
          </w:p>
        </w:tc>
        <w:tc>
          <w:tcPr>
            <w:tcW w:w="1258" w:type="dxa"/>
            <w:tcBorders>
              <w:top w:val="single" w:sz="4" w:space="0" w:color="auto"/>
              <w:tl2br w:val="nil"/>
              <w:tr2bl w:val="nil"/>
            </w:tcBorders>
          </w:tcPr>
          <w:p w14:paraId="7D8EFE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0.093</w:t>
            </w:r>
          </w:p>
        </w:tc>
        <w:tc>
          <w:tcPr>
            <w:tcW w:w="1258" w:type="dxa"/>
            <w:tcBorders>
              <w:top w:val="single" w:sz="4" w:space="0" w:color="auto"/>
              <w:tl2br w:val="nil"/>
              <w:tr2bl w:val="nil"/>
            </w:tcBorders>
          </w:tcPr>
          <w:p w14:paraId="3AF66A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0.083</w:t>
            </w:r>
          </w:p>
        </w:tc>
        <w:tc>
          <w:tcPr>
            <w:tcW w:w="1285" w:type="dxa"/>
            <w:tcBorders>
              <w:top w:val="single" w:sz="4" w:space="0" w:color="auto"/>
              <w:tl2br w:val="nil"/>
              <w:tr2bl w:val="nil"/>
            </w:tcBorders>
          </w:tcPr>
          <w:p w14:paraId="4795B8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0.167</w:t>
            </w:r>
          </w:p>
        </w:tc>
      </w:tr>
    </w:tbl>
    <w:p w14:paraId="15CF567A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2.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客观权重的计算</w:t>
      </w:r>
    </w:p>
    <w:p w14:paraId="48BDB72E" w14:textId="151588CC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在计算出主观权重之后，首先</w:t>
      </w:r>
      <w:r>
        <w:rPr>
          <w:rFonts w:ascii="Times New Roman" w:eastAsia="宋体" w:hAnsi="Times New Roman" w:hint="eastAsia"/>
          <w:color w:val="000000" w:themeColor="text1"/>
        </w:rPr>
        <w:t>邀请四位专家按各指标的实际表现进行评估，</w:t>
      </w:r>
      <w:r w:rsidR="00486E97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附件中表（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将专家评估的语言术语转化为</w:t>
      </w:r>
      <w:r>
        <w:rPr>
          <w:rFonts w:ascii="Times New Roman" w:eastAsia="宋体" w:hAnsi="Times New Roman" w:hint="eastAsia"/>
          <w:color w:val="000000" w:themeColor="text1"/>
        </w:rPr>
        <w:t>三角模糊数，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我们得到四位专家的评估数据如表（</w:t>
      </w:r>
      <w:r w:rsidR="001F761E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116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所示，接着</w:t>
      </w:r>
      <w:r>
        <w:rPr>
          <w:rFonts w:ascii="Times New Roman" w:eastAsia="宋体" w:hAnsi="Times New Roman" w:hint="eastAsia"/>
          <w:color w:val="000000" w:themeColor="text1"/>
        </w:rPr>
        <w:t>利用</w:t>
      </w:r>
      <w:r>
        <w:rPr>
          <w:rFonts w:ascii="Times New Roman" w:eastAsia="宋体" w:hAnsi="Times New Roman" w:cs="Times New Roman"/>
          <w:color w:val="000000" w:themeColor="text1"/>
        </w:rPr>
        <w:t>CRITIC</w:t>
      </w:r>
      <w:r>
        <w:rPr>
          <w:rFonts w:ascii="Times New Roman" w:eastAsia="宋体" w:hAnsi="Times New Roman" w:hint="eastAsia"/>
          <w:color w:val="000000" w:themeColor="text1"/>
        </w:rPr>
        <w:t>方法对专家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评估</w:t>
      </w:r>
      <w:r>
        <w:rPr>
          <w:rFonts w:ascii="Times New Roman" w:eastAsia="宋体" w:hAnsi="Times New Roman" w:hint="eastAsia"/>
          <w:color w:val="000000" w:themeColor="text1"/>
        </w:rPr>
        <w:t>数据进行处理，计算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鲁棒性其子属性之间的</w:t>
      </w:r>
      <w:r>
        <w:rPr>
          <w:rFonts w:ascii="Times New Roman" w:eastAsia="宋体" w:hAnsi="Times New Roman" w:hint="eastAsia"/>
          <w:color w:val="000000" w:themeColor="text1"/>
        </w:rPr>
        <w:t>客观权重。</w:t>
      </w:r>
    </w:p>
    <w:p w14:paraId="64867FD0" w14:textId="65E0DE2A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116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四位专家的评估数据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3"/>
        <w:gridCol w:w="1469"/>
        <w:gridCol w:w="1368"/>
        <w:gridCol w:w="1195"/>
        <w:gridCol w:w="1197"/>
        <w:gridCol w:w="1196"/>
        <w:gridCol w:w="1196"/>
        <w:gridCol w:w="1196"/>
      </w:tblGrid>
      <w:tr w:rsidR="0025531D" w14:paraId="0F15A532" w14:textId="77777777">
        <w:trPr>
          <w:jc w:val="center"/>
        </w:trPr>
        <w:tc>
          <w:tcPr>
            <w:tcW w:w="52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AF4B85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4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F856C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69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03710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60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47CAE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60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E38FB1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60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B68B7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压缩失真鲁棒性</w:t>
            </w:r>
          </w:p>
        </w:tc>
        <w:tc>
          <w:tcPr>
            <w:tcW w:w="60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0E876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60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52730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5290D2FF" w14:textId="77777777">
        <w:trPr>
          <w:trHeight w:val="346"/>
          <w:jc w:val="center"/>
        </w:trPr>
        <w:tc>
          <w:tcPr>
            <w:tcW w:w="524" w:type="pct"/>
            <w:tcBorders>
              <w:top w:val="single" w:sz="4" w:space="0" w:color="auto"/>
              <w:tl2br w:val="nil"/>
              <w:tr2bl w:val="nil"/>
            </w:tcBorders>
          </w:tcPr>
          <w:p w14:paraId="6F9565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745" w:type="pct"/>
            <w:tcBorders>
              <w:top w:val="single" w:sz="4" w:space="0" w:color="auto"/>
              <w:tl2br w:val="nil"/>
              <w:tr2bl w:val="nil"/>
            </w:tcBorders>
          </w:tcPr>
          <w:p w14:paraId="06DC2F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694" w:type="pct"/>
            <w:tcBorders>
              <w:top w:val="single" w:sz="4" w:space="0" w:color="auto"/>
              <w:tl2br w:val="nil"/>
              <w:tr2bl w:val="nil"/>
            </w:tcBorders>
          </w:tcPr>
          <w:p w14:paraId="4073D6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06" w:type="pct"/>
            <w:tcBorders>
              <w:top w:val="single" w:sz="4" w:space="0" w:color="auto"/>
              <w:tl2br w:val="nil"/>
              <w:tr2bl w:val="nil"/>
            </w:tcBorders>
          </w:tcPr>
          <w:p w14:paraId="668187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607" w:type="pct"/>
            <w:tcBorders>
              <w:top w:val="single" w:sz="4" w:space="0" w:color="auto"/>
              <w:tl2br w:val="nil"/>
              <w:tr2bl w:val="nil"/>
            </w:tcBorders>
          </w:tcPr>
          <w:p w14:paraId="1B91953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035" w:type="dxa"/>
            <w:tcBorders>
              <w:top w:val="single" w:sz="4" w:space="0" w:color="auto"/>
              <w:tl2br w:val="nil"/>
              <w:tr2bl w:val="nil"/>
            </w:tcBorders>
          </w:tcPr>
          <w:p w14:paraId="7D168C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  <w:tc>
          <w:tcPr>
            <w:tcW w:w="607" w:type="pct"/>
            <w:tcBorders>
              <w:top w:val="single" w:sz="4" w:space="0" w:color="auto"/>
              <w:tl2br w:val="nil"/>
              <w:tr2bl w:val="nil"/>
            </w:tcBorders>
          </w:tcPr>
          <w:p w14:paraId="792EBF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  <w:tc>
          <w:tcPr>
            <w:tcW w:w="607" w:type="pct"/>
            <w:tcBorders>
              <w:top w:val="single" w:sz="4" w:space="0" w:color="auto"/>
              <w:tl2br w:val="nil"/>
              <w:tr2bl w:val="nil"/>
            </w:tcBorders>
          </w:tcPr>
          <w:p w14:paraId="374C6B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480898CE" w14:textId="77777777">
        <w:trPr>
          <w:trHeight w:val="311"/>
          <w:jc w:val="center"/>
        </w:trPr>
        <w:tc>
          <w:tcPr>
            <w:tcW w:w="524" w:type="pct"/>
            <w:tcBorders>
              <w:tl2br w:val="nil"/>
              <w:tr2bl w:val="nil"/>
            </w:tcBorders>
          </w:tcPr>
          <w:p w14:paraId="291DA7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745" w:type="pct"/>
            <w:tcBorders>
              <w:tl2br w:val="nil"/>
              <w:tr2bl w:val="nil"/>
            </w:tcBorders>
          </w:tcPr>
          <w:p w14:paraId="01F910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(5,7,9)</w:t>
            </w:r>
          </w:p>
        </w:tc>
        <w:tc>
          <w:tcPr>
            <w:tcW w:w="694" w:type="pct"/>
            <w:tcBorders>
              <w:tl2br w:val="nil"/>
              <w:tr2bl w:val="nil"/>
            </w:tcBorders>
          </w:tcPr>
          <w:p w14:paraId="25BFE9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06" w:type="pct"/>
            <w:tcBorders>
              <w:tl2br w:val="nil"/>
              <w:tr2bl w:val="nil"/>
            </w:tcBorders>
          </w:tcPr>
          <w:p w14:paraId="5803D5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607" w:type="pct"/>
            <w:tcBorders>
              <w:tl2br w:val="nil"/>
              <w:tr2bl w:val="nil"/>
            </w:tcBorders>
          </w:tcPr>
          <w:p w14:paraId="00FFF1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035" w:type="dxa"/>
            <w:tcBorders>
              <w:tl2br w:val="nil"/>
              <w:tr2bl w:val="nil"/>
            </w:tcBorders>
          </w:tcPr>
          <w:p w14:paraId="178ED4E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  <w:tc>
          <w:tcPr>
            <w:tcW w:w="607" w:type="pct"/>
            <w:tcBorders>
              <w:tl2br w:val="nil"/>
              <w:tr2bl w:val="nil"/>
            </w:tcBorders>
          </w:tcPr>
          <w:p w14:paraId="5F7C53D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  <w:tc>
          <w:tcPr>
            <w:tcW w:w="607" w:type="pct"/>
            <w:tcBorders>
              <w:tl2br w:val="nil"/>
              <w:tr2bl w:val="nil"/>
            </w:tcBorders>
          </w:tcPr>
          <w:p w14:paraId="239937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69D08035" w14:textId="77777777">
        <w:trPr>
          <w:trHeight w:val="311"/>
          <w:jc w:val="center"/>
        </w:trPr>
        <w:tc>
          <w:tcPr>
            <w:tcW w:w="524" w:type="pct"/>
            <w:tcBorders>
              <w:tl2br w:val="nil"/>
              <w:tr2bl w:val="nil"/>
            </w:tcBorders>
          </w:tcPr>
          <w:p w14:paraId="2EC08E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745" w:type="pct"/>
            <w:tcBorders>
              <w:tl2br w:val="nil"/>
              <w:tr2bl w:val="nil"/>
            </w:tcBorders>
          </w:tcPr>
          <w:p w14:paraId="19B165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694" w:type="pct"/>
            <w:tcBorders>
              <w:tl2br w:val="nil"/>
              <w:tr2bl w:val="nil"/>
            </w:tcBorders>
          </w:tcPr>
          <w:p w14:paraId="0D68B5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06" w:type="pct"/>
            <w:tcBorders>
              <w:tl2br w:val="nil"/>
              <w:tr2bl w:val="nil"/>
            </w:tcBorders>
          </w:tcPr>
          <w:p w14:paraId="7C12BB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07" w:type="pct"/>
            <w:tcBorders>
              <w:tl2br w:val="nil"/>
              <w:tr2bl w:val="nil"/>
            </w:tcBorders>
          </w:tcPr>
          <w:p w14:paraId="273917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035" w:type="dxa"/>
            <w:tcBorders>
              <w:tl2br w:val="nil"/>
              <w:tr2bl w:val="nil"/>
            </w:tcBorders>
          </w:tcPr>
          <w:p w14:paraId="0DA216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(5,7,9)</w:t>
            </w:r>
          </w:p>
        </w:tc>
        <w:tc>
          <w:tcPr>
            <w:tcW w:w="607" w:type="pct"/>
            <w:tcBorders>
              <w:tl2br w:val="nil"/>
              <w:tr2bl w:val="nil"/>
            </w:tcBorders>
          </w:tcPr>
          <w:p w14:paraId="03947C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(5,7,9)</w:t>
            </w:r>
          </w:p>
        </w:tc>
        <w:tc>
          <w:tcPr>
            <w:tcW w:w="607" w:type="pct"/>
            <w:tcBorders>
              <w:tl2br w:val="nil"/>
              <w:tr2bl w:val="nil"/>
            </w:tcBorders>
          </w:tcPr>
          <w:p w14:paraId="48F436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3E0E1968" w14:textId="77777777">
        <w:trPr>
          <w:trHeight w:val="311"/>
          <w:jc w:val="center"/>
        </w:trPr>
        <w:tc>
          <w:tcPr>
            <w:tcW w:w="524" w:type="pct"/>
            <w:tcBorders>
              <w:tl2br w:val="nil"/>
              <w:tr2bl w:val="nil"/>
            </w:tcBorders>
          </w:tcPr>
          <w:p w14:paraId="285E85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745" w:type="pct"/>
            <w:tcBorders>
              <w:tl2br w:val="nil"/>
              <w:tr2bl w:val="nil"/>
            </w:tcBorders>
          </w:tcPr>
          <w:p w14:paraId="02A91E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694" w:type="pct"/>
            <w:tcBorders>
              <w:tl2br w:val="nil"/>
              <w:tr2bl w:val="nil"/>
            </w:tcBorders>
          </w:tcPr>
          <w:p w14:paraId="393D51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606" w:type="pct"/>
            <w:tcBorders>
              <w:tl2br w:val="nil"/>
              <w:tr2bl w:val="nil"/>
            </w:tcBorders>
          </w:tcPr>
          <w:p w14:paraId="257B15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607" w:type="pct"/>
            <w:tcBorders>
              <w:tl2br w:val="nil"/>
              <w:tr2bl w:val="nil"/>
            </w:tcBorders>
          </w:tcPr>
          <w:p w14:paraId="68A9E3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035" w:type="dxa"/>
            <w:tcBorders>
              <w:tl2br w:val="nil"/>
              <w:tr2bl w:val="nil"/>
            </w:tcBorders>
          </w:tcPr>
          <w:p w14:paraId="09F2BB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  <w:tc>
          <w:tcPr>
            <w:tcW w:w="607" w:type="pct"/>
            <w:tcBorders>
              <w:tl2br w:val="nil"/>
              <w:tr2bl w:val="nil"/>
            </w:tcBorders>
          </w:tcPr>
          <w:p w14:paraId="0F88C4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  <w:tc>
          <w:tcPr>
            <w:tcW w:w="607" w:type="pct"/>
            <w:tcBorders>
              <w:tl2br w:val="nil"/>
              <w:tr2bl w:val="nil"/>
            </w:tcBorders>
          </w:tcPr>
          <w:p w14:paraId="6A7E08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452037F3" w14:textId="1EE57F6C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第一步：将四位专家评估的三角模糊数去模糊化处理，</w:t>
      </w:r>
      <w:r>
        <w:rPr>
          <w:rFonts w:ascii="Times New Roman" w:eastAsia="宋体" w:hAnsi="Times New Roman" w:hint="eastAsia"/>
          <w:color w:val="000000" w:themeColor="text1"/>
        </w:rPr>
        <w:t>得到每一位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专家</w:t>
      </w:r>
      <w:r>
        <w:rPr>
          <w:rFonts w:ascii="Times New Roman" w:eastAsia="宋体" w:hAnsi="Times New Roman" w:hint="eastAsia"/>
          <w:color w:val="000000" w:themeColor="text1"/>
        </w:rPr>
        <w:t>的精确评估向量，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1F761E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17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5FB33ED3" w14:textId="332F462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17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去模糊化处理</w:t>
      </w:r>
    </w:p>
    <w:tbl>
      <w:tblPr>
        <w:tblStyle w:val="a6"/>
        <w:tblW w:w="4997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5"/>
        <w:gridCol w:w="984"/>
        <w:gridCol w:w="1593"/>
        <w:gridCol w:w="1288"/>
        <w:gridCol w:w="1288"/>
        <w:gridCol w:w="1288"/>
        <w:gridCol w:w="1288"/>
        <w:gridCol w:w="1444"/>
      </w:tblGrid>
      <w:tr w:rsidR="0025531D" w14:paraId="7743E76A" w14:textId="77777777">
        <w:trPr>
          <w:jc w:val="center"/>
        </w:trPr>
        <w:tc>
          <w:tcPr>
            <w:tcW w:w="343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A1F49B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49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9CD96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80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410DB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653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8B08B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653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E28BF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653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537C6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压缩失真鲁棒性</w:t>
            </w:r>
          </w:p>
        </w:tc>
        <w:tc>
          <w:tcPr>
            <w:tcW w:w="653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1BF72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73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1CA21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5E1CB9FB" w14:textId="77777777">
        <w:trPr>
          <w:trHeight w:val="346"/>
          <w:jc w:val="center"/>
        </w:trPr>
        <w:tc>
          <w:tcPr>
            <w:tcW w:w="343" w:type="pct"/>
            <w:tcBorders>
              <w:top w:val="single" w:sz="4" w:space="0" w:color="auto"/>
              <w:tl2br w:val="nil"/>
              <w:tr2bl w:val="nil"/>
            </w:tcBorders>
          </w:tcPr>
          <w:p w14:paraId="073B6B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49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AC08C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808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259F3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653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8D139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653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57A6E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114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62E0A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653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15203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73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E2F999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  <w:tr w:rsidR="0025531D" w14:paraId="437AB2C5" w14:textId="77777777">
        <w:trPr>
          <w:trHeight w:val="216"/>
          <w:jc w:val="center"/>
        </w:trPr>
        <w:tc>
          <w:tcPr>
            <w:tcW w:w="343" w:type="pct"/>
            <w:tcBorders>
              <w:tl2br w:val="nil"/>
              <w:tr2bl w:val="nil"/>
            </w:tcBorders>
          </w:tcPr>
          <w:p w14:paraId="4AF80C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499" w:type="pct"/>
            <w:tcBorders>
              <w:tl2br w:val="nil"/>
              <w:tr2bl w:val="nil"/>
            </w:tcBorders>
            <w:vAlign w:val="center"/>
          </w:tcPr>
          <w:p w14:paraId="1517FC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808" w:type="pct"/>
            <w:tcBorders>
              <w:tl2br w:val="nil"/>
              <w:tr2bl w:val="nil"/>
            </w:tcBorders>
            <w:vAlign w:val="center"/>
          </w:tcPr>
          <w:p w14:paraId="26D726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653" w:type="pct"/>
            <w:tcBorders>
              <w:tl2br w:val="nil"/>
              <w:tr2bl w:val="nil"/>
            </w:tcBorders>
            <w:vAlign w:val="center"/>
          </w:tcPr>
          <w:p w14:paraId="394DF56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653" w:type="pct"/>
            <w:tcBorders>
              <w:tl2br w:val="nil"/>
              <w:tr2bl w:val="nil"/>
            </w:tcBorders>
            <w:vAlign w:val="center"/>
          </w:tcPr>
          <w:p w14:paraId="510A84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1114" w:type="dxa"/>
            <w:tcBorders>
              <w:tl2br w:val="nil"/>
              <w:tr2bl w:val="nil"/>
            </w:tcBorders>
            <w:vAlign w:val="center"/>
          </w:tcPr>
          <w:p w14:paraId="585CE2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653" w:type="pct"/>
            <w:tcBorders>
              <w:tl2br w:val="nil"/>
              <w:tr2bl w:val="nil"/>
            </w:tcBorders>
            <w:vAlign w:val="center"/>
          </w:tcPr>
          <w:p w14:paraId="4664C5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732" w:type="pct"/>
            <w:tcBorders>
              <w:tl2br w:val="nil"/>
              <w:tr2bl w:val="nil"/>
            </w:tcBorders>
            <w:vAlign w:val="center"/>
          </w:tcPr>
          <w:p w14:paraId="078086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  <w:tr w:rsidR="0025531D" w14:paraId="44A8CD41" w14:textId="77777777">
        <w:trPr>
          <w:trHeight w:val="311"/>
          <w:jc w:val="center"/>
        </w:trPr>
        <w:tc>
          <w:tcPr>
            <w:tcW w:w="343" w:type="pct"/>
            <w:tcBorders>
              <w:tl2br w:val="nil"/>
              <w:tr2bl w:val="nil"/>
            </w:tcBorders>
          </w:tcPr>
          <w:p w14:paraId="78484B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499" w:type="pct"/>
            <w:tcBorders>
              <w:tl2br w:val="nil"/>
              <w:tr2bl w:val="nil"/>
            </w:tcBorders>
            <w:vAlign w:val="center"/>
          </w:tcPr>
          <w:p w14:paraId="2A20DF9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808" w:type="pct"/>
            <w:tcBorders>
              <w:tl2br w:val="nil"/>
              <w:tr2bl w:val="nil"/>
            </w:tcBorders>
            <w:vAlign w:val="center"/>
          </w:tcPr>
          <w:p w14:paraId="337C80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653" w:type="pct"/>
            <w:tcBorders>
              <w:tl2br w:val="nil"/>
              <w:tr2bl w:val="nil"/>
            </w:tcBorders>
            <w:vAlign w:val="center"/>
          </w:tcPr>
          <w:p w14:paraId="618ACC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653" w:type="pct"/>
            <w:tcBorders>
              <w:tl2br w:val="nil"/>
              <w:tr2bl w:val="nil"/>
            </w:tcBorders>
            <w:vAlign w:val="center"/>
          </w:tcPr>
          <w:p w14:paraId="513E37E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114" w:type="dxa"/>
            <w:tcBorders>
              <w:tl2br w:val="nil"/>
              <w:tr2bl w:val="nil"/>
            </w:tcBorders>
            <w:vAlign w:val="center"/>
          </w:tcPr>
          <w:p w14:paraId="6CE55D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653" w:type="pct"/>
            <w:tcBorders>
              <w:tl2br w:val="nil"/>
              <w:tr2bl w:val="nil"/>
            </w:tcBorders>
            <w:vAlign w:val="center"/>
          </w:tcPr>
          <w:p w14:paraId="09C4D0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732" w:type="pct"/>
            <w:tcBorders>
              <w:tl2br w:val="nil"/>
              <w:tr2bl w:val="nil"/>
            </w:tcBorders>
            <w:vAlign w:val="center"/>
          </w:tcPr>
          <w:p w14:paraId="2DB35B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</w:tr>
      <w:tr w:rsidR="0025531D" w14:paraId="4AD3DBF3" w14:textId="77777777">
        <w:trPr>
          <w:trHeight w:val="311"/>
          <w:jc w:val="center"/>
        </w:trPr>
        <w:tc>
          <w:tcPr>
            <w:tcW w:w="343" w:type="pct"/>
            <w:tcBorders>
              <w:tl2br w:val="nil"/>
              <w:tr2bl w:val="nil"/>
            </w:tcBorders>
          </w:tcPr>
          <w:p w14:paraId="01B0A3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499" w:type="pct"/>
            <w:tcBorders>
              <w:tl2br w:val="nil"/>
              <w:tr2bl w:val="nil"/>
            </w:tcBorders>
            <w:vAlign w:val="center"/>
          </w:tcPr>
          <w:p w14:paraId="5D4426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808" w:type="pct"/>
            <w:tcBorders>
              <w:tl2br w:val="nil"/>
              <w:tr2bl w:val="nil"/>
            </w:tcBorders>
            <w:vAlign w:val="center"/>
          </w:tcPr>
          <w:p w14:paraId="4D8863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653" w:type="pct"/>
            <w:tcBorders>
              <w:tl2br w:val="nil"/>
              <w:tr2bl w:val="nil"/>
            </w:tcBorders>
            <w:vAlign w:val="center"/>
          </w:tcPr>
          <w:p w14:paraId="6EA309E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653" w:type="pct"/>
            <w:tcBorders>
              <w:tl2br w:val="nil"/>
              <w:tr2bl w:val="nil"/>
            </w:tcBorders>
            <w:vAlign w:val="center"/>
          </w:tcPr>
          <w:p w14:paraId="6D19F7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114" w:type="dxa"/>
            <w:tcBorders>
              <w:tl2br w:val="nil"/>
              <w:tr2bl w:val="nil"/>
            </w:tcBorders>
            <w:vAlign w:val="center"/>
          </w:tcPr>
          <w:p w14:paraId="12A42C8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653" w:type="pct"/>
            <w:tcBorders>
              <w:tl2br w:val="nil"/>
              <w:tr2bl w:val="nil"/>
            </w:tcBorders>
            <w:vAlign w:val="center"/>
          </w:tcPr>
          <w:p w14:paraId="5FB518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732" w:type="pct"/>
            <w:tcBorders>
              <w:tl2br w:val="nil"/>
              <w:tr2bl w:val="nil"/>
            </w:tcBorders>
            <w:vAlign w:val="center"/>
          </w:tcPr>
          <w:p w14:paraId="22FDA1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</w:tbl>
    <w:p w14:paraId="38FB9045" w14:textId="6E9CA046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将得到的四位专家对每个指标评估权重构成一个矩阵，并对</w:t>
      </w:r>
      <w:r>
        <w:rPr>
          <w:rFonts w:ascii="Times New Roman" w:eastAsia="宋体" w:hAnsi="Times New Roman"/>
          <w:color w:val="000000" w:themeColor="text1"/>
        </w:rPr>
        <w:t>每个指标（行）进行极差归一化</w:t>
      </w:r>
      <w:r>
        <w:rPr>
          <w:rFonts w:ascii="Times New Roman" w:eastAsia="宋体" w:hAnsi="Times New Roman" w:hint="eastAsia"/>
          <w:color w:val="000000" w:themeColor="text1"/>
        </w:rPr>
        <w:t>得到归一化后的矩阵，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1F761E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18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0BA8BB6C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2A3AF7C0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1DABE540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5139B540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321B9778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67194F3F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565B2420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05B812E9" w14:textId="77777777" w:rsidR="00F63EA2" w:rsidRDefault="00F63EA2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20CA7FFE" w14:textId="3B673D0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18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归一化结果矩阵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93"/>
        <w:gridCol w:w="1447"/>
        <w:gridCol w:w="1970"/>
        <w:gridCol w:w="1970"/>
        <w:gridCol w:w="1970"/>
      </w:tblGrid>
      <w:tr w:rsidR="0025531D" w14:paraId="57C73483" w14:textId="77777777">
        <w:trPr>
          <w:jc w:val="center"/>
        </w:trPr>
        <w:tc>
          <w:tcPr>
            <w:tcW w:w="126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E20024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3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5C252E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99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A2151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99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2BA67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99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59BEF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</w:tr>
      <w:tr w:rsidR="0025531D" w14:paraId="2953FAD6" w14:textId="77777777">
        <w:trPr>
          <w:trHeight w:val="313"/>
          <w:jc w:val="center"/>
        </w:trPr>
        <w:tc>
          <w:tcPr>
            <w:tcW w:w="1265" w:type="pct"/>
            <w:tcBorders>
              <w:top w:val="single" w:sz="4" w:space="0" w:color="auto"/>
              <w:tl2br w:val="nil"/>
              <w:tr2bl w:val="nil"/>
            </w:tcBorders>
          </w:tcPr>
          <w:p w14:paraId="1F7582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3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28AAD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C4537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A3841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BBE28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  <w:tr w:rsidR="0025531D" w14:paraId="183695F5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1FC78B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134DEB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461502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465AFA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2D83AB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740473E3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4A0F04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0BFC9A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5327B5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6A9074E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5100688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20B12CBC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79F7C4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584B47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6B59BD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7C546E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7F00C3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314785B2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175F52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压缩失真鲁棒性</w:t>
            </w:r>
          </w:p>
        </w:tc>
        <w:tc>
          <w:tcPr>
            <w:tcW w:w="1252" w:type="dxa"/>
            <w:tcBorders>
              <w:tl2br w:val="nil"/>
              <w:tr2bl w:val="nil"/>
            </w:tcBorders>
            <w:vAlign w:val="center"/>
          </w:tcPr>
          <w:p w14:paraId="260900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703" w:type="dxa"/>
            <w:tcBorders>
              <w:tl2br w:val="nil"/>
              <w:tr2bl w:val="nil"/>
            </w:tcBorders>
            <w:vAlign w:val="center"/>
          </w:tcPr>
          <w:p w14:paraId="075C95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703" w:type="dxa"/>
            <w:tcBorders>
              <w:tl2br w:val="nil"/>
              <w:tr2bl w:val="nil"/>
            </w:tcBorders>
            <w:vAlign w:val="center"/>
          </w:tcPr>
          <w:p w14:paraId="1E25F8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704" w:type="dxa"/>
            <w:tcBorders>
              <w:tl2br w:val="nil"/>
              <w:tr2bl w:val="nil"/>
            </w:tcBorders>
            <w:vAlign w:val="center"/>
          </w:tcPr>
          <w:p w14:paraId="11FC1E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12B10DF0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1A0309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700EF1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7006DF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6F7282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3321C6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0F91DB48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4DB295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424361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154584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1DA6F7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3E473B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</w:tbl>
    <w:p w14:paraId="1223730E" w14:textId="4DB5E840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/>
          <w:color w:val="000000" w:themeColor="text1"/>
          <w:szCs w:val="21"/>
        </w:rPr>
        <w:t>计算</w:t>
      </w:r>
      <w:r>
        <w:rPr>
          <w:rFonts w:ascii="Times New Roman" w:eastAsia="宋体" w:hAnsi="Times New Roman" w:hint="eastAsia"/>
          <w:color w:val="000000" w:themeColor="text1"/>
        </w:rPr>
        <w:t>每个</w:t>
      </w:r>
      <w:r>
        <w:rPr>
          <w:rFonts w:ascii="Times New Roman" w:eastAsia="宋体" w:hAnsi="Times New Roman"/>
          <w:color w:val="000000" w:themeColor="text1"/>
          <w:szCs w:val="21"/>
        </w:rPr>
        <w:t>指标的</w:t>
      </w:r>
      <w:r>
        <w:rPr>
          <w:rFonts w:ascii="Times New Roman" w:eastAsia="宋体" w:hAnsi="Times New Roman" w:cs="宋体"/>
          <w:color w:val="000000" w:themeColor="text1"/>
          <w:szCs w:val="21"/>
        </w:rPr>
        <w:t>均值与标准差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1F761E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5D96419E" w14:textId="46D0ED81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19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均值与标准差</w:t>
      </w:r>
    </w:p>
    <w:tbl>
      <w:tblPr>
        <w:tblStyle w:val="a6"/>
        <w:tblW w:w="4997" w:type="pct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88"/>
        <w:gridCol w:w="1204"/>
        <w:gridCol w:w="1336"/>
        <w:gridCol w:w="1234"/>
        <w:gridCol w:w="1171"/>
        <w:gridCol w:w="1135"/>
        <w:gridCol w:w="1135"/>
        <w:gridCol w:w="1245"/>
      </w:tblGrid>
      <w:tr w:rsidR="0025531D" w14:paraId="5BAF9617" w14:textId="77777777">
        <w:tc>
          <w:tcPr>
            <w:tcW w:w="70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57F942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6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8656E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67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861C4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62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48BDA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59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4533B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5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4A91B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压缩失真鲁棒性</w:t>
            </w:r>
          </w:p>
        </w:tc>
        <w:tc>
          <w:tcPr>
            <w:tcW w:w="5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1E3C0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63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F0C2B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77C59EF2" w14:textId="77777777">
        <w:tc>
          <w:tcPr>
            <w:tcW w:w="70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BC4D0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均值</w:t>
            </w:r>
          </w:p>
        </w:tc>
        <w:tc>
          <w:tcPr>
            <w:tcW w:w="61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782AB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  <w:tc>
          <w:tcPr>
            <w:tcW w:w="678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ACD26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  <w:tc>
          <w:tcPr>
            <w:tcW w:w="62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FAC44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0.750</w:t>
            </w:r>
          </w:p>
        </w:tc>
        <w:tc>
          <w:tcPr>
            <w:tcW w:w="59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23719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0.750</w:t>
            </w:r>
          </w:p>
        </w:tc>
        <w:tc>
          <w:tcPr>
            <w:tcW w:w="982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A8CFBD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0.750</w:t>
            </w:r>
          </w:p>
        </w:tc>
        <w:tc>
          <w:tcPr>
            <w:tcW w:w="5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7C517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0.750</w:t>
            </w:r>
          </w:p>
        </w:tc>
        <w:tc>
          <w:tcPr>
            <w:tcW w:w="63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B09E6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</w:tr>
      <w:tr w:rsidR="0025531D" w14:paraId="7172B55A" w14:textId="77777777">
        <w:tc>
          <w:tcPr>
            <w:tcW w:w="704" w:type="pct"/>
            <w:tcBorders>
              <w:tl2br w:val="nil"/>
              <w:tr2bl w:val="nil"/>
            </w:tcBorders>
            <w:vAlign w:val="center"/>
          </w:tcPr>
          <w:p w14:paraId="33E7BF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标准差</w:t>
            </w:r>
          </w:p>
        </w:tc>
        <w:tc>
          <w:tcPr>
            <w:tcW w:w="611" w:type="pct"/>
            <w:tcBorders>
              <w:tl2br w:val="nil"/>
              <w:tr2bl w:val="nil"/>
            </w:tcBorders>
            <w:vAlign w:val="center"/>
          </w:tcPr>
          <w:p w14:paraId="796A91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678" w:type="pct"/>
            <w:tcBorders>
              <w:tl2br w:val="nil"/>
              <w:tr2bl w:val="nil"/>
            </w:tcBorders>
            <w:vAlign w:val="center"/>
          </w:tcPr>
          <w:p w14:paraId="00D007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626" w:type="pct"/>
            <w:tcBorders>
              <w:tl2br w:val="nil"/>
              <w:tr2bl w:val="nil"/>
            </w:tcBorders>
            <w:vAlign w:val="center"/>
          </w:tcPr>
          <w:p w14:paraId="2B5C45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594" w:type="pct"/>
            <w:tcBorders>
              <w:tl2br w:val="nil"/>
              <w:tr2bl w:val="nil"/>
            </w:tcBorders>
            <w:vAlign w:val="center"/>
          </w:tcPr>
          <w:p w14:paraId="58C936A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982" w:type="dxa"/>
            <w:tcBorders>
              <w:tl2br w:val="nil"/>
              <w:tr2bl w:val="nil"/>
            </w:tcBorders>
            <w:vAlign w:val="center"/>
          </w:tcPr>
          <w:p w14:paraId="1DB3DA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576" w:type="pct"/>
            <w:tcBorders>
              <w:tl2br w:val="nil"/>
              <w:tr2bl w:val="nil"/>
            </w:tcBorders>
            <w:vAlign w:val="center"/>
          </w:tcPr>
          <w:p w14:paraId="045816C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632" w:type="pct"/>
            <w:tcBorders>
              <w:tl2br w:val="nil"/>
              <w:tr2bl w:val="nil"/>
            </w:tcBorders>
            <w:vAlign w:val="center"/>
          </w:tcPr>
          <w:p w14:paraId="5BFE0A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</w:tr>
    </w:tbl>
    <w:p w14:paraId="71AE1F4D" w14:textId="13476423" w:rsidR="0025531D" w:rsidRDefault="00000000">
      <w:pPr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第四步：计算指标间的相关系数，如表（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1F761E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20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）所示，得到相关系数后在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指标的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冲突度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1F761E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7BE2A592" w14:textId="5369F23A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20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相关系数矩阵</w:t>
      </w:r>
    </w:p>
    <w:tbl>
      <w:tblPr>
        <w:tblStyle w:val="a6"/>
        <w:tblW w:w="0" w:type="auto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24"/>
        <w:gridCol w:w="991"/>
        <w:gridCol w:w="1505"/>
        <w:gridCol w:w="1248"/>
        <w:gridCol w:w="1248"/>
        <w:gridCol w:w="1248"/>
        <w:gridCol w:w="1053"/>
        <w:gridCol w:w="1137"/>
      </w:tblGrid>
      <w:tr w:rsidR="0025531D" w14:paraId="50068C53" w14:textId="77777777"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3AB2B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相关系数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85F3F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D2888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16AC5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B36A9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0A298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5D2E5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F4385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77D57289" w14:textId="77777777"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789C8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3B71BE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1FF0F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C4BCF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93AE7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09FAE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A897F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A10633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</w:tr>
      <w:tr w:rsidR="0025531D" w14:paraId="599546FA" w14:textId="77777777"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45BC3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6BE1F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3E490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51DC9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98185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5BD28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A72D1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5C5E0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</w:tr>
      <w:tr w:rsidR="0025531D" w14:paraId="27265770" w14:textId="77777777">
        <w:trPr>
          <w:trHeight w:val="625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6F8B7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95A73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11931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FC5FA5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C06AF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DF2DD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1.000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B92E5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1.000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0D1F8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</w:tr>
      <w:tr w:rsidR="0025531D" w14:paraId="37D6C117" w14:textId="77777777"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04B2A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E5D09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CC84D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E69D8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E20AD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A26C9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2C513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4985E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</w:tr>
      <w:tr w:rsidR="0025531D" w14:paraId="7A016F1C" w14:textId="77777777">
        <w:trPr>
          <w:trHeight w:val="90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E47B60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083D4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7314A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65F89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1.000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81EA7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41DAC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53" w:type="dxa"/>
            <w:tcBorders>
              <w:tl2br w:val="nil"/>
              <w:tr2bl w:val="nil"/>
            </w:tcBorders>
            <w:vAlign w:val="center"/>
          </w:tcPr>
          <w:p w14:paraId="0F8D04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137" w:type="dxa"/>
            <w:tcBorders>
              <w:tl2br w:val="nil"/>
              <w:tr2bl w:val="nil"/>
            </w:tcBorders>
            <w:vAlign w:val="center"/>
          </w:tcPr>
          <w:p w14:paraId="54800C8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</w:tr>
      <w:tr w:rsidR="0025531D" w14:paraId="0F5AD378" w14:textId="77777777">
        <w:trPr>
          <w:trHeight w:val="90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F7DC1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EFF4A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31558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DE2CA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1.000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26695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AC04E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F6EF6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C75A7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</w:tr>
      <w:tr w:rsidR="0025531D" w14:paraId="6BA34F46" w14:textId="77777777"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95949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E4F705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A762C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3D089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A63F6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997B6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FC9A4A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CF669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</w:tbl>
    <w:p w14:paraId="46CF2B28" w14:textId="09DC0328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21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18"/>
          <w:szCs w:val="18"/>
        </w:rPr>
        <w:t>冲突度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7"/>
        <w:gridCol w:w="1008"/>
        <w:gridCol w:w="1573"/>
        <w:gridCol w:w="1291"/>
        <w:gridCol w:w="1291"/>
        <w:gridCol w:w="1291"/>
        <w:gridCol w:w="1291"/>
        <w:gridCol w:w="1432"/>
      </w:tblGrid>
      <w:tr w:rsidR="0025531D" w14:paraId="3649EC56" w14:textId="77777777">
        <w:trPr>
          <w:trHeight w:val="90"/>
          <w:jc w:val="center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4A469A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F2561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C9E94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72606B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8F689E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25B4D9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C55F9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E7695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4E582717" w14:textId="77777777">
        <w:trPr>
          <w:trHeight w:val="181"/>
          <w:jc w:val="center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0BD5475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冲突度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258EF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2.887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56E0B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2.309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6EED9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2.021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C197C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3.175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A988B1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2.021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DED32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2.021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7CDF9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4.041</w:t>
            </w:r>
          </w:p>
        </w:tc>
      </w:tr>
    </w:tbl>
    <w:p w14:paraId="2FB4262A" w14:textId="33443FD3" w:rsidR="0025531D" w:rsidRDefault="00000000">
      <w:pPr>
        <w:pStyle w:val="a5"/>
        <w:widowControl/>
        <w:spacing w:beforeAutospacing="0" w:afterAutospacing="0"/>
        <w:ind w:firstLineChars="200" w:firstLine="420"/>
        <w:rPr>
          <w:rFonts w:ascii="Times New Roman" w:eastAsia="宋体" w:hAnsi="Times New Roman" w:cs="Arial"/>
          <w:color w:val="000000" w:themeColor="text1"/>
          <w:sz w:val="2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kern w:val="2"/>
          <w:sz w:val="21"/>
          <w:szCs w:val="21"/>
          <w:shd w:val="clear" w:color="auto" w:fill="FFFFFF"/>
        </w:rPr>
        <w:t>第五步：根据指标的冲突度进行归一化得到相应的客观权重</w:t>
      </w:r>
      <w:r>
        <w:rPr>
          <w:rFonts w:ascii="Times New Roman" w:eastAsia="宋体" w:hAnsi="Times New Roman" w:cstheme="minorBidi" w:hint="eastAsia"/>
          <w:color w:val="000000" w:themeColor="text1"/>
          <w:kern w:val="2"/>
          <w:sz w:val="2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1</w:t>
      </w:r>
      <w:r w:rsidR="001F761E"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22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）所示：</w:t>
      </w:r>
    </w:p>
    <w:p w14:paraId="13471EB6" w14:textId="52D3839F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23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客观权重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4"/>
        <w:gridCol w:w="801"/>
        <w:gridCol w:w="1547"/>
        <w:gridCol w:w="1273"/>
        <w:gridCol w:w="1273"/>
        <w:gridCol w:w="1273"/>
        <w:gridCol w:w="1273"/>
        <w:gridCol w:w="1410"/>
      </w:tblGrid>
      <w:tr w:rsidR="0025531D" w14:paraId="5BCEF759" w14:textId="77777777">
        <w:trPr>
          <w:trHeight w:val="90"/>
          <w:jc w:val="center"/>
        </w:trPr>
        <w:tc>
          <w:tcPr>
            <w:tcW w:w="1004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0F5F50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1B12F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A81FB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75E40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7CCA9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5DD65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97896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4148B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239FAA70" w14:textId="77777777">
        <w:trPr>
          <w:trHeight w:val="181"/>
          <w:jc w:val="center"/>
        </w:trPr>
        <w:tc>
          <w:tcPr>
            <w:tcW w:w="1004" w:type="dxa"/>
            <w:tcBorders>
              <w:top w:val="single" w:sz="4" w:space="0" w:color="auto"/>
              <w:tl2br w:val="nil"/>
              <w:tr2bl w:val="nil"/>
            </w:tcBorders>
          </w:tcPr>
          <w:p w14:paraId="363D49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客观权重</w:t>
            </w:r>
          </w:p>
        </w:tc>
        <w:tc>
          <w:tcPr>
            <w:tcW w:w="801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CE9AF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0.156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D4EC2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0.125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215FE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0.109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183C76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0.171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08EA7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0.109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96A3C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0.109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F29D5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0.219</w:t>
            </w:r>
          </w:p>
        </w:tc>
      </w:tr>
    </w:tbl>
    <w:p w14:paraId="316B0856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lastRenderedPageBreak/>
        <w:t xml:space="preserve">3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计算组合权重</w:t>
      </w:r>
    </w:p>
    <w:p w14:paraId="41B615A4" w14:textId="0ED4DCE5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最后，根据博弈论计算得到</w:t>
      </w:r>
      <m:oMath>
        <m:sSub>
          <m:sSubPr>
            <m:ctrlPr>
              <w:rPr>
                <w:rFonts w:ascii="Cambria Math" w:eastAsia="宋体" w:hAnsi="Cambria Math" w:cs="Arial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1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=0.481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</w:t>
      </w:r>
      <m:oMath>
        <m:sSub>
          <m:sSubPr>
            <m:ctrlPr>
              <w:rPr>
                <w:rFonts w:ascii="Cambria Math" w:eastAsia="宋体" w:hAnsi="Cambria Math" w:cs="Arial" w:hint="eastAsia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2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=0.519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将主观权重和客观权重进行融合，并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根据公式（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）计算获得组合权重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1F761E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24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4134E0EE" w14:textId="18D5DA90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24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组合权重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7"/>
        <w:gridCol w:w="998"/>
        <w:gridCol w:w="1547"/>
        <w:gridCol w:w="1273"/>
        <w:gridCol w:w="1273"/>
        <w:gridCol w:w="1273"/>
        <w:gridCol w:w="1273"/>
        <w:gridCol w:w="1410"/>
      </w:tblGrid>
      <w:tr w:rsidR="0025531D" w14:paraId="51516F0C" w14:textId="77777777">
        <w:trPr>
          <w:trHeight w:val="90"/>
          <w:jc w:val="center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7D8521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0A9A0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B1401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CFC4E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8B930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7993A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压缩失真鲁棒性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432D7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7D64B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1EA5F68E" w14:textId="77777777">
        <w:trPr>
          <w:trHeight w:val="181"/>
          <w:jc w:val="center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1819F4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组合权重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39073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0.154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87818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0.133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D3E07B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0.147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CB20E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0.172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2038C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0.101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51AFA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0.096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4D3EF6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0.194</w:t>
            </w:r>
          </w:p>
        </w:tc>
      </w:tr>
    </w:tbl>
    <w:p w14:paraId="6A06FA1F" w14:textId="77777777" w:rsidR="0025531D" w:rsidRDefault="0025531D"/>
    <w:p w14:paraId="3266AA8B" w14:textId="77777777" w:rsidR="0025531D" w:rsidRDefault="0025531D"/>
    <w:p w14:paraId="477E85FB" w14:textId="77777777" w:rsidR="0025531D" w:rsidRDefault="0025531D"/>
    <w:p w14:paraId="3373B798" w14:textId="77777777" w:rsidR="0025531D" w:rsidRDefault="0025531D"/>
    <w:p w14:paraId="7D3A6A4A" w14:textId="77777777" w:rsidR="0025531D" w:rsidRDefault="0025531D"/>
    <w:p w14:paraId="1B5778ED" w14:textId="77777777" w:rsidR="0025531D" w:rsidRDefault="0025531D"/>
    <w:p w14:paraId="5C85EA72" w14:textId="77777777" w:rsidR="0025531D" w:rsidRDefault="0025531D"/>
    <w:p w14:paraId="6EC613AB" w14:textId="77777777" w:rsidR="0025531D" w:rsidRDefault="0025531D"/>
    <w:p w14:paraId="1F9A5175" w14:textId="77777777" w:rsidR="0025531D" w:rsidRDefault="0025531D"/>
    <w:p w14:paraId="7EF3FE8E" w14:textId="77777777" w:rsidR="0025531D" w:rsidRDefault="0025531D"/>
    <w:p w14:paraId="05EF1B39" w14:textId="77777777" w:rsidR="0025531D" w:rsidRDefault="0025531D"/>
    <w:p w14:paraId="30B6BE10" w14:textId="77777777" w:rsidR="0025531D" w:rsidRDefault="0025531D"/>
    <w:p w14:paraId="15ABDD8F" w14:textId="77777777" w:rsidR="0025531D" w:rsidRDefault="0025531D"/>
    <w:p w14:paraId="3E460981" w14:textId="77777777" w:rsidR="0025531D" w:rsidRDefault="0025531D"/>
    <w:p w14:paraId="6F5A7A29" w14:textId="77777777" w:rsidR="0025531D" w:rsidRDefault="0025531D"/>
    <w:p w14:paraId="21547F06" w14:textId="77777777" w:rsidR="0025531D" w:rsidRDefault="0025531D"/>
    <w:p w14:paraId="7ACA45EA" w14:textId="77777777" w:rsidR="0025531D" w:rsidRDefault="0025531D"/>
    <w:p w14:paraId="3F0BEF95" w14:textId="77777777" w:rsidR="0025531D" w:rsidRDefault="0025531D"/>
    <w:p w14:paraId="62585BC4" w14:textId="77777777" w:rsidR="0025531D" w:rsidRDefault="0025531D"/>
    <w:p w14:paraId="272CDEE5" w14:textId="77777777" w:rsidR="0025531D" w:rsidRDefault="0025531D"/>
    <w:p w14:paraId="058E90D3" w14:textId="77777777" w:rsidR="0025531D" w:rsidRDefault="0025531D"/>
    <w:p w14:paraId="58F7F754" w14:textId="77777777" w:rsidR="0025531D" w:rsidRDefault="0025531D"/>
    <w:p w14:paraId="4F187E2F" w14:textId="77777777" w:rsidR="0025531D" w:rsidRDefault="0025531D"/>
    <w:p w14:paraId="1E3F7761" w14:textId="77777777" w:rsidR="0025531D" w:rsidRDefault="0025531D"/>
    <w:p w14:paraId="52DB24CF" w14:textId="77777777" w:rsidR="0025531D" w:rsidRDefault="0025531D"/>
    <w:p w14:paraId="0061A4FA" w14:textId="77777777" w:rsidR="0025531D" w:rsidRDefault="0025531D"/>
    <w:p w14:paraId="0877B7A9" w14:textId="77777777" w:rsidR="0025531D" w:rsidRDefault="0025531D"/>
    <w:p w14:paraId="1B06F596" w14:textId="77777777" w:rsidR="0025531D" w:rsidRDefault="0025531D"/>
    <w:p w14:paraId="72CB0CF9" w14:textId="77777777" w:rsidR="0025531D" w:rsidRDefault="0025531D"/>
    <w:p w14:paraId="62D41E33" w14:textId="77777777" w:rsidR="0025531D" w:rsidRDefault="0025531D"/>
    <w:p w14:paraId="413C0AC0" w14:textId="77777777" w:rsidR="0025531D" w:rsidRDefault="0025531D"/>
    <w:p w14:paraId="36FC0FF4" w14:textId="77777777" w:rsidR="0025531D" w:rsidRDefault="0025531D"/>
    <w:p w14:paraId="293C65EE" w14:textId="77777777" w:rsidR="0025531D" w:rsidRDefault="0025531D"/>
    <w:p w14:paraId="6F2CAFE5" w14:textId="77777777" w:rsidR="0025531D" w:rsidRDefault="0025531D"/>
    <w:p w14:paraId="4884AC50" w14:textId="77777777" w:rsidR="0025531D" w:rsidRDefault="0025531D"/>
    <w:p w14:paraId="2D426506" w14:textId="77777777" w:rsidR="0025531D" w:rsidRDefault="0025531D"/>
    <w:p w14:paraId="2330F50F" w14:textId="77777777" w:rsidR="0025531D" w:rsidRDefault="00000000">
      <w:pPr>
        <w:outlineLvl w:val="0"/>
        <w:rPr>
          <w:rFonts w:asciiTheme="minorEastAsia" w:hAnsiTheme="minorEastAsia" w:cs="仿宋" w:hint="eastAsia"/>
          <w:color w:val="000000" w:themeColor="text1"/>
          <w:sz w:val="24"/>
          <w:shd w:val="clear" w:color="auto" w:fill="FFFFFF"/>
        </w:rPr>
      </w:pPr>
      <w:r>
        <w:rPr>
          <w:rFonts w:asciiTheme="minorEastAsia" w:hAnsiTheme="minorEastAsia" w:cs="仿宋" w:hint="eastAsia"/>
          <w:color w:val="000000" w:themeColor="text1"/>
          <w:sz w:val="24"/>
          <w:shd w:val="clear" w:color="auto" w:fill="FFFFFF"/>
        </w:rPr>
        <w:lastRenderedPageBreak/>
        <w:t>4.</w:t>
      </w:r>
      <w:proofErr w:type="gramStart"/>
      <w:r>
        <w:rPr>
          <w:rFonts w:asciiTheme="minorEastAsia" w:hAnsiTheme="minorEastAsia" w:cs="仿宋" w:hint="eastAsia"/>
          <w:color w:val="000000" w:themeColor="text1"/>
          <w:sz w:val="24"/>
          <w:shd w:val="clear" w:color="auto" w:fill="FFFFFF"/>
        </w:rPr>
        <w:t>度量元</w:t>
      </w:r>
      <w:proofErr w:type="gramEnd"/>
      <w:r>
        <w:rPr>
          <w:rFonts w:asciiTheme="minorEastAsia" w:hAnsiTheme="minorEastAsia" w:cs="仿宋" w:hint="eastAsia"/>
          <w:color w:val="000000" w:themeColor="text1"/>
          <w:sz w:val="24"/>
          <w:shd w:val="clear" w:color="auto" w:fill="FFFFFF"/>
        </w:rPr>
        <w:t>评估度量理由</w:t>
      </w:r>
    </w:p>
    <w:p w14:paraId="0FE90C9B" w14:textId="77777777" w:rsidR="0025531D" w:rsidRDefault="00000000">
      <w:pPr>
        <w:pStyle w:val="HTML"/>
        <w:widowControl/>
        <w:shd w:val="clear" w:color="auto" w:fill="FFFFFF"/>
        <w:outlineLvl w:val="1"/>
      </w:pPr>
      <w:r>
        <w:rPr>
          <w:rFonts w:ascii="Times New Roman" w:hAnsi="Times New Roman" w:cs="Arial"/>
          <w:color w:val="000000" w:themeColor="text1"/>
          <w:kern w:val="2"/>
          <w:sz w:val="21"/>
          <w:szCs w:val="21"/>
          <w:shd w:val="clear" w:color="auto" w:fill="FFFFFF"/>
        </w:rPr>
        <w:t xml:space="preserve">4.1 </w:t>
      </w:r>
      <w:r>
        <w:rPr>
          <w:rFonts w:ascii="Times New Roman" w:hAnsi="Times New Roman" w:cs="Arial" w:hint="default"/>
          <w:color w:val="000000" w:themeColor="text1"/>
          <w:kern w:val="2"/>
          <w:sz w:val="21"/>
          <w:szCs w:val="21"/>
          <w:shd w:val="clear" w:color="auto" w:fill="FFFFFF"/>
        </w:rPr>
        <w:t>CIFAR</w:t>
      </w:r>
      <w:r>
        <w:rPr>
          <w:rFonts w:ascii="Times New Roman" w:hAnsi="Times New Roman" w:cs="Arial"/>
          <w:color w:val="000000" w:themeColor="text1"/>
          <w:kern w:val="2"/>
          <w:sz w:val="21"/>
          <w:szCs w:val="21"/>
          <w:shd w:val="clear" w:color="auto" w:fill="FFFFFF"/>
        </w:rPr>
        <w:t>-</w:t>
      </w:r>
      <w:r>
        <w:rPr>
          <w:rFonts w:ascii="Times New Roman" w:hAnsi="Times New Roman" w:cs="Arial" w:hint="default"/>
          <w:color w:val="000000" w:themeColor="text1"/>
          <w:kern w:val="2"/>
          <w:sz w:val="21"/>
          <w:szCs w:val="21"/>
          <w:shd w:val="clear" w:color="auto" w:fill="FFFFFF"/>
        </w:rPr>
        <w:t>10</w:t>
      </w:r>
      <w:r>
        <w:rPr>
          <w:rFonts w:ascii="Times New Roman" w:hAnsi="Times New Roman" w:cs="Arial"/>
          <w:color w:val="000000" w:themeColor="text1"/>
          <w:kern w:val="2"/>
          <w:sz w:val="21"/>
          <w:szCs w:val="21"/>
          <w:shd w:val="clear" w:color="auto" w:fill="FFFFFF"/>
        </w:rPr>
        <w:t>数据集</w:t>
      </w:r>
    </w:p>
    <w:p w14:paraId="5F777858" w14:textId="4473AB8B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25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评估度量理由表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67"/>
        <w:gridCol w:w="5588"/>
        <w:gridCol w:w="1033"/>
      </w:tblGrid>
      <w:tr w:rsidR="0025531D" w14:paraId="1D4C82E7" w14:textId="77777777">
        <w:trPr>
          <w:trHeight w:val="257"/>
          <w:jc w:val="center"/>
        </w:trPr>
        <w:tc>
          <w:tcPr>
            <w:tcW w:w="2567" w:type="dxa"/>
            <w:tcBorders>
              <w:bottom w:val="single" w:sz="8" w:space="0" w:color="auto"/>
            </w:tcBorders>
          </w:tcPr>
          <w:p w14:paraId="35F433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度量元</w:t>
            </w:r>
            <w:proofErr w:type="gramEnd"/>
          </w:p>
        </w:tc>
        <w:tc>
          <w:tcPr>
            <w:tcW w:w="5588" w:type="dxa"/>
            <w:tcBorders>
              <w:top w:val="single" w:sz="8" w:space="0" w:color="auto"/>
              <w:bottom w:val="single" w:sz="8" w:space="0" w:color="auto"/>
            </w:tcBorders>
          </w:tcPr>
          <w:p w14:paraId="315B99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评分理由</w:t>
            </w:r>
          </w:p>
        </w:tc>
        <w:tc>
          <w:tcPr>
            <w:tcW w:w="1033" w:type="dxa"/>
            <w:tcBorders>
              <w:bottom w:val="single" w:sz="8" w:space="0" w:color="auto"/>
            </w:tcBorders>
          </w:tcPr>
          <w:p w14:paraId="6F8C5F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评分等级</w:t>
            </w:r>
          </w:p>
        </w:tc>
      </w:tr>
      <w:tr w:rsidR="0025531D" w14:paraId="1B3CDBEF" w14:textId="77777777">
        <w:trPr>
          <w:trHeight w:val="565"/>
          <w:jc w:val="center"/>
        </w:trPr>
        <w:tc>
          <w:tcPr>
            <w:tcW w:w="2567" w:type="dxa"/>
            <w:tcBorders>
              <w:top w:val="single" w:sz="8" w:space="0" w:color="auto"/>
              <w:bottom w:val="nil"/>
            </w:tcBorders>
          </w:tcPr>
          <w:p w14:paraId="7A4452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准确率（遮挡）</w:t>
            </w:r>
          </w:p>
        </w:tc>
        <w:tc>
          <w:tcPr>
            <w:tcW w:w="5588" w:type="dxa"/>
            <w:vMerge w:val="restart"/>
            <w:tcBorders>
              <w:top w:val="single" w:sz="8" w:space="0" w:color="auto"/>
              <w:tl2br w:val="nil"/>
              <w:tr2bl w:val="nil"/>
            </w:tcBorders>
          </w:tcPr>
          <w:p w14:paraId="2EAA0A81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依据指标数据：矩形形状遮挡在遮挡比例≤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12%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阶段高于可用阈值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，准确率≈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0.763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、精确率≈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0.778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和召回率≈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0.763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，矩形形状遮挡在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0.650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0.694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0.650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，下降幅度明显；不规则图形遮挡在遮挡比例≤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阶段高于可用阈值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，准确率≈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0.758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、精确率≈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0.769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和召回率≈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0.758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，；不规则图形遮挡在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0.654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0.690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0.654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，下降幅度明显。</w:t>
            </w:r>
          </w:p>
        </w:tc>
        <w:tc>
          <w:tcPr>
            <w:tcW w:w="1033" w:type="dxa"/>
            <w:tcBorders>
              <w:top w:val="single" w:sz="8" w:space="0" w:color="auto"/>
              <w:bottom w:val="nil"/>
            </w:tcBorders>
            <w:vAlign w:val="center"/>
          </w:tcPr>
          <w:p w14:paraId="61F598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211232E9" w14:textId="77777777">
        <w:trPr>
          <w:trHeight w:val="565"/>
          <w:jc w:val="center"/>
        </w:trPr>
        <w:tc>
          <w:tcPr>
            <w:tcW w:w="2567" w:type="dxa"/>
            <w:tcBorders>
              <w:top w:val="nil"/>
              <w:bottom w:val="nil"/>
            </w:tcBorders>
          </w:tcPr>
          <w:p w14:paraId="1586DB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精确率（遮挡）</w:t>
            </w:r>
          </w:p>
        </w:tc>
        <w:tc>
          <w:tcPr>
            <w:tcW w:w="5588" w:type="dxa"/>
            <w:vMerge/>
            <w:tcBorders>
              <w:tl2br w:val="nil"/>
              <w:tr2bl w:val="nil"/>
            </w:tcBorders>
          </w:tcPr>
          <w:p w14:paraId="1FC04F60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  <w:vAlign w:val="center"/>
          </w:tcPr>
          <w:p w14:paraId="65D490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6C206B22" w14:textId="77777777">
        <w:trPr>
          <w:trHeight w:val="565"/>
          <w:jc w:val="center"/>
        </w:trPr>
        <w:tc>
          <w:tcPr>
            <w:tcW w:w="2567" w:type="dxa"/>
            <w:tcBorders>
              <w:top w:val="nil"/>
              <w:bottom w:val="nil"/>
            </w:tcBorders>
          </w:tcPr>
          <w:p w14:paraId="18EFA88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召回率（遮挡）</w:t>
            </w:r>
          </w:p>
        </w:tc>
        <w:tc>
          <w:tcPr>
            <w:tcW w:w="5588" w:type="dxa"/>
            <w:vMerge/>
            <w:tcBorders>
              <w:bottom w:val="single" w:sz="4" w:space="0" w:color="auto"/>
              <w:tl2br w:val="nil"/>
              <w:tr2bl w:val="nil"/>
            </w:tcBorders>
          </w:tcPr>
          <w:p w14:paraId="63D976B8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  <w:vAlign w:val="center"/>
          </w:tcPr>
          <w:p w14:paraId="43ED606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371CA611" w14:textId="77777777">
        <w:trPr>
          <w:trHeight w:val="565"/>
          <w:jc w:val="center"/>
        </w:trPr>
        <w:tc>
          <w:tcPr>
            <w:tcW w:w="2567" w:type="dxa"/>
            <w:tcBorders>
              <w:top w:val="nil"/>
              <w:tl2br w:val="nil"/>
              <w:tr2bl w:val="nil"/>
            </w:tcBorders>
          </w:tcPr>
          <w:p w14:paraId="6920AE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准确率（随机像素转换）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4" w:space="0" w:color="auto"/>
            </w:tcBorders>
          </w:tcPr>
          <w:p w14:paraId="1E13AD1C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从数据指标结果来看：当扰动强度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r=0.01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0.03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Acc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分别≈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分别≈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分别≈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。在扰动强度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r=0.06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Acc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与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Recall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均进一步降至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0.603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，但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0.646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。当扰动强度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r&gt;0.10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之后各分类指标快速下滑（如扰动强度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r=0.12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0.326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0.531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），高扰动下决策退化明显。</w:t>
            </w:r>
          </w:p>
        </w:tc>
        <w:tc>
          <w:tcPr>
            <w:tcW w:w="1033" w:type="dxa"/>
            <w:tcBorders>
              <w:top w:val="nil"/>
              <w:tl2br w:val="nil"/>
              <w:tr2bl w:val="nil"/>
            </w:tcBorders>
            <w:vAlign w:val="center"/>
          </w:tcPr>
          <w:p w14:paraId="426392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7A55CBD9" w14:textId="77777777">
        <w:trPr>
          <w:trHeight w:val="647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50CE61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精确率（随机像素转换）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1E8A11D1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3AC941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36B4231A" w14:textId="77777777">
        <w:trPr>
          <w:trHeight w:val="206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54A941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召回率（随机像素转换）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0DF8F090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74058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613BF05F" w14:textId="77777777">
        <w:trPr>
          <w:trHeight w:val="506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43E26D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准确率（高斯噪声）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46832C64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依据数据指标结果：在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hint="eastAsia"/>
                  <w:color w:val="000000" w:themeColor="text1"/>
                  <w:sz w:val="18"/>
                  <w:szCs w:val="18"/>
                </w:rPr>
                <m:t>σ</m:t>
              </m:r>
            </m:oMath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≤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0.08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噪声强度范围内，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基本都≥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，体现较强的扰动鲁棒性；当噪声强度范围增至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hint="eastAsia"/>
                  <w:color w:val="000000" w:themeColor="text1"/>
                  <w:sz w:val="18"/>
                  <w:szCs w:val="18"/>
                </w:rPr>
                <m:t>σ</m:t>
              </m:r>
            </m:oMath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≥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0.10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才跌破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0.80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，且下降过程平滑；在极高强度（如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hint="eastAsia"/>
                  <w:color w:val="000000" w:themeColor="text1"/>
                  <w:sz w:val="18"/>
                  <w:szCs w:val="18"/>
                </w:rPr>
                <m:t>σ</m:t>
              </m:r>
            </m:oMath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=0.20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时）指标下降退化明显。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0F8023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67BE358E" w14:textId="77777777">
        <w:trPr>
          <w:trHeight w:val="40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76B3E2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精确率（高斯噪声）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262E11BD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2C484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1E3E2008" w14:textId="77777777">
        <w:trPr>
          <w:trHeight w:val="252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66E339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召回率（高斯噪声）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7F06BBBC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431663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59CC92F9" w14:textId="77777777">
        <w:trPr>
          <w:trHeight w:val="50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2512D9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准确率（椒盐噪声）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4AD91810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从指标数据来看，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噪声下各指标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proofErr w:type="spell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</w:t>
            </w:r>
            <w:proofErr w:type="spellEnd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0.8699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），当出现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1%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噪声，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即全部低于阈值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0.75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；随扰动增加，指标相对基线的下降幅度显著，最高达到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Acc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下降≈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86%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下降≈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86%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。在多个扰动比例下出现多项指标低于阈值，性能退化明显。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5769AC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7FECC539" w14:textId="77777777">
        <w:trPr>
          <w:trHeight w:val="396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6B5998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精确率（椒盐噪声）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023EC9A6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212BF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6731B0E5" w14:textId="77777777">
        <w:trPr>
          <w:trHeight w:val="167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7CB669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召回率（椒盐噪声）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1C6CFE9D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A12A9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0DF2C33C" w14:textId="77777777">
        <w:trPr>
          <w:trHeight w:val="546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43E770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准确率（色彩扰动）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7724D3C6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从各组合扰动指标数据来看：在亮度与饱和度±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范围内，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与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都维持在≈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0.86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附近，波动极小（下降率约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1%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–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）；在色相扰动±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°时，最差指标也有超过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。所有扰动强度均明显达到可用阈值且性能下降幅度极小。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450CDF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2E982D7E" w14:textId="77777777">
        <w:trPr>
          <w:trHeight w:val="432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03B039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精确率（色彩扰动）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7B534DF1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5624C67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07D8D405" w14:textId="77777777">
        <w:trPr>
          <w:trHeight w:val="140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6CC584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召回率（色彩扰动）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35E2F0D1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19DD29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4A05F315" w14:textId="77777777">
        <w:trPr>
          <w:trHeight w:val="565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1F8FA2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准确率（对抗性扰动）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8" w:space="0" w:color="auto"/>
            </w:tcBorders>
          </w:tcPr>
          <w:p w14:paraId="48980F8B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从指标数据来看：在加入微小扰动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hint="eastAsia"/>
                  <w:color w:val="000000" w:themeColor="text1"/>
                  <w:sz w:val="18"/>
                  <w:szCs w:val="18"/>
                </w:rPr>
                <m:t>ε</m:t>
              </m:r>
            </m:oMath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=0.01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FGSM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与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PGD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方法生成的对抗性样本的结果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Accuracy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跌至约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0.53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与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，在加入微小扰动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hint="eastAsia"/>
                  <w:color w:val="000000" w:themeColor="text1"/>
                  <w:sz w:val="18"/>
                  <w:szCs w:val="18"/>
                </w:rPr>
                <m:t>ε</m:t>
              </m:r>
            </m:oMath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≥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0.05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后，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Accuracy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基本小于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指标严重下跌到低于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；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CW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方法生成的对抗性样本的结果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Accuracy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近乎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。在绝大多数攻击强度下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均远低于可用阈值，性能严重退化。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3C46B7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7799F7AC" w14:textId="77777777">
        <w:trPr>
          <w:trHeight w:val="57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7C6CE2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精确率（对抗性扰动）</w:t>
            </w:r>
          </w:p>
        </w:tc>
        <w:tc>
          <w:tcPr>
            <w:tcW w:w="5588" w:type="dxa"/>
            <w:vMerge/>
            <w:tcBorders>
              <w:top w:val="single" w:sz="8" w:space="0" w:color="auto"/>
              <w:bottom w:val="single" w:sz="8" w:space="0" w:color="auto"/>
              <w:tl2br w:val="nil"/>
              <w:tr2bl w:val="nil"/>
            </w:tcBorders>
          </w:tcPr>
          <w:p w14:paraId="35D1573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3411BF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3EAA2932" w14:textId="77777777">
        <w:trPr>
          <w:trHeight w:val="39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153AD1E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召回率（对抗性扰动）</w:t>
            </w:r>
          </w:p>
        </w:tc>
        <w:tc>
          <w:tcPr>
            <w:tcW w:w="5588" w:type="dxa"/>
            <w:vMerge/>
            <w:tcBorders>
              <w:top w:val="single" w:sz="8" w:space="0" w:color="auto"/>
              <w:bottom w:val="single" w:sz="8" w:space="0" w:color="auto"/>
              <w:tl2br w:val="nil"/>
              <w:tr2bl w:val="nil"/>
            </w:tcBorders>
          </w:tcPr>
          <w:p w14:paraId="252AF33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5777117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39B0BF9E" w14:textId="77777777">
        <w:trPr>
          <w:trHeight w:val="90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53D135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准确率（压缩失真）</w:t>
            </w:r>
          </w:p>
        </w:tc>
        <w:tc>
          <w:tcPr>
            <w:tcW w:w="5588" w:type="dxa"/>
            <w:vMerge w:val="restart"/>
            <w:tcBorders>
              <w:top w:val="single" w:sz="8" w:space="0" w:color="auto"/>
              <w:tl2br w:val="nil"/>
              <w:tr2bl w:val="nil"/>
            </w:tcBorders>
          </w:tcPr>
          <w:p w14:paraId="18817C9F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从指标数据来看，当出现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强度压缩干扰时，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0.772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即全部高于阈值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；随扰动增加，指标相对基线的下降幅度显著，最高达到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Acc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下降≈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31%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下降≈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26%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。在少数扰动比例下出现多项指标低于阈值，性能退化轻微。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211209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332D6629" w14:textId="77777777">
        <w:trPr>
          <w:trHeight w:val="39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4B1C0A7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精确率（压缩失真）</w:t>
            </w:r>
          </w:p>
        </w:tc>
        <w:tc>
          <w:tcPr>
            <w:tcW w:w="5588" w:type="dxa"/>
            <w:vMerge/>
            <w:tcBorders>
              <w:tl2br w:val="nil"/>
              <w:tr2bl w:val="nil"/>
            </w:tcBorders>
          </w:tcPr>
          <w:p w14:paraId="38A34BA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52AD1B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  <w:tr w:rsidR="0025531D" w14:paraId="0FFCBF38" w14:textId="77777777">
        <w:trPr>
          <w:trHeight w:val="39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1D866B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召回率（压缩失真）</w:t>
            </w:r>
          </w:p>
        </w:tc>
        <w:tc>
          <w:tcPr>
            <w:tcW w:w="5588" w:type="dxa"/>
            <w:vMerge/>
            <w:tcBorders>
              <w:bottom w:val="single" w:sz="8" w:space="0" w:color="auto"/>
              <w:tl2br w:val="nil"/>
              <w:tr2bl w:val="nil"/>
            </w:tcBorders>
          </w:tcPr>
          <w:p w14:paraId="7C8C432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124F9F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G4</w:t>
            </w:r>
          </w:p>
        </w:tc>
      </w:tr>
    </w:tbl>
    <w:p w14:paraId="6DD2D026" w14:textId="77777777" w:rsidR="0025531D" w:rsidRDefault="0025531D"/>
    <w:p w14:paraId="434DD0CE" w14:textId="77777777" w:rsidR="0025531D" w:rsidRDefault="0025531D"/>
    <w:p w14:paraId="67A282D3" w14:textId="77777777" w:rsidR="0025531D" w:rsidRDefault="0025531D"/>
    <w:p w14:paraId="162A5FB8" w14:textId="77777777" w:rsidR="0025531D" w:rsidRDefault="0025531D"/>
    <w:p w14:paraId="22A1F49F" w14:textId="77777777" w:rsidR="0025531D" w:rsidRDefault="0025531D"/>
    <w:p w14:paraId="0ECFBDA5" w14:textId="77777777" w:rsidR="0025531D" w:rsidRDefault="00000000">
      <w:pPr>
        <w:pStyle w:val="HTML"/>
        <w:widowControl/>
        <w:shd w:val="clear" w:color="auto" w:fill="FFFFFF"/>
        <w:outlineLvl w:val="1"/>
        <w:rPr>
          <w:rFonts w:ascii="Times New Roman" w:hAnsi="Times New Roman" w:cs="Arial" w:hint="default"/>
          <w:color w:val="000000" w:themeColor="text1"/>
          <w:kern w:val="2"/>
          <w:sz w:val="21"/>
          <w:szCs w:val="21"/>
          <w:shd w:val="clear" w:color="auto" w:fill="FFFFFF"/>
        </w:rPr>
      </w:pPr>
      <w:r>
        <w:rPr>
          <w:rFonts w:ascii="Times New Roman" w:hAnsi="Times New Roman" w:cs="Arial"/>
          <w:color w:val="000000" w:themeColor="text1"/>
          <w:kern w:val="2"/>
          <w:sz w:val="21"/>
          <w:szCs w:val="21"/>
          <w:shd w:val="clear" w:color="auto" w:fill="FFFFFF"/>
        </w:rPr>
        <w:lastRenderedPageBreak/>
        <w:t xml:space="preserve">4.2 </w:t>
      </w:r>
      <w:r>
        <w:rPr>
          <w:rFonts w:ascii="Times New Roman" w:hAnsi="Times New Roman" w:cs="Arial" w:hint="default"/>
          <w:color w:val="000000" w:themeColor="text1"/>
          <w:kern w:val="2"/>
          <w:sz w:val="21"/>
          <w:szCs w:val="21"/>
          <w:shd w:val="clear" w:color="auto" w:fill="FFFFFF"/>
        </w:rPr>
        <w:t>CINIC</w:t>
      </w:r>
      <w:r>
        <w:rPr>
          <w:rFonts w:ascii="Times New Roman" w:hAnsi="Times New Roman" w:cs="Arial"/>
          <w:color w:val="000000" w:themeColor="text1"/>
          <w:kern w:val="2"/>
          <w:sz w:val="21"/>
          <w:szCs w:val="21"/>
          <w:shd w:val="clear" w:color="auto" w:fill="FFFFFF"/>
        </w:rPr>
        <w:t>-</w:t>
      </w:r>
      <w:r>
        <w:rPr>
          <w:rFonts w:ascii="Times New Roman" w:hAnsi="Times New Roman" w:cs="Arial" w:hint="default"/>
          <w:color w:val="000000" w:themeColor="text1"/>
          <w:kern w:val="2"/>
          <w:sz w:val="21"/>
          <w:szCs w:val="21"/>
          <w:shd w:val="clear" w:color="auto" w:fill="FFFFFF"/>
        </w:rPr>
        <w:t>10</w:t>
      </w:r>
      <w:r>
        <w:rPr>
          <w:rFonts w:ascii="Times New Roman" w:hAnsi="Times New Roman" w:cs="Arial"/>
          <w:color w:val="000000" w:themeColor="text1"/>
          <w:kern w:val="2"/>
          <w:sz w:val="21"/>
          <w:szCs w:val="21"/>
          <w:shd w:val="clear" w:color="auto" w:fill="FFFFFF"/>
        </w:rPr>
        <w:t>数据集</w:t>
      </w:r>
    </w:p>
    <w:p w14:paraId="1CFB3484" w14:textId="76112FA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26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评估度量理由表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67"/>
        <w:gridCol w:w="5588"/>
        <w:gridCol w:w="1033"/>
      </w:tblGrid>
      <w:tr w:rsidR="0025531D" w14:paraId="327B2914" w14:textId="77777777">
        <w:trPr>
          <w:trHeight w:val="257"/>
          <w:jc w:val="center"/>
        </w:trPr>
        <w:tc>
          <w:tcPr>
            <w:tcW w:w="2567" w:type="dxa"/>
            <w:tcBorders>
              <w:bottom w:val="single" w:sz="8" w:space="0" w:color="auto"/>
            </w:tcBorders>
          </w:tcPr>
          <w:p w14:paraId="76C349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度量元</w:t>
            </w:r>
            <w:proofErr w:type="gramEnd"/>
          </w:p>
        </w:tc>
        <w:tc>
          <w:tcPr>
            <w:tcW w:w="5588" w:type="dxa"/>
            <w:tcBorders>
              <w:top w:val="single" w:sz="8" w:space="0" w:color="auto"/>
              <w:bottom w:val="single" w:sz="8" w:space="0" w:color="auto"/>
            </w:tcBorders>
          </w:tcPr>
          <w:p w14:paraId="43437B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评分理由</w:t>
            </w:r>
          </w:p>
        </w:tc>
        <w:tc>
          <w:tcPr>
            <w:tcW w:w="1033" w:type="dxa"/>
            <w:tcBorders>
              <w:bottom w:val="single" w:sz="8" w:space="0" w:color="auto"/>
            </w:tcBorders>
          </w:tcPr>
          <w:p w14:paraId="11D0DA0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评分等级</w:t>
            </w:r>
          </w:p>
        </w:tc>
      </w:tr>
      <w:tr w:rsidR="0025531D" w14:paraId="49FC214E" w14:textId="77777777">
        <w:trPr>
          <w:trHeight w:val="565"/>
          <w:jc w:val="center"/>
        </w:trPr>
        <w:tc>
          <w:tcPr>
            <w:tcW w:w="2567" w:type="dxa"/>
            <w:tcBorders>
              <w:top w:val="single" w:sz="8" w:space="0" w:color="auto"/>
              <w:bottom w:val="nil"/>
            </w:tcBorders>
          </w:tcPr>
          <w:p w14:paraId="6F17A4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准确率（遮挡）</w:t>
            </w:r>
          </w:p>
        </w:tc>
        <w:tc>
          <w:tcPr>
            <w:tcW w:w="5588" w:type="dxa"/>
            <w:vMerge w:val="restart"/>
            <w:tcBorders>
              <w:top w:val="single" w:sz="8" w:space="0" w:color="auto"/>
              <w:tl2br w:val="nil"/>
              <w:tr2bl w:val="nil"/>
            </w:tcBorders>
          </w:tcPr>
          <w:p w14:paraId="267017EA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依据指标数据：矩形形状遮挡在遮挡比例≤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12%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阶段高于可用阈值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，准确率≈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0.659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、精确率≈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0.666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和召回率≈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0.659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，矩形形状遮挡在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0.574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0.599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0.574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，下降幅度明显；不规则图形遮挡在遮挡比例≤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阶段高于可用阈值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，准确率≈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0.665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、精确率≈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0.672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和召回率≈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0.665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，；不规则图形遮挡在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0.562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0.584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0.562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，下降幅度明显。</w:t>
            </w:r>
          </w:p>
        </w:tc>
        <w:tc>
          <w:tcPr>
            <w:tcW w:w="1033" w:type="dxa"/>
            <w:tcBorders>
              <w:top w:val="single" w:sz="8" w:space="0" w:color="auto"/>
              <w:bottom w:val="nil"/>
            </w:tcBorders>
            <w:vAlign w:val="center"/>
          </w:tcPr>
          <w:p w14:paraId="12E54C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6210F348" w14:textId="77777777">
        <w:trPr>
          <w:trHeight w:val="565"/>
          <w:jc w:val="center"/>
        </w:trPr>
        <w:tc>
          <w:tcPr>
            <w:tcW w:w="2567" w:type="dxa"/>
            <w:tcBorders>
              <w:top w:val="nil"/>
              <w:bottom w:val="nil"/>
            </w:tcBorders>
          </w:tcPr>
          <w:p w14:paraId="5D698E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精确率（遮挡）</w:t>
            </w:r>
          </w:p>
        </w:tc>
        <w:tc>
          <w:tcPr>
            <w:tcW w:w="5588" w:type="dxa"/>
            <w:vMerge/>
            <w:tcBorders>
              <w:tl2br w:val="nil"/>
              <w:tr2bl w:val="nil"/>
            </w:tcBorders>
          </w:tcPr>
          <w:p w14:paraId="1A7650E1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  <w:vAlign w:val="center"/>
          </w:tcPr>
          <w:p w14:paraId="3092F2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1FF599A7" w14:textId="77777777">
        <w:trPr>
          <w:trHeight w:val="565"/>
          <w:jc w:val="center"/>
        </w:trPr>
        <w:tc>
          <w:tcPr>
            <w:tcW w:w="2567" w:type="dxa"/>
            <w:tcBorders>
              <w:top w:val="nil"/>
              <w:bottom w:val="nil"/>
            </w:tcBorders>
          </w:tcPr>
          <w:p w14:paraId="4F8FA3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召回率（遮挡）</w:t>
            </w:r>
          </w:p>
        </w:tc>
        <w:tc>
          <w:tcPr>
            <w:tcW w:w="5588" w:type="dxa"/>
            <w:vMerge/>
            <w:tcBorders>
              <w:bottom w:val="single" w:sz="4" w:space="0" w:color="auto"/>
              <w:tl2br w:val="nil"/>
              <w:tr2bl w:val="nil"/>
            </w:tcBorders>
          </w:tcPr>
          <w:p w14:paraId="2BF5990F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  <w:vAlign w:val="center"/>
          </w:tcPr>
          <w:p w14:paraId="4E77ED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57276CE1" w14:textId="77777777">
        <w:trPr>
          <w:trHeight w:val="565"/>
          <w:jc w:val="center"/>
        </w:trPr>
        <w:tc>
          <w:tcPr>
            <w:tcW w:w="2567" w:type="dxa"/>
            <w:tcBorders>
              <w:top w:val="nil"/>
              <w:tl2br w:val="nil"/>
              <w:tr2bl w:val="nil"/>
            </w:tcBorders>
          </w:tcPr>
          <w:p w14:paraId="36898D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准确率（随机像素转换）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4" w:space="0" w:color="auto"/>
            </w:tcBorders>
          </w:tcPr>
          <w:p w14:paraId="216033F3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从数据指标结果来看：当扰动强度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r=0.01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0.03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Acc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分别≈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0.694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0.580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分别≈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0.697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0.596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分别≈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0.694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0.580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。当扰动强度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r&gt;0.10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之后各分类指标快速下滑（如扰动强度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r=0.12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0.307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0.357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），高扰动下决策退化明显。</w:t>
            </w:r>
          </w:p>
        </w:tc>
        <w:tc>
          <w:tcPr>
            <w:tcW w:w="1033" w:type="dxa"/>
            <w:tcBorders>
              <w:top w:val="nil"/>
              <w:tl2br w:val="nil"/>
              <w:tr2bl w:val="nil"/>
            </w:tcBorders>
            <w:vAlign w:val="center"/>
          </w:tcPr>
          <w:p w14:paraId="757D0C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0BE51D66" w14:textId="77777777">
        <w:trPr>
          <w:trHeight w:val="243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585FFB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精确率（随机像素转换）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5F31E9F0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364938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2072FA4B" w14:textId="77777777">
        <w:trPr>
          <w:trHeight w:val="206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4BF8D3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召回率（随机像素转换）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7C74D8C9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E4595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290F8B1D" w14:textId="77777777">
        <w:trPr>
          <w:trHeight w:val="506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005018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准确率（高斯噪声）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24CB5F9A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依据数据指标结果：在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hint="eastAsia"/>
                  <w:color w:val="000000" w:themeColor="text1"/>
                  <w:sz w:val="18"/>
                  <w:szCs w:val="18"/>
                </w:rPr>
                <m:t>σ</m:t>
              </m:r>
            </m:oMath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≤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0.06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噪声强度范围内，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基本都≥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，体现较强的扰动鲁棒性；当噪声强度范围增至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hint="eastAsia"/>
                  <w:color w:val="000000" w:themeColor="text1"/>
                  <w:sz w:val="18"/>
                  <w:szCs w:val="18"/>
                </w:rPr>
                <m:t>σ</m:t>
              </m:r>
            </m:oMath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≥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0.08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才跌破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，且下降过程平滑；在极高强度（如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hint="eastAsia"/>
                  <w:color w:val="000000" w:themeColor="text1"/>
                  <w:sz w:val="18"/>
                  <w:szCs w:val="18"/>
                </w:rPr>
                <m:t>σ</m:t>
              </m:r>
            </m:oMath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=0.20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时）指标下降退化明显。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F79B7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282726AC" w14:textId="77777777">
        <w:trPr>
          <w:trHeight w:val="40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49773B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精确率（高斯噪声）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15AE9708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25C8D0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0C8E502C" w14:textId="77777777">
        <w:trPr>
          <w:trHeight w:val="252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1D0BCB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召回率（高斯噪声）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25441ACD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FA140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46AEDCD6" w14:textId="77777777">
        <w:trPr>
          <w:trHeight w:val="50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6C1C81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准确率（椒盐噪声）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2DEACB83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从指标数据来看，当出现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1%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噪声，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0.247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0.306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0.247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即全部低于阈值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0.65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；随扰动增加，指标相对基线的下降幅度显著，最高达到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Acc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下降≈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下降≈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下降≈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。在多个扰动比例下出现多项指标低于阈值，性能退化明显。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4C9259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28491E37" w14:textId="77777777">
        <w:trPr>
          <w:trHeight w:val="396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14733F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精确率（椒盐噪声）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26B089C3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08F8D0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37D2ADA4" w14:textId="77777777">
        <w:trPr>
          <w:trHeight w:val="167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370E72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召回率（椒盐噪声）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46BF199A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26BF38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791F7220" w14:textId="77777777">
        <w:trPr>
          <w:trHeight w:val="546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3E4BED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准确率（色彩扰动）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2D43A517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从各组合扰动指标数据来看：在亮度与饱和度±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范围内，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与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都维持在≈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0.75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附近，波动极小（下降率约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1%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–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）；在色相扰动±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°时，最差指标也有超过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0.68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。所有扰动强度均明显达到可用阈值且性能下降幅度极小。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4B0006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35BD36B6" w14:textId="77777777">
        <w:trPr>
          <w:trHeight w:val="432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1DC4E4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精确率（色彩扰动）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39076C76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AA51A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63F576ED" w14:textId="77777777">
        <w:trPr>
          <w:trHeight w:val="140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6D818A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召回率（色彩扰动）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7B76F6E8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74CD6A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438DDEB5" w14:textId="77777777">
        <w:trPr>
          <w:trHeight w:val="565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2D396A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准确率（对抗性扰动）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8" w:space="0" w:color="auto"/>
            </w:tcBorders>
          </w:tcPr>
          <w:p w14:paraId="4302A078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从指标数据来看：在加入微小扰动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hint="eastAsia"/>
                  <w:color w:val="000000" w:themeColor="text1"/>
                  <w:sz w:val="18"/>
                  <w:szCs w:val="18"/>
                </w:rPr>
                <m:t>ε</m:t>
              </m:r>
            </m:oMath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=0.01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FGSM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与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PGD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方法生成的对抗性样本的结果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Accuracy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跌至约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0.309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与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，在加入微小扰动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hint="eastAsia"/>
                  <w:color w:val="000000" w:themeColor="text1"/>
                  <w:sz w:val="18"/>
                  <w:szCs w:val="18"/>
                </w:rPr>
                <m:t>ε</m:t>
              </m:r>
            </m:oMath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≥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0.05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后，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Accuracy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基本小于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指标下跌严重；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CW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方法生成的对抗性样本的结果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近乎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。在所有的攻击强度下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均远低于可用阈值，性能严重退化。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43A8D0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2D1692D3" w14:textId="77777777">
        <w:trPr>
          <w:trHeight w:val="57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15E3BE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精确率（对抗性扰动）</w:t>
            </w:r>
          </w:p>
        </w:tc>
        <w:tc>
          <w:tcPr>
            <w:tcW w:w="5588" w:type="dxa"/>
            <w:vMerge/>
            <w:tcBorders>
              <w:top w:val="single" w:sz="8" w:space="0" w:color="auto"/>
              <w:bottom w:val="single" w:sz="8" w:space="0" w:color="auto"/>
              <w:tl2br w:val="nil"/>
              <w:tr2bl w:val="nil"/>
            </w:tcBorders>
          </w:tcPr>
          <w:p w14:paraId="24CD6DD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2780D3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2212D834" w14:textId="77777777">
        <w:trPr>
          <w:trHeight w:val="39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2421F5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召回率（对抗性扰动）</w:t>
            </w:r>
          </w:p>
        </w:tc>
        <w:tc>
          <w:tcPr>
            <w:tcW w:w="5588" w:type="dxa"/>
            <w:vMerge/>
            <w:tcBorders>
              <w:top w:val="single" w:sz="8" w:space="0" w:color="auto"/>
              <w:bottom w:val="single" w:sz="8" w:space="0" w:color="auto"/>
              <w:tl2br w:val="nil"/>
              <w:tr2bl w:val="nil"/>
            </w:tcBorders>
          </w:tcPr>
          <w:p w14:paraId="79C336B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7C7C14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04A888BB" w14:textId="77777777">
        <w:trPr>
          <w:trHeight w:val="39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242FF78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准确率（压缩失真）</w:t>
            </w:r>
          </w:p>
        </w:tc>
        <w:tc>
          <w:tcPr>
            <w:tcW w:w="5588" w:type="dxa"/>
            <w:vMerge w:val="restart"/>
            <w:tcBorders>
              <w:top w:val="single" w:sz="8" w:space="0" w:color="auto"/>
              <w:tl2br w:val="nil"/>
              <w:tr2bl w:val="nil"/>
            </w:tcBorders>
          </w:tcPr>
          <w:p w14:paraId="28A2A2AB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从指标数据来看，当出现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60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强度压缩干扰时，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0.663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0.671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0.663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即全部高于阈值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；随扰动增加，指标相对基线的下降幅度显著，最高达到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Acc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下降≈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42%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下降≈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39%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。在不同扰动比例下出现多项指标低于阈值，性能退化明显。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7FB9AD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587F523B" w14:textId="77777777">
        <w:trPr>
          <w:trHeight w:val="39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6BBA8C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精确率（压缩失真）</w:t>
            </w:r>
          </w:p>
        </w:tc>
        <w:tc>
          <w:tcPr>
            <w:tcW w:w="5588" w:type="dxa"/>
            <w:vMerge/>
            <w:tcBorders>
              <w:tl2br w:val="nil"/>
              <w:tr2bl w:val="nil"/>
            </w:tcBorders>
          </w:tcPr>
          <w:p w14:paraId="16F64C6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0EBC80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194B2171" w14:textId="77777777">
        <w:trPr>
          <w:trHeight w:val="39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67B400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召回率（压缩失真）</w:t>
            </w:r>
          </w:p>
        </w:tc>
        <w:tc>
          <w:tcPr>
            <w:tcW w:w="5588" w:type="dxa"/>
            <w:vMerge/>
            <w:tcBorders>
              <w:bottom w:val="single" w:sz="8" w:space="0" w:color="auto"/>
              <w:tl2br w:val="nil"/>
              <w:tr2bl w:val="nil"/>
            </w:tcBorders>
          </w:tcPr>
          <w:p w14:paraId="76FC7A0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711841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</w:tbl>
    <w:p w14:paraId="260C8039" w14:textId="77777777" w:rsidR="0025531D" w:rsidRDefault="0025531D"/>
    <w:p w14:paraId="619910E3" w14:textId="77777777" w:rsidR="0025531D" w:rsidRDefault="0025531D"/>
    <w:p w14:paraId="1DE56112" w14:textId="77777777" w:rsidR="0025531D" w:rsidRDefault="0025531D"/>
    <w:p w14:paraId="361B6B8D" w14:textId="77777777" w:rsidR="0025531D" w:rsidRDefault="0025531D"/>
    <w:p w14:paraId="1228E473" w14:textId="77777777" w:rsidR="0025531D" w:rsidRDefault="0025531D"/>
    <w:p w14:paraId="4FEBB928" w14:textId="77777777" w:rsidR="0025531D" w:rsidRDefault="0025531D"/>
    <w:p w14:paraId="70B09EE9" w14:textId="77777777" w:rsidR="0025531D" w:rsidRDefault="0025531D"/>
    <w:p w14:paraId="6BD52E2E" w14:textId="77777777" w:rsidR="0025531D" w:rsidRDefault="00000000">
      <w:pPr>
        <w:pStyle w:val="HTML"/>
        <w:widowControl/>
        <w:shd w:val="clear" w:color="auto" w:fill="FFFFFF"/>
        <w:outlineLvl w:val="1"/>
        <w:rPr>
          <w:rFonts w:ascii="Times New Roman" w:hAnsi="Times New Roman" w:cs="Arial" w:hint="default"/>
          <w:color w:val="000000" w:themeColor="text1"/>
          <w:kern w:val="2"/>
          <w:sz w:val="21"/>
          <w:szCs w:val="21"/>
          <w:shd w:val="clear" w:color="auto" w:fill="FFFFFF"/>
        </w:rPr>
      </w:pPr>
      <w:r>
        <w:rPr>
          <w:rFonts w:ascii="Times New Roman" w:hAnsi="Times New Roman" w:cs="Arial"/>
          <w:color w:val="000000" w:themeColor="text1"/>
          <w:kern w:val="2"/>
          <w:sz w:val="21"/>
          <w:szCs w:val="21"/>
          <w:shd w:val="clear" w:color="auto" w:fill="FFFFFF"/>
        </w:rPr>
        <w:lastRenderedPageBreak/>
        <w:t>4.3 SVHN</w:t>
      </w:r>
      <w:r>
        <w:rPr>
          <w:rFonts w:ascii="Times New Roman" w:hAnsi="Times New Roman" w:cs="Arial"/>
          <w:color w:val="000000" w:themeColor="text1"/>
          <w:kern w:val="2"/>
          <w:sz w:val="21"/>
          <w:szCs w:val="21"/>
          <w:shd w:val="clear" w:color="auto" w:fill="FFFFFF"/>
        </w:rPr>
        <w:t>数据集</w:t>
      </w:r>
    </w:p>
    <w:p w14:paraId="1F284DB8" w14:textId="528E701E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27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评估度量理由表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67"/>
        <w:gridCol w:w="5588"/>
        <w:gridCol w:w="1033"/>
      </w:tblGrid>
      <w:tr w:rsidR="0025531D" w14:paraId="56675401" w14:textId="77777777">
        <w:trPr>
          <w:trHeight w:val="257"/>
          <w:jc w:val="center"/>
        </w:trPr>
        <w:tc>
          <w:tcPr>
            <w:tcW w:w="2567" w:type="dxa"/>
            <w:tcBorders>
              <w:bottom w:val="single" w:sz="8" w:space="0" w:color="auto"/>
            </w:tcBorders>
          </w:tcPr>
          <w:p w14:paraId="7313CE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度量元</w:t>
            </w:r>
            <w:proofErr w:type="gramEnd"/>
          </w:p>
        </w:tc>
        <w:tc>
          <w:tcPr>
            <w:tcW w:w="5588" w:type="dxa"/>
            <w:tcBorders>
              <w:top w:val="single" w:sz="8" w:space="0" w:color="auto"/>
              <w:bottom w:val="single" w:sz="8" w:space="0" w:color="auto"/>
            </w:tcBorders>
          </w:tcPr>
          <w:p w14:paraId="63B91C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评分理由</w:t>
            </w:r>
          </w:p>
        </w:tc>
        <w:tc>
          <w:tcPr>
            <w:tcW w:w="1033" w:type="dxa"/>
            <w:tcBorders>
              <w:bottom w:val="single" w:sz="8" w:space="0" w:color="auto"/>
            </w:tcBorders>
          </w:tcPr>
          <w:p w14:paraId="651849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评分等级</w:t>
            </w:r>
          </w:p>
        </w:tc>
      </w:tr>
      <w:tr w:rsidR="0025531D" w14:paraId="5AE16C6B" w14:textId="77777777">
        <w:trPr>
          <w:trHeight w:val="565"/>
          <w:jc w:val="center"/>
        </w:trPr>
        <w:tc>
          <w:tcPr>
            <w:tcW w:w="2567" w:type="dxa"/>
            <w:tcBorders>
              <w:top w:val="single" w:sz="8" w:space="0" w:color="auto"/>
              <w:bottom w:val="nil"/>
            </w:tcBorders>
          </w:tcPr>
          <w:p w14:paraId="52B2F5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准确率（遮挡）</w:t>
            </w:r>
          </w:p>
        </w:tc>
        <w:tc>
          <w:tcPr>
            <w:tcW w:w="5588" w:type="dxa"/>
            <w:vMerge w:val="restart"/>
            <w:tcBorders>
              <w:top w:val="single" w:sz="8" w:space="0" w:color="auto"/>
              <w:tl2br w:val="nil"/>
              <w:tr2bl w:val="nil"/>
            </w:tcBorders>
          </w:tcPr>
          <w:p w14:paraId="1F965E92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依据指标数据：矩形形状遮挡在遮挡比例≤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阶段高于可用阈值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，准确率≈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0.867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、精确率≈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0.858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和召回率≈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0.863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，矩形形状遮挡在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0.597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0.582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0.576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，下降幅度明显；不规则图形遮挡在遮挡比例为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阶段低于可用阈值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，准确率≈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0.842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、精确率≈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0.828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和召回率≈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0.836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，；不规则图形遮挡在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0.591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0.580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0.571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，下降幅度明显。</w:t>
            </w:r>
          </w:p>
        </w:tc>
        <w:tc>
          <w:tcPr>
            <w:tcW w:w="1033" w:type="dxa"/>
            <w:tcBorders>
              <w:top w:val="single" w:sz="8" w:space="0" w:color="auto"/>
              <w:bottom w:val="nil"/>
            </w:tcBorders>
            <w:vAlign w:val="center"/>
          </w:tcPr>
          <w:p w14:paraId="5F56E6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392875DD" w14:textId="77777777">
        <w:trPr>
          <w:trHeight w:val="565"/>
          <w:jc w:val="center"/>
        </w:trPr>
        <w:tc>
          <w:tcPr>
            <w:tcW w:w="2567" w:type="dxa"/>
            <w:tcBorders>
              <w:top w:val="nil"/>
              <w:bottom w:val="nil"/>
            </w:tcBorders>
          </w:tcPr>
          <w:p w14:paraId="6DFAA27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精确率（遮挡）</w:t>
            </w:r>
          </w:p>
        </w:tc>
        <w:tc>
          <w:tcPr>
            <w:tcW w:w="5588" w:type="dxa"/>
            <w:vMerge/>
            <w:tcBorders>
              <w:tl2br w:val="nil"/>
              <w:tr2bl w:val="nil"/>
            </w:tcBorders>
          </w:tcPr>
          <w:p w14:paraId="6BAE83A5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  <w:vAlign w:val="center"/>
          </w:tcPr>
          <w:p w14:paraId="6C43885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05C157B2" w14:textId="77777777">
        <w:trPr>
          <w:trHeight w:val="565"/>
          <w:jc w:val="center"/>
        </w:trPr>
        <w:tc>
          <w:tcPr>
            <w:tcW w:w="2567" w:type="dxa"/>
            <w:tcBorders>
              <w:top w:val="nil"/>
              <w:bottom w:val="nil"/>
            </w:tcBorders>
          </w:tcPr>
          <w:p w14:paraId="2C3E99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召回率（遮挡）</w:t>
            </w:r>
          </w:p>
        </w:tc>
        <w:tc>
          <w:tcPr>
            <w:tcW w:w="5588" w:type="dxa"/>
            <w:vMerge/>
            <w:tcBorders>
              <w:bottom w:val="single" w:sz="4" w:space="0" w:color="auto"/>
              <w:tl2br w:val="nil"/>
              <w:tr2bl w:val="nil"/>
            </w:tcBorders>
          </w:tcPr>
          <w:p w14:paraId="2B3E308D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  <w:vAlign w:val="center"/>
          </w:tcPr>
          <w:p w14:paraId="657270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21D9293E" w14:textId="77777777">
        <w:trPr>
          <w:trHeight w:val="565"/>
          <w:jc w:val="center"/>
        </w:trPr>
        <w:tc>
          <w:tcPr>
            <w:tcW w:w="2567" w:type="dxa"/>
            <w:tcBorders>
              <w:top w:val="nil"/>
              <w:tl2br w:val="nil"/>
              <w:tr2bl w:val="nil"/>
            </w:tcBorders>
          </w:tcPr>
          <w:p w14:paraId="35AD16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准确率（随机像素转换）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4" w:space="0" w:color="auto"/>
            </w:tcBorders>
          </w:tcPr>
          <w:p w14:paraId="43E77A66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从数据指标结果来看：当扰动强度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r=0.05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0.06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Acc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分别≈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0.854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0.830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分别≈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0.852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0.832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分别≈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0.845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0.818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。当扰动强度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r&gt;0.10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之后各分类指标快速下滑（如扰动强度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r=0.12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0.699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0.722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0.680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），高扰动下决策退化明显。</w:t>
            </w:r>
          </w:p>
        </w:tc>
        <w:tc>
          <w:tcPr>
            <w:tcW w:w="1033" w:type="dxa"/>
            <w:tcBorders>
              <w:top w:val="nil"/>
              <w:tl2br w:val="nil"/>
              <w:tr2bl w:val="nil"/>
            </w:tcBorders>
            <w:vAlign w:val="center"/>
          </w:tcPr>
          <w:p w14:paraId="346A8B49" w14:textId="77777777" w:rsidR="0025531D" w:rsidRDefault="00000000">
            <w:pPr>
              <w:snapToGrid w:val="0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G2</w:t>
            </w:r>
          </w:p>
        </w:tc>
      </w:tr>
      <w:tr w:rsidR="0025531D" w14:paraId="4EAB5734" w14:textId="77777777">
        <w:trPr>
          <w:trHeight w:val="243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4C9D61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精确率（随机像素转换）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2F74CA59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05C30581" w14:textId="77777777" w:rsidR="0025531D" w:rsidRDefault="00000000">
            <w:pPr>
              <w:snapToGrid w:val="0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G2</w:t>
            </w:r>
          </w:p>
        </w:tc>
      </w:tr>
      <w:tr w:rsidR="0025531D" w14:paraId="5D44D63C" w14:textId="77777777">
        <w:trPr>
          <w:trHeight w:val="206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52A848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召回率（随机像素转换）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7FE4C00C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51130E69" w14:textId="77777777" w:rsidR="0025531D" w:rsidRDefault="00000000">
            <w:pPr>
              <w:snapToGrid w:val="0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G2</w:t>
            </w:r>
          </w:p>
        </w:tc>
      </w:tr>
      <w:tr w:rsidR="0025531D" w14:paraId="04ACF214" w14:textId="77777777">
        <w:trPr>
          <w:trHeight w:val="506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3A8890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准确率（高斯噪声）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28441D93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依据数据指标结果：在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hint="eastAsia"/>
                  <w:color w:val="000000" w:themeColor="text1"/>
                  <w:sz w:val="18"/>
                  <w:szCs w:val="18"/>
                </w:rPr>
                <m:t>σ</m:t>
              </m:r>
            </m:oMath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≤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0.18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噪声强度范围内，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基本都≥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0.86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，体现较强的扰动鲁棒性；当噪声强度范围增至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hint="eastAsia"/>
                  <w:color w:val="000000" w:themeColor="text1"/>
                  <w:sz w:val="18"/>
                  <w:szCs w:val="18"/>
                </w:rPr>
                <m:t>σ</m:t>
              </m:r>
            </m:oMath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=0.2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才跌破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，且下降过程平滑。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13F0BFC" w14:textId="77777777" w:rsidR="0025531D" w:rsidRDefault="00000000">
            <w:pPr>
              <w:snapToGrid w:val="0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G5</w:t>
            </w:r>
          </w:p>
        </w:tc>
      </w:tr>
      <w:tr w:rsidR="0025531D" w14:paraId="539BC8EF" w14:textId="77777777">
        <w:trPr>
          <w:trHeight w:val="40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7D60CB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精确率（高斯噪声）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237FF8D8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5FBCAC71" w14:textId="77777777" w:rsidR="0025531D" w:rsidRDefault="00000000">
            <w:pPr>
              <w:snapToGrid w:val="0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G5</w:t>
            </w:r>
          </w:p>
        </w:tc>
      </w:tr>
      <w:tr w:rsidR="0025531D" w14:paraId="64D6B8BC" w14:textId="77777777">
        <w:trPr>
          <w:trHeight w:val="252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45EC90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召回率（高斯噪声）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450BB2A6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06FFD728" w14:textId="77777777" w:rsidR="0025531D" w:rsidRDefault="00000000">
            <w:pPr>
              <w:snapToGrid w:val="0"/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G4</w:t>
            </w:r>
          </w:p>
        </w:tc>
      </w:tr>
      <w:tr w:rsidR="0025531D" w14:paraId="7B8CC2D6" w14:textId="77777777">
        <w:trPr>
          <w:trHeight w:val="50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5A5FCF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准确率（椒盐噪声）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44F8A066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从指标数据来看，当出现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3%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噪声，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0.730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0.743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0.705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即全部低于阈值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0.84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；随扰动增加，指标相对基线的下降幅度显著，最高达到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Acc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下降≈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下降≈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79%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下降≈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。在多个扰动比例下出现多项指标低于阈值，性能退化明显。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0BDDF7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5A486C00" w14:textId="77777777">
        <w:trPr>
          <w:trHeight w:val="396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4718ED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精确率（椒盐噪声）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1C11169F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3A8033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6467379E" w14:textId="77777777">
        <w:trPr>
          <w:trHeight w:val="167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2A4F14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召回率（椒盐噪声）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3E303E5B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265C48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2910E6A0" w14:textId="77777777">
        <w:trPr>
          <w:trHeight w:val="546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5B65B8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准确率（色彩扰动）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740A8584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从各组合扰动指标数据来看：在亮度与饱和度±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范围内，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与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都维持在≈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0.94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附近，波动极小（下降率约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1%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）；在色相扰动±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°时，最差指标也有超过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0.93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。所有扰动强度均明显达到可用阈值且性能下降幅度极小。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441EC3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3CB3973F" w14:textId="77777777">
        <w:trPr>
          <w:trHeight w:val="432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1A49226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精确率（色彩扰动）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34540EC1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011D5A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2D70A0ED" w14:textId="77777777">
        <w:trPr>
          <w:trHeight w:val="140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4DC097C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召回率（色彩扰动）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2B50D8CE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2D572D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73CA4385" w14:textId="77777777">
        <w:trPr>
          <w:trHeight w:val="565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630D59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准确率（对抗性扰动）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8" w:space="0" w:color="auto"/>
            </w:tcBorders>
          </w:tcPr>
          <w:p w14:paraId="2141A6B7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从指标数据来看：在加入微小扰动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hint="eastAsia"/>
                  <w:color w:val="000000" w:themeColor="text1"/>
                  <w:sz w:val="18"/>
                  <w:szCs w:val="18"/>
                </w:rPr>
                <m:t>ε</m:t>
              </m:r>
            </m:oMath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=0.01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FGSM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与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PGD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方法生成的对抗性样本的结果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Accuracy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跌至约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0.762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与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0.698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，在加入微小扰动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hint="eastAsia"/>
                  <w:color w:val="000000" w:themeColor="text1"/>
                  <w:sz w:val="18"/>
                  <w:szCs w:val="18"/>
                </w:rPr>
                <m:t>ε</m:t>
              </m:r>
            </m:oMath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≥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0.05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后，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Accuracy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基本小于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0.19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指标下跌严重；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CW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方法生成的对抗性样本的结果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附近。在所有的攻击强度下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均远低于可用阈值，性能严重退化。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143B78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0E816AF8" w14:textId="77777777">
        <w:trPr>
          <w:trHeight w:val="57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3606D8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精确率（对抗性扰动）</w:t>
            </w:r>
          </w:p>
        </w:tc>
        <w:tc>
          <w:tcPr>
            <w:tcW w:w="5588" w:type="dxa"/>
            <w:vMerge/>
            <w:tcBorders>
              <w:top w:val="single" w:sz="8" w:space="0" w:color="auto"/>
              <w:bottom w:val="single" w:sz="8" w:space="0" w:color="auto"/>
              <w:tl2br w:val="nil"/>
              <w:tr2bl w:val="nil"/>
            </w:tcBorders>
          </w:tcPr>
          <w:p w14:paraId="5976BB7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7B849C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2B8F75D7" w14:textId="77777777">
        <w:trPr>
          <w:trHeight w:val="39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08F07F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召回率（对抗性扰动）</w:t>
            </w:r>
          </w:p>
        </w:tc>
        <w:tc>
          <w:tcPr>
            <w:tcW w:w="5588" w:type="dxa"/>
            <w:vMerge/>
            <w:tcBorders>
              <w:top w:val="single" w:sz="8" w:space="0" w:color="auto"/>
              <w:bottom w:val="single" w:sz="8" w:space="0" w:color="auto"/>
              <w:tl2br w:val="nil"/>
              <w:tr2bl w:val="nil"/>
            </w:tcBorders>
          </w:tcPr>
          <w:p w14:paraId="0B14951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4036EF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589E8C3A" w14:textId="77777777">
        <w:trPr>
          <w:trHeight w:val="39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70E86B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准确率（压缩失真）</w:t>
            </w:r>
          </w:p>
        </w:tc>
        <w:tc>
          <w:tcPr>
            <w:tcW w:w="5588" w:type="dxa"/>
            <w:vMerge w:val="restart"/>
            <w:tcBorders>
              <w:top w:val="single" w:sz="8" w:space="0" w:color="auto"/>
              <w:tl2br w:val="nil"/>
              <w:tr2bl w:val="nil"/>
            </w:tcBorders>
          </w:tcPr>
          <w:p w14:paraId="2E7B3538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从指标数据来看，当出现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强度压缩干扰时，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0.885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0.877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0.876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即全部高于阈值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；随扰动增加在极少数扰动比例下出现多项指标低于阈值，性能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退化极</w:t>
            </w:r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小。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74F5C0E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31EEB66A" w14:textId="77777777">
        <w:trPr>
          <w:trHeight w:val="39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20FC3E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精确率（压缩失真）</w:t>
            </w:r>
          </w:p>
        </w:tc>
        <w:tc>
          <w:tcPr>
            <w:tcW w:w="5588" w:type="dxa"/>
            <w:vMerge/>
            <w:tcBorders>
              <w:tl2br w:val="nil"/>
              <w:tr2bl w:val="nil"/>
            </w:tcBorders>
          </w:tcPr>
          <w:p w14:paraId="02C39A9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7EA2BE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  <w:tr w:rsidR="0025531D" w14:paraId="0B4F2C54" w14:textId="77777777">
        <w:trPr>
          <w:trHeight w:val="39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4D9783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召回率（压缩失真）</w:t>
            </w:r>
          </w:p>
        </w:tc>
        <w:tc>
          <w:tcPr>
            <w:tcW w:w="5588" w:type="dxa"/>
            <w:vMerge/>
            <w:tcBorders>
              <w:bottom w:val="single" w:sz="8" w:space="0" w:color="auto"/>
              <w:tl2br w:val="nil"/>
              <w:tr2bl w:val="nil"/>
            </w:tcBorders>
          </w:tcPr>
          <w:p w14:paraId="00C055E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5A01EE6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G5</w:t>
            </w:r>
          </w:p>
        </w:tc>
      </w:tr>
    </w:tbl>
    <w:p w14:paraId="7311E0A9" w14:textId="77777777" w:rsidR="0025531D" w:rsidRDefault="0025531D"/>
    <w:p w14:paraId="7021BE09" w14:textId="77777777" w:rsidR="0025531D" w:rsidRDefault="0025531D"/>
    <w:p w14:paraId="6F376AAF" w14:textId="77777777" w:rsidR="0025531D" w:rsidRDefault="0025531D"/>
    <w:p w14:paraId="41CD2236" w14:textId="77777777" w:rsidR="0025531D" w:rsidRDefault="0025531D"/>
    <w:p w14:paraId="52A96BE3" w14:textId="77777777" w:rsidR="0025531D" w:rsidRDefault="0025531D"/>
    <w:p w14:paraId="64D84B4D" w14:textId="77777777" w:rsidR="0025531D" w:rsidRDefault="0025531D"/>
    <w:p w14:paraId="55197580" w14:textId="77777777" w:rsidR="0025531D" w:rsidRDefault="00000000">
      <w:pPr>
        <w:pStyle w:val="HTML"/>
        <w:widowControl/>
        <w:shd w:val="clear" w:color="auto" w:fill="FFFFFF"/>
        <w:outlineLvl w:val="1"/>
        <w:rPr>
          <w:rFonts w:ascii="Times New Roman" w:hAnsi="Times New Roman" w:cs="Arial" w:hint="default"/>
          <w:color w:val="000000" w:themeColor="text1"/>
          <w:kern w:val="2"/>
          <w:sz w:val="21"/>
          <w:szCs w:val="21"/>
          <w:shd w:val="clear" w:color="auto" w:fill="FFFFFF"/>
        </w:rPr>
      </w:pPr>
      <w:r>
        <w:rPr>
          <w:rFonts w:ascii="Times New Roman" w:hAnsi="Times New Roman" w:cs="Arial"/>
          <w:color w:val="000000" w:themeColor="text1"/>
          <w:kern w:val="2"/>
          <w:sz w:val="21"/>
          <w:szCs w:val="21"/>
          <w:shd w:val="clear" w:color="auto" w:fill="FFFFFF"/>
        </w:rPr>
        <w:lastRenderedPageBreak/>
        <w:t xml:space="preserve">4.4 </w:t>
      </w:r>
      <w:r>
        <w:rPr>
          <w:rFonts w:ascii="Times New Roman" w:hAnsi="Times New Roman"/>
          <w:color w:val="000000" w:themeColor="text1"/>
          <w:sz w:val="21"/>
          <w:szCs w:val="21"/>
          <w:shd w:val="clear" w:color="auto" w:fill="FFFFFF"/>
        </w:rPr>
        <w:t>RSC11</w:t>
      </w:r>
      <w:r>
        <w:rPr>
          <w:rFonts w:ascii="Times New Roman" w:hAnsi="Times New Roman" w:cs="Arial"/>
          <w:color w:val="000000" w:themeColor="text1"/>
          <w:kern w:val="2"/>
          <w:sz w:val="21"/>
          <w:szCs w:val="21"/>
          <w:shd w:val="clear" w:color="auto" w:fill="FFFFFF"/>
        </w:rPr>
        <w:t>数据集</w:t>
      </w:r>
    </w:p>
    <w:p w14:paraId="04CB7742" w14:textId="444166A4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28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评估度量理由表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67"/>
        <w:gridCol w:w="5588"/>
        <w:gridCol w:w="1033"/>
      </w:tblGrid>
      <w:tr w:rsidR="0025531D" w14:paraId="17B14A1D" w14:textId="77777777">
        <w:trPr>
          <w:trHeight w:val="257"/>
          <w:jc w:val="center"/>
        </w:trPr>
        <w:tc>
          <w:tcPr>
            <w:tcW w:w="2567" w:type="dxa"/>
            <w:tcBorders>
              <w:bottom w:val="single" w:sz="8" w:space="0" w:color="auto"/>
            </w:tcBorders>
          </w:tcPr>
          <w:p w14:paraId="4BDB5E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度量元</w:t>
            </w:r>
            <w:proofErr w:type="gramEnd"/>
          </w:p>
        </w:tc>
        <w:tc>
          <w:tcPr>
            <w:tcW w:w="5588" w:type="dxa"/>
            <w:tcBorders>
              <w:top w:val="single" w:sz="8" w:space="0" w:color="auto"/>
              <w:bottom w:val="single" w:sz="8" w:space="0" w:color="auto"/>
            </w:tcBorders>
          </w:tcPr>
          <w:p w14:paraId="0143B6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评分理由</w:t>
            </w:r>
          </w:p>
        </w:tc>
        <w:tc>
          <w:tcPr>
            <w:tcW w:w="1033" w:type="dxa"/>
            <w:tcBorders>
              <w:bottom w:val="single" w:sz="8" w:space="0" w:color="auto"/>
            </w:tcBorders>
          </w:tcPr>
          <w:p w14:paraId="149994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评分等级</w:t>
            </w:r>
          </w:p>
        </w:tc>
      </w:tr>
      <w:tr w:rsidR="0025531D" w14:paraId="5412F99C" w14:textId="77777777">
        <w:trPr>
          <w:trHeight w:val="565"/>
          <w:jc w:val="center"/>
        </w:trPr>
        <w:tc>
          <w:tcPr>
            <w:tcW w:w="2567" w:type="dxa"/>
            <w:tcBorders>
              <w:top w:val="single" w:sz="8" w:space="0" w:color="auto"/>
              <w:bottom w:val="nil"/>
            </w:tcBorders>
          </w:tcPr>
          <w:p w14:paraId="093E56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准确率（遮挡）</w:t>
            </w:r>
          </w:p>
        </w:tc>
        <w:tc>
          <w:tcPr>
            <w:tcW w:w="5588" w:type="dxa"/>
            <w:vMerge w:val="restart"/>
            <w:tcBorders>
              <w:top w:val="single" w:sz="8" w:space="0" w:color="auto"/>
              <w:tl2br w:val="nil"/>
              <w:tr2bl w:val="nil"/>
            </w:tcBorders>
          </w:tcPr>
          <w:p w14:paraId="7BA5A9A5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依据指标数据：矩形形状遮挡在遮挡比例≤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阶段高于可用阈值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，准确率≈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0.694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、精确率≈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0.665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和召回率≈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0.680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，矩形形状遮挡在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0.491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0.614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0.492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，下降幅度明显；不规则图形遮挡在遮挡比例≤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阶段高于可用阈值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，准确率≈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0.701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、精确率≈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0.696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和召回率≈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0.681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，；不规则图形遮挡在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0.428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0.556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0.443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，下降幅度明显。</w:t>
            </w:r>
          </w:p>
        </w:tc>
        <w:tc>
          <w:tcPr>
            <w:tcW w:w="1033" w:type="dxa"/>
            <w:tcBorders>
              <w:top w:val="single" w:sz="8" w:space="0" w:color="auto"/>
              <w:bottom w:val="nil"/>
            </w:tcBorders>
            <w:vAlign w:val="center"/>
          </w:tcPr>
          <w:p w14:paraId="0F4B56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3C2FD588" w14:textId="77777777">
        <w:trPr>
          <w:trHeight w:val="565"/>
          <w:jc w:val="center"/>
        </w:trPr>
        <w:tc>
          <w:tcPr>
            <w:tcW w:w="2567" w:type="dxa"/>
            <w:tcBorders>
              <w:top w:val="nil"/>
              <w:bottom w:val="nil"/>
            </w:tcBorders>
          </w:tcPr>
          <w:p w14:paraId="17A668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精确率（遮挡）</w:t>
            </w:r>
          </w:p>
        </w:tc>
        <w:tc>
          <w:tcPr>
            <w:tcW w:w="5588" w:type="dxa"/>
            <w:vMerge/>
            <w:tcBorders>
              <w:tl2br w:val="nil"/>
              <w:tr2bl w:val="nil"/>
            </w:tcBorders>
          </w:tcPr>
          <w:p w14:paraId="30D2CB8D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  <w:vAlign w:val="center"/>
          </w:tcPr>
          <w:p w14:paraId="68D75F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7568ED5D" w14:textId="77777777">
        <w:trPr>
          <w:trHeight w:val="565"/>
          <w:jc w:val="center"/>
        </w:trPr>
        <w:tc>
          <w:tcPr>
            <w:tcW w:w="2567" w:type="dxa"/>
            <w:tcBorders>
              <w:top w:val="nil"/>
              <w:bottom w:val="nil"/>
            </w:tcBorders>
          </w:tcPr>
          <w:p w14:paraId="219609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召回率（遮挡）</w:t>
            </w:r>
          </w:p>
        </w:tc>
        <w:tc>
          <w:tcPr>
            <w:tcW w:w="5588" w:type="dxa"/>
            <w:vMerge/>
            <w:tcBorders>
              <w:bottom w:val="single" w:sz="4" w:space="0" w:color="auto"/>
              <w:tl2br w:val="nil"/>
              <w:tr2bl w:val="nil"/>
            </w:tcBorders>
          </w:tcPr>
          <w:p w14:paraId="6D416D17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  <w:vAlign w:val="center"/>
          </w:tcPr>
          <w:p w14:paraId="676948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617D79B4" w14:textId="77777777">
        <w:trPr>
          <w:trHeight w:val="565"/>
          <w:jc w:val="center"/>
        </w:trPr>
        <w:tc>
          <w:tcPr>
            <w:tcW w:w="2567" w:type="dxa"/>
            <w:tcBorders>
              <w:top w:val="nil"/>
              <w:tl2br w:val="nil"/>
              <w:tr2bl w:val="nil"/>
            </w:tcBorders>
          </w:tcPr>
          <w:p w14:paraId="10412C3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准确率（随机像素转换）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4" w:space="0" w:color="auto"/>
            </w:tcBorders>
          </w:tcPr>
          <w:p w14:paraId="4252CA97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从数据指标结果来看：当扰动强度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r=0.01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0.03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Acc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分别≈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0.745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0.756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分别≈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0.732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0.787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分别≈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0.725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0.737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。当扰动强度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r&gt;0.10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之后各分类指标快速下滑（如扰动强度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r=0.10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0.196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），高扰动下决策退化明显。</w:t>
            </w:r>
          </w:p>
        </w:tc>
        <w:tc>
          <w:tcPr>
            <w:tcW w:w="1033" w:type="dxa"/>
            <w:tcBorders>
              <w:top w:val="nil"/>
              <w:tl2br w:val="nil"/>
              <w:tr2bl w:val="nil"/>
            </w:tcBorders>
            <w:vAlign w:val="center"/>
          </w:tcPr>
          <w:p w14:paraId="27B163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2BCA55C5" w14:textId="77777777">
        <w:trPr>
          <w:trHeight w:val="243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3BE6E3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精确率（随机像素转换）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5E4436CA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201DC8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7DD34E12" w14:textId="77777777">
        <w:trPr>
          <w:trHeight w:val="206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248A24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召回率（随机像素转换）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0E2B21A8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003456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5CECCB55" w14:textId="77777777">
        <w:trPr>
          <w:trHeight w:val="506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5F8010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准确率（高斯噪声）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18A1E04D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依据数据指标结果：在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hint="eastAsia"/>
                  <w:color w:val="000000" w:themeColor="text1"/>
                  <w:sz w:val="18"/>
                  <w:szCs w:val="18"/>
                </w:rPr>
                <m:t>σ</m:t>
              </m:r>
            </m:oMath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≤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噪声强度范围内，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基本都≥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，体现较强的扰动鲁棒性；当噪声强度范围增至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18"/>
                  <w:szCs w:val="18"/>
                </w:rPr>
                <m:t>σ</m:t>
              </m:r>
            </m:oMath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≥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0.1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才跌破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，且下降过程平滑；在极高强度（如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18"/>
                  <w:szCs w:val="18"/>
                </w:rPr>
                <m:t>σ</m:t>
              </m:r>
            </m:oMath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=0.20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时）指标下降退化明显。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48414A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161DC3F9" w14:textId="77777777">
        <w:trPr>
          <w:trHeight w:val="40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5D7A8C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精确率（高斯噪声）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697CADCD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0A980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21DA2ADF" w14:textId="77777777">
        <w:trPr>
          <w:trHeight w:val="252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54C9BD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召回率（高斯噪声）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7C235E64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5A80CC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1E707C4F" w14:textId="77777777">
        <w:trPr>
          <w:trHeight w:val="50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197274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准确率（运动模糊）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6C99D62A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从指标数据来看，当模糊核长度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L=3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0.554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0.622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0.541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即全部低于阈值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0.65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；随干扰强度增加，指标相对基线的下降幅度显著，最高达到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Acc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下降≈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44%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下降≈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63%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下降≈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47%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。在多个干扰强度下出现多项指标低于阈值，性能退化明显。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383A03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45F671BC" w14:textId="77777777">
        <w:trPr>
          <w:trHeight w:val="396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72E88E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精确率（运动模糊）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1AC9F6EA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27C8E9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2382563D" w14:textId="77777777">
        <w:trPr>
          <w:trHeight w:val="167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71AE33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召回率（运动模糊）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174D057C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5EC7F1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34BC6733" w14:textId="77777777">
        <w:trPr>
          <w:trHeight w:val="546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253674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准确率（色彩扰动）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5EAE426C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从各组合扰动指标数据来看：在亮度与饱和度±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15%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范围内，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与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都维持在≈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0.65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以上，波动小（下降率最大约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8%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）；在色相扰动在±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°范围内，指标值不低于阈值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0.65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。随着色相扰动强度增加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性能性能</w:t>
            </w:r>
            <w:proofErr w:type="gramEnd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退化明显。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5EF58C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310240DE" w14:textId="77777777">
        <w:trPr>
          <w:trHeight w:val="432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30B572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精确率（色彩扰动）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7BBD573D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41CE02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079EECA4" w14:textId="77777777">
        <w:trPr>
          <w:trHeight w:val="140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671830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召回率（色彩扰动）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66F57380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2499DAD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G3</w:t>
            </w:r>
          </w:p>
        </w:tc>
      </w:tr>
      <w:tr w:rsidR="0025531D" w14:paraId="2B9846A0" w14:textId="77777777">
        <w:trPr>
          <w:trHeight w:val="565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1521FB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准确率（对抗性扰动）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8" w:space="0" w:color="auto"/>
            </w:tcBorders>
          </w:tcPr>
          <w:p w14:paraId="4731F9E9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从指标数据来看：在加入微小扰动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18"/>
                  <w:szCs w:val="18"/>
                </w:rPr>
                <m:t>ε</m:t>
              </m:r>
            </m:oMath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=0.01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FGSM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与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PGD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方法生成的对抗性样本的结果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Accuracy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跌至约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0.539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与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0.528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，在加入微小扰动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18"/>
                  <w:szCs w:val="18"/>
                </w:rPr>
                <m:t>ε</m:t>
              </m:r>
            </m:oMath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≥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0.05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后，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Accuracy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基本小于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，指标下跌严重；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CW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方法生成的对抗性样本的结果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0.048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附近。在所有的攻击强度下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均远低于可用阈值，性能严重退化。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79F27A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6F3BBCB4" w14:textId="77777777">
        <w:trPr>
          <w:trHeight w:val="57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6BE7AC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精确率（对抗性扰动）</w:t>
            </w:r>
          </w:p>
        </w:tc>
        <w:tc>
          <w:tcPr>
            <w:tcW w:w="5588" w:type="dxa"/>
            <w:vMerge/>
            <w:tcBorders>
              <w:top w:val="single" w:sz="8" w:space="0" w:color="auto"/>
              <w:bottom w:val="single" w:sz="8" w:space="0" w:color="auto"/>
              <w:tl2br w:val="nil"/>
              <w:tr2bl w:val="nil"/>
            </w:tcBorders>
          </w:tcPr>
          <w:p w14:paraId="68DA4AF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23B494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250CAB26" w14:textId="77777777">
        <w:trPr>
          <w:trHeight w:val="39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21DC70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召回率（对抗性扰动）</w:t>
            </w:r>
          </w:p>
        </w:tc>
        <w:tc>
          <w:tcPr>
            <w:tcW w:w="5588" w:type="dxa"/>
            <w:vMerge/>
            <w:tcBorders>
              <w:top w:val="single" w:sz="8" w:space="0" w:color="auto"/>
              <w:bottom w:val="single" w:sz="8" w:space="0" w:color="auto"/>
              <w:tl2br w:val="nil"/>
              <w:tr2bl w:val="nil"/>
            </w:tcBorders>
          </w:tcPr>
          <w:p w14:paraId="08BB7E6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2A5245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</w:tbl>
    <w:p w14:paraId="5A30B400" w14:textId="77777777" w:rsidR="0025531D" w:rsidRDefault="0025531D"/>
    <w:p w14:paraId="21DD6343" w14:textId="77777777" w:rsidR="0025531D" w:rsidRDefault="0025531D"/>
    <w:p w14:paraId="1A5CC876" w14:textId="77777777" w:rsidR="0025531D" w:rsidRDefault="0025531D"/>
    <w:p w14:paraId="6342C9D3" w14:textId="77777777" w:rsidR="0025531D" w:rsidRDefault="0025531D"/>
    <w:p w14:paraId="6948B1EC" w14:textId="77777777" w:rsidR="0025531D" w:rsidRDefault="0025531D"/>
    <w:p w14:paraId="04406304" w14:textId="77777777" w:rsidR="0025531D" w:rsidRDefault="0025531D"/>
    <w:p w14:paraId="697FF9FD" w14:textId="77777777" w:rsidR="0025531D" w:rsidRDefault="0025531D"/>
    <w:p w14:paraId="6CEEB673" w14:textId="77777777" w:rsidR="0025531D" w:rsidRDefault="0025531D"/>
    <w:p w14:paraId="6ED6480B" w14:textId="77777777" w:rsidR="0025531D" w:rsidRDefault="0025531D"/>
    <w:p w14:paraId="2341B40A" w14:textId="77777777" w:rsidR="0025531D" w:rsidRDefault="0025531D"/>
    <w:p w14:paraId="67E57BA2" w14:textId="77777777" w:rsidR="0025531D" w:rsidRDefault="0025531D"/>
    <w:p w14:paraId="2D98DE3F" w14:textId="77777777" w:rsidR="0025531D" w:rsidRDefault="0025531D"/>
    <w:p w14:paraId="57BB9DE7" w14:textId="77777777" w:rsidR="0025531D" w:rsidRDefault="00000000">
      <w:pPr>
        <w:pStyle w:val="HTML"/>
        <w:widowControl/>
        <w:shd w:val="clear" w:color="auto" w:fill="FFFFFF"/>
        <w:outlineLvl w:val="1"/>
        <w:rPr>
          <w:rFonts w:ascii="Times New Roman" w:hAnsi="Times New Roman" w:cs="Arial" w:hint="default"/>
          <w:color w:val="000000" w:themeColor="text1"/>
          <w:kern w:val="2"/>
          <w:sz w:val="21"/>
          <w:szCs w:val="21"/>
          <w:shd w:val="clear" w:color="auto" w:fill="FFFFFF"/>
        </w:rPr>
      </w:pPr>
      <w:r>
        <w:rPr>
          <w:rFonts w:ascii="Times New Roman" w:hAnsi="Times New Roman" w:cs="Arial"/>
          <w:color w:val="000000" w:themeColor="text1"/>
          <w:kern w:val="2"/>
          <w:sz w:val="21"/>
          <w:szCs w:val="21"/>
          <w:shd w:val="clear" w:color="auto" w:fill="FFFFFF"/>
        </w:rPr>
        <w:lastRenderedPageBreak/>
        <w:t xml:space="preserve">4.4 </w:t>
      </w:r>
      <w:proofErr w:type="spellStart"/>
      <w:r>
        <w:rPr>
          <w:rFonts w:ascii="Times New Roman" w:hAnsi="Times New Roman" w:hint="default"/>
          <w:color w:val="000000"/>
          <w:kern w:val="2"/>
          <w:sz w:val="18"/>
          <w:szCs w:val="18"/>
          <w:shd w:val="clear" w:color="auto" w:fill="FFFFFF"/>
          <w:lang w:bidi="ar"/>
        </w:rPr>
        <w:t>PathMNIST</w:t>
      </w:r>
      <w:proofErr w:type="spellEnd"/>
      <w:r>
        <w:rPr>
          <w:rFonts w:ascii="Times New Roman" w:hAnsi="Times New Roman" w:cs="Arial"/>
          <w:color w:val="000000" w:themeColor="text1"/>
          <w:kern w:val="2"/>
          <w:sz w:val="21"/>
          <w:szCs w:val="21"/>
          <w:shd w:val="clear" w:color="auto" w:fill="FFFFFF"/>
        </w:rPr>
        <w:t>数据集</w:t>
      </w:r>
    </w:p>
    <w:p w14:paraId="717AF5F2" w14:textId="21FA63B9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29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评估度量理由表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67"/>
        <w:gridCol w:w="5588"/>
        <w:gridCol w:w="1033"/>
      </w:tblGrid>
      <w:tr w:rsidR="0025531D" w14:paraId="3A50A39B" w14:textId="77777777">
        <w:trPr>
          <w:trHeight w:val="257"/>
          <w:jc w:val="center"/>
        </w:trPr>
        <w:tc>
          <w:tcPr>
            <w:tcW w:w="2567" w:type="dxa"/>
            <w:tcBorders>
              <w:bottom w:val="single" w:sz="8" w:space="0" w:color="auto"/>
            </w:tcBorders>
          </w:tcPr>
          <w:p w14:paraId="2A63076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度量元</w:t>
            </w:r>
            <w:proofErr w:type="gramEnd"/>
          </w:p>
        </w:tc>
        <w:tc>
          <w:tcPr>
            <w:tcW w:w="5588" w:type="dxa"/>
            <w:tcBorders>
              <w:top w:val="single" w:sz="8" w:space="0" w:color="auto"/>
              <w:bottom w:val="single" w:sz="8" w:space="0" w:color="auto"/>
            </w:tcBorders>
          </w:tcPr>
          <w:p w14:paraId="3B826B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评分理由</w:t>
            </w:r>
          </w:p>
        </w:tc>
        <w:tc>
          <w:tcPr>
            <w:tcW w:w="1033" w:type="dxa"/>
            <w:tcBorders>
              <w:bottom w:val="single" w:sz="8" w:space="0" w:color="auto"/>
            </w:tcBorders>
          </w:tcPr>
          <w:p w14:paraId="48C3B7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评分等级</w:t>
            </w:r>
          </w:p>
        </w:tc>
      </w:tr>
      <w:tr w:rsidR="0025531D" w14:paraId="51517801" w14:textId="77777777">
        <w:trPr>
          <w:trHeight w:val="565"/>
          <w:jc w:val="center"/>
        </w:trPr>
        <w:tc>
          <w:tcPr>
            <w:tcW w:w="2567" w:type="dxa"/>
            <w:tcBorders>
              <w:top w:val="single" w:sz="8" w:space="0" w:color="auto"/>
              <w:bottom w:val="nil"/>
            </w:tcBorders>
          </w:tcPr>
          <w:p w14:paraId="1F2347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准确率（遮挡）</w:t>
            </w:r>
          </w:p>
        </w:tc>
        <w:tc>
          <w:tcPr>
            <w:tcW w:w="5588" w:type="dxa"/>
            <w:vMerge w:val="restart"/>
            <w:tcBorders>
              <w:top w:val="single" w:sz="8" w:space="0" w:color="auto"/>
              <w:tl2br w:val="nil"/>
              <w:tr2bl w:val="nil"/>
            </w:tcBorders>
          </w:tcPr>
          <w:p w14:paraId="2BE749C8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依据指标数据：矩形形状遮挡在遮挡比例≤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12%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阶段高于可用阈值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0.79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，准确率≈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0.850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、精确率≈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0.835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和召回率≈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0.801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，矩形形状遮挡在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0.793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0.798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0.734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，下降幅度良好；不规则图形遮挡在遮挡比例≤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阶段高于可用阈值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0.79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，准确率≈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0.842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、精确率≈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0.817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和召回率≈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0.807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，不规则图形遮挡在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0.486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0.604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0.467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，下降幅度明显。</w:t>
            </w:r>
          </w:p>
        </w:tc>
        <w:tc>
          <w:tcPr>
            <w:tcW w:w="1033" w:type="dxa"/>
            <w:tcBorders>
              <w:top w:val="single" w:sz="8" w:space="0" w:color="auto"/>
              <w:bottom w:val="nil"/>
            </w:tcBorders>
            <w:vAlign w:val="center"/>
          </w:tcPr>
          <w:p w14:paraId="3F359E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G2</w:t>
            </w:r>
          </w:p>
        </w:tc>
      </w:tr>
      <w:tr w:rsidR="0025531D" w14:paraId="3CCF6FE9" w14:textId="77777777">
        <w:trPr>
          <w:trHeight w:val="565"/>
          <w:jc w:val="center"/>
        </w:trPr>
        <w:tc>
          <w:tcPr>
            <w:tcW w:w="2567" w:type="dxa"/>
            <w:tcBorders>
              <w:top w:val="nil"/>
              <w:bottom w:val="nil"/>
            </w:tcBorders>
          </w:tcPr>
          <w:p w14:paraId="47FADE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精确率（遮挡）</w:t>
            </w:r>
          </w:p>
        </w:tc>
        <w:tc>
          <w:tcPr>
            <w:tcW w:w="5588" w:type="dxa"/>
            <w:vMerge/>
            <w:tcBorders>
              <w:tl2br w:val="nil"/>
              <w:tr2bl w:val="nil"/>
            </w:tcBorders>
          </w:tcPr>
          <w:p w14:paraId="3071115F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  <w:vAlign w:val="center"/>
          </w:tcPr>
          <w:p w14:paraId="012411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3A7EB719" w14:textId="77777777">
        <w:trPr>
          <w:trHeight w:val="565"/>
          <w:jc w:val="center"/>
        </w:trPr>
        <w:tc>
          <w:tcPr>
            <w:tcW w:w="2567" w:type="dxa"/>
            <w:tcBorders>
              <w:top w:val="nil"/>
              <w:bottom w:val="nil"/>
            </w:tcBorders>
          </w:tcPr>
          <w:p w14:paraId="489B30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召回率（遮挡）</w:t>
            </w:r>
          </w:p>
        </w:tc>
        <w:tc>
          <w:tcPr>
            <w:tcW w:w="5588" w:type="dxa"/>
            <w:vMerge/>
            <w:tcBorders>
              <w:bottom w:val="single" w:sz="4" w:space="0" w:color="auto"/>
              <w:tl2br w:val="nil"/>
              <w:tr2bl w:val="nil"/>
            </w:tcBorders>
          </w:tcPr>
          <w:p w14:paraId="6612718C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  <w:vAlign w:val="center"/>
          </w:tcPr>
          <w:p w14:paraId="28E51D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503A2F9B" w14:textId="77777777">
        <w:trPr>
          <w:trHeight w:val="565"/>
          <w:jc w:val="center"/>
        </w:trPr>
        <w:tc>
          <w:tcPr>
            <w:tcW w:w="2567" w:type="dxa"/>
            <w:tcBorders>
              <w:top w:val="nil"/>
              <w:tl2br w:val="nil"/>
              <w:tr2bl w:val="nil"/>
            </w:tcBorders>
          </w:tcPr>
          <w:p w14:paraId="5A2881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准确率（随机像素转换）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4" w:space="0" w:color="auto"/>
            </w:tcBorders>
          </w:tcPr>
          <w:p w14:paraId="715AB053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从数据指标结果来看：当扰动强度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r=0.01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Acc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0.259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0.553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0.298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。当扰动强度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r&gt;0.01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之后各分类指标快速下滑（如扰动强度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r=0.10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0.077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0.148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），高扰动下决策退化明显。</w:t>
            </w:r>
          </w:p>
        </w:tc>
        <w:tc>
          <w:tcPr>
            <w:tcW w:w="1033" w:type="dxa"/>
            <w:tcBorders>
              <w:top w:val="nil"/>
              <w:tl2br w:val="nil"/>
              <w:tr2bl w:val="nil"/>
            </w:tcBorders>
            <w:vAlign w:val="center"/>
          </w:tcPr>
          <w:p w14:paraId="18A2E3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79666938" w14:textId="77777777">
        <w:trPr>
          <w:trHeight w:val="243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0E1E41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精确率（随机像素转换）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34503C3D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7EEF54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5E45E684" w14:textId="77777777">
        <w:trPr>
          <w:trHeight w:val="206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0823C7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召回率（随机像素转换）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199F5957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700C62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1EB37C7F" w14:textId="77777777">
        <w:trPr>
          <w:trHeight w:val="506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598F388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准确率（高斯噪声）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5560D692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依据数据指标结果：在</w:t>
            </w:r>
            <m:oMath>
              <m:r>
                <m:rPr>
                  <m:sty m:val="p"/>
                </m:rPr>
                <w:rPr>
                  <w:rFonts w:ascii="Times New Roman" w:hAnsi="Times New Roman" w:cs="Times New Roman" w:hint="eastAsia"/>
                  <w:color w:val="000000" w:themeColor="text1"/>
                  <w:sz w:val="18"/>
                  <w:szCs w:val="18"/>
                </w:rPr>
                <m:t>σ</m:t>
              </m:r>
            </m:oMath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≤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噪声强度范围内，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基本都≥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；当噪声强度范围增至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18"/>
                  <w:szCs w:val="18"/>
                </w:rPr>
                <m:t>σ</m:t>
              </m:r>
            </m:oMath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≥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0.01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跌破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，且下降过程平滑；在极高强度（如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18"/>
                  <w:szCs w:val="18"/>
                </w:rPr>
                <m:t>σ</m:t>
              </m:r>
            </m:oMath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&gt;0.03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时）指标下降退化明显。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48D8C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253E2AB8" w14:textId="77777777">
        <w:trPr>
          <w:trHeight w:val="40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2DBFF9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精确率（高斯噪声）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0123D860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4FE381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16458679" w14:textId="77777777">
        <w:trPr>
          <w:trHeight w:val="252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57E19C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召回率（高斯噪声）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5973484C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49959A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28C893FA" w14:textId="77777777">
        <w:trPr>
          <w:trHeight w:val="50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3EC59C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准确率（运动模糊）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14488F2B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从指标数据来看，当模糊核长度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L=3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0.682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0.727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0.606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即全部低于阈值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0.79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；随干扰强度增加，指标相对基线的下降幅度显著，最高达到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Acc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下降≈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81%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下降≈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87%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下降≈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80%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。在多个干扰强度下出现多项指标低于阈值，性能退化明显。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3AA0F7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49AADED1" w14:textId="77777777">
        <w:trPr>
          <w:trHeight w:val="396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329460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精确率（运动模糊）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3109B6CA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67E529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08016E7E" w14:textId="77777777">
        <w:trPr>
          <w:trHeight w:val="167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65E56B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召回率（运动模糊）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18DD486E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04BB255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3224E601" w14:textId="77777777">
        <w:trPr>
          <w:trHeight w:val="546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1406EA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准确率（对比度扰动）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413C1431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从指标数据来看，当对比度系数</w:t>
            </w:r>
            <w:r>
              <w:rPr>
                <w:rFonts w:ascii="Times New Roman" w:eastAsia="宋体" w:hAnsi="Times New Roman" w:cs="Times New Roman"/>
                <w:color w:val="000000" w:themeColor="text1"/>
                <w:lang w:bidi="ar"/>
              </w:rPr>
              <w:t>η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=0.9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0.597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0.680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0.602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即全部低于阈值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0.79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；随干扰强度增加，指标相对基线的下降幅度显著，当对比度系数</w:t>
            </w:r>
            <w:r>
              <w:rPr>
                <w:rFonts w:ascii="Times New Roman" w:eastAsia="宋体" w:hAnsi="Times New Roman" w:cs="Times New Roman"/>
                <w:color w:val="000000" w:themeColor="text1"/>
                <w:lang w:bidi="ar"/>
              </w:rPr>
              <w:t>η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≥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1.1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或者</w:t>
            </w:r>
            <w:r>
              <w:rPr>
                <w:rFonts w:ascii="Times New Roman" w:eastAsia="宋体" w:hAnsi="Times New Roman" w:cs="Times New Roman"/>
                <w:color w:val="000000" w:themeColor="text1"/>
                <w:lang w:bidi="ar"/>
              </w:rPr>
              <w:t>η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≤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指标下降退化明显。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0FFAE7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53A3DEF1" w14:textId="77777777">
        <w:trPr>
          <w:trHeight w:val="432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482D43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精确率（对比度扰动）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56362A34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793E9F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678C0B62" w14:textId="77777777">
        <w:trPr>
          <w:trHeight w:val="140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6B0BE8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召回率（对比度扰动）</w:t>
            </w:r>
          </w:p>
        </w:tc>
        <w:tc>
          <w:tcPr>
            <w:tcW w:w="5588" w:type="dxa"/>
            <w:vMerge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</w:tcPr>
          <w:p w14:paraId="10E166F5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2E4EC1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48DE1903" w14:textId="77777777">
        <w:trPr>
          <w:trHeight w:val="565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06089E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准确率（对抗性扰动）</w:t>
            </w:r>
          </w:p>
        </w:tc>
        <w:tc>
          <w:tcPr>
            <w:tcW w:w="5588" w:type="dxa"/>
            <w:vMerge w:val="restart"/>
            <w:tcBorders>
              <w:top w:val="single" w:sz="4" w:space="0" w:color="auto"/>
              <w:bottom w:val="single" w:sz="8" w:space="0" w:color="auto"/>
            </w:tcBorders>
          </w:tcPr>
          <w:p w14:paraId="53E96047" w14:textId="77777777" w:rsidR="0025531D" w:rsidRDefault="00000000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从指标数据来看：在加入微小扰动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18"/>
                  <w:szCs w:val="18"/>
                </w:rPr>
                <m:t>ε</m:t>
              </m:r>
            </m:oMath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=0.01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时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FGSM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与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PGD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方法生成的对抗性样本的结果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Accuracy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跌至约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 0.227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与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0.142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，在加入微小扰动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color w:val="000000" w:themeColor="text1"/>
                  <w:sz w:val="18"/>
                  <w:szCs w:val="18"/>
                </w:rPr>
                <m:t>ε</m:t>
              </m:r>
            </m:oMath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≥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0.05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后，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Accuracy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基本小于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0.14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，指标下跌严重；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 xml:space="preserve">CW 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方法生成的对抗性样本的结果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在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0.001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附近。在所有的攻击强度下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Accuracy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Precision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、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Recall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均远低于可用阈值，性能严重退化。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09F59C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0CD06DEC" w14:textId="77777777">
        <w:trPr>
          <w:trHeight w:val="57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18A434E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精确率（对抗性扰动）</w:t>
            </w:r>
          </w:p>
        </w:tc>
        <w:tc>
          <w:tcPr>
            <w:tcW w:w="5588" w:type="dxa"/>
            <w:vMerge/>
            <w:tcBorders>
              <w:top w:val="single" w:sz="8" w:space="0" w:color="auto"/>
              <w:bottom w:val="single" w:sz="8" w:space="0" w:color="auto"/>
              <w:tl2br w:val="nil"/>
              <w:tr2bl w:val="nil"/>
            </w:tcBorders>
          </w:tcPr>
          <w:p w14:paraId="63D3F48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565626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  <w:tr w:rsidR="0025531D" w14:paraId="6C6A5D74" w14:textId="77777777">
        <w:trPr>
          <w:trHeight w:val="394"/>
          <w:jc w:val="center"/>
        </w:trPr>
        <w:tc>
          <w:tcPr>
            <w:tcW w:w="2567" w:type="dxa"/>
            <w:tcBorders>
              <w:tl2br w:val="nil"/>
              <w:tr2bl w:val="nil"/>
            </w:tcBorders>
          </w:tcPr>
          <w:p w14:paraId="7B2123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召回率（对抗性扰动）</w:t>
            </w:r>
          </w:p>
        </w:tc>
        <w:tc>
          <w:tcPr>
            <w:tcW w:w="5588" w:type="dxa"/>
            <w:vMerge/>
            <w:tcBorders>
              <w:top w:val="single" w:sz="8" w:space="0" w:color="auto"/>
              <w:bottom w:val="single" w:sz="8" w:space="0" w:color="auto"/>
              <w:tl2br w:val="nil"/>
              <w:tr2bl w:val="nil"/>
            </w:tcBorders>
          </w:tcPr>
          <w:p w14:paraId="21D02AD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33" w:type="dxa"/>
            <w:tcBorders>
              <w:tl2br w:val="nil"/>
              <w:tr2bl w:val="nil"/>
            </w:tcBorders>
            <w:vAlign w:val="center"/>
          </w:tcPr>
          <w:p w14:paraId="0ABC81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G1</w:t>
            </w:r>
          </w:p>
        </w:tc>
      </w:tr>
    </w:tbl>
    <w:p w14:paraId="70F4BD66" w14:textId="77777777" w:rsidR="0025531D" w:rsidRDefault="0025531D"/>
    <w:p w14:paraId="4A8A95F1" w14:textId="77777777" w:rsidR="0025531D" w:rsidRDefault="0025531D"/>
    <w:p w14:paraId="58A28E94" w14:textId="77777777" w:rsidR="0025531D" w:rsidRDefault="0025531D"/>
    <w:p w14:paraId="1BD415D8" w14:textId="77777777" w:rsidR="0025531D" w:rsidRDefault="0025531D"/>
    <w:p w14:paraId="41D3DA58" w14:textId="77777777" w:rsidR="0025531D" w:rsidRDefault="0025531D"/>
    <w:p w14:paraId="280FB445" w14:textId="77777777" w:rsidR="0025531D" w:rsidRDefault="0025531D"/>
    <w:p w14:paraId="139B2241" w14:textId="77777777" w:rsidR="0025531D" w:rsidRDefault="0025531D"/>
    <w:p w14:paraId="02111705" w14:textId="77777777" w:rsidR="0025531D" w:rsidRDefault="0025531D"/>
    <w:p w14:paraId="668002CE" w14:textId="77777777" w:rsidR="0025531D" w:rsidRDefault="0025531D"/>
    <w:p w14:paraId="7758E6D7" w14:textId="77777777" w:rsidR="0025531D" w:rsidRDefault="0025531D"/>
    <w:p w14:paraId="01F0AD58" w14:textId="77777777" w:rsidR="0025531D" w:rsidRDefault="00000000">
      <w:pPr>
        <w:outlineLvl w:val="0"/>
        <w:rPr>
          <w:rFonts w:asciiTheme="minorEastAsia" w:hAnsiTheme="minorEastAsia" w:cs="仿宋" w:hint="eastAsia"/>
          <w:color w:val="000000" w:themeColor="text1"/>
          <w:sz w:val="24"/>
          <w:shd w:val="clear" w:color="auto" w:fill="FFFFFF"/>
        </w:rPr>
      </w:pPr>
      <w:r>
        <w:rPr>
          <w:rFonts w:asciiTheme="minorEastAsia" w:hAnsiTheme="minorEastAsia" w:cs="仿宋" w:hint="eastAsia"/>
          <w:color w:val="000000" w:themeColor="text1"/>
          <w:sz w:val="24"/>
          <w:shd w:val="clear" w:color="auto" w:fill="FFFFFF"/>
        </w:rPr>
        <w:t>5.鲁棒性</w:t>
      </w:r>
      <w:proofErr w:type="gramStart"/>
      <w:r>
        <w:rPr>
          <w:rFonts w:asciiTheme="minorEastAsia" w:hAnsiTheme="minorEastAsia" w:cs="仿宋" w:hint="eastAsia"/>
          <w:color w:val="000000" w:themeColor="text1"/>
          <w:sz w:val="24"/>
          <w:shd w:val="clear" w:color="auto" w:fill="FFFFFF"/>
        </w:rPr>
        <w:t>度量元指标</w:t>
      </w:r>
      <w:proofErr w:type="gramEnd"/>
      <w:r>
        <w:rPr>
          <w:rFonts w:asciiTheme="minorEastAsia" w:hAnsiTheme="minorEastAsia" w:cs="仿宋" w:hint="eastAsia"/>
          <w:color w:val="000000" w:themeColor="text1"/>
          <w:sz w:val="24"/>
          <w:shd w:val="clear" w:color="auto" w:fill="FFFFFF"/>
        </w:rPr>
        <w:t>数据</w:t>
      </w:r>
    </w:p>
    <w:p w14:paraId="32B5381D" w14:textId="77777777" w:rsidR="0025531D" w:rsidRDefault="00000000">
      <w:pPr>
        <w:pStyle w:val="HTML"/>
        <w:widowControl/>
        <w:shd w:val="clear" w:color="auto" w:fill="FFFFFF"/>
        <w:outlineLvl w:val="1"/>
        <w:rPr>
          <w:rFonts w:ascii="仿宋" w:eastAsia="仿宋" w:hAnsi="仿宋" w:cs="仿宋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cs="Arial"/>
          <w:color w:val="000000" w:themeColor="text1"/>
          <w:kern w:val="2"/>
          <w:sz w:val="21"/>
          <w:szCs w:val="21"/>
          <w:shd w:val="clear" w:color="auto" w:fill="FFFFFF"/>
        </w:rPr>
        <w:t xml:space="preserve">5.1 </w:t>
      </w:r>
      <w:r>
        <w:rPr>
          <w:rFonts w:ascii="Times New Roman" w:hAnsi="Times New Roman" w:cs="Arial" w:hint="default"/>
          <w:color w:val="000000" w:themeColor="text1"/>
          <w:kern w:val="2"/>
          <w:sz w:val="21"/>
          <w:szCs w:val="21"/>
          <w:shd w:val="clear" w:color="auto" w:fill="FFFFFF"/>
        </w:rPr>
        <w:t>CIFAR</w:t>
      </w:r>
      <w:r>
        <w:rPr>
          <w:rFonts w:ascii="Times New Roman" w:hAnsi="Times New Roman" w:cs="Arial"/>
          <w:color w:val="000000" w:themeColor="text1"/>
          <w:kern w:val="2"/>
          <w:sz w:val="21"/>
          <w:szCs w:val="21"/>
          <w:shd w:val="clear" w:color="auto" w:fill="FFFFFF"/>
        </w:rPr>
        <w:t>-</w:t>
      </w:r>
      <w:r>
        <w:rPr>
          <w:rFonts w:ascii="Times New Roman" w:hAnsi="Times New Roman" w:cs="Arial" w:hint="default"/>
          <w:color w:val="000000" w:themeColor="text1"/>
          <w:kern w:val="2"/>
          <w:sz w:val="21"/>
          <w:szCs w:val="21"/>
          <w:shd w:val="clear" w:color="auto" w:fill="FFFFFF"/>
        </w:rPr>
        <w:t>10</w:t>
      </w:r>
      <w:r>
        <w:rPr>
          <w:rFonts w:ascii="Times New Roman" w:hAnsi="Times New Roman" w:cs="Arial"/>
          <w:color w:val="000000" w:themeColor="text1"/>
          <w:kern w:val="2"/>
          <w:sz w:val="21"/>
          <w:szCs w:val="21"/>
          <w:shd w:val="clear" w:color="auto" w:fill="FFFFFF"/>
        </w:rPr>
        <w:t>数据集</w:t>
      </w:r>
    </w:p>
    <w:p w14:paraId="4F1944BA" w14:textId="38CA0F86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lastRenderedPageBreak/>
        <w:t>表</w:t>
      </w:r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30</w:t>
      </w:r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鲁棒性</w:t>
      </w:r>
      <w:proofErr w:type="gramStart"/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度量元指标</w:t>
      </w:r>
      <w:proofErr w:type="gramEnd"/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数据表</w:t>
      </w:r>
    </w:p>
    <w:tbl>
      <w:tblPr>
        <w:tblW w:w="4996" w:type="pct"/>
        <w:jc w:val="center"/>
        <w:tblBorders>
          <w:top w:val="single" w:sz="8" w:space="0" w:color="000000"/>
          <w:bottom w:val="single" w:sz="8" w:space="0" w:color="000000"/>
        </w:tblBorders>
        <w:tblLook w:val="04A0" w:firstRow="1" w:lastRow="0" w:firstColumn="1" w:lastColumn="0" w:noHBand="0" w:noVBand="1"/>
      </w:tblPr>
      <w:tblGrid>
        <w:gridCol w:w="3993"/>
        <w:gridCol w:w="2141"/>
        <w:gridCol w:w="1278"/>
        <w:gridCol w:w="1402"/>
        <w:gridCol w:w="1032"/>
      </w:tblGrid>
      <w:tr w:rsidR="0025531D" w14:paraId="05C7BFFB" w14:textId="77777777">
        <w:trPr>
          <w:trHeight w:val="288"/>
          <w:jc w:val="center"/>
        </w:trPr>
        <w:tc>
          <w:tcPr>
            <w:tcW w:w="2026" w:type="pct"/>
            <w:tcBorders>
              <w:bottom w:val="single" w:sz="4" w:space="0" w:color="000000"/>
            </w:tcBorders>
            <w:noWrap/>
            <w:vAlign w:val="center"/>
          </w:tcPr>
          <w:p w14:paraId="6204E9FD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噪声种类</w:t>
            </w:r>
          </w:p>
        </w:tc>
        <w:tc>
          <w:tcPr>
            <w:tcW w:w="1087" w:type="pct"/>
            <w:tcBorders>
              <w:bottom w:val="single" w:sz="4" w:space="0" w:color="000000"/>
            </w:tcBorders>
            <w:noWrap/>
            <w:vAlign w:val="center"/>
          </w:tcPr>
          <w:p w14:paraId="1F37BEC8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噪声强度</w:t>
            </w:r>
          </w:p>
        </w:tc>
        <w:tc>
          <w:tcPr>
            <w:tcW w:w="649" w:type="pct"/>
            <w:tcBorders>
              <w:bottom w:val="single" w:sz="4" w:space="0" w:color="000000"/>
            </w:tcBorders>
            <w:noWrap/>
            <w:vAlign w:val="center"/>
          </w:tcPr>
          <w:p w14:paraId="13FCE1F2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712" w:type="pct"/>
            <w:tcBorders>
              <w:bottom w:val="single" w:sz="4" w:space="0" w:color="000000"/>
            </w:tcBorders>
            <w:noWrap/>
            <w:vAlign w:val="center"/>
          </w:tcPr>
          <w:p w14:paraId="515957D5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524" w:type="pct"/>
            <w:tcBorders>
              <w:bottom w:val="single" w:sz="4" w:space="0" w:color="000000"/>
            </w:tcBorders>
            <w:noWrap/>
            <w:vAlign w:val="center"/>
          </w:tcPr>
          <w:p w14:paraId="21823B9D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4DF133DB" w14:textId="77777777">
        <w:trPr>
          <w:trHeight w:val="288"/>
          <w:jc w:val="center"/>
        </w:trPr>
        <w:tc>
          <w:tcPr>
            <w:tcW w:w="2026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69C12BD6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遮挡鲁棒性（矩形遮挡）</w:t>
            </w:r>
          </w:p>
        </w:tc>
        <w:tc>
          <w:tcPr>
            <w:tcW w:w="1087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0A050233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0.01</w:t>
            </w:r>
          </w:p>
        </w:tc>
        <w:tc>
          <w:tcPr>
            <w:tcW w:w="649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0B634E48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0.868</w:t>
            </w:r>
          </w:p>
        </w:tc>
        <w:tc>
          <w:tcPr>
            <w:tcW w:w="712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2E834021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0.868</w:t>
            </w:r>
          </w:p>
        </w:tc>
        <w:tc>
          <w:tcPr>
            <w:tcW w:w="524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1CF964A7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0.868</w:t>
            </w:r>
          </w:p>
        </w:tc>
      </w:tr>
      <w:tr w:rsidR="0025531D" w14:paraId="2E07C436" w14:textId="77777777">
        <w:trPr>
          <w:trHeight w:val="90"/>
          <w:jc w:val="center"/>
        </w:trPr>
        <w:tc>
          <w:tcPr>
            <w:tcW w:w="2026" w:type="pct"/>
            <w:tcBorders>
              <w:tl2br w:val="nil"/>
              <w:tr2bl w:val="nil"/>
            </w:tcBorders>
            <w:noWrap/>
            <w:vAlign w:val="center"/>
          </w:tcPr>
          <w:p w14:paraId="34A7ED05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142C7B5B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0.03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0D251EAF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0.854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65CEB474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0.854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62C4CFF2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0.854</w:t>
            </w:r>
          </w:p>
        </w:tc>
      </w:tr>
      <w:tr w:rsidR="0025531D" w14:paraId="2AEB4D5B" w14:textId="77777777">
        <w:trPr>
          <w:trHeight w:val="288"/>
          <w:jc w:val="center"/>
        </w:trPr>
        <w:tc>
          <w:tcPr>
            <w:tcW w:w="2026" w:type="pct"/>
            <w:tcBorders>
              <w:tl2br w:val="nil"/>
              <w:tr2bl w:val="nil"/>
            </w:tcBorders>
            <w:noWrap/>
            <w:vAlign w:val="center"/>
          </w:tcPr>
          <w:p w14:paraId="361D4459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025A37DC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0.05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5A29F19C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0.836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00F75780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0.838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1D4A6F54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0.836</w:t>
            </w:r>
          </w:p>
        </w:tc>
      </w:tr>
      <w:tr w:rsidR="0025531D" w14:paraId="7CD948A2" w14:textId="77777777">
        <w:trPr>
          <w:trHeight w:val="90"/>
          <w:jc w:val="center"/>
        </w:trPr>
        <w:tc>
          <w:tcPr>
            <w:tcW w:w="2026" w:type="pct"/>
            <w:tcBorders>
              <w:tl2br w:val="nil"/>
              <w:tr2bl w:val="nil"/>
            </w:tcBorders>
            <w:noWrap/>
            <w:vAlign w:val="center"/>
          </w:tcPr>
          <w:p w14:paraId="16076A09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1BF54050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0.06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36794DFC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0.824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5381C339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0.826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59522C6C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0.824</w:t>
            </w:r>
          </w:p>
        </w:tc>
      </w:tr>
      <w:tr w:rsidR="0025531D" w14:paraId="433ABB4B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865CBB3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6CB997CD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0.08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0E9FFEFD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0.803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3C9D1AED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0.809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5CC92FF0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0.803</w:t>
            </w:r>
          </w:p>
        </w:tc>
      </w:tr>
      <w:tr w:rsidR="0025531D" w14:paraId="04ACBE40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5F236F0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67E578E1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29393270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0.784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7F03F41B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0.794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0CA46A27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0.784</w:t>
            </w:r>
          </w:p>
        </w:tc>
      </w:tr>
      <w:tr w:rsidR="0025531D" w14:paraId="74B3A086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2B37F35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25CAFD77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0.12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7AB98C53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0.763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0AC26D2B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0.778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28B45127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0.763</w:t>
            </w:r>
          </w:p>
        </w:tc>
      </w:tr>
      <w:tr w:rsidR="0025531D" w14:paraId="292FCF30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7757070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255EF314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0.14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5A618C11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0.723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5EC1953D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0.745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7FAA072F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0.723</w:t>
            </w:r>
          </w:p>
        </w:tc>
      </w:tr>
      <w:tr w:rsidR="0025531D" w14:paraId="2637544D" w14:textId="77777777">
        <w:trPr>
          <w:trHeight w:val="90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1EA4E3EF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28A083F9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0.16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69D48270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0.700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1705B26A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0.731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4B1BCFA1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0.700</w:t>
            </w:r>
          </w:p>
        </w:tc>
      </w:tr>
      <w:tr w:rsidR="0025531D" w14:paraId="14CC64B2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4B9CFDD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3FDE2EDF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0.18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6DDF68B1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0.653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3B14CD82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0.694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063BA835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0.653</w:t>
            </w:r>
          </w:p>
        </w:tc>
      </w:tr>
      <w:tr w:rsidR="0025531D" w14:paraId="35EACF88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2F99FF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0A069C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00856C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0.650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32A8FA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054A04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0.650</w:t>
            </w:r>
          </w:p>
        </w:tc>
      </w:tr>
      <w:tr w:rsidR="0025531D" w14:paraId="70954F07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E3DDC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遮挡鲁棒性（不规则遮挡）</w:t>
            </w: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71AA87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1D54A8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0.815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7A01B4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A0CC6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0.815</w:t>
            </w:r>
          </w:p>
        </w:tc>
      </w:tr>
      <w:tr w:rsidR="0025531D" w14:paraId="7EBC504D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281F83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10EBFB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2C045D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0.799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0CD95C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0.804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75B5D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0.799</w:t>
            </w:r>
          </w:p>
        </w:tc>
      </w:tr>
      <w:tr w:rsidR="0025531D" w14:paraId="48780CE5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F9E06B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6272BA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59AA89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0.792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72523C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92A89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0.792</w:t>
            </w:r>
          </w:p>
        </w:tc>
      </w:tr>
      <w:tr w:rsidR="0025531D" w14:paraId="10796785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181E3A7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02247C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756925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0.784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371A71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076455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0.784</w:t>
            </w:r>
          </w:p>
        </w:tc>
      </w:tr>
      <w:tr w:rsidR="0025531D" w14:paraId="2C2B6696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BAE1E4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6FEAA9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6D821D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0.777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75F02F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43EC4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0.777</w:t>
            </w:r>
          </w:p>
        </w:tc>
      </w:tr>
      <w:tr w:rsidR="0025531D" w14:paraId="0B08BD82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12C85B9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2B45DF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11B531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0.758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6FB7C63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77DE0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0.758</w:t>
            </w:r>
          </w:p>
        </w:tc>
      </w:tr>
      <w:tr w:rsidR="0025531D" w14:paraId="6F22B913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7F7166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4A103B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3601E8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0.747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0BB9E15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B4CB3C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0.747</w:t>
            </w:r>
          </w:p>
        </w:tc>
      </w:tr>
      <w:tr w:rsidR="0025531D" w14:paraId="79445F44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76490E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6FFEF3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45F235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0.716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4BACC4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CFA46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0.716</w:t>
            </w:r>
          </w:p>
        </w:tc>
      </w:tr>
      <w:tr w:rsidR="0025531D" w14:paraId="0240D001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FE3D21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45A400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2FE022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0.701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08E4D0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005B00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0.701</w:t>
            </w:r>
          </w:p>
        </w:tc>
      </w:tr>
      <w:tr w:rsidR="0025531D" w14:paraId="22F75F15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2912BB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453530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370CD4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0.679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7AAC3B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A424D9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0.679</w:t>
            </w:r>
          </w:p>
        </w:tc>
      </w:tr>
      <w:tr w:rsidR="0025531D" w14:paraId="7E06C3F8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3F5D0A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239D52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0E9E81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0.654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76EF58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C3DBC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0.654</w:t>
            </w:r>
          </w:p>
        </w:tc>
      </w:tr>
      <w:tr w:rsidR="0025531D" w14:paraId="4D942DFF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732B4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随机像素转换</w:t>
            </w: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73CB91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42E19C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0.821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6F58BF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F1E40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0.821</w:t>
            </w:r>
          </w:p>
        </w:tc>
      </w:tr>
      <w:tr w:rsidR="0025531D" w14:paraId="2CC9027A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1127A9C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0AC03F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3F039F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0.742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65462F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F6D53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0.742</w:t>
            </w:r>
          </w:p>
        </w:tc>
      </w:tr>
      <w:tr w:rsidR="0025531D" w14:paraId="24EF25A0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83DABB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120BC7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33B31F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0.648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5ED40B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CF728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0.648</w:t>
            </w:r>
          </w:p>
        </w:tc>
      </w:tr>
      <w:tr w:rsidR="0025531D" w14:paraId="66A957FC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58DEF5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1ADE14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26DBBC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0.603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31BB5E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0.646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BDB25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0.603</w:t>
            </w:r>
          </w:p>
        </w:tc>
      </w:tr>
      <w:tr w:rsidR="0025531D" w14:paraId="47935E64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0FFCBA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593D31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14D802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0.514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3F19BE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0.604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39FE1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0.514</w:t>
            </w:r>
          </w:p>
        </w:tc>
      </w:tr>
      <w:tr w:rsidR="0025531D" w14:paraId="7A09269B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784400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136335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30C4F4B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0.412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4043F4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0.559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339AC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0.412</w:t>
            </w:r>
          </w:p>
        </w:tc>
      </w:tr>
      <w:tr w:rsidR="0025531D" w14:paraId="79B4AE08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D5A621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05EFB2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71721B8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0.326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1A71B4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0.531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85240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0.326</w:t>
            </w:r>
          </w:p>
        </w:tc>
      </w:tr>
      <w:tr w:rsidR="0025531D" w14:paraId="731E339B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C85B6F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3E5CF7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1B7AE4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0.258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3D36D1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0.505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2F012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0.258</w:t>
            </w:r>
          </w:p>
        </w:tc>
      </w:tr>
      <w:tr w:rsidR="0025531D" w14:paraId="448A3B18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1C5079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7B933CE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79F303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0.206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186A54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0.464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D78B2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0.206</w:t>
            </w:r>
          </w:p>
        </w:tc>
      </w:tr>
      <w:tr w:rsidR="0025531D" w14:paraId="6763C688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A071E2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096352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18A65F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0.170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3751C8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0934B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0.170</w:t>
            </w:r>
          </w:p>
        </w:tc>
      </w:tr>
      <w:tr w:rsidR="0025531D" w14:paraId="3A52D860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0DBBBF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6A0594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591326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0.145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570327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C68FE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0.145</w:t>
            </w:r>
          </w:p>
        </w:tc>
      </w:tr>
      <w:tr w:rsidR="0025531D" w14:paraId="00194EF4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EC73A6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高斯鲁棒性</w:t>
            </w: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08DD56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77D99B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0.856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7CF121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43520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0.856</w:t>
            </w:r>
          </w:p>
        </w:tc>
      </w:tr>
      <w:tr w:rsidR="0025531D" w14:paraId="5F9AC88F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B9D552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48CF84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322489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0.853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4795F5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FC277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0.853</w:t>
            </w:r>
          </w:p>
        </w:tc>
      </w:tr>
      <w:tr w:rsidR="0025531D" w14:paraId="414DCFB3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B0A921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1B29E3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6C8621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0.847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559E8B6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4C33FE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0.847</w:t>
            </w:r>
          </w:p>
        </w:tc>
      </w:tr>
      <w:tr w:rsidR="0025531D" w14:paraId="4A069FE5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2BC20D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42E3E3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5012DE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0.839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38BDEA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DF8F2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0.839</w:t>
            </w:r>
          </w:p>
        </w:tc>
      </w:tr>
      <w:tr w:rsidR="0025531D" w14:paraId="4DEBC727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BD5FF0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20BAEF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6AD23B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0.813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1DE4FD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E44D5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0.813</w:t>
            </w:r>
          </w:p>
        </w:tc>
      </w:tr>
      <w:tr w:rsidR="0025531D" w14:paraId="1C2DFDF6" w14:textId="77777777">
        <w:trPr>
          <w:trHeight w:val="167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56F3EB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310EBE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267025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0.782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704FE7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0.800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B1261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0.782</w:t>
            </w:r>
          </w:p>
        </w:tc>
      </w:tr>
      <w:tr w:rsidR="0025531D" w14:paraId="17F94DE9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A86649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45A2D5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58A433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0.739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348556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0.772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FA8D4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0.739</w:t>
            </w:r>
          </w:p>
        </w:tc>
      </w:tr>
      <w:tr w:rsidR="0025531D" w14:paraId="62BE5D25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DE64A1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997" w:type="dxa"/>
            <w:tcBorders>
              <w:tl2br w:val="nil"/>
              <w:tr2bl w:val="nil"/>
            </w:tcBorders>
            <w:noWrap/>
            <w:vAlign w:val="center"/>
          </w:tcPr>
          <w:p w14:paraId="1401E9A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192" w:type="dxa"/>
            <w:tcBorders>
              <w:tl2br w:val="nil"/>
              <w:tr2bl w:val="nil"/>
            </w:tcBorders>
            <w:noWrap/>
            <w:vAlign w:val="center"/>
          </w:tcPr>
          <w:p w14:paraId="0493AE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0.683</w:t>
            </w:r>
          </w:p>
        </w:tc>
        <w:tc>
          <w:tcPr>
            <w:tcW w:w="1308" w:type="dxa"/>
            <w:tcBorders>
              <w:tl2br w:val="nil"/>
              <w:tr2bl w:val="nil"/>
            </w:tcBorders>
            <w:noWrap/>
            <w:vAlign w:val="center"/>
          </w:tcPr>
          <w:p w14:paraId="47C0E7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D4CC3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0.683</w:t>
            </w:r>
          </w:p>
        </w:tc>
      </w:tr>
    </w:tbl>
    <w:p w14:paraId="7C8F53EC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38B0CDF7" w14:textId="4025F110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30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度量元指标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数据表（续）</w:t>
      </w:r>
    </w:p>
    <w:tbl>
      <w:tblPr>
        <w:tblW w:w="4997" w:type="pct"/>
        <w:jc w:val="center"/>
        <w:tblBorders>
          <w:top w:val="single" w:sz="8" w:space="0" w:color="000000"/>
          <w:bottom w:val="single" w:sz="8" w:space="0" w:color="000000"/>
        </w:tblBorders>
        <w:tblLook w:val="04A0" w:firstRow="1" w:lastRow="0" w:firstColumn="1" w:lastColumn="0" w:noHBand="0" w:noVBand="1"/>
      </w:tblPr>
      <w:tblGrid>
        <w:gridCol w:w="3990"/>
        <w:gridCol w:w="2142"/>
        <w:gridCol w:w="1279"/>
        <w:gridCol w:w="1404"/>
        <w:gridCol w:w="1033"/>
      </w:tblGrid>
      <w:tr w:rsidR="0025531D" w14:paraId="7BD802C2" w14:textId="77777777">
        <w:trPr>
          <w:trHeight w:val="288"/>
          <w:jc w:val="center"/>
        </w:trPr>
        <w:tc>
          <w:tcPr>
            <w:tcW w:w="3721" w:type="dxa"/>
            <w:tcBorders>
              <w:bottom w:val="single" w:sz="8" w:space="0" w:color="000000"/>
            </w:tcBorders>
            <w:noWrap/>
            <w:vAlign w:val="center"/>
          </w:tcPr>
          <w:p w14:paraId="1C393D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噪声种类</w:t>
            </w:r>
          </w:p>
        </w:tc>
        <w:tc>
          <w:tcPr>
            <w:tcW w:w="1998" w:type="dxa"/>
            <w:tcBorders>
              <w:bottom w:val="single" w:sz="8" w:space="0" w:color="000000"/>
            </w:tcBorders>
            <w:noWrap/>
            <w:vAlign w:val="center"/>
          </w:tcPr>
          <w:p w14:paraId="6E8AC9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噪声强度</w:t>
            </w:r>
          </w:p>
        </w:tc>
        <w:tc>
          <w:tcPr>
            <w:tcW w:w="1193" w:type="dxa"/>
            <w:tcBorders>
              <w:bottom w:val="single" w:sz="8" w:space="0" w:color="000000"/>
            </w:tcBorders>
            <w:noWrap/>
            <w:vAlign w:val="center"/>
          </w:tcPr>
          <w:p w14:paraId="154113B7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09" w:type="dxa"/>
            <w:tcBorders>
              <w:bottom w:val="single" w:sz="8" w:space="0" w:color="000000"/>
            </w:tcBorders>
            <w:noWrap/>
            <w:vAlign w:val="center"/>
          </w:tcPr>
          <w:p w14:paraId="7EF58E89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963" w:type="dxa"/>
            <w:tcBorders>
              <w:bottom w:val="single" w:sz="8" w:space="0" w:color="000000"/>
            </w:tcBorders>
            <w:noWrap/>
            <w:vAlign w:val="center"/>
          </w:tcPr>
          <w:p w14:paraId="5B8BC6E3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620F1FA" w14:textId="77777777">
        <w:trPr>
          <w:trHeight w:val="288"/>
          <w:jc w:val="center"/>
        </w:trPr>
        <w:tc>
          <w:tcPr>
            <w:tcW w:w="3721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6AB6F78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1F6F1B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193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10A728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0.630</w:t>
            </w:r>
          </w:p>
        </w:tc>
        <w:tc>
          <w:tcPr>
            <w:tcW w:w="1309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504459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0.720</w:t>
            </w:r>
          </w:p>
        </w:tc>
        <w:tc>
          <w:tcPr>
            <w:tcW w:w="963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6A8649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0.630</w:t>
            </w:r>
          </w:p>
        </w:tc>
      </w:tr>
      <w:tr w:rsidR="0025531D" w14:paraId="61AE9E56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5B3C2F3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3142D9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0039FBE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0.568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7DAD1A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0.696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7B239D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0.568</w:t>
            </w:r>
          </w:p>
        </w:tc>
      </w:tr>
      <w:tr w:rsidR="0025531D" w14:paraId="5BCCF0B7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1E3EFA0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1F0EA5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6BA0AC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0.517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2CE00F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0.687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017564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0.517</w:t>
            </w:r>
          </w:p>
        </w:tc>
      </w:tr>
      <w:tr w:rsidR="0025531D" w14:paraId="33D0AD01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1F8017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椒盐鲁棒性</w:t>
            </w: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69D82A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0F7C831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0.715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72464C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0.752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543CDC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0.715</w:t>
            </w:r>
          </w:p>
        </w:tc>
      </w:tr>
      <w:tr w:rsidR="0025531D" w14:paraId="2B841CB4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552848C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6CD615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5ACAE9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0.520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3FEC01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0.598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377225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0.520</w:t>
            </w:r>
          </w:p>
        </w:tc>
      </w:tr>
      <w:tr w:rsidR="0025531D" w14:paraId="6F00C83A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1C4BDE0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4A5C99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329958E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0.397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7232D8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0.470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0965B8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0.397</w:t>
            </w:r>
          </w:p>
        </w:tc>
      </w:tr>
      <w:tr w:rsidR="0025531D" w14:paraId="285B06C6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07FBCAA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3B8E04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5CEDCC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0.361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063538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0.435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714263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0.361</w:t>
            </w:r>
          </w:p>
        </w:tc>
      </w:tr>
      <w:tr w:rsidR="0025531D" w14:paraId="0FB6AC37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474E6FA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704537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312280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0.284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38919D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0.376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280A5D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0.284</w:t>
            </w:r>
          </w:p>
        </w:tc>
      </w:tr>
      <w:tr w:rsidR="0025531D" w14:paraId="4665C33D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71D8F15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64471F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5FA123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0.228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5F2077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0.316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0631FB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0.228</w:t>
            </w:r>
          </w:p>
        </w:tc>
      </w:tr>
      <w:tr w:rsidR="0025531D" w14:paraId="6831001A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6270857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6AC999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793B05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0.182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56C198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0.310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775334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0.182</w:t>
            </w:r>
          </w:p>
        </w:tc>
      </w:tr>
      <w:tr w:rsidR="0025531D" w14:paraId="3AD934F0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3D374E8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00C188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193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46A148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0.153</w:t>
            </w:r>
          </w:p>
        </w:tc>
        <w:tc>
          <w:tcPr>
            <w:tcW w:w="1309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438C4E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0.314</w:t>
            </w:r>
          </w:p>
        </w:tc>
        <w:tc>
          <w:tcPr>
            <w:tcW w:w="963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43BED7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0.153</w:t>
            </w:r>
          </w:p>
        </w:tc>
      </w:tr>
      <w:tr w:rsidR="0025531D" w14:paraId="2E56BFA6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569C9D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C837B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B9026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0.136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57E7ED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0.237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8529E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0.136</w:t>
            </w:r>
          </w:p>
        </w:tc>
      </w:tr>
      <w:tr w:rsidR="0025531D" w14:paraId="77B20182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1433528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7ABD8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619535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BA3DC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0.157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53177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0.126</w:t>
            </w:r>
          </w:p>
        </w:tc>
      </w:tr>
      <w:tr w:rsidR="0025531D" w14:paraId="1B64AEB6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3D9348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3322E8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1EB284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0.116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15313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0.176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31981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0.116</w:t>
            </w:r>
          </w:p>
        </w:tc>
      </w:tr>
      <w:tr w:rsidR="0025531D" w14:paraId="7721DEE0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62EE8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色彩鲁棒性（亮度）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685AC0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E3A0C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0CFFA5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0AA3FEE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0.857</w:t>
            </w:r>
          </w:p>
        </w:tc>
      </w:tr>
      <w:tr w:rsidR="0025531D" w14:paraId="37143549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A32ACF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2DF7B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4E6469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C3526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5CF862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0.860</w:t>
            </w:r>
          </w:p>
        </w:tc>
      </w:tr>
      <w:tr w:rsidR="0025531D" w14:paraId="5970230C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3D5B3B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67D8DD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8E526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7A6CA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0ABA3E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0.864</w:t>
            </w:r>
          </w:p>
        </w:tc>
      </w:tr>
      <w:tr w:rsidR="0025531D" w14:paraId="1AF68A2E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EE0207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280366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DA2D7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135D0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1DCC3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0.864</w:t>
            </w:r>
          </w:p>
        </w:tc>
      </w:tr>
      <w:tr w:rsidR="0025531D" w14:paraId="725F82CB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C21178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B4E06A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7E885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5AEC63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DD090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0.864</w:t>
            </w:r>
          </w:p>
        </w:tc>
      </w:tr>
      <w:tr w:rsidR="0025531D" w14:paraId="1760D078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01218B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6085D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190467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DC77A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95EB7E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</w:tr>
      <w:tr w:rsidR="0025531D" w14:paraId="4B84C5EE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B5B615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A2B91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CE874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06E238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D2D65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</w:tr>
      <w:tr w:rsidR="0025531D" w14:paraId="5F3C94B8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1F012F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F54FD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02DD6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55658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26683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</w:tr>
      <w:tr w:rsidR="0025531D" w14:paraId="5DCADB03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1C5C5BD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3FCB791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DF43C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16E12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2E27F3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</w:tr>
      <w:tr w:rsidR="0025531D" w14:paraId="149D09BE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BCF8D7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BC292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595912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275AF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CDD14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</w:tr>
      <w:tr w:rsidR="0025531D" w14:paraId="672CD15C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1552084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E302C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3CCD1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1905F6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ACF03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25531D" w14:paraId="5483A84F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36DD30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F1CA6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E0E6B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78BD7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04590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25531D" w14:paraId="7477EE90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7E9FE6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7B821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13A0C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6B8CA3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116F6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25531D" w14:paraId="09DBE3A8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2DC52F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F097B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89ABE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426929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A6C423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25531D" w14:paraId="3CF6372E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130A50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52889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7F42C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CE60B6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F8D63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25531D" w14:paraId="7856D4FE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1E80A97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6984FA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1921D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092F11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11B55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25531D" w14:paraId="0C086DAB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D2E6AF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3AA6F9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6AEEBF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3072D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81020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</w:tr>
      <w:tr w:rsidR="0025531D" w14:paraId="21F300E2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017219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33F36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17359C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79093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87F92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25531D" w14:paraId="4BEA8496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DC9F75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249446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BD2BF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1F0C90A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0F158B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</w:tr>
      <w:tr w:rsidR="0025531D" w14:paraId="49DB0A75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D3EDAD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62C8D9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FC549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4AE03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46EF8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</w:tr>
      <w:tr w:rsidR="0025531D" w14:paraId="5FF2363A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8A3684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60FEF8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1A5EFD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05846B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9593A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</w:tr>
      <w:tr w:rsidR="0025531D" w14:paraId="21598A23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A2CFF0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65B62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2A5F8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1C741D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B6618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</w:tr>
      <w:tr w:rsidR="0025531D" w14:paraId="3AEB9F3A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3695F3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62300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9339A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272A1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213BF6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0.864</w:t>
            </w:r>
          </w:p>
        </w:tc>
      </w:tr>
      <w:tr w:rsidR="0025531D" w14:paraId="7C8F812C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99938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32E06C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44895D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5795F0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78DFE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</w:tr>
      <w:tr w:rsidR="0025531D" w14:paraId="5352838A" w14:textId="77777777">
        <w:trPr>
          <w:trHeight w:val="288"/>
          <w:jc w:val="center"/>
        </w:trPr>
        <w:tc>
          <w:tcPr>
            <w:tcW w:w="3721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08BF0AB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4B2C53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-18</w:t>
            </w:r>
          </w:p>
        </w:tc>
        <w:tc>
          <w:tcPr>
            <w:tcW w:w="1193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2EEF1E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637E00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15519B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25531D" w14:paraId="50B6E4EA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</w:tcBorders>
            <w:noWrap/>
            <w:vAlign w:val="center"/>
          </w:tcPr>
          <w:p w14:paraId="0F42F0F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</w:tcBorders>
            <w:noWrap/>
            <w:vAlign w:val="center"/>
          </w:tcPr>
          <w:p w14:paraId="701B92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-16</w:t>
            </w:r>
          </w:p>
        </w:tc>
        <w:tc>
          <w:tcPr>
            <w:tcW w:w="1193" w:type="dxa"/>
            <w:tcBorders>
              <w:top w:val="nil"/>
            </w:tcBorders>
            <w:noWrap/>
            <w:vAlign w:val="center"/>
          </w:tcPr>
          <w:p w14:paraId="30A9EB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op w:val="nil"/>
            </w:tcBorders>
            <w:noWrap/>
            <w:vAlign w:val="center"/>
          </w:tcPr>
          <w:p w14:paraId="52AB35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op w:val="nil"/>
            </w:tcBorders>
            <w:noWrap/>
            <w:vAlign w:val="center"/>
          </w:tcPr>
          <w:p w14:paraId="762881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25531D" w14:paraId="5974AF87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A5F1CF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3189FF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AC53E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F72AFE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1B2EB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</w:tr>
    </w:tbl>
    <w:p w14:paraId="1769FC9E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5"/>
          <w:szCs w:val="15"/>
          <w:shd w:val="clear" w:color="auto" w:fill="FFFFFF"/>
        </w:rPr>
      </w:pPr>
    </w:p>
    <w:p w14:paraId="1C7AE46E" w14:textId="7BF75AC6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30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度量元指标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数据表（续）</w:t>
      </w:r>
    </w:p>
    <w:tbl>
      <w:tblPr>
        <w:tblW w:w="4997" w:type="pct"/>
        <w:jc w:val="center"/>
        <w:tblBorders>
          <w:top w:val="single" w:sz="8" w:space="0" w:color="000000"/>
          <w:bottom w:val="single" w:sz="8" w:space="0" w:color="000000"/>
        </w:tblBorders>
        <w:tblLook w:val="04A0" w:firstRow="1" w:lastRow="0" w:firstColumn="1" w:lastColumn="0" w:noHBand="0" w:noVBand="1"/>
      </w:tblPr>
      <w:tblGrid>
        <w:gridCol w:w="3990"/>
        <w:gridCol w:w="2142"/>
        <w:gridCol w:w="1279"/>
        <w:gridCol w:w="1404"/>
        <w:gridCol w:w="1033"/>
      </w:tblGrid>
      <w:tr w:rsidR="0025531D" w14:paraId="22CD830F" w14:textId="77777777">
        <w:trPr>
          <w:trHeight w:val="288"/>
          <w:jc w:val="center"/>
        </w:trPr>
        <w:tc>
          <w:tcPr>
            <w:tcW w:w="3721" w:type="dxa"/>
            <w:tcBorders>
              <w:bottom w:val="single" w:sz="8" w:space="0" w:color="000000"/>
            </w:tcBorders>
            <w:noWrap/>
            <w:vAlign w:val="center"/>
          </w:tcPr>
          <w:p w14:paraId="42DE49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噪声种类</w:t>
            </w:r>
          </w:p>
        </w:tc>
        <w:tc>
          <w:tcPr>
            <w:tcW w:w="1998" w:type="dxa"/>
            <w:tcBorders>
              <w:bottom w:val="single" w:sz="8" w:space="0" w:color="000000"/>
            </w:tcBorders>
            <w:noWrap/>
            <w:vAlign w:val="center"/>
          </w:tcPr>
          <w:p w14:paraId="76018F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噪声强度</w:t>
            </w:r>
          </w:p>
        </w:tc>
        <w:tc>
          <w:tcPr>
            <w:tcW w:w="1193" w:type="dxa"/>
            <w:tcBorders>
              <w:bottom w:val="single" w:sz="8" w:space="0" w:color="000000"/>
            </w:tcBorders>
            <w:noWrap/>
            <w:vAlign w:val="center"/>
          </w:tcPr>
          <w:p w14:paraId="47E8A4DB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09" w:type="dxa"/>
            <w:tcBorders>
              <w:bottom w:val="single" w:sz="8" w:space="0" w:color="000000"/>
            </w:tcBorders>
            <w:noWrap/>
            <w:vAlign w:val="center"/>
          </w:tcPr>
          <w:p w14:paraId="6F0EAA76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963" w:type="dxa"/>
            <w:tcBorders>
              <w:bottom w:val="single" w:sz="8" w:space="0" w:color="000000"/>
            </w:tcBorders>
            <w:noWrap/>
            <w:vAlign w:val="center"/>
          </w:tcPr>
          <w:p w14:paraId="630CF1B2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2F053482" w14:textId="77777777">
        <w:trPr>
          <w:trHeight w:val="90"/>
          <w:jc w:val="center"/>
        </w:trPr>
        <w:tc>
          <w:tcPr>
            <w:tcW w:w="3721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4BEF8E6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761655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-12</w:t>
            </w:r>
          </w:p>
        </w:tc>
        <w:tc>
          <w:tcPr>
            <w:tcW w:w="1193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55870F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  <w:tc>
          <w:tcPr>
            <w:tcW w:w="1309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6E01E5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  <w:tc>
          <w:tcPr>
            <w:tcW w:w="963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4CE447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</w:tr>
      <w:tr w:rsidR="0025531D" w14:paraId="4C6EEFB0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53EBBF3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43DB3D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375756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21471F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7F2A61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</w:tr>
      <w:tr w:rsidR="0025531D" w14:paraId="210C8774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3589CCD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7BB5C5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-8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49ACB1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77A716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7D7FA2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</w:tr>
      <w:tr w:rsidR="0025531D" w14:paraId="45398F4B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643DF24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4D9030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-6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3F87E45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6AEE54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2E8A297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</w:tr>
      <w:tr w:rsidR="0025531D" w14:paraId="6FBD6249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3A65F8A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469D3E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1C96E4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488B05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5BC96E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</w:tr>
      <w:tr w:rsidR="0025531D" w14:paraId="306DF886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4C1BC1F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3D8A0E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2FF39D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427F99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3B9BE66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</w:tr>
      <w:tr w:rsidR="0025531D" w14:paraId="6F701612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4193375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7FC46A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629E04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5DE81E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69916C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</w:tr>
      <w:tr w:rsidR="0025531D" w14:paraId="0B937AF1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52C0984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459776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39F99E6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3C681E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37B5EE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25531D" w14:paraId="62CD34B5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65AD666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4A2F1C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10DB49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4F0F41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7ADAAA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25531D" w14:paraId="33827DD3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203D8CB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747DC4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2628D6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1C753A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1929F3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25531D" w14:paraId="6BB1F4E6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220826C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217E99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</w:p>
        </w:tc>
        <w:tc>
          <w:tcPr>
            <w:tcW w:w="1193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02A395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74860F7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355B2E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25531D" w14:paraId="12B8BBB9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54D852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05FDEB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404271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CD1E88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CF1AA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25531D" w14:paraId="5417E9EB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B71DAF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E95F3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445E2F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66FE5D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11D1F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25531D" w14:paraId="586517E7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985B99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BD6F4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B8C364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CCEA7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8500C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25531D" w14:paraId="5BC0D88B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810788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BC9AA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DA309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73E96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27B9F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25531D" w14:paraId="7F431E7B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4E88C2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A86AF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750858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D00CB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A7A9F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25531D" w14:paraId="77D75A4D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214094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E7960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117C92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6DC3A2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6E4D6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</w:tr>
      <w:tr w:rsidR="0025531D" w14:paraId="6070D65E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B0308E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333053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E4B500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F2223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ADA38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</w:tr>
      <w:tr w:rsidR="0025531D" w14:paraId="43DE9D4C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2FBC37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30ACF5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175E88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6C258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A56E2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</w:tr>
      <w:tr w:rsidR="0025531D" w14:paraId="55768DFA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152AEC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CD5B6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B3609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5B8B13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1791F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0.823</w:t>
            </w:r>
          </w:p>
        </w:tc>
      </w:tr>
      <w:tr w:rsidR="0025531D" w14:paraId="6D306489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2121D5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C61CD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577C2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66EEC48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A3BDD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0.830</w:t>
            </w:r>
          </w:p>
        </w:tc>
      </w:tr>
      <w:tr w:rsidR="0025531D" w14:paraId="5D1848DA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B093A7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206045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1E1FC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03F996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53828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0.836</w:t>
            </w:r>
          </w:p>
        </w:tc>
      </w:tr>
      <w:tr w:rsidR="0025531D" w14:paraId="300DFE73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C3D671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AF934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1DC34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02BC5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04B7B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0.841</w:t>
            </w:r>
          </w:p>
        </w:tc>
      </w:tr>
      <w:tr w:rsidR="0025531D" w14:paraId="3BB74BFA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16FE86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5CE65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4966D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70B89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3F391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0.846</w:t>
            </w:r>
          </w:p>
        </w:tc>
      </w:tr>
      <w:tr w:rsidR="0025531D" w14:paraId="7054E1C6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BB22A7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90839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1EE6C8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E35C1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E6320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0.853</w:t>
            </w:r>
          </w:p>
        </w:tc>
      </w:tr>
      <w:tr w:rsidR="0025531D" w14:paraId="39CAC407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4B9B0C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4C507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65C51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B1B62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F5DAB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0.858</w:t>
            </w:r>
          </w:p>
        </w:tc>
      </w:tr>
      <w:tr w:rsidR="0025531D" w14:paraId="73EB4307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CBE51D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2EBE0E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1115BE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FC464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B3E43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0.862</w:t>
            </w:r>
          </w:p>
        </w:tc>
      </w:tr>
      <w:tr w:rsidR="0025531D" w14:paraId="1560681B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51F437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A7BD8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ECC7BA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586D98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62099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0.863</w:t>
            </w:r>
          </w:p>
        </w:tc>
      </w:tr>
      <w:tr w:rsidR="0025531D" w14:paraId="33482886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F4211F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B5251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BE9FC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83136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2BA0FC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</w:tr>
      <w:tr w:rsidR="0025531D" w14:paraId="05E9D514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5CB76F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04023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610B1E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1AEF2B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35B4D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25531D" w14:paraId="492DDF8F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400A13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2475E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ABD6D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1A4BA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68393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25531D" w14:paraId="191CF900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731943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12B46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1382DE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D3D71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FF38D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25531D" w14:paraId="072DAD05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452BA0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26038C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77976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0D0BCF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B25D4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</w:tr>
      <w:tr w:rsidR="0025531D" w14:paraId="4292A5C5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9228AB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3118C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64C56A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91CF0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0F7D9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0.864</w:t>
            </w:r>
          </w:p>
        </w:tc>
      </w:tr>
      <w:tr w:rsidR="0025531D" w14:paraId="7D60E2A2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5EE4C8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CF9882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66F880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6DCF7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79989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0.861</w:t>
            </w:r>
          </w:p>
        </w:tc>
      </w:tr>
      <w:tr w:rsidR="0025531D" w14:paraId="7D351E0D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06A925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3A012A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4990E4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1C823A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24D1C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0.855</w:t>
            </w:r>
          </w:p>
        </w:tc>
      </w:tr>
      <w:tr w:rsidR="0025531D" w14:paraId="37AD149B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9E6FCC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1843A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9510F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73F96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DD85C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0.848</w:t>
            </w:r>
          </w:p>
        </w:tc>
      </w:tr>
      <w:tr w:rsidR="0025531D" w14:paraId="7CAE6B7F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C5ED74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371E7A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69A863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7BA0E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6E3B0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0.839</w:t>
            </w:r>
          </w:p>
        </w:tc>
      </w:tr>
      <w:tr w:rsidR="0025531D" w14:paraId="04450BF7" w14:textId="77777777">
        <w:trPr>
          <w:trHeight w:val="288"/>
          <w:jc w:val="center"/>
        </w:trPr>
        <w:tc>
          <w:tcPr>
            <w:tcW w:w="3721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1308047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432E53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14</w:t>
            </w:r>
          </w:p>
        </w:tc>
        <w:tc>
          <w:tcPr>
            <w:tcW w:w="1193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3322BA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0.833</w:t>
            </w:r>
          </w:p>
        </w:tc>
        <w:tc>
          <w:tcPr>
            <w:tcW w:w="1309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335238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0.836</w:t>
            </w:r>
          </w:p>
        </w:tc>
        <w:tc>
          <w:tcPr>
            <w:tcW w:w="963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6442D2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0.833</w:t>
            </w:r>
          </w:p>
        </w:tc>
      </w:tr>
      <w:tr w:rsidR="0025531D" w14:paraId="2C8D6262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</w:tcBorders>
            <w:noWrap/>
            <w:vAlign w:val="center"/>
          </w:tcPr>
          <w:p w14:paraId="01247D0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</w:tcBorders>
            <w:noWrap/>
            <w:vAlign w:val="center"/>
          </w:tcPr>
          <w:p w14:paraId="2D8323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16</w:t>
            </w:r>
          </w:p>
        </w:tc>
        <w:tc>
          <w:tcPr>
            <w:tcW w:w="1193" w:type="dxa"/>
            <w:tcBorders>
              <w:top w:val="nil"/>
            </w:tcBorders>
            <w:noWrap/>
            <w:vAlign w:val="center"/>
          </w:tcPr>
          <w:p w14:paraId="600705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0.824</w:t>
            </w:r>
          </w:p>
        </w:tc>
        <w:tc>
          <w:tcPr>
            <w:tcW w:w="1309" w:type="dxa"/>
            <w:tcBorders>
              <w:top w:val="nil"/>
            </w:tcBorders>
            <w:noWrap/>
            <w:vAlign w:val="center"/>
          </w:tcPr>
          <w:p w14:paraId="3B104B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0.829</w:t>
            </w:r>
          </w:p>
        </w:tc>
        <w:tc>
          <w:tcPr>
            <w:tcW w:w="963" w:type="dxa"/>
            <w:tcBorders>
              <w:top w:val="nil"/>
            </w:tcBorders>
            <w:noWrap/>
            <w:vAlign w:val="center"/>
          </w:tcPr>
          <w:p w14:paraId="0BD865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0.824</w:t>
            </w:r>
          </w:p>
        </w:tc>
      </w:tr>
      <w:tr w:rsidR="0025531D" w14:paraId="111B496B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8ABA48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2F4C7D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A6E940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EE819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6343F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0.816</w:t>
            </w:r>
          </w:p>
        </w:tc>
      </w:tr>
    </w:tbl>
    <w:p w14:paraId="08263752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71822A68" w14:textId="2511552B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30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度量元指标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数据表（续）</w:t>
      </w:r>
    </w:p>
    <w:tbl>
      <w:tblPr>
        <w:tblW w:w="4997" w:type="pct"/>
        <w:jc w:val="center"/>
        <w:tblBorders>
          <w:top w:val="single" w:sz="8" w:space="0" w:color="000000"/>
          <w:bottom w:val="single" w:sz="8" w:space="0" w:color="000000"/>
        </w:tblBorders>
        <w:tblLook w:val="04A0" w:firstRow="1" w:lastRow="0" w:firstColumn="1" w:lastColumn="0" w:noHBand="0" w:noVBand="1"/>
      </w:tblPr>
      <w:tblGrid>
        <w:gridCol w:w="3990"/>
        <w:gridCol w:w="2142"/>
        <w:gridCol w:w="1279"/>
        <w:gridCol w:w="1404"/>
        <w:gridCol w:w="1033"/>
      </w:tblGrid>
      <w:tr w:rsidR="0025531D" w14:paraId="6DD3EE7D" w14:textId="77777777">
        <w:trPr>
          <w:trHeight w:val="288"/>
          <w:jc w:val="center"/>
        </w:trPr>
        <w:tc>
          <w:tcPr>
            <w:tcW w:w="3721" w:type="dxa"/>
            <w:tcBorders>
              <w:bottom w:val="single" w:sz="8" w:space="0" w:color="000000"/>
            </w:tcBorders>
            <w:noWrap/>
            <w:vAlign w:val="center"/>
          </w:tcPr>
          <w:p w14:paraId="29C3E8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噪声种类</w:t>
            </w:r>
          </w:p>
        </w:tc>
        <w:tc>
          <w:tcPr>
            <w:tcW w:w="1998" w:type="dxa"/>
            <w:tcBorders>
              <w:bottom w:val="single" w:sz="8" w:space="0" w:color="000000"/>
            </w:tcBorders>
            <w:noWrap/>
            <w:vAlign w:val="center"/>
          </w:tcPr>
          <w:p w14:paraId="04980BE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噪声强度</w:t>
            </w:r>
          </w:p>
        </w:tc>
        <w:tc>
          <w:tcPr>
            <w:tcW w:w="1193" w:type="dxa"/>
            <w:tcBorders>
              <w:bottom w:val="single" w:sz="8" w:space="0" w:color="000000"/>
            </w:tcBorders>
            <w:noWrap/>
            <w:vAlign w:val="center"/>
          </w:tcPr>
          <w:p w14:paraId="626F9169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09" w:type="dxa"/>
            <w:tcBorders>
              <w:bottom w:val="single" w:sz="8" w:space="0" w:color="000000"/>
            </w:tcBorders>
            <w:noWrap/>
            <w:vAlign w:val="center"/>
          </w:tcPr>
          <w:p w14:paraId="792FF719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963" w:type="dxa"/>
            <w:tcBorders>
              <w:bottom w:val="single" w:sz="8" w:space="0" w:color="000000"/>
            </w:tcBorders>
            <w:noWrap/>
            <w:vAlign w:val="center"/>
          </w:tcPr>
          <w:p w14:paraId="113FAD04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0329D01D" w14:textId="77777777">
        <w:trPr>
          <w:trHeight w:val="288"/>
          <w:jc w:val="center"/>
        </w:trPr>
        <w:tc>
          <w:tcPr>
            <w:tcW w:w="3721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4126AD8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75DE3B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1193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59951A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0.805</w:t>
            </w:r>
          </w:p>
        </w:tc>
        <w:tc>
          <w:tcPr>
            <w:tcW w:w="1309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731CF97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0.814</w:t>
            </w:r>
          </w:p>
        </w:tc>
        <w:tc>
          <w:tcPr>
            <w:tcW w:w="963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5D0434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0.805</w:t>
            </w:r>
          </w:p>
        </w:tc>
      </w:tr>
      <w:tr w:rsidR="0025531D" w14:paraId="23739D6B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173270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色彩鲁棒性（亮度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饱和度）</w:t>
            </w: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155017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2646D7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0.854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5C947C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0.855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6155AF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0.854</w:t>
            </w:r>
          </w:p>
        </w:tc>
      </w:tr>
      <w:tr w:rsidR="0025531D" w14:paraId="077F329B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2470353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022737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3E55A7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0.865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64F0DE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0.865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08D552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0.865</w:t>
            </w:r>
          </w:p>
        </w:tc>
      </w:tr>
      <w:tr w:rsidR="0025531D" w14:paraId="5725ACCE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24010AB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17A09F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5ECB3E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03D8CD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53C6A2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</w:tr>
      <w:tr w:rsidR="0025531D" w14:paraId="4D40C2F2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38B4812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4D0EC6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6F10A3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78FB18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6C96B1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</w:tr>
      <w:tr w:rsidR="0025531D" w14:paraId="4C02B4DC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6A6284E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4E39E7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057B19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3ED48DD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7B47A95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25531D" w14:paraId="66C09B75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2973656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141249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5A5049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33B024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3A9107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0.869</w:t>
            </w:r>
          </w:p>
        </w:tc>
      </w:tr>
      <w:tr w:rsidR="0025531D" w14:paraId="5A05CA48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45AF5BE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120119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43F7A9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73A27A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0BA517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0.870</w:t>
            </w:r>
          </w:p>
        </w:tc>
      </w:tr>
      <w:tr w:rsidR="0025531D" w14:paraId="11096B0D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0890B9E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6A5F87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12D5E9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5FC93B8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323F77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</w:tr>
      <w:tr w:rsidR="0025531D" w14:paraId="6F1EC61E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4CC5113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28B283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78A661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0.865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6F27F2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0.865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17BBEE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0.865</w:t>
            </w:r>
          </w:p>
        </w:tc>
      </w:tr>
      <w:tr w:rsidR="0025531D" w14:paraId="6013C160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146BC5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色彩鲁棒性（亮度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色相）</w:t>
            </w:r>
          </w:p>
        </w:tc>
        <w:tc>
          <w:tcPr>
            <w:tcW w:w="1998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23D4A9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69057B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0.786</w:t>
            </w:r>
          </w:p>
        </w:tc>
        <w:tc>
          <w:tcPr>
            <w:tcW w:w="1309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0C391E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0.801</w:t>
            </w:r>
          </w:p>
        </w:tc>
        <w:tc>
          <w:tcPr>
            <w:tcW w:w="963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4055E9C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0.786</w:t>
            </w:r>
          </w:p>
        </w:tc>
      </w:tr>
      <w:tr w:rsidR="0025531D" w14:paraId="65B071F1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FDAA8E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44C93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8FCA8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FDE10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0B8E09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0.844</w:t>
            </w:r>
          </w:p>
        </w:tc>
      </w:tr>
      <w:tr w:rsidR="0025531D" w14:paraId="6916255A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21E750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9D7D5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8DBA8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4BF6B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05D3B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0.860</w:t>
            </w:r>
          </w:p>
        </w:tc>
      </w:tr>
      <w:tr w:rsidR="0025531D" w14:paraId="2CCF3379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3637E6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26D9BB6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B3D97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639C7B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D4077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</w:tr>
      <w:tr w:rsidR="0025531D" w14:paraId="76F6C0BB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D28A49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60C80F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E0DF9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1B2CA9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FCD98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</w:tr>
      <w:tr w:rsidR="0025531D" w14:paraId="7F77B278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E7B759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F5390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6712A5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84F92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0E9D78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0.863</w:t>
            </w:r>
          </w:p>
        </w:tc>
      </w:tr>
      <w:tr w:rsidR="0025531D" w14:paraId="44503BFF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4FF197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39423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36D99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1C4D33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4F4C0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0.849</w:t>
            </w:r>
          </w:p>
        </w:tc>
      </w:tr>
      <w:tr w:rsidR="0025531D" w14:paraId="295DB447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1DC1354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87627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583F2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13853C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08E8A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0.834</w:t>
            </w:r>
          </w:p>
        </w:tc>
      </w:tr>
      <w:tr w:rsidR="0025531D" w14:paraId="345BD141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CF216D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4E369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4F97D1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9F0E6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E4F4D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0.815</w:t>
            </w:r>
          </w:p>
        </w:tc>
      </w:tr>
      <w:tr w:rsidR="0025531D" w14:paraId="1158C7C0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70194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色彩鲁棒性（饱和度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687713E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67D3E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B4A5A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2DD26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0.816</w:t>
            </w:r>
          </w:p>
        </w:tc>
      </w:tr>
      <w:tr w:rsidR="0025531D" w14:paraId="549904B4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7456E2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2C6FB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CDA6E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0AB46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DF59D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0.848</w:t>
            </w:r>
          </w:p>
        </w:tc>
      </w:tr>
      <w:tr w:rsidR="0025531D" w14:paraId="7B6DED06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14D1B7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43FBF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6427C0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56385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0BFDCEE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0.865</w:t>
            </w:r>
          </w:p>
        </w:tc>
      </w:tr>
      <w:tr w:rsidR="0025531D" w14:paraId="4803F5E6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1FE5AA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5DED0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18AE52D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058DB7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0B2B03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</w:tr>
      <w:tr w:rsidR="0025531D" w14:paraId="6F0814FE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B754E8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21C422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6C70CC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0AB9E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3A8D9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</w:tr>
      <w:tr w:rsidR="0025531D" w14:paraId="2B9F2A8B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19E4E8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9047C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A2A1E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A16EC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5377C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0.861</w:t>
            </w:r>
          </w:p>
        </w:tc>
      </w:tr>
      <w:tr w:rsidR="0025531D" w14:paraId="0DE48E31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772865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666FBA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1D852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E15CF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35E4E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0.847</w:t>
            </w:r>
          </w:p>
        </w:tc>
      </w:tr>
      <w:tr w:rsidR="0025531D" w14:paraId="384E19E3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E19FF8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D6BE8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2D22C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1661A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B1CEE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0.827</w:t>
            </w:r>
          </w:p>
        </w:tc>
      </w:tr>
      <w:tr w:rsidR="0025531D" w14:paraId="5971BE60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8E73D4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4D4E2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4574E5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0.806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AD079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0.808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7EB89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0.806</w:t>
            </w:r>
          </w:p>
        </w:tc>
      </w:tr>
      <w:tr w:rsidR="0025531D" w14:paraId="6FA93D71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C760F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色彩鲁棒性（亮度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饱和度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C86FE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-3,-3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35731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0D7213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7D622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</w:tr>
      <w:tr w:rsidR="0025531D" w14:paraId="677F2C01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5509B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色彩鲁棒性（亮度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饱和度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2E8F49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-10,-10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4D78E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DA5A0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923F6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0.854</w:t>
            </w:r>
          </w:p>
        </w:tc>
      </w:tr>
      <w:tr w:rsidR="0025531D" w14:paraId="6FFB86E3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93BB8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色彩鲁棒性（亮度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饱和度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318BEE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-20,-20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AE5E6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1FB5D7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F6626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0.829</w:t>
            </w:r>
          </w:p>
        </w:tc>
      </w:tr>
      <w:tr w:rsidR="0025531D" w14:paraId="75389B00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E867F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对抗鲁棒性（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FGSM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2EC0B6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D4472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0.531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CD896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0.544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8843C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0.532</w:t>
            </w:r>
          </w:p>
        </w:tc>
      </w:tr>
      <w:tr w:rsidR="0025531D" w14:paraId="016672ED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22C981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BF74C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257A5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41DE8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0.200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58007C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0.168</w:t>
            </w:r>
          </w:p>
        </w:tc>
      </w:tr>
      <w:tr w:rsidR="0025531D" w14:paraId="33CC243D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242B39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5A561E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407CE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0.113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4280E7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F0BEE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0.113</w:t>
            </w:r>
          </w:p>
        </w:tc>
      </w:tr>
      <w:tr w:rsidR="0025531D" w14:paraId="116354F3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2B1806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DDC25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D21E3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0.106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A1460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0.137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D21D1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0.106</w:t>
            </w:r>
          </w:p>
        </w:tc>
      </w:tr>
      <w:tr w:rsidR="0025531D" w14:paraId="4C264617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990157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E512F7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0DB03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6B0A31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E8AC6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0.099</w:t>
            </w:r>
          </w:p>
        </w:tc>
      </w:tr>
      <w:tr w:rsidR="0025531D" w14:paraId="074B3EB5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472567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C2108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69C63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66CD20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F8249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0.094</w:t>
            </w:r>
          </w:p>
        </w:tc>
      </w:tr>
      <w:tr w:rsidR="0025531D" w14:paraId="4EA48FAC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F6DB4E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F119A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9B696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9B1543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0.134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096245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0.094</w:t>
            </w:r>
          </w:p>
        </w:tc>
      </w:tr>
      <w:tr w:rsidR="0025531D" w14:paraId="6C7E04F4" w14:textId="77777777">
        <w:trPr>
          <w:trHeight w:val="288"/>
          <w:jc w:val="center"/>
        </w:trPr>
        <w:tc>
          <w:tcPr>
            <w:tcW w:w="3721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09B537E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48BC2D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193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39C9FD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0.093</w:t>
            </w:r>
          </w:p>
        </w:tc>
        <w:tc>
          <w:tcPr>
            <w:tcW w:w="1309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021A59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0.138</w:t>
            </w:r>
          </w:p>
        </w:tc>
        <w:tc>
          <w:tcPr>
            <w:tcW w:w="963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290A4E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0.093</w:t>
            </w:r>
          </w:p>
        </w:tc>
      </w:tr>
      <w:tr w:rsidR="0025531D" w14:paraId="54694DBF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</w:tcBorders>
            <w:noWrap/>
            <w:vAlign w:val="center"/>
          </w:tcPr>
          <w:p w14:paraId="4745176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</w:tcBorders>
            <w:noWrap/>
            <w:vAlign w:val="center"/>
          </w:tcPr>
          <w:p w14:paraId="47D2EC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193" w:type="dxa"/>
            <w:tcBorders>
              <w:top w:val="nil"/>
            </w:tcBorders>
            <w:noWrap/>
            <w:vAlign w:val="center"/>
          </w:tcPr>
          <w:p w14:paraId="2655119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0.091</w:t>
            </w:r>
          </w:p>
        </w:tc>
        <w:tc>
          <w:tcPr>
            <w:tcW w:w="1309" w:type="dxa"/>
            <w:tcBorders>
              <w:top w:val="nil"/>
            </w:tcBorders>
            <w:noWrap/>
            <w:vAlign w:val="center"/>
          </w:tcPr>
          <w:p w14:paraId="2F330E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0.145</w:t>
            </w:r>
          </w:p>
        </w:tc>
        <w:tc>
          <w:tcPr>
            <w:tcW w:w="963" w:type="dxa"/>
            <w:tcBorders>
              <w:top w:val="nil"/>
            </w:tcBorders>
            <w:noWrap/>
            <w:vAlign w:val="center"/>
          </w:tcPr>
          <w:p w14:paraId="694411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0.091</w:t>
            </w:r>
          </w:p>
        </w:tc>
      </w:tr>
      <w:tr w:rsidR="0025531D" w14:paraId="1C714C1D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442A33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F1015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1E747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9B0BB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0.150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D12C2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0.092</w:t>
            </w:r>
          </w:p>
        </w:tc>
      </w:tr>
    </w:tbl>
    <w:p w14:paraId="08D8BD24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08947353" w14:textId="5CFFDBC9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30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度量元指标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数据表（续）</w:t>
      </w:r>
    </w:p>
    <w:tbl>
      <w:tblPr>
        <w:tblW w:w="4997" w:type="pct"/>
        <w:jc w:val="center"/>
        <w:tblBorders>
          <w:top w:val="single" w:sz="8" w:space="0" w:color="000000"/>
          <w:bottom w:val="single" w:sz="8" w:space="0" w:color="000000"/>
        </w:tblBorders>
        <w:tblLook w:val="04A0" w:firstRow="1" w:lastRow="0" w:firstColumn="1" w:lastColumn="0" w:noHBand="0" w:noVBand="1"/>
      </w:tblPr>
      <w:tblGrid>
        <w:gridCol w:w="3990"/>
        <w:gridCol w:w="2142"/>
        <w:gridCol w:w="1279"/>
        <w:gridCol w:w="1404"/>
        <w:gridCol w:w="1033"/>
      </w:tblGrid>
      <w:tr w:rsidR="0025531D" w14:paraId="26C5079A" w14:textId="77777777">
        <w:trPr>
          <w:trHeight w:val="288"/>
          <w:jc w:val="center"/>
        </w:trPr>
        <w:tc>
          <w:tcPr>
            <w:tcW w:w="3721" w:type="dxa"/>
            <w:tcBorders>
              <w:bottom w:val="single" w:sz="8" w:space="0" w:color="000000"/>
            </w:tcBorders>
            <w:noWrap/>
            <w:vAlign w:val="center"/>
          </w:tcPr>
          <w:p w14:paraId="2108AA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噪声种类</w:t>
            </w:r>
          </w:p>
        </w:tc>
        <w:tc>
          <w:tcPr>
            <w:tcW w:w="1998" w:type="dxa"/>
            <w:tcBorders>
              <w:bottom w:val="single" w:sz="8" w:space="0" w:color="000000"/>
            </w:tcBorders>
            <w:noWrap/>
            <w:vAlign w:val="center"/>
          </w:tcPr>
          <w:p w14:paraId="06699A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噪声强度</w:t>
            </w:r>
          </w:p>
        </w:tc>
        <w:tc>
          <w:tcPr>
            <w:tcW w:w="1193" w:type="dxa"/>
            <w:tcBorders>
              <w:bottom w:val="single" w:sz="8" w:space="0" w:color="000000"/>
            </w:tcBorders>
            <w:noWrap/>
            <w:vAlign w:val="center"/>
          </w:tcPr>
          <w:p w14:paraId="3787424D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09" w:type="dxa"/>
            <w:tcBorders>
              <w:bottom w:val="single" w:sz="8" w:space="0" w:color="000000"/>
            </w:tcBorders>
            <w:noWrap/>
            <w:vAlign w:val="center"/>
          </w:tcPr>
          <w:p w14:paraId="0A4CD61C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963" w:type="dxa"/>
            <w:tcBorders>
              <w:bottom w:val="single" w:sz="8" w:space="0" w:color="000000"/>
            </w:tcBorders>
            <w:noWrap/>
            <w:vAlign w:val="center"/>
          </w:tcPr>
          <w:p w14:paraId="765D9AC6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7C69B17A" w14:textId="77777777">
        <w:trPr>
          <w:trHeight w:val="288"/>
          <w:jc w:val="center"/>
        </w:trPr>
        <w:tc>
          <w:tcPr>
            <w:tcW w:w="3721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4A6EDAA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3783EC3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193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6B6DDE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0.091</w:t>
            </w:r>
          </w:p>
        </w:tc>
        <w:tc>
          <w:tcPr>
            <w:tcW w:w="1309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7B1178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0.156</w:t>
            </w:r>
          </w:p>
        </w:tc>
        <w:tc>
          <w:tcPr>
            <w:tcW w:w="963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5031F7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0.091</w:t>
            </w:r>
          </w:p>
        </w:tc>
      </w:tr>
      <w:tr w:rsidR="0025531D" w14:paraId="61495138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41851A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对抗鲁棒性（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PGD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6F3B85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585B48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0.447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6DC46A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0.460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2F796F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0.447</w:t>
            </w:r>
          </w:p>
        </w:tc>
      </w:tr>
      <w:tr w:rsidR="0025531D" w14:paraId="40373334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45CDB94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03C2EB1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6E2693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0.059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0E8CAE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0.074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2FEE467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0.059</w:t>
            </w:r>
          </w:p>
        </w:tc>
      </w:tr>
      <w:tr w:rsidR="0025531D" w14:paraId="57594E00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2F61FEC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120EBF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63DD50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0.028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4FE90C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0.036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5C8F60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0.028</w:t>
            </w:r>
          </w:p>
        </w:tc>
      </w:tr>
      <w:tr w:rsidR="0025531D" w14:paraId="23438A8D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7DE0187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586506E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4ABD1B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0.022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383C48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0.030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774EAF7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0.022</w:t>
            </w:r>
          </w:p>
        </w:tc>
      </w:tr>
      <w:tr w:rsidR="0025531D" w14:paraId="332938EA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52A255C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2178FF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5CCC27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0.014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234774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0.022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32DCE1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0.014</w:t>
            </w:r>
          </w:p>
        </w:tc>
      </w:tr>
      <w:tr w:rsidR="0025531D" w14:paraId="2724EF81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399A6A1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2764A7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31F3AD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0.010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1BD392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0.018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08D73D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0.010</w:t>
            </w:r>
          </w:p>
        </w:tc>
      </w:tr>
      <w:tr w:rsidR="0025531D" w14:paraId="3D552233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753AC38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2B0991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3EA688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0.007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5E93AB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0.014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3E2683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0.007</w:t>
            </w:r>
          </w:p>
        </w:tc>
      </w:tr>
      <w:tr w:rsidR="0025531D" w14:paraId="426E57E9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36A9607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108BA5E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4D90F5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0.004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2D3FE46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0.010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75ED88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0.004</w:t>
            </w:r>
          </w:p>
        </w:tc>
      </w:tr>
      <w:tr w:rsidR="0025531D" w14:paraId="60A509B5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761D295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05CB5A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5E5026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0.003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4EA00D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0.009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6E63C3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0.003</w:t>
            </w:r>
          </w:p>
        </w:tc>
      </w:tr>
      <w:tr w:rsidR="0025531D" w14:paraId="2A3CE6D3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700C849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1EFBB1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193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194B08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0.002</w:t>
            </w:r>
          </w:p>
        </w:tc>
        <w:tc>
          <w:tcPr>
            <w:tcW w:w="1309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340471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0.007</w:t>
            </w:r>
          </w:p>
        </w:tc>
        <w:tc>
          <w:tcPr>
            <w:tcW w:w="963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7171FD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0.002</w:t>
            </w:r>
          </w:p>
        </w:tc>
      </w:tr>
      <w:tr w:rsidR="0025531D" w14:paraId="6421DFE8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812BF2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654FE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6AAF08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59E155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0C41B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0.002</w:t>
            </w:r>
          </w:p>
        </w:tc>
      </w:tr>
      <w:tr w:rsidR="0025531D" w14:paraId="77D6AD52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1BFFB5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对抗鲁棒性（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C&amp;W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3900BE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7E7FA9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08CE5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7ED70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0.012</w:t>
            </w:r>
          </w:p>
        </w:tc>
      </w:tr>
      <w:tr w:rsidR="0025531D" w14:paraId="62A41902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E928D2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6F1250E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D9897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D6F12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075D91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0.012</w:t>
            </w:r>
          </w:p>
        </w:tc>
      </w:tr>
      <w:tr w:rsidR="0025531D" w14:paraId="03381242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70C6BD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1225C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6C84D6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6FFFB7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D559E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0.012</w:t>
            </w:r>
          </w:p>
        </w:tc>
      </w:tr>
      <w:tr w:rsidR="0025531D" w14:paraId="5DF01EDA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7AC8AC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DE65F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782A3D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A987E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EC3E8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0.011</w:t>
            </w:r>
          </w:p>
        </w:tc>
      </w:tr>
      <w:tr w:rsidR="0025531D" w14:paraId="259CC35A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F6FAC5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233A5F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08B7C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03F97F5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D6B25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0.010</w:t>
            </w:r>
          </w:p>
        </w:tc>
      </w:tr>
      <w:tr w:rsidR="0025531D" w14:paraId="62AAE3EA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5AD98B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5569E6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80B03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3672A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619FE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0.010</w:t>
            </w:r>
          </w:p>
        </w:tc>
      </w:tr>
      <w:tr w:rsidR="0025531D" w14:paraId="5B7FAFB6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3A5C68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6F7DC1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76AF7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87E26C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98EC4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0.010</w:t>
            </w:r>
          </w:p>
        </w:tc>
      </w:tr>
      <w:tr w:rsidR="0025531D" w14:paraId="39FB7963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6BE8E8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18A7F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94E2A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6378265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04688E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0.009</w:t>
            </w:r>
          </w:p>
        </w:tc>
      </w:tr>
      <w:tr w:rsidR="0025531D" w14:paraId="71A6FE29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295FBB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159E3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8FF9F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0C4D75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70442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0.009</w:t>
            </w:r>
          </w:p>
        </w:tc>
      </w:tr>
      <w:tr w:rsidR="0025531D" w14:paraId="6DCD0F81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E3BCDC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77263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745E0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2C4B1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DC815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0.009</w:t>
            </w:r>
          </w:p>
        </w:tc>
      </w:tr>
      <w:tr w:rsidR="0025531D" w14:paraId="174EB0C8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77F000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2542DF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6E8142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6E928A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BABCB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0.009</w:t>
            </w:r>
          </w:p>
        </w:tc>
      </w:tr>
      <w:tr w:rsidR="0025531D" w14:paraId="15138329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2994F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压缩失真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1ECF2E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0F8C1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12ADC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0B258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0.863</w:t>
            </w:r>
          </w:p>
        </w:tc>
      </w:tr>
      <w:tr w:rsidR="0025531D" w14:paraId="578763BA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FCCD8E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3AC833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90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682B17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23E3D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07CA5A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0.854</w:t>
            </w:r>
          </w:p>
        </w:tc>
      </w:tr>
      <w:tr w:rsidR="0025531D" w14:paraId="7AF6F644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3E4117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C1135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80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4671FF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68635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7202F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0.838</w:t>
            </w:r>
          </w:p>
        </w:tc>
      </w:tr>
      <w:tr w:rsidR="0025531D" w14:paraId="2EB95108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1B3CDC0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E1653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70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D2170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B7F7F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5ACAE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0.823</w:t>
            </w:r>
          </w:p>
        </w:tc>
      </w:tr>
      <w:tr w:rsidR="0025531D" w14:paraId="170230B2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87115D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82101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60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08810A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0A29CC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FF444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0.813</w:t>
            </w:r>
          </w:p>
        </w:tc>
      </w:tr>
      <w:tr w:rsidR="0025531D" w14:paraId="59C67E4E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224263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27F745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5FD2D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0.800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DB47BE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0.808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3599E5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0.800</w:t>
            </w:r>
          </w:p>
        </w:tc>
      </w:tr>
      <w:tr w:rsidR="0025531D" w14:paraId="23821202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10B8B1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C5C5F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40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00088E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8A909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F6A1A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0.781</w:t>
            </w:r>
          </w:p>
        </w:tc>
      </w:tr>
      <w:tr w:rsidR="0025531D" w14:paraId="472B38B1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A6CA54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6DF161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42EC7C5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2DDC8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0.772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02458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0.754</w:t>
            </w:r>
          </w:p>
        </w:tc>
      </w:tr>
      <w:tr w:rsidR="0025531D" w14:paraId="04CF004B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06DE7E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6FF078D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471A58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101188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BB663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0.713</w:t>
            </w:r>
          </w:p>
        </w:tc>
      </w:tr>
      <w:tr w:rsidR="0025531D" w14:paraId="4BEF1EFC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ED6D46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3F0D9D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1BF864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0.592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63A7735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0.643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800F1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0.592</w:t>
            </w:r>
          </w:p>
        </w:tc>
      </w:tr>
    </w:tbl>
    <w:p w14:paraId="47838801" w14:textId="77777777" w:rsidR="0025531D" w:rsidRDefault="0025531D"/>
    <w:p w14:paraId="5E6A4D4E" w14:textId="77777777" w:rsidR="0025531D" w:rsidRDefault="0025531D"/>
    <w:p w14:paraId="5B95E574" w14:textId="77777777" w:rsidR="0025531D" w:rsidRDefault="0025531D"/>
    <w:p w14:paraId="779AA384" w14:textId="77777777" w:rsidR="0025531D" w:rsidRDefault="0025531D"/>
    <w:p w14:paraId="607646A2" w14:textId="77777777" w:rsidR="0025531D" w:rsidRDefault="0025531D"/>
    <w:p w14:paraId="11FC5641" w14:textId="77777777" w:rsidR="0025531D" w:rsidRDefault="0025531D"/>
    <w:p w14:paraId="2744E989" w14:textId="77777777" w:rsidR="0025531D" w:rsidRDefault="0025531D"/>
    <w:p w14:paraId="139A34F1" w14:textId="77777777" w:rsidR="0025531D" w:rsidRDefault="0025531D"/>
    <w:p w14:paraId="1EC65F1B" w14:textId="77777777" w:rsidR="0025531D" w:rsidRDefault="0025531D"/>
    <w:p w14:paraId="0806DDCA" w14:textId="77777777" w:rsidR="0025531D" w:rsidRDefault="00000000">
      <w:pPr>
        <w:pStyle w:val="HTML"/>
        <w:widowControl/>
        <w:shd w:val="clear" w:color="auto" w:fill="FFFFFF"/>
        <w:outlineLvl w:val="1"/>
        <w:rPr>
          <w:rFonts w:ascii="Times New Roman" w:hAnsi="Times New Roman" w:cs="Arial" w:hint="default"/>
          <w:color w:val="000000" w:themeColor="text1"/>
          <w:kern w:val="2"/>
          <w:sz w:val="21"/>
          <w:szCs w:val="21"/>
          <w:shd w:val="clear" w:color="auto" w:fill="FFFFFF"/>
        </w:rPr>
      </w:pPr>
      <w:r>
        <w:rPr>
          <w:rFonts w:ascii="Times New Roman" w:hAnsi="Times New Roman" w:cs="Arial"/>
          <w:color w:val="000000" w:themeColor="text1"/>
          <w:kern w:val="2"/>
          <w:sz w:val="21"/>
          <w:szCs w:val="21"/>
          <w:shd w:val="clear" w:color="auto" w:fill="FFFFFF"/>
        </w:rPr>
        <w:lastRenderedPageBreak/>
        <w:t xml:space="preserve">5.2 </w:t>
      </w:r>
      <w:r>
        <w:rPr>
          <w:rFonts w:ascii="Times New Roman" w:hAnsi="Times New Roman" w:cs="Arial" w:hint="default"/>
          <w:color w:val="000000" w:themeColor="text1"/>
          <w:kern w:val="2"/>
          <w:sz w:val="21"/>
          <w:szCs w:val="21"/>
          <w:shd w:val="clear" w:color="auto" w:fill="FFFFFF"/>
        </w:rPr>
        <w:t>CINIC10</w:t>
      </w:r>
      <w:r>
        <w:rPr>
          <w:rFonts w:ascii="Times New Roman" w:hAnsi="Times New Roman" w:cs="Arial"/>
          <w:color w:val="000000" w:themeColor="text1"/>
          <w:kern w:val="2"/>
          <w:sz w:val="21"/>
          <w:szCs w:val="21"/>
          <w:shd w:val="clear" w:color="auto" w:fill="FFFFFF"/>
        </w:rPr>
        <w:t xml:space="preserve"> </w:t>
      </w:r>
      <w:r>
        <w:rPr>
          <w:rFonts w:ascii="Times New Roman" w:hAnsi="Times New Roman" w:cs="Arial"/>
          <w:color w:val="000000" w:themeColor="text1"/>
          <w:kern w:val="2"/>
          <w:sz w:val="21"/>
          <w:szCs w:val="21"/>
          <w:shd w:val="clear" w:color="auto" w:fill="FFFFFF"/>
        </w:rPr>
        <w:t>数据集</w:t>
      </w:r>
    </w:p>
    <w:p w14:paraId="30F8124E" w14:textId="07A7D8F9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表</w:t>
      </w:r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31</w:t>
      </w:r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鲁棒性</w:t>
      </w:r>
      <w:proofErr w:type="gramStart"/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度量元指标</w:t>
      </w:r>
      <w:proofErr w:type="gramEnd"/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数据表</w:t>
      </w:r>
    </w:p>
    <w:tbl>
      <w:tblPr>
        <w:tblW w:w="4996" w:type="pct"/>
        <w:jc w:val="center"/>
        <w:tblBorders>
          <w:top w:val="single" w:sz="8" w:space="0" w:color="000000"/>
          <w:bottom w:val="single" w:sz="8" w:space="0" w:color="000000"/>
        </w:tblBorders>
        <w:tblLook w:val="04A0" w:firstRow="1" w:lastRow="0" w:firstColumn="1" w:lastColumn="0" w:noHBand="0" w:noVBand="1"/>
      </w:tblPr>
      <w:tblGrid>
        <w:gridCol w:w="3993"/>
        <w:gridCol w:w="2141"/>
        <w:gridCol w:w="1278"/>
        <w:gridCol w:w="1402"/>
        <w:gridCol w:w="1032"/>
      </w:tblGrid>
      <w:tr w:rsidR="0025531D" w14:paraId="70862362" w14:textId="77777777">
        <w:trPr>
          <w:trHeight w:val="288"/>
          <w:jc w:val="center"/>
        </w:trPr>
        <w:tc>
          <w:tcPr>
            <w:tcW w:w="2028" w:type="pct"/>
            <w:tcBorders>
              <w:bottom w:val="single" w:sz="4" w:space="0" w:color="000000"/>
            </w:tcBorders>
            <w:noWrap/>
            <w:vAlign w:val="center"/>
          </w:tcPr>
          <w:p w14:paraId="24A34596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噪声种类</w:t>
            </w:r>
          </w:p>
        </w:tc>
        <w:tc>
          <w:tcPr>
            <w:tcW w:w="1087" w:type="pct"/>
            <w:tcBorders>
              <w:bottom w:val="single" w:sz="4" w:space="0" w:color="000000"/>
            </w:tcBorders>
            <w:noWrap/>
            <w:vAlign w:val="center"/>
          </w:tcPr>
          <w:p w14:paraId="5DC28A71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噪声强度</w:t>
            </w:r>
          </w:p>
        </w:tc>
        <w:tc>
          <w:tcPr>
            <w:tcW w:w="649" w:type="pct"/>
            <w:tcBorders>
              <w:bottom w:val="single" w:sz="4" w:space="0" w:color="000000"/>
            </w:tcBorders>
            <w:noWrap/>
            <w:vAlign w:val="center"/>
          </w:tcPr>
          <w:p w14:paraId="3517E96A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712" w:type="pct"/>
            <w:tcBorders>
              <w:bottom w:val="single" w:sz="4" w:space="0" w:color="000000"/>
            </w:tcBorders>
            <w:noWrap/>
            <w:vAlign w:val="center"/>
          </w:tcPr>
          <w:p w14:paraId="4E1E366D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524" w:type="pct"/>
            <w:tcBorders>
              <w:bottom w:val="single" w:sz="4" w:space="0" w:color="000000"/>
            </w:tcBorders>
            <w:noWrap/>
            <w:vAlign w:val="center"/>
          </w:tcPr>
          <w:p w14:paraId="5D16EB97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5AFAC17C" w14:textId="77777777">
        <w:trPr>
          <w:trHeight w:val="288"/>
          <w:jc w:val="center"/>
        </w:trPr>
        <w:tc>
          <w:tcPr>
            <w:tcW w:w="2028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44E4B636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遮挡鲁棒性（矩形遮挡）</w:t>
            </w:r>
          </w:p>
        </w:tc>
        <w:tc>
          <w:tcPr>
            <w:tcW w:w="1087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24F871AF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0.01</w:t>
            </w:r>
          </w:p>
        </w:tc>
        <w:tc>
          <w:tcPr>
            <w:tcW w:w="649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39F107B2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0.756</w:t>
            </w:r>
          </w:p>
        </w:tc>
        <w:tc>
          <w:tcPr>
            <w:tcW w:w="712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5039DE86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0.755</w:t>
            </w:r>
          </w:p>
        </w:tc>
        <w:tc>
          <w:tcPr>
            <w:tcW w:w="524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232D0C01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0.756</w:t>
            </w:r>
          </w:p>
        </w:tc>
      </w:tr>
      <w:tr w:rsidR="0025531D" w14:paraId="36E35423" w14:textId="77777777">
        <w:trPr>
          <w:trHeight w:val="288"/>
          <w:jc w:val="center"/>
        </w:trPr>
        <w:tc>
          <w:tcPr>
            <w:tcW w:w="2028" w:type="pct"/>
            <w:tcBorders>
              <w:tl2br w:val="nil"/>
              <w:tr2bl w:val="nil"/>
            </w:tcBorders>
            <w:noWrap/>
            <w:vAlign w:val="center"/>
          </w:tcPr>
          <w:p w14:paraId="1116883F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1696EEDE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0.03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1E64D315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0.748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7382A23C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0.748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30ACEE46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0.748</w:t>
            </w:r>
          </w:p>
        </w:tc>
      </w:tr>
      <w:tr w:rsidR="0025531D" w14:paraId="02D2523D" w14:textId="77777777">
        <w:trPr>
          <w:trHeight w:val="288"/>
          <w:jc w:val="center"/>
        </w:trPr>
        <w:tc>
          <w:tcPr>
            <w:tcW w:w="2028" w:type="pct"/>
            <w:tcBorders>
              <w:tl2br w:val="nil"/>
              <w:tr2bl w:val="nil"/>
            </w:tcBorders>
            <w:noWrap/>
            <w:vAlign w:val="center"/>
          </w:tcPr>
          <w:p w14:paraId="0BA1487A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1C31CD2F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0.05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2D3233D9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0.729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0A558015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0.729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60891CB2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0.729</w:t>
            </w:r>
          </w:p>
        </w:tc>
      </w:tr>
      <w:tr w:rsidR="0025531D" w14:paraId="4EA5A07C" w14:textId="77777777">
        <w:trPr>
          <w:trHeight w:val="288"/>
          <w:jc w:val="center"/>
        </w:trPr>
        <w:tc>
          <w:tcPr>
            <w:tcW w:w="2028" w:type="pct"/>
            <w:tcBorders>
              <w:tl2br w:val="nil"/>
              <w:tr2bl w:val="nil"/>
            </w:tcBorders>
            <w:noWrap/>
            <w:vAlign w:val="center"/>
          </w:tcPr>
          <w:p w14:paraId="5290B1CE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1CE8B9B3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0.06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1DAA6CDE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0.715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6793D35F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0.716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373D5599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0.715</w:t>
            </w:r>
          </w:p>
        </w:tc>
      </w:tr>
      <w:tr w:rsidR="0025531D" w14:paraId="2454A257" w14:textId="77777777">
        <w:trPr>
          <w:trHeight w:val="288"/>
          <w:jc w:val="center"/>
        </w:trPr>
        <w:tc>
          <w:tcPr>
            <w:tcW w:w="2028" w:type="pct"/>
            <w:tcBorders>
              <w:tl2br w:val="nil"/>
              <w:tr2bl w:val="nil"/>
            </w:tcBorders>
            <w:noWrap/>
            <w:vAlign w:val="center"/>
          </w:tcPr>
          <w:p w14:paraId="6DE4D6D7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56BDD3F5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0.08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5CB82C49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0.700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695BE3DA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0.702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0E2FFDE0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0.700</w:t>
            </w:r>
          </w:p>
        </w:tc>
      </w:tr>
      <w:tr w:rsidR="0025531D" w14:paraId="748207E9" w14:textId="77777777">
        <w:trPr>
          <w:trHeight w:val="288"/>
          <w:jc w:val="center"/>
        </w:trPr>
        <w:tc>
          <w:tcPr>
            <w:tcW w:w="2028" w:type="pct"/>
            <w:tcBorders>
              <w:tl2br w:val="nil"/>
              <w:tr2bl w:val="nil"/>
            </w:tcBorders>
            <w:noWrap/>
            <w:vAlign w:val="center"/>
          </w:tcPr>
          <w:p w14:paraId="79D4B24E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7CED263D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03F8470E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0.681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0EEE2A5E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0.685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21D54C12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0.681</w:t>
            </w:r>
          </w:p>
        </w:tc>
      </w:tr>
      <w:tr w:rsidR="0025531D" w14:paraId="0AE6819C" w14:textId="77777777">
        <w:trPr>
          <w:trHeight w:val="288"/>
          <w:jc w:val="center"/>
        </w:trPr>
        <w:tc>
          <w:tcPr>
            <w:tcW w:w="2028" w:type="pct"/>
            <w:tcBorders>
              <w:tl2br w:val="nil"/>
              <w:tr2bl w:val="nil"/>
            </w:tcBorders>
            <w:noWrap/>
            <w:vAlign w:val="center"/>
          </w:tcPr>
          <w:p w14:paraId="5F5374B5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3358221F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0.12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0600D951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0.659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58BA3A92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0.666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3ACCDB8E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0.659</w:t>
            </w:r>
          </w:p>
        </w:tc>
      </w:tr>
      <w:tr w:rsidR="0025531D" w14:paraId="46645A44" w14:textId="77777777">
        <w:trPr>
          <w:trHeight w:val="288"/>
          <w:jc w:val="center"/>
        </w:trPr>
        <w:tc>
          <w:tcPr>
            <w:tcW w:w="2028" w:type="pct"/>
            <w:tcBorders>
              <w:tl2br w:val="nil"/>
              <w:tr2bl w:val="nil"/>
            </w:tcBorders>
            <w:noWrap/>
            <w:vAlign w:val="center"/>
          </w:tcPr>
          <w:p w14:paraId="3B68D53E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3440C9BB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0.14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55E86B1D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0.635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50729CE4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0.646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290DCD31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0.635</w:t>
            </w:r>
          </w:p>
        </w:tc>
      </w:tr>
      <w:tr w:rsidR="0025531D" w14:paraId="7D288EDF" w14:textId="77777777">
        <w:trPr>
          <w:trHeight w:val="90"/>
          <w:jc w:val="center"/>
        </w:trPr>
        <w:tc>
          <w:tcPr>
            <w:tcW w:w="2028" w:type="pct"/>
            <w:tcBorders>
              <w:tl2br w:val="nil"/>
              <w:tr2bl w:val="nil"/>
            </w:tcBorders>
            <w:noWrap/>
            <w:vAlign w:val="center"/>
          </w:tcPr>
          <w:p w14:paraId="3108CBC8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2F9FA6B7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0.16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33E11807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0.608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256961A8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0.625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048B96D9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0.608</w:t>
            </w:r>
          </w:p>
        </w:tc>
      </w:tr>
      <w:tr w:rsidR="0025531D" w14:paraId="53F7E25A" w14:textId="77777777">
        <w:trPr>
          <w:trHeight w:val="288"/>
          <w:jc w:val="center"/>
        </w:trPr>
        <w:tc>
          <w:tcPr>
            <w:tcW w:w="2028" w:type="pct"/>
            <w:tcBorders>
              <w:tl2br w:val="nil"/>
              <w:tr2bl w:val="nil"/>
            </w:tcBorders>
            <w:noWrap/>
            <w:vAlign w:val="center"/>
          </w:tcPr>
          <w:p w14:paraId="0F5E69CA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385FA349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0.18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39A7A5EA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0.574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064CEF84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0.599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69A29B53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0.574</w:t>
            </w:r>
          </w:p>
        </w:tc>
      </w:tr>
      <w:tr w:rsidR="0025531D" w14:paraId="562B8B1C" w14:textId="77777777">
        <w:trPr>
          <w:trHeight w:val="288"/>
          <w:jc w:val="center"/>
        </w:trPr>
        <w:tc>
          <w:tcPr>
            <w:tcW w:w="2028" w:type="pct"/>
            <w:tcBorders>
              <w:tl2br w:val="nil"/>
              <w:tr2bl w:val="nil"/>
            </w:tcBorders>
            <w:noWrap/>
            <w:vAlign w:val="center"/>
          </w:tcPr>
          <w:p w14:paraId="3B795A8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6DB2C90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74CF19B5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0.574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44FF7660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0.599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718CCA43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0.574</w:t>
            </w:r>
          </w:p>
        </w:tc>
      </w:tr>
      <w:tr w:rsidR="0025531D" w14:paraId="64F14225" w14:textId="77777777">
        <w:trPr>
          <w:trHeight w:val="288"/>
          <w:jc w:val="center"/>
        </w:trPr>
        <w:tc>
          <w:tcPr>
            <w:tcW w:w="2028" w:type="pct"/>
            <w:tcBorders>
              <w:tl2br w:val="nil"/>
              <w:tr2bl w:val="nil"/>
            </w:tcBorders>
            <w:noWrap/>
            <w:vAlign w:val="center"/>
          </w:tcPr>
          <w:p w14:paraId="0B5CC91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遮挡鲁棒性（不规则遮挡）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35FC35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7041D097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0.711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2CC49FE8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0.713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6D654332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0.711</w:t>
            </w:r>
          </w:p>
        </w:tc>
      </w:tr>
      <w:tr w:rsidR="0025531D" w14:paraId="4699AEC5" w14:textId="77777777">
        <w:trPr>
          <w:trHeight w:val="288"/>
          <w:jc w:val="center"/>
        </w:trPr>
        <w:tc>
          <w:tcPr>
            <w:tcW w:w="2028" w:type="pct"/>
            <w:tcBorders>
              <w:tl2br w:val="nil"/>
              <w:tr2bl w:val="nil"/>
            </w:tcBorders>
            <w:noWrap/>
            <w:vAlign w:val="center"/>
          </w:tcPr>
          <w:p w14:paraId="29C7BF4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128505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601DDAF0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0.695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705A7B7A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0.699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4B77EDFB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0.695</w:t>
            </w:r>
          </w:p>
        </w:tc>
      </w:tr>
      <w:tr w:rsidR="0025531D" w14:paraId="2DEBD7FF" w14:textId="77777777">
        <w:trPr>
          <w:trHeight w:val="288"/>
          <w:jc w:val="center"/>
        </w:trPr>
        <w:tc>
          <w:tcPr>
            <w:tcW w:w="2028" w:type="pct"/>
            <w:tcBorders>
              <w:tl2br w:val="nil"/>
              <w:tr2bl w:val="nil"/>
            </w:tcBorders>
            <w:noWrap/>
            <w:vAlign w:val="center"/>
          </w:tcPr>
          <w:p w14:paraId="1112330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023C79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6520048B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0.682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185B4675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0.687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00AAA796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0.682</w:t>
            </w:r>
          </w:p>
        </w:tc>
      </w:tr>
      <w:tr w:rsidR="0025531D" w14:paraId="0F685E26" w14:textId="77777777">
        <w:trPr>
          <w:trHeight w:val="288"/>
          <w:jc w:val="center"/>
        </w:trPr>
        <w:tc>
          <w:tcPr>
            <w:tcW w:w="2028" w:type="pct"/>
            <w:tcBorders>
              <w:tl2br w:val="nil"/>
              <w:tr2bl w:val="nil"/>
            </w:tcBorders>
            <w:noWrap/>
            <w:vAlign w:val="center"/>
          </w:tcPr>
          <w:p w14:paraId="18B9F18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30726C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30ADE347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0.6775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19F4F336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0.683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65231EFB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0.6775</w:t>
            </w:r>
          </w:p>
        </w:tc>
      </w:tr>
      <w:tr w:rsidR="0025531D" w14:paraId="40DE87E6" w14:textId="77777777">
        <w:trPr>
          <w:trHeight w:val="288"/>
          <w:jc w:val="center"/>
        </w:trPr>
        <w:tc>
          <w:tcPr>
            <w:tcW w:w="2028" w:type="pct"/>
            <w:tcBorders>
              <w:tl2br w:val="nil"/>
              <w:tr2bl w:val="nil"/>
            </w:tcBorders>
            <w:noWrap/>
            <w:vAlign w:val="center"/>
          </w:tcPr>
          <w:p w14:paraId="3934AA0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l2br w:val="nil"/>
              <w:tr2bl w:val="nil"/>
            </w:tcBorders>
            <w:noWrap/>
            <w:vAlign w:val="center"/>
          </w:tcPr>
          <w:p w14:paraId="346C1A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649" w:type="pct"/>
            <w:tcBorders>
              <w:tl2br w:val="nil"/>
              <w:tr2bl w:val="nil"/>
            </w:tcBorders>
            <w:noWrap/>
            <w:vAlign w:val="center"/>
          </w:tcPr>
          <w:p w14:paraId="3252A389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0.665</w:t>
            </w:r>
          </w:p>
        </w:tc>
        <w:tc>
          <w:tcPr>
            <w:tcW w:w="712" w:type="pct"/>
            <w:tcBorders>
              <w:tl2br w:val="nil"/>
              <w:tr2bl w:val="nil"/>
            </w:tcBorders>
            <w:noWrap/>
            <w:vAlign w:val="center"/>
          </w:tcPr>
          <w:p w14:paraId="27588EA5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0.672</w:t>
            </w:r>
          </w:p>
        </w:tc>
        <w:tc>
          <w:tcPr>
            <w:tcW w:w="524" w:type="pct"/>
            <w:tcBorders>
              <w:tl2br w:val="nil"/>
              <w:tr2bl w:val="nil"/>
            </w:tcBorders>
            <w:noWrap/>
            <w:vAlign w:val="center"/>
          </w:tcPr>
          <w:p w14:paraId="0B651B8C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0.665</w:t>
            </w:r>
          </w:p>
        </w:tc>
      </w:tr>
    </w:tbl>
    <w:p w14:paraId="3A8DD4FE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1E099CBB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7B5085EF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79DC972D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7DA1CF1C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7DC558C9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7D614DCC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0A5AB14E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7D3D52C6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306319B3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5309A9DF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6E1FE0D4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021FA549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1B5E925B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070192A9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64CF03C9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4D9DE987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15391CB4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1FEEDC8D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3162C8D4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4D4F9685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290D5B12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284389E4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1B4E5910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45793C8D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4F01D184" w14:textId="67E1382B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lastRenderedPageBreak/>
        <w:t>表</w:t>
      </w:r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31</w:t>
      </w:r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鲁棒性</w:t>
      </w:r>
      <w:proofErr w:type="gramStart"/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度量元指标</w:t>
      </w:r>
      <w:proofErr w:type="gramEnd"/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数据表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（续）</w:t>
      </w:r>
    </w:p>
    <w:tbl>
      <w:tblPr>
        <w:tblW w:w="4996" w:type="pct"/>
        <w:jc w:val="center"/>
        <w:tblBorders>
          <w:top w:val="single" w:sz="8" w:space="0" w:color="000000"/>
          <w:bottom w:val="single" w:sz="8" w:space="0" w:color="000000"/>
        </w:tblBorders>
        <w:tblLook w:val="04A0" w:firstRow="1" w:lastRow="0" w:firstColumn="1" w:lastColumn="0" w:noHBand="0" w:noVBand="1"/>
      </w:tblPr>
      <w:tblGrid>
        <w:gridCol w:w="3990"/>
        <w:gridCol w:w="2142"/>
        <w:gridCol w:w="1278"/>
        <w:gridCol w:w="1403"/>
        <w:gridCol w:w="1033"/>
      </w:tblGrid>
      <w:tr w:rsidR="0025531D" w14:paraId="394AD381" w14:textId="77777777">
        <w:trPr>
          <w:trHeight w:val="174"/>
          <w:jc w:val="center"/>
        </w:trPr>
        <w:tc>
          <w:tcPr>
            <w:tcW w:w="3990" w:type="dxa"/>
            <w:tcBorders>
              <w:top w:val="single" w:sz="8" w:space="0" w:color="000000"/>
              <w:bottom w:val="single" w:sz="4" w:space="0" w:color="auto"/>
              <w:tl2br w:val="nil"/>
              <w:tr2bl w:val="nil"/>
            </w:tcBorders>
            <w:noWrap/>
            <w:vAlign w:val="center"/>
          </w:tcPr>
          <w:p w14:paraId="0354EE5C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噪声种类</w:t>
            </w:r>
          </w:p>
        </w:tc>
        <w:tc>
          <w:tcPr>
            <w:tcW w:w="2142" w:type="dxa"/>
            <w:tcBorders>
              <w:top w:val="single" w:sz="8" w:space="0" w:color="000000"/>
              <w:bottom w:val="single" w:sz="4" w:space="0" w:color="auto"/>
              <w:tl2br w:val="nil"/>
              <w:tr2bl w:val="nil"/>
            </w:tcBorders>
            <w:noWrap/>
            <w:vAlign w:val="center"/>
          </w:tcPr>
          <w:p w14:paraId="188A92ED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噪声强度</w:t>
            </w:r>
          </w:p>
        </w:tc>
        <w:tc>
          <w:tcPr>
            <w:tcW w:w="1278" w:type="dxa"/>
            <w:tcBorders>
              <w:top w:val="single" w:sz="8" w:space="0" w:color="000000"/>
              <w:bottom w:val="single" w:sz="4" w:space="0" w:color="auto"/>
              <w:tl2br w:val="nil"/>
              <w:tr2bl w:val="nil"/>
            </w:tcBorders>
            <w:noWrap/>
            <w:vAlign w:val="center"/>
          </w:tcPr>
          <w:p w14:paraId="36F35455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403" w:type="dxa"/>
            <w:tcBorders>
              <w:top w:val="single" w:sz="8" w:space="0" w:color="000000"/>
              <w:bottom w:val="single" w:sz="4" w:space="0" w:color="auto"/>
              <w:tl2br w:val="nil"/>
              <w:tr2bl w:val="nil"/>
            </w:tcBorders>
            <w:noWrap/>
            <w:vAlign w:val="center"/>
          </w:tcPr>
          <w:p w14:paraId="24968369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33" w:type="dxa"/>
            <w:tcBorders>
              <w:top w:val="single" w:sz="8" w:space="0" w:color="000000"/>
              <w:bottom w:val="single" w:sz="4" w:space="0" w:color="auto"/>
              <w:tl2br w:val="nil"/>
              <w:tr2bl w:val="nil"/>
            </w:tcBorders>
            <w:noWrap/>
            <w:vAlign w:val="center"/>
          </w:tcPr>
          <w:p w14:paraId="1DEBC9A1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5DEBC3C7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70104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遮挡鲁棒性（不规则遮挡）</w:t>
            </w: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9EEC2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16A66000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0.648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347D8AC6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0.657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0C90C708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0.648</w:t>
            </w:r>
          </w:p>
        </w:tc>
      </w:tr>
      <w:tr w:rsidR="0025531D" w14:paraId="0CB1D73D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A0F94C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07DB7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4EFAEA40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0.631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0AFE9472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0.642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4246215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0.631</w:t>
            </w:r>
          </w:p>
        </w:tc>
      </w:tr>
      <w:tr w:rsidR="0025531D" w14:paraId="44AC2D72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2C1AC8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0258A9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297FAF80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0.614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0990CE0A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0.628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0B838C1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0.614</w:t>
            </w:r>
          </w:p>
        </w:tc>
      </w:tr>
      <w:tr w:rsidR="0025531D" w14:paraId="303C13E4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5064E8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2F3FB26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7F043A4B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0.599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3B81C608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0.615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45FBC4A4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0.599</w:t>
            </w:r>
          </w:p>
        </w:tc>
      </w:tr>
      <w:tr w:rsidR="0025531D" w14:paraId="0C03ABDD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96D5D5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6DA6A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4231E94B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0.580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11A445DC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0.599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D3558C8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0.580</w:t>
            </w:r>
          </w:p>
        </w:tc>
      </w:tr>
      <w:tr w:rsidR="0025531D" w14:paraId="4FDB0E52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583B147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684E5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4CEF5621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0.562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7938E1AF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0.584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037BA5F1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0.562</w:t>
            </w:r>
          </w:p>
        </w:tc>
      </w:tr>
      <w:tr w:rsidR="0025531D" w14:paraId="3A1A36B8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402CCC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随机像素转换</w:t>
            </w: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A4B8C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56520253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0.694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53B5D816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0.697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35484FF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0.694</w:t>
            </w:r>
          </w:p>
        </w:tc>
      </w:tr>
      <w:tr w:rsidR="0025531D" w14:paraId="66C4BBD8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32CAA2A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DCFA5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3ED49B54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0.580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6794C9E7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0.596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7A811BF3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0.580</w:t>
            </w:r>
          </w:p>
        </w:tc>
      </w:tr>
      <w:tr w:rsidR="0025531D" w14:paraId="4E9F3606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42581B9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EBAF4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40A751A1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0.497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153EC5A0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0.521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3B48A33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0.497</w:t>
            </w:r>
          </w:p>
        </w:tc>
      </w:tr>
      <w:tr w:rsidR="0025531D" w14:paraId="0AE8782D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C50CAC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207CFD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788A0EEB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0.461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7801EE93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0.488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D035F1B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0.461</w:t>
            </w:r>
          </w:p>
        </w:tc>
      </w:tr>
      <w:tr w:rsidR="0025531D" w14:paraId="615A4CC1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9087A9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AE47A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4712B008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0.402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01CF6094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0.436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2007D9B8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0.402</w:t>
            </w:r>
          </w:p>
        </w:tc>
      </w:tr>
      <w:tr w:rsidR="0025531D" w14:paraId="5927EABC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BCB52C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E4ABD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533BBA1D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0.350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7E9DD48D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0.391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F8C34D2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0.350</w:t>
            </w:r>
          </w:p>
        </w:tc>
      </w:tr>
      <w:tr w:rsidR="0025531D" w14:paraId="71B67518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D0F89F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5139D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14B7F58C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0.307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3F3FD272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0.357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CE18AE0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0.307</w:t>
            </w:r>
          </w:p>
        </w:tc>
      </w:tr>
      <w:tr w:rsidR="0025531D" w14:paraId="5AA1FCA5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5D4F2E7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AE422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6EC3DA8B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0.269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3ACCA543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0.327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0D8E5892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0.269</w:t>
            </w:r>
          </w:p>
        </w:tc>
      </w:tr>
      <w:tr w:rsidR="0025531D" w14:paraId="498E3C60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82832B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B6EBF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790DFD3C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0.241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01675D1F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0.306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496C0D1A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0.241</w:t>
            </w:r>
          </w:p>
        </w:tc>
      </w:tr>
      <w:tr w:rsidR="0025531D" w14:paraId="5A1469F2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BB62F3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55095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5CD05EF0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0.213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323FB46E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0.283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4FAF731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0.213</w:t>
            </w:r>
          </w:p>
        </w:tc>
      </w:tr>
      <w:tr w:rsidR="0025531D" w14:paraId="4DFC3286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F9EF9E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15DF1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6AB9B383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0.196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09A922D5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0.271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093A808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0.196</w:t>
            </w:r>
          </w:p>
        </w:tc>
      </w:tr>
      <w:tr w:rsidR="0025531D" w14:paraId="55578E40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0DEE0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高斯鲁棒性</w:t>
            </w: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EC50D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0B23B6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169176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4FFE60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25531D" w14:paraId="30E7E11C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DB7C1C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A6326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2F1668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0.756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210E25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0.756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6A1D1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0.756</w:t>
            </w:r>
          </w:p>
        </w:tc>
      </w:tr>
      <w:tr w:rsidR="0025531D" w14:paraId="1C2653FC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1DAC2B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F238A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090731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0.738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6E229D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0.741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440E7E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0.738</w:t>
            </w:r>
          </w:p>
        </w:tc>
      </w:tr>
      <w:tr w:rsidR="0025531D" w14:paraId="5A1A3811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B7FA07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81B97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32C00C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0.721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621304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0.728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4C854E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0.721</w:t>
            </w:r>
          </w:p>
        </w:tc>
      </w:tr>
      <w:tr w:rsidR="0025531D" w14:paraId="540A9EC6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B7C2A9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289CEA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02DF56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0.684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63B3642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0.701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43F037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0.684</w:t>
            </w:r>
          </w:p>
        </w:tc>
      </w:tr>
      <w:tr w:rsidR="0025531D" w14:paraId="63A1AA1F" w14:textId="77777777">
        <w:trPr>
          <w:trHeight w:val="167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40063DD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7855F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53DACE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0.637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6F40FA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0.671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405F40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0.637</w:t>
            </w:r>
          </w:p>
        </w:tc>
      </w:tr>
      <w:tr w:rsidR="0025531D" w14:paraId="1530EA46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D70C99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D3F02C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6EBB1ED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0.581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642527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0.639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FEC53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0.581</w:t>
            </w:r>
          </w:p>
        </w:tc>
      </w:tr>
      <w:tr w:rsidR="0025531D" w14:paraId="4B9A6536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0DA926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254BA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79676F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0.526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00EFE4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0.607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B14375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0.526</w:t>
            </w:r>
          </w:p>
        </w:tc>
      </w:tr>
      <w:tr w:rsidR="0025531D" w14:paraId="3CA22382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53E6E43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2FF796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1413FC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0.473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5481C1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0.579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3320C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0.473</w:t>
            </w:r>
          </w:p>
        </w:tc>
      </w:tr>
      <w:tr w:rsidR="0025531D" w14:paraId="0A70484C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F1E229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4E1AA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1F825E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0.422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633DC6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0.547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219BF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0.422</w:t>
            </w:r>
          </w:p>
        </w:tc>
      </w:tr>
      <w:tr w:rsidR="0025531D" w14:paraId="5907F18B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AA254D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F99BD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3810FE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0.378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4AE6F9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0.525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42F323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0.378</w:t>
            </w:r>
          </w:p>
        </w:tc>
      </w:tr>
      <w:tr w:rsidR="0025531D" w14:paraId="0E258543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10CA6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椒盐鲁棒性</w:t>
            </w: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50ED9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5D8960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5EC3A9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3ABFD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25531D" w14:paraId="0987E47E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7AE898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C66189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5F997C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0.607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59E41F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0.640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C40D4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0.607</w:t>
            </w:r>
          </w:p>
        </w:tc>
      </w:tr>
      <w:tr w:rsidR="0025531D" w14:paraId="588E3440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3DEBB87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A0BD8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6A2BED9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0.428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213B8E6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0.491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24F825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0.428</w:t>
            </w:r>
          </w:p>
        </w:tc>
      </w:tr>
      <w:tr w:rsidR="0025531D" w14:paraId="040190FF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7BC4B7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D3CEB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033564E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0.342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11CCBB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0.402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3355D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0.342</w:t>
            </w:r>
          </w:p>
        </w:tc>
      </w:tr>
      <w:tr w:rsidR="0025531D" w14:paraId="26BB1DDD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6EC3BF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83CBB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162063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0.305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363E765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0.364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D55A0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0.305</w:t>
            </w:r>
          </w:p>
        </w:tc>
      </w:tr>
      <w:tr w:rsidR="0025531D" w14:paraId="426FA1AC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82652B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B46931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4896B1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0.247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115D4D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0.306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EE8F3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0.247</w:t>
            </w:r>
          </w:p>
        </w:tc>
      </w:tr>
      <w:tr w:rsidR="0025531D" w14:paraId="4F130732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7B7FAE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5245A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323A304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0.205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544546C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0.268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9CE3C6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0.205</w:t>
            </w:r>
          </w:p>
        </w:tc>
      </w:tr>
      <w:tr w:rsidR="0025531D" w14:paraId="70EC7164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232E54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30D33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06B8CE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0.177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1A28B8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0.241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7F0D55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0.177</w:t>
            </w:r>
          </w:p>
        </w:tc>
      </w:tr>
      <w:tr w:rsidR="0025531D" w14:paraId="404B69FE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5E1975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226FEB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744CD2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0.159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6684CE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0.218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B98AC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0.159</w:t>
            </w:r>
          </w:p>
        </w:tc>
      </w:tr>
      <w:tr w:rsidR="0025531D" w14:paraId="018E2F00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5AB849E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B99A0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7ED3A0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0.147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189D6B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0.209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097776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0.147</w:t>
            </w:r>
          </w:p>
        </w:tc>
      </w:tr>
      <w:tr w:rsidR="0025531D" w14:paraId="51AF25A2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918706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99D45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6192A6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0.138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52026B9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41E6E3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0.138</w:t>
            </w:r>
          </w:p>
        </w:tc>
      </w:tr>
      <w:tr w:rsidR="0025531D" w14:paraId="1907209D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D0EFF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色彩鲁棒性（亮度）</w:t>
            </w: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37349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58CDAE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0.754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65B05D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0.755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9FC24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0.754</w:t>
            </w:r>
          </w:p>
        </w:tc>
      </w:tr>
      <w:tr w:rsidR="0025531D" w14:paraId="76CE2E29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6F2285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3035F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-18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737021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0.755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2FB1BF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0.756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102E3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0.755</w:t>
            </w:r>
          </w:p>
        </w:tc>
      </w:tr>
      <w:tr w:rsidR="0025531D" w14:paraId="6B98E5D1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43FE9C6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9C419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-16</w:t>
            </w:r>
          </w:p>
        </w:tc>
        <w:tc>
          <w:tcPr>
            <w:tcW w:w="1278" w:type="dxa"/>
            <w:tcBorders>
              <w:tl2br w:val="nil"/>
              <w:tr2bl w:val="nil"/>
            </w:tcBorders>
            <w:noWrap/>
            <w:vAlign w:val="center"/>
          </w:tcPr>
          <w:p w14:paraId="1303DE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0.757</w:t>
            </w:r>
          </w:p>
        </w:tc>
        <w:tc>
          <w:tcPr>
            <w:tcW w:w="1403" w:type="dxa"/>
            <w:tcBorders>
              <w:tl2br w:val="nil"/>
              <w:tr2bl w:val="nil"/>
            </w:tcBorders>
            <w:noWrap/>
            <w:vAlign w:val="center"/>
          </w:tcPr>
          <w:p w14:paraId="168BF3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0.7574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215DB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0.757</w:t>
            </w:r>
          </w:p>
        </w:tc>
      </w:tr>
    </w:tbl>
    <w:p w14:paraId="3C79401C" w14:textId="5B4AE688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31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度量元指标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数据表（续）</w:t>
      </w:r>
    </w:p>
    <w:tbl>
      <w:tblPr>
        <w:tblW w:w="5000" w:type="pct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910"/>
        <w:gridCol w:w="2112"/>
        <w:gridCol w:w="1271"/>
        <w:gridCol w:w="1392"/>
        <w:gridCol w:w="1169"/>
      </w:tblGrid>
      <w:tr w:rsidR="0025531D" w14:paraId="6C97D21A" w14:textId="77777777">
        <w:trPr>
          <w:trHeight w:val="288"/>
          <w:jc w:val="center"/>
        </w:trPr>
        <w:tc>
          <w:tcPr>
            <w:tcW w:w="3910" w:type="dxa"/>
            <w:tcBorders>
              <w:bottom w:val="single" w:sz="8" w:space="0" w:color="000000"/>
            </w:tcBorders>
            <w:noWrap/>
            <w:vAlign w:val="center"/>
          </w:tcPr>
          <w:p w14:paraId="0EDC6A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噪声种类</w:t>
            </w:r>
          </w:p>
        </w:tc>
        <w:tc>
          <w:tcPr>
            <w:tcW w:w="2112" w:type="dxa"/>
            <w:tcBorders>
              <w:bottom w:val="single" w:sz="8" w:space="0" w:color="000000"/>
            </w:tcBorders>
            <w:noWrap/>
            <w:vAlign w:val="center"/>
          </w:tcPr>
          <w:p w14:paraId="608A1D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噪声强度</w:t>
            </w:r>
          </w:p>
        </w:tc>
        <w:tc>
          <w:tcPr>
            <w:tcW w:w="1271" w:type="dxa"/>
            <w:tcBorders>
              <w:bottom w:val="single" w:sz="8" w:space="0" w:color="000000"/>
            </w:tcBorders>
            <w:noWrap/>
            <w:vAlign w:val="center"/>
          </w:tcPr>
          <w:p w14:paraId="3ADAF916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92" w:type="dxa"/>
            <w:tcBorders>
              <w:bottom w:val="single" w:sz="8" w:space="0" w:color="000000"/>
            </w:tcBorders>
            <w:noWrap/>
            <w:vAlign w:val="center"/>
          </w:tcPr>
          <w:p w14:paraId="28F577CD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69" w:type="dxa"/>
            <w:tcBorders>
              <w:bottom w:val="single" w:sz="8" w:space="0" w:color="000000"/>
            </w:tcBorders>
            <w:noWrap/>
            <w:vAlign w:val="center"/>
          </w:tcPr>
          <w:p w14:paraId="3044DEFC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2F3C488A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6A1263C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711170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-14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19A291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0.758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47AA0A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0579E2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0.758</w:t>
            </w:r>
          </w:p>
        </w:tc>
      </w:tr>
      <w:tr w:rsidR="0025531D" w14:paraId="013C9442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6F3E737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1DBC838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-12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1D4CAB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172ECF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398FC0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</w:tr>
      <w:tr w:rsidR="0025531D" w14:paraId="708C55D3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73FDF87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5B034B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789C44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25936C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51AF0C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</w:tr>
      <w:tr w:rsidR="0025531D" w14:paraId="02CACD2F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0E9E560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15C76E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-8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6BFB96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7AFE527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58E7B7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25531D" w14:paraId="03C9735F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3E46F43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7D1397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-6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1E3985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0639BE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2DF326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25531D" w14:paraId="0BD551FC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0299D94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191041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451C93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121C81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005F21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25531D" w14:paraId="37A10EE7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0EC1054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4499EA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663DCB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11769C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0B2316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25531D" w14:paraId="1D2636C7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3FAA9FB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613590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46CB78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0.764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498CF4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2AA3D1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0.764</w:t>
            </w:r>
          </w:p>
        </w:tc>
      </w:tr>
      <w:tr w:rsidR="0025531D" w14:paraId="7064635E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64CCC71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6B773D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0E94BF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798EFD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341392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25531D" w14:paraId="7C010BB9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77DD6A0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1857C9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51D451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53194B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7F2FEC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25531D" w14:paraId="58A99599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0964277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0FCE7C1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0270A2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229A1C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55CA18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25531D" w14:paraId="16CB25C8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79717CE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1A6425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03FA7A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4D7D2A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4B69579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</w:tr>
      <w:tr w:rsidR="0025531D" w14:paraId="0DFD09AF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2C473A0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637D6E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6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0CB170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6AFE2F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1C4F54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</w:tr>
      <w:tr w:rsidR="0025531D" w14:paraId="1F554140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22D6ACC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710589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8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7DC1067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3DB1AA6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71DDF8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</w:tr>
      <w:tr w:rsidR="0025531D" w14:paraId="28893D4B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5815A22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5728A1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67561D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6CAE41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3FAFB4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</w:tr>
      <w:tr w:rsidR="0025531D" w14:paraId="640050B2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3062E9C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0D2D60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12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3D9E2A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0.758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2D482E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0.758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33A93D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0.758</w:t>
            </w:r>
          </w:p>
        </w:tc>
      </w:tr>
      <w:tr w:rsidR="0025531D" w14:paraId="7DCBE287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68CBB6D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778918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14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26A056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0.757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64BC24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0.757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60792F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0.757</w:t>
            </w:r>
          </w:p>
        </w:tc>
      </w:tr>
      <w:tr w:rsidR="0025531D" w14:paraId="217CB086" w14:textId="77777777">
        <w:trPr>
          <w:trHeight w:val="286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24FDD2F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6A921E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16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09ADC2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0.755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425B3D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0.755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6C5EE34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0.755</w:t>
            </w:r>
          </w:p>
        </w:tc>
      </w:tr>
      <w:tr w:rsidR="0025531D" w14:paraId="643503DC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20A54F1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6E3338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18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1B45DA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0.754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579979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0.754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1F5DC3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0.754</w:t>
            </w:r>
          </w:p>
        </w:tc>
      </w:tr>
      <w:tr w:rsidR="0025531D" w14:paraId="65774C6D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4BC2DEB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2BB148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5CA634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0.751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2210BF4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0.752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03ECC1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0.751</w:t>
            </w:r>
          </w:p>
        </w:tc>
      </w:tr>
      <w:tr w:rsidR="0025531D" w14:paraId="67EC2548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6B02B2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色彩鲁棒性（饱和度）</w:t>
            </w: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428184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30FA7D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01B7DC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50A436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</w:tr>
      <w:tr w:rsidR="0025531D" w14:paraId="62CCA9D6" w14:textId="77777777">
        <w:trPr>
          <w:trHeight w:val="288"/>
          <w:jc w:val="center"/>
        </w:trPr>
        <w:tc>
          <w:tcPr>
            <w:tcW w:w="3910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52B261D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284F5F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-18</w:t>
            </w:r>
          </w:p>
        </w:tc>
        <w:tc>
          <w:tcPr>
            <w:tcW w:w="1271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7DCA25E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  <w:tc>
          <w:tcPr>
            <w:tcW w:w="1392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141F8A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  <w:tc>
          <w:tcPr>
            <w:tcW w:w="1169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2C74DB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</w:tr>
      <w:tr w:rsidR="0025531D" w14:paraId="513E4DA3" w14:textId="77777777">
        <w:trPr>
          <w:trHeight w:val="288"/>
          <w:jc w:val="center"/>
        </w:trPr>
        <w:tc>
          <w:tcPr>
            <w:tcW w:w="3910" w:type="dxa"/>
            <w:tcBorders>
              <w:top w:val="nil"/>
            </w:tcBorders>
            <w:noWrap/>
            <w:vAlign w:val="center"/>
          </w:tcPr>
          <w:p w14:paraId="7EF9702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op w:val="nil"/>
            </w:tcBorders>
            <w:noWrap/>
            <w:vAlign w:val="center"/>
          </w:tcPr>
          <w:p w14:paraId="4AEA538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-16</w:t>
            </w:r>
          </w:p>
        </w:tc>
        <w:tc>
          <w:tcPr>
            <w:tcW w:w="1271" w:type="dxa"/>
            <w:tcBorders>
              <w:top w:val="nil"/>
            </w:tcBorders>
            <w:noWrap/>
            <w:vAlign w:val="center"/>
          </w:tcPr>
          <w:p w14:paraId="32ADFD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  <w:tc>
          <w:tcPr>
            <w:tcW w:w="1392" w:type="dxa"/>
            <w:tcBorders>
              <w:top w:val="nil"/>
            </w:tcBorders>
            <w:noWrap/>
            <w:vAlign w:val="center"/>
          </w:tcPr>
          <w:p w14:paraId="3FB454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  <w:tc>
          <w:tcPr>
            <w:tcW w:w="1169" w:type="dxa"/>
            <w:tcBorders>
              <w:top w:val="nil"/>
            </w:tcBorders>
            <w:noWrap/>
            <w:vAlign w:val="center"/>
          </w:tcPr>
          <w:p w14:paraId="7EB770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</w:tr>
      <w:tr w:rsidR="0025531D" w14:paraId="7B672D6E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4F15AE4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3AFC60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-14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50BC80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69B47E1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52D715E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</w:tr>
      <w:tr w:rsidR="0025531D" w14:paraId="2BBC5F85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42F2C3B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752AD2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-12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29F461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21E71C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66EB36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</w:tr>
      <w:tr w:rsidR="0025531D" w14:paraId="5E15386B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12B534F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1C2FA1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67E916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58B2DA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6DEAD7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</w:tr>
      <w:tr w:rsidR="0025531D" w14:paraId="40EF1CE7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3607235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0287E93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-8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0DDB7F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15E170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5B846E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</w:tr>
      <w:tr w:rsidR="0025531D" w14:paraId="4EA0D1BB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267B146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284F3A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-6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3E6533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680F8A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4B2F0E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25531D" w14:paraId="650636C7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54026AB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559342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6715A8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5FB9C6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543FE2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25531D" w14:paraId="0E1F58E8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64DDDE2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32E7CB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473E0D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6927DA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299B59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25531D" w14:paraId="61C6513F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2FEEC81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61652A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4D2E61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19939A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391ED7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25531D" w14:paraId="34605EB4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583EB8D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7002416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5E05712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5C3C97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4093FE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25531D" w14:paraId="3C7E2778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3E383FA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2FB1C7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0CD23C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0.764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4BFFC3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5E27F1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0.764</w:t>
            </w:r>
          </w:p>
        </w:tc>
      </w:tr>
      <w:tr w:rsidR="0025531D" w14:paraId="341F8F1A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7583F16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678388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24B43D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7ABDC2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3C4833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25531D" w14:paraId="69CCFA5B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554C4D8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22969A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5A0AE3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1396673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476E42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25531D" w14:paraId="6E8472D8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2F76138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7103D91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6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271FBC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3306262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25A271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25531D" w14:paraId="74BB3716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0AABABF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76F138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8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1F1A76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554ECBC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4AECAD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25531D" w14:paraId="09979D9F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55983D3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4C702E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06B7E34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579793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6D12E9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25531D" w14:paraId="42A28CC2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16DE614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6C4722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12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001116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2A9E0E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0C8E1A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</w:tr>
      <w:tr w:rsidR="0025531D" w14:paraId="66C0F75F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11AE78D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6D5E2F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14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51432E8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195DB3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3AAF00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</w:tr>
      <w:tr w:rsidR="0025531D" w14:paraId="2212601F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74A5758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0A9B90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16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0D153F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0333EC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7A0B64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</w:tr>
      <w:tr w:rsidR="0025531D" w14:paraId="5B806D52" w14:textId="77777777">
        <w:trPr>
          <w:trHeight w:val="288"/>
          <w:jc w:val="center"/>
        </w:trPr>
        <w:tc>
          <w:tcPr>
            <w:tcW w:w="3910" w:type="dxa"/>
            <w:tcBorders>
              <w:tl2br w:val="nil"/>
              <w:tr2bl w:val="nil"/>
            </w:tcBorders>
            <w:noWrap/>
            <w:vAlign w:val="center"/>
          </w:tcPr>
          <w:p w14:paraId="70A8E02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12" w:type="dxa"/>
            <w:tcBorders>
              <w:tl2br w:val="nil"/>
              <w:tr2bl w:val="nil"/>
            </w:tcBorders>
            <w:noWrap/>
            <w:vAlign w:val="center"/>
          </w:tcPr>
          <w:p w14:paraId="19AB82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18</w:t>
            </w:r>
          </w:p>
        </w:tc>
        <w:tc>
          <w:tcPr>
            <w:tcW w:w="1271" w:type="dxa"/>
            <w:tcBorders>
              <w:tl2br w:val="nil"/>
              <w:tr2bl w:val="nil"/>
            </w:tcBorders>
            <w:noWrap/>
            <w:vAlign w:val="center"/>
          </w:tcPr>
          <w:p w14:paraId="63CC3F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  <w:tc>
          <w:tcPr>
            <w:tcW w:w="1392" w:type="dxa"/>
            <w:tcBorders>
              <w:tl2br w:val="nil"/>
              <w:tr2bl w:val="nil"/>
            </w:tcBorders>
            <w:noWrap/>
            <w:vAlign w:val="center"/>
          </w:tcPr>
          <w:p w14:paraId="2DAA48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  <w:tc>
          <w:tcPr>
            <w:tcW w:w="1169" w:type="dxa"/>
            <w:tcBorders>
              <w:tl2br w:val="nil"/>
              <w:tr2bl w:val="nil"/>
            </w:tcBorders>
            <w:noWrap/>
            <w:vAlign w:val="center"/>
          </w:tcPr>
          <w:p w14:paraId="78BBE6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</w:tr>
    </w:tbl>
    <w:p w14:paraId="365F915E" w14:textId="68DF432F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31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度量元指标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数据表（续）</w:t>
      </w:r>
    </w:p>
    <w:tbl>
      <w:tblPr>
        <w:tblW w:w="4997" w:type="pct"/>
        <w:jc w:val="center"/>
        <w:tblBorders>
          <w:top w:val="single" w:sz="8" w:space="0" w:color="000000"/>
          <w:bottom w:val="single" w:sz="8" w:space="0" w:color="000000"/>
        </w:tblBorders>
        <w:tblLook w:val="04A0" w:firstRow="1" w:lastRow="0" w:firstColumn="1" w:lastColumn="0" w:noHBand="0" w:noVBand="1"/>
      </w:tblPr>
      <w:tblGrid>
        <w:gridCol w:w="3990"/>
        <w:gridCol w:w="2142"/>
        <w:gridCol w:w="1279"/>
        <w:gridCol w:w="1404"/>
        <w:gridCol w:w="1033"/>
      </w:tblGrid>
      <w:tr w:rsidR="0025531D" w14:paraId="65D96397" w14:textId="77777777">
        <w:trPr>
          <w:trHeight w:val="288"/>
          <w:jc w:val="center"/>
        </w:trPr>
        <w:tc>
          <w:tcPr>
            <w:tcW w:w="3990" w:type="dxa"/>
            <w:tcBorders>
              <w:bottom w:val="single" w:sz="8" w:space="0" w:color="000000"/>
            </w:tcBorders>
            <w:noWrap/>
            <w:vAlign w:val="center"/>
          </w:tcPr>
          <w:p w14:paraId="6C826F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噪声种类</w:t>
            </w:r>
          </w:p>
        </w:tc>
        <w:tc>
          <w:tcPr>
            <w:tcW w:w="2142" w:type="dxa"/>
            <w:tcBorders>
              <w:bottom w:val="single" w:sz="8" w:space="0" w:color="000000"/>
            </w:tcBorders>
            <w:noWrap/>
            <w:vAlign w:val="center"/>
          </w:tcPr>
          <w:p w14:paraId="638FD4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噪声强度</w:t>
            </w:r>
          </w:p>
        </w:tc>
        <w:tc>
          <w:tcPr>
            <w:tcW w:w="1279" w:type="dxa"/>
            <w:tcBorders>
              <w:bottom w:val="single" w:sz="8" w:space="0" w:color="000000"/>
            </w:tcBorders>
            <w:noWrap/>
            <w:vAlign w:val="center"/>
          </w:tcPr>
          <w:p w14:paraId="306EEDF6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404" w:type="dxa"/>
            <w:tcBorders>
              <w:bottom w:val="single" w:sz="8" w:space="0" w:color="000000"/>
            </w:tcBorders>
            <w:noWrap/>
            <w:vAlign w:val="center"/>
          </w:tcPr>
          <w:p w14:paraId="77018565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33" w:type="dxa"/>
            <w:tcBorders>
              <w:bottom w:val="single" w:sz="8" w:space="0" w:color="000000"/>
            </w:tcBorders>
            <w:noWrap/>
            <w:vAlign w:val="center"/>
          </w:tcPr>
          <w:p w14:paraId="320C3B8B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32D6A61B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0B750C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68580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4492C1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1667B2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0.758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45BF97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0.7599</w:t>
            </w:r>
          </w:p>
        </w:tc>
      </w:tr>
      <w:tr w:rsidR="0025531D" w14:paraId="55884F5B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35D7F6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色彩鲁棒性（色相）</w:t>
            </w: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27B4A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39CD61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0.685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25FFB5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0.684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3A6D1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0.685</w:t>
            </w:r>
          </w:p>
        </w:tc>
      </w:tr>
      <w:tr w:rsidR="0025531D" w14:paraId="20E908B0" w14:textId="77777777">
        <w:trPr>
          <w:trHeight w:val="90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B81544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235F6F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-18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1157FB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0.696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1EB60E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0.693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0C4BA5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0.696</w:t>
            </w:r>
          </w:p>
        </w:tc>
      </w:tr>
      <w:tr w:rsidR="0025531D" w14:paraId="17756E44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43F2412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6AEED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-16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280C38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0.706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3F0ECA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0.703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242E8B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0.706</w:t>
            </w:r>
          </w:p>
        </w:tc>
      </w:tr>
      <w:tr w:rsidR="0025531D" w14:paraId="2D879152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B9B5B8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BD7FE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-14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7A4394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0.716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238F73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0.713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04A77F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0.716</w:t>
            </w:r>
          </w:p>
        </w:tc>
      </w:tr>
      <w:tr w:rsidR="0025531D" w14:paraId="2C3ED8C7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575372B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71C06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-12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6656C3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0.723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248632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E3DEC0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0.723</w:t>
            </w:r>
          </w:p>
        </w:tc>
      </w:tr>
      <w:tr w:rsidR="0025531D" w14:paraId="278CC6CF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3D9B407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EE87D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0522C7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0.733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761B4D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33CC4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0.733</w:t>
            </w:r>
          </w:p>
        </w:tc>
      </w:tr>
      <w:tr w:rsidR="0025531D" w14:paraId="74416CCD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DFDFC9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C0988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-8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28E196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0.742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558BA5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E3F4D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0.742</w:t>
            </w:r>
          </w:p>
        </w:tc>
      </w:tr>
      <w:tr w:rsidR="0025531D" w14:paraId="6B084715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49FB96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F683B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-6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4527AB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0.751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7DF187D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E7D57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0.751</w:t>
            </w:r>
          </w:p>
        </w:tc>
      </w:tr>
      <w:tr w:rsidR="0025531D" w14:paraId="1C100049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B78081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8B182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70435E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0.754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01FD3C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0.752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203CB2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0.754</w:t>
            </w:r>
          </w:p>
        </w:tc>
      </w:tr>
      <w:tr w:rsidR="0025531D" w14:paraId="6C3C142B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57378EB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289E0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16414C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068E61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A1902E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</w:tr>
      <w:tr w:rsidR="0025531D" w14:paraId="54BB5F75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C7A2FB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B3C0D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26A195C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07E845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52813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25531D" w14:paraId="3B1D7C65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BB2897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9620C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26DD81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73EF35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396DB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25531D" w14:paraId="3607D6F9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5E20D0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B64FD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672983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576E9A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AD3C3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25531D" w14:paraId="598E563F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37E5E4A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3B14DB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53D869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50D9B3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EB1F4C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</w:tr>
      <w:tr w:rsidR="0025531D" w14:paraId="419831FA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4DE82E5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47E77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0793D5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0.753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683598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0.752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550BC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0.753</w:t>
            </w:r>
          </w:p>
        </w:tc>
      </w:tr>
      <w:tr w:rsidR="0025531D" w14:paraId="4E8D9111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51909D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643115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6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2EDFC5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0.750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72A79C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49E2E8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0.750</w:t>
            </w:r>
          </w:p>
        </w:tc>
      </w:tr>
      <w:tr w:rsidR="0025531D" w14:paraId="37450003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4E325A0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C2090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8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363D64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0.739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1B08BCC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B888D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0.739</w:t>
            </w:r>
          </w:p>
        </w:tc>
      </w:tr>
      <w:tr w:rsidR="0025531D" w14:paraId="6BEEE162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410B938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2969C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554BB1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0.725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0845E2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0.726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4D361C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0.725</w:t>
            </w:r>
          </w:p>
        </w:tc>
      </w:tr>
      <w:tr w:rsidR="0025531D" w14:paraId="0A921B7B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EF495B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277FE7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12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5ACBF7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0.711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2DB967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0.714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25E6EA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0.711</w:t>
            </w:r>
          </w:p>
        </w:tc>
      </w:tr>
      <w:tr w:rsidR="0025531D" w14:paraId="7EE2E10A" w14:textId="77777777">
        <w:trPr>
          <w:trHeight w:val="288"/>
          <w:jc w:val="center"/>
        </w:trPr>
        <w:tc>
          <w:tcPr>
            <w:tcW w:w="3990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766D6B2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2D269D0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14</w:t>
            </w:r>
          </w:p>
        </w:tc>
        <w:tc>
          <w:tcPr>
            <w:tcW w:w="1279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6A78E2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0.701</w:t>
            </w:r>
          </w:p>
        </w:tc>
        <w:tc>
          <w:tcPr>
            <w:tcW w:w="1404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2C61B6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0.706</w:t>
            </w:r>
          </w:p>
        </w:tc>
        <w:tc>
          <w:tcPr>
            <w:tcW w:w="1033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72B461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0.701</w:t>
            </w:r>
          </w:p>
        </w:tc>
      </w:tr>
      <w:tr w:rsidR="0025531D" w14:paraId="0EAA2622" w14:textId="77777777">
        <w:trPr>
          <w:trHeight w:val="288"/>
          <w:jc w:val="center"/>
        </w:trPr>
        <w:tc>
          <w:tcPr>
            <w:tcW w:w="3990" w:type="dxa"/>
            <w:tcBorders>
              <w:top w:val="nil"/>
            </w:tcBorders>
            <w:noWrap/>
            <w:vAlign w:val="center"/>
          </w:tcPr>
          <w:p w14:paraId="0A61194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op w:val="nil"/>
            </w:tcBorders>
            <w:noWrap/>
            <w:vAlign w:val="center"/>
          </w:tcPr>
          <w:p w14:paraId="4DD841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16</w:t>
            </w:r>
          </w:p>
        </w:tc>
        <w:tc>
          <w:tcPr>
            <w:tcW w:w="1279" w:type="dxa"/>
            <w:tcBorders>
              <w:top w:val="nil"/>
            </w:tcBorders>
            <w:noWrap/>
            <w:vAlign w:val="center"/>
          </w:tcPr>
          <w:p w14:paraId="2DF60B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0.687</w:t>
            </w:r>
          </w:p>
        </w:tc>
        <w:tc>
          <w:tcPr>
            <w:tcW w:w="1404" w:type="dxa"/>
            <w:tcBorders>
              <w:top w:val="nil"/>
            </w:tcBorders>
            <w:noWrap/>
            <w:vAlign w:val="center"/>
          </w:tcPr>
          <w:p w14:paraId="0D77AB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0.695</w:t>
            </w:r>
          </w:p>
        </w:tc>
        <w:tc>
          <w:tcPr>
            <w:tcW w:w="1033" w:type="dxa"/>
            <w:tcBorders>
              <w:top w:val="nil"/>
            </w:tcBorders>
            <w:noWrap/>
            <w:vAlign w:val="center"/>
          </w:tcPr>
          <w:p w14:paraId="4D220B5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0.687</w:t>
            </w:r>
          </w:p>
        </w:tc>
      </w:tr>
      <w:tr w:rsidR="0025531D" w14:paraId="38CCF1C4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CBF509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ABD0F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18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2AC415E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0.673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35CC43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0.684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5BF16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0.673</w:t>
            </w:r>
          </w:p>
        </w:tc>
      </w:tr>
      <w:tr w:rsidR="0025531D" w14:paraId="72BF4E67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33678BC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26647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3BDE14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0.660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276DD72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0.674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CBD98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0.660</w:t>
            </w:r>
          </w:p>
        </w:tc>
      </w:tr>
      <w:tr w:rsidR="0025531D" w14:paraId="4D5A48D2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22CEF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色彩鲁棒性（亮度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饱和度）</w:t>
            </w: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44BBD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406B91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0.753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5C9179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0.753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B5C1C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0.753</w:t>
            </w:r>
          </w:p>
        </w:tc>
      </w:tr>
      <w:tr w:rsidR="0025531D" w14:paraId="2C8A0ED4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9CB8F5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EF3C8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651495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00EF04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7450E9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</w:tr>
      <w:tr w:rsidR="0025531D" w14:paraId="427118B4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4D5AB59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29730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52EC5E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6862509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08B814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25531D" w14:paraId="47491B29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F51FE4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7F574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3082CE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53C44E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81650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</w:tr>
      <w:tr w:rsidR="0025531D" w14:paraId="799CD283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3940C29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B766E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0287DC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2F850F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0B0040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</w:tr>
      <w:tr w:rsidR="0025531D" w14:paraId="340D8C3C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0844A3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51F514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0C1F1A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30905A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A11A93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</w:tr>
      <w:tr w:rsidR="0025531D" w14:paraId="24D0CD4C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5CC3B5C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5DFC7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0ECF82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465495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4F25CE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</w:tr>
      <w:tr w:rsidR="0025531D" w14:paraId="06764D7F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3C11AEF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3BAC5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4995C1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0.755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101A10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0.756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81012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0.755</w:t>
            </w:r>
          </w:p>
        </w:tc>
      </w:tr>
      <w:tr w:rsidR="0025531D" w14:paraId="6E48C5E3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1BE242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2FE03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4D5FEE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0.748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06490C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97B92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0.748</w:t>
            </w:r>
          </w:p>
        </w:tc>
      </w:tr>
      <w:tr w:rsidR="0025531D" w14:paraId="5302A7F2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37AA8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色彩鲁棒性（亮度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色相）</w:t>
            </w: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27394A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283072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0.644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4A6969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69BD5B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0.644</w:t>
            </w:r>
          </w:p>
        </w:tc>
      </w:tr>
      <w:tr w:rsidR="0025531D" w14:paraId="57B86B3C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59A3F06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3A524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266B3C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0.721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478E08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0.725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40B0F8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0.721</w:t>
            </w:r>
          </w:p>
        </w:tc>
      </w:tr>
      <w:tr w:rsidR="0025531D" w14:paraId="4DEF2122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5C9AA72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40C22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509DBD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0.752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4E7E6F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0.752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379AD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0.752</w:t>
            </w:r>
          </w:p>
        </w:tc>
      </w:tr>
      <w:tr w:rsidR="0025531D" w14:paraId="0C94C473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E75129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C5780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23F6FC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55300B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2F3483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</w:tr>
      <w:tr w:rsidR="0025531D" w14:paraId="334EDE64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8D4490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23022D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25A38A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0E0834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0.758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BDA5D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</w:tr>
      <w:tr w:rsidR="0025531D" w14:paraId="1E1F06D6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3E45D3F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7E183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418808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0.752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1AACE0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753570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0.752</w:t>
            </w:r>
          </w:p>
        </w:tc>
      </w:tr>
      <w:tr w:rsidR="0025531D" w14:paraId="1CD83B53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E746DB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3A253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3576F5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0.728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2FAFA2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0.726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7FF2B35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0.728</w:t>
            </w:r>
          </w:p>
        </w:tc>
      </w:tr>
      <w:tr w:rsidR="0025531D" w14:paraId="04193433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3A1F09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6989D6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67DABD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0.699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4DA2C07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0.698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77BF61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0.699</w:t>
            </w:r>
          </w:p>
        </w:tc>
      </w:tr>
      <w:tr w:rsidR="0025531D" w14:paraId="5312888D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B06EC9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3B08F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278FC8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0.667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520AD0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0.669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03F46D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0.667</w:t>
            </w:r>
          </w:p>
        </w:tc>
      </w:tr>
    </w:tbl>
    <w:p w14:paraId="6CC30D47" w14:textId="30A99AAD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31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度量元指标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数据表（续）</w:t>
      </w:r>
    </w:p>
    <w:tbl>
      <w:tblPr>
        <w:tblW w:w="4997" w:type="pct"/>
        <w:jc w:val="center"/>
        <w:tblBorders>
          <w:top w:val="single" w:sz="8" w:space="0" w:color="000000"/>
          <w:bottom w:val="single" w:sz="8" w:space="0" w:color="000000"/>
        </w:tblBorders>
        <w:tblLook w:val="04A0" w:firstRow="1" w:lastRow="0" w:firstColumn="1" w:lastColumn="0" w:noHBand="0" w:noVBand="1"/>
      </w:tblPr>
      <w:tblGrid>
        <w:gridCol w:w="3990"/>
        <w:gridCol w:w="2142"/>
        <w:gridCol w:w="1279"/>
        <w:gridCol w:w="1404"/>
        <w:gridCol w:w="1033"/>
      </w:tblGrid>
      <w:tr w:rsidR="0025531D" w14:paraId="5F1C5DE0" w14:textId="77777777">
        <w:trPr>
          <w:trHeight w:val="288"/>
          <w:jc w:val="center"/>
        </w:trPr>
        <w:tc>
          <w:tcPr>
            <w:tcW w:w="3990" w:type="dxa"/>
            <w:tcBorders>
              <w:bottom w:val="single" w:sz="8" w:space="0" w:color="000000"/>
            </w:tcBorders>
            <w:noWrap/>
            <w:vAlign w:val="center"/>
          </w:tcPr>
          <w:p w14:paraId="624FEB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噪声种类</w:t>
            </w:r>
          </w:p>
        </w:tc>
        <w:tc>
          <w:tcPr>
            <w:tcW w:w="2142" w:type="dxa"/>
            <w:tcBorders>
              <w:bottom w:val="single" w:sz="8" w:space="0" w:color="000000"/>
            </w:tcBorders>
            <w:noWrap/>
            <w:vAlign w:val="center"/>
          </w:tcPr>
          <w:p w14:paraId="40272B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噪声强度</w:t>
            </w:r>
          </w:p>
        </w:tc>
        <w:tc>
          <w:tcPr>
            <w:tcW w:w="1279" w:type="dxa"/>
            <w:tcBorders>
              <w:bottom w:val="single" w:sz="8" w:space="0" w:color="000000"/>
            </w:tcBorders>
            <w:noWrap/>
            <w:vAlign w:val="center"/>
          </w:tcPr>
          <w:p w14:paraId="5F7B5C8C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404" w:type="dxa"/>
            <w:tcBorders>
              <w:bottom w:val="single" w:sz="8" w:space="0" w:color="000000"/>
            </w:tcBorders>
            <w:noWrap/>
            <w:vAlign w:val="center"/>
          </w:tcPr>
          <w:p w14:paraId="7C3E50F8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33" w:type="dxa"/>
            <w:tcBorders>
              <w:bottom w:val="single" w:sz="8" w:space="0" w:color="000000"/>
            </w:tcBorders>
            <w:noWrap/>
            <w:vAlign w:val="center"/>
          </w:tcPr>
          <w:p w14:paraId="6C3BC647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71271FA6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FC88A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色彩鲁棒性（饱和度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色相）</w:t>
            </w: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035FA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786BEC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0.6763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52A2E3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0.684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29829B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0.676</w:t>
            </w:r>
          </w:p>
        </w:tc>
      </w:tr>
      <w:tr w:rsidR="0025531D" w14:paraId="0E404EE6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C64D0F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D0D229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0B4054C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0.729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198F70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07DAC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0.729</w:t>
            </w:r>
          </w:p>
        </w:tc>
      </w:tr>
      <w:tr w:rsidR="0025531D" w14:paraId="5FC2D208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55422D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9854B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65BCCB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0.752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575B5C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0.752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CB52F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0.752</w:t>
            </w:r>
          </w:p>
        </w:tc>
      </w:tr>
      <w:tr w:rsidR="0025531D" w14:paraId="7CDEC501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CE9719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CE0A5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105A0C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2B2DD6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74425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</w:tr>
      <w:tr w:rsidR="0025531D" w14:paraId="33727AC4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F5C8FA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B3AD8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31E96ED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77F9C3A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01DD9DA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</w:tr>
      <w:tr w:rsidR="0025531D" w14:paraId="68C1B7EF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A11BA8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9BB20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038917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0.753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740A08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0.751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209E548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0.753</w:t>
            </w:r>
          </w:p>
        </w:tc>
      </w:tr>
      <w:tr w:rsidR="0025531D" w14:paraId="78D50E0A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DCC109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8F0C9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3C62D8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0.727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56F73D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0.725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7CAA0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0.727</w:t>
            </w:r>
          </w:p>
        </w:tc>
      </w:tr>
      <w:tr w:rsidR="0025531D" w14:paraId="7D76B34C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571823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2E394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53CEE5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0.696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4A9CC4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0.693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0689D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0.696</w:t>
            </w:r>
          </w:p>
        </w:tc>
      </w:tr>
      <w:tr w:rsidR="0025531D" w14:paraId="6A4ABDB1" w14:textId="77777777">
        <w:trPr>
          <w:trHeight w:val="305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1DBC47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AA022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34DEE5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0.662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2997F7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0.661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21D57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0.662</w:t>
            </w:r>
          </w:p>
        </w:tc>
      </w:tr>
      <w:tr w:rsidR="0025531D" w14:paraId="631AE917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A0A21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色彩鲁棒性（亮度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饱和度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色相）</w:t>
            </w: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56865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-3,-3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7222C7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58541F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0.758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28F42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</w:tr>
      <w:tr w:rsidR="0025531D" w14:paraId="06930B0A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43A32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色彩鲁棒性（亮度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饱和度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色相）</w:t>
            </w: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B8E84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-10,-10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794340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0.732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296F68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06785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0.732</w:t>
            </w:r>
          </w:p>
        </w:tc>
      </w:tr>
      <w:tr w:rsidR="0025531D" w14:paraId="5FA02695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3838F4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色彩鲁棒性（亮度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饱和度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色相）</w:t>
            </w: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D76A5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-20,-20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5A9CF4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0.687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600114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5AADB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0.687</w:t>
            </w:r>
          </w:p>
        </w:tc>
      </w:tr>
      <w:tr w:rsidR="0025531D" w14:paraId="201E6453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5BB46F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对抗鲁棒性（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FGSM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6B916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3669F6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0.309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193CB1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0.320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7FE756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0.309</w:t>
            </w:r>
          </w:p>
        </w:tc>
      </w:tr>
      <w:tr w:rsidR="0025531D" w14:paraId="5FCA3BED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DDEB2F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AA4BBD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67BED1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0.054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7A88F6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0.063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678F1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0.054</w:t>
            </w:r>
          </w:p>
        </w:tc>
      </w:tr>
      <w:tr w:rsidR="0025531D" w14:paraId="2A27A768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D95BD7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9B9CC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79EDA2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0.020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3E2F69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0.024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212D4A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0.020</w:t>
            </w:r>
          </w:p>
        </w:tc>
      </w:tr>
      <w:tr w:rsidR="0025531D" w14:paraId="18A35FCD" w14:textId="77777777">
        <w:trPr>
          <w:trHeight w:val="90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B77EE0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E342F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6B6BB43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0.016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35CCE2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0.0196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BB544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0.016</w:t>
            </w:r>
          </w:p>
        </w:tc>
      </w:tr>
      <w:tr w:rsidR="0025531D" w14:paraId="23A3B4EB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C4C9AA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EA391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3B7B4B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0.014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3EBE5C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0.017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799050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0.014</w:t>
            </w:r>
          </w:p>
        </w:tc>
      </w:tr>
      <w:tr w:rsidR="0025531D" w14:paraId="09393FDC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4A31585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40AF0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7E0D68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0.0146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349D19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0.016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49C13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0.015</w:t>
            </w:r>
          </w:p>
        </w:tc>
      </w:tr>
      <w:tr w:rsidR="0025531D" w14:paraId="2BE2D4AF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17BD3D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682A5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4B1CE7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0.017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116C49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0.018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25EA27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0.017</w:t>
            </w:r>
          </w:p>
        </w:tc>
      </w:tr>
      <w:tr w:rsidR="0025531D" w14:paraId="04FCA242" w14:textId="77777777">
        <w:trPr>
          <w:trHeight w:val="288"/>
          <w:jc w:val="center"/>
        </w:trPr>
        <w:tc>
          <w:tcPr>
            <w:tcW w:w="3990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428A4E1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0CAE3B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279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5BB291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0.021</w:t>
            </w:r>
          </w:p>
        </w:tc>
        <w:tc>
          <w:tcPr>
            <w:tcW w:w="1404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212600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0.020</w:t>
            </w:r>
          </w:p>
        </w:tc>
        <w:tc>
          <w:tcPr>
            <w:tcW w:w="1033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00758F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0.021</w:t>
            </w:r>
          </w:p>
        </w:tc>
      </w:tr>
      <w:tr w:rsidR="0025531D" w14:paraId="1C748B3F" w14:textId="77777777">
        <w:trPr>
          <w:trHeight w:val="288"/>
          <w:jc w:val="center"/>
        </w:trPr>
        <w:tc>
          <w:tcPr>
            <w:tcW w:w="3990" w:type="dxa"/>
            <w:tcBorders>
              <w:top w:val="nil"/>
            </w:tcBorders>
            <w:noWrap/>
            <w:vAlign w:val="center"/>
          </w:tcPr>
          <w:p w14:paraId="7DD659F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op w:val="nil"/>
            </w:tcBorders>
            <w:noWrap/>
            <w:vAlign w:val="center"/>
          </w:tcPr>
          <w:p w14:paraId="47C12A5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279" w:type="dxa"/>
            <w:tcBorders>
              <w:top w:val="nil"/>
            </w:tcBorders>
            <w:noWrap/>
            <w:vAlign w:val="center"/>
          </w:tcPr>
          <w:p w14:paraId="416178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0.027</w:t>
            </w:r>
          </w:p>
        </w:tc>
        <w:tc>
          <w:tcPr>
            <w:tcW w:w="1404" w:type="dxa"/>
            <w:tcBorders>
              <w:top w:val="nil"/>
            </w:tcBorders>
            <w:noWrap/>
            <w:vAlign w:val="center"/>
          </w:tcPr>
          <w:p w14:paraId="791859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0.022</w:t>
            </w:r>
          </w:p>
        </w:tc>
        <w:tc>
          <w:tcPr>
            <w:tcW w:w="1033" w:type="dxa"/>
            <w:tcBorders>
              <w:top w:val="nil"/>
            </w:tcBorders>
            <w:noWrap/>
            <w:vAlign w:val="center"/>
          </w:tcPr>
          <w:p w14:paraId="776E30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0.027</w:t>
            </w:r>
          </w:p>
        </w:tc>
      </w:tr>
      <w:tr w:rsidR="0025531D" w14:paraId="7F87D874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4349321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E5F74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1BDBBD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0.035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42CDB8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0.027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02DD3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0.035</w:t>
            </w:r>
          </w:p>
        </w:tc>
      </w:tr>
      <w:tr w:rsidR="0025531D" w14:paraId="6ECE6A1A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3CE519C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29B991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1AE8D1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0.044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0B8AB7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0.031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78F559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0.044</w:t>
            </w:r>
          </w:p>
        </w:tc>
      </w:tr>
      <w:tr w:rsidR="0025531D" w14:paraId="79C19E0D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39375F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对抗鲁棒性（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PGD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9C172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31B61E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0.215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57268B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0.224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69AA6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0.215</w:t>
            </w:r>
          </w:p>
        </w:tc>
      </w:tr>
      <w:tr w:rsidR="0025531D" w14:paraId="64C1503D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4B63C8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2223C1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3979D0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0.006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06A27E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0.007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D6D40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0.006</w:t>
            </w:r>
          </w:p>
        </w:tc>
      </w:tr>
      <w:tr w:rsidR="0025531D" w14:paraId="2CD45094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08796D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6C69D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5C8A2B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0.002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7730F3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0.003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3702A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0.002</w:t>
            </w:r>
          </w:p>
        </w:tc>
      </w:tr>
      <w:tr w:rsidR="0025531D" w14:paraId="51320462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598FA8B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AECFFC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6FD827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0.002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3BE87B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0.002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628BE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0.002</w:t>
            </w:r>
          </w:p>
        </w:tc>
      </w:tr>
      <w:tr w:rsidR="0025531D" w14:paraId="02DC7405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667F71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041F1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0E8DAB1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65C385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4A0107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</w:tr>
      <w:tr w:rsidR="0025531D" w14:paraId="2D9BDADE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5130AC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A9A29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3E2D06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11A238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6B2C4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</w:tr>
      <w:tr w:rsidR="0025531D" w14:paraId="7E83318C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FBE54B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A0C54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628726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0.000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527D86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3847C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0.000</w:t>
            </w:r>
          </w:p>
        </w:tc>
      </w:tr>
      <w:tr w:rsidR="0025531D" w14:paraId="75FFBAC8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454A6B9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44BCE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6AE7985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0.000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06A8E01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0CE5FB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0.000</w:t>
            </w:r>
          </w:p>
        </w:tc>
      </w:tr>
      <w:tr w:rsidR="0025531D" w14:paraId="4B8DAD52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356599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D8FCA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2F86EC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0.000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46F6E2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2993B2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0.000</w:t>
            </w:r>
          </w:p>
        </w:tc>
      </w:tr>
      <w:tr w:rsidR="0025531D" w14:paraId="2D06903B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FB0CD9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0DEE9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550438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0.000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402897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2E509B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0.000</w:t>
            </w:r>
          </w:p>
        </w:tc>
      </w:tr>
      <w:tr w:rsidR="0025531D" w14:paraId="7909FB5A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5341EA8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81272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722391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0.000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67337C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87918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0.000</w:t>
            </w:r>
          </w:p>
        </w:tc>
      </w:tr>
      <w:tr w:rsidR="0025531D" w14:paraId="6FC31648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A0BA9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对抗鲁棒性（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C&amp;W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C7BE18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1787A3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0.009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49870D9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D21ABA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0.009</w:t>
            </w:r>
          </w:p>
        </w:tc>
      </w:tr>
      <w:tr w:rsidR="0025531D" w14:paraId="365B739A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1EA599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67B69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278242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0.008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4B2F99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7C1114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0.008</w:t>
            </w:r>
          </w:p>
        </w:tc>
      </w:tr>
      <w:tr w:rsidR="0025531D" w14:paraId="28F160B8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EA9D55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46AB2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4C469D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0.007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4C14D8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0.008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6B2EB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0.007</w:t>
            </w:r>
          </w:p>
        </w:tc>
      </w:tr>
      <w:tr w:rsidR="0025531D" w14:paraId="2445ADF4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457A1A6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852D95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1D690A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0.007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61C731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0.007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1BFC0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0.008</w:t>
            </w:r>
          </w:p>
        </w:tc>
      </w:tr>
      <w:tr w:rsidR="0025531D" w14:paraId="256B3FA7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98A632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D0C02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60D44E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0.006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4BDC66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0.006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158C4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0.006</w:t>
            </w:r>
          </w:p>
        </w:tc>
      </w:tr>
      <w:tr w:rsidR="0025531D" w14:paraId="436AA433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5200A6F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E11A7D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0660F5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0.006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50A660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0.006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9D960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0.006</w:t>
            </w:r>
          </w:p>
        </w:tc>
      </w:tr>
      <w:tr w:rsidR="0025531D" w14:paraId="1C7D72EC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08AFC4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EFCC70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526BF0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0.006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11F5FE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0.006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252877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0.006</w:t>
            </w:r>
          </w:p>
        </w:tc>
      </w:tr>
      <w:tr w:rsidR="0025531D" w14:paraId="33DB4B4C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5770EDE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22635A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5896F1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0.005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31C160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0.005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2961C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0.005</w:t>
            </w:r>
          </w:p>
        </w:tc>
      </w:tr>
    </w:tbl>
    <w:p w14:paraId="0B266007" w14:textId="2D614F68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31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度量元指标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数据表（续）</w:t>
      </w:r>
    </w:p>
    <w:tbl>
      <w:tblPr>
        <w:tblW w:w="5000" w:type="pct"/>
        <w:jc w:val="center"/>
        <w:tblBorders>
          <w:top w:val="single" w:sz="8" w:space="0" w:color="000000"/>
          <w:bottom w:val="single" w:sz="8" w:space="0" w:color="000000"/>
        </w:tblBorders>
        <w:tblLook w:val="04A0" w:firstRow="1" w:lastRow="0" w:firstColumn="1" w:lastColumn="0" w:noHBand="0" w:noVBand="1"/>
      </w:tblPr>
      <w:tblGrid>
        <w:gridCol w:w="3971"/>
        <w:gridCol w:w="2142"/>
        <w:gridCol w:w="1287"/>
        <w:gridCol w:w="1410"/>
        <w:gridCol w:w="1044"/>
      </w:tblGrid>
      <w:tr w:rsidR="0025531D" w14:paraId="3E1215A7" w14:textId="77777777">
        <w:trPr>
          <w:trHeight w:val="288"/>
          <w:jc w:val="center"/>
        </w:trPr>
        <w:tc>
          <w:tcPr>
            <w:tcW w:w="3971" w:type="dxa"/>
            <w:tcBorders>
              <w:bottom w:val="single" w:sz="8" w:space="0" w:color="000000"/>
            </w:tcBorders>
            <w:noWrap/>
            <w:vAlign w:val="center"/>
          </w:tcPr>
          <w:p w14:paraId="6E43CC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噪声种类</w:t>
            </w:r>
          </w:p>
        </w:tc>
        <w:tc>
          <w:tcPr>
            <w:tcW w:w="2142" w:type="dxa"/>
            <w:tcBorders>
              <w:bottom w:val="single" w:sz="8" w:space="0" w:color="000000"/>
            </w:tcBorders>
            <w:noWrap/>
            <w:vAlign w:val="center"/>
          </w:tcPr>
          <w:p w14:paraId="662652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噪声强度</w:t>
            </w:r>
          </w:p>
        </w:tc>
        <w:tc>
          <w:tcPr>
            <w:tcW w:w="1287" w:type="dxa"/>
            <w:tcBorders>
              <w:bottom w:val="single" w:sz="8" w:space="0" w:color="000000"/>
            </w:tcBorders>
            <w:noWrap/>
            <w:vAlign w:val="center"/>
          </w:tcPr>
          <w:p w14:paraId="3271AED9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410" w:type="dxa"/>
            <w:tcBorders>
              <w:bottom w:val="single" w:sz="8" w:space="0" w:color="000000"/>
            </w:tcBorders>
            <w:noWrap/>
            <w:vAlign w:val="center"/>
          </w:tcPr>
          <w:p w14:paraId="545638B5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44" w:type="dxa"/>
            <w:tcBorders>
              <w:bottom w:val="single" w:sz="8" w:space="0" w:color="000000"/>
            </w:tcBorders>
            <w:noWrap/>
            <w:vAlign w:val="center"/>
          </w:tcPr>
          <w:p w14:paraId="277BCCF9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0CD7A082" w14:textId="77777777">
        <w:trPr>
          <w:trHeight w:val="288"/>
          <w:jc w:val="center"/>
        </w:trPr>
        <w:tc>
          <w:tcPr>
            <w:tcW w:w="3971" w:type="dxa"/>
            <w:tcBorders>
              <w:tl2br w:val="nil"/>
              <w:tr2bl w:val="nil"/>
            </w:tcBorders>
            <w:noWrap/>
            <w:vAlign w:val="center"/>
          </w:tcPr>
          <w:p w14:paraId="53459FB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03C80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0029EB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0.005</w:t>
            </w:r>
          </w:p>
        </w:tc>
        <w:tc>
          <w:tcPr>
            <w:tcW w:w="1410" w:type="dxa"/>
            <w:tcBorders>
              <w:tl2br w:val="nil"/>
              <w:tr2bl w:val="nil"/>
            </w:tcBorders>
            <w:noWrap/>
            <w:vAlign w:val="center"/>
          </w:tcPr>
          <w:p w14:paraId="2AC9B0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0.005</w:t>
            </w:r>
          </w:p>
        </w:tc>
        <w:tc>
          <w:tcPr>
            <w:tcW w:w="1044" w:type="dxa"/>
            <w:tcBorders>
              <w:tl2br w:val="nil"/>
              <w:tr2bl w:val="nil"/>
            </w:tcBorders>
            <w:noWrap/>
            <w:vAlign w:val="center"/>
          </w:tcPr>
          <w:p w14:paraId="16DB11C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0.005</w:t>
            </w:r>
          </w:p>
        </w:tc>
      </w:tr>
      <w:tr w:rsidR="0025531D" w14:paraId="05AEDF85" w14:textId="77777777">
        <w:trPr>
          <w:trHeight w:val="288"/>
          <w:jc w:val="center"/>
        </w:trPr>
        <w:tc>
          <w:tcPr>
            <w:tcW w:w="3971" w:type="dxa"/>
            <w:tcBorders>
              <w:tl2br w:val="nil"/>
              <w:tr2bl w:val="nil"/>
            </w:tcBorders>
            <w:noWrap/>
            <w:vAlign w:val="center"/>
          </w:tcPr>
          <w:p w14:paraId="154E586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948DD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349B2C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0.005</w:t>
            </w:r>
          </w:p>
        </w:tc>
        <w:tc>
          <w:tcPr>
            <w:tcW w:w="1410" w:type="dxa"/>
            <w:tcBorders>
              <w:tl2br w:val="nil"/>
              <w:tr2bl w:val="nil"/>
            </w:tcBorders>
            <w:noWrap/>
            <w:vAlign w:val="center"/>
          </w:tcPr>
          <w:p w14:paraId="0428DE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0.005</w:t>
            </w:r>
          </w:p>
        </w:tc>
        <w:tc>
          <w:tcPr>
            <w:tcW w:w="1044" w:type="dxa"/>
            <w:tcBorders>
              <w:tl2br w:val="nil"/>
              <w:tr2bl w:val="nil"/>
            </w:tcBorders>
            <w:noWrap/>
            <w:vAlign w:val="center"/>
          </w:tcPr>
          <w:p w14:paraId="233513C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0.005</w:t>
            </w:r>
          </w:p>
        </w:tc>
      </w:tr>
      <w:tr w:rsidR="0025531D" w14:paraId="7EEBF1B7" w14:textId="77777777">
        <w:trPr>
          <w:trHeight w:val="288"/>
          <w:jc w:val="center"/>
        </w:trPr>
        <w:tc>
          <w:tcPr>
            <w:tcW w:w="3971" w:type="dxa"/>
            <w:tcBorders>
              <w:tl2br w:val="nil"/>
              <w:tr2bl w:val="nil"/>
            </w:tcBorders>
            <w:noWrap/>
            <w:vAlign w:val="center"/>
          </w:tcPr>
          <w:p w14:paraId="20DE822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8CE58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49D45B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0.0049</w:t>
            </w:r>
          </w:p>
        </w:tc>
        <w:tc>
          <w:tcPr>
            <w:tcW w:w="1410" w:type="dxa"/>
            <w:tcBorders>
              <w:tl2br w:val="nil"/>
              <w:tr2bl w:val="nil"/>
            </w:tcBorders>
            <w:noWrap/>
            <w:vAlign w:val="center"/>
          </w:tcPr>
          <w:p w14:paraId="0594F0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0.005</w:t>
            </w:r>
          </w:p>
        </w:tc>
        <w:tc>
          <w:tcPr>
            <w:tcW w:w="1044" w:type="dxa"/>
            <w:tcBorders>
              <w:tl2br w:val="nil"/>
              <w:tr2bl w:val="nil"/>
            </w:tcBorders>
            <w:noWrap/>
            <w:vAlign w:val="center"/>
          </w:tcPr>
          <w:p w14:paraId="5CE222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0.005</w:t>
            </w:r>
          </w:p>
        </w:tc>
      </w:tr>
      <w:tr w:rsidR="0025531D" w14:paraId="744EFECC" w14:textId="77777777">
        <w:trPr>
          <w:trHeight w:val="288"/>
          <w:jc w:val="center"/>
        </w:trPr>
        <w:tc>
          <w:tcPr>
            <w:tcW w:w="3971" w:type="dxa"/>
            <w:tcBorders>
              <w:tl2br w:val="nil"/>
              <w:tr2bl w:val="nil"/>
            </w:tcBorders>
            <w:noWrap/>
            <w:vAlign w:val="center"/>
          </w:tcPr>
          <w:p w14:paraId="1090B6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压缩失真</w:t>
            </w: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EC040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100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415E11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0.746</w:t>
            </w:r>
          </w:p>
        </w:tc>
        <w:tc>
          <w:tcPr>
            <w:tcW w:w="1410" w:type="dxa"/>
            <w:tcBorders>
              <w:tl2br w:val="nil"/>
              <w:tr2bl w:val="nil"/>
            </w:tcBorders>
            <w:noWrap/>
            <w:vAlign w:val="center"/>
          </w:tcPr>
          <w:p w14:paraId="11C6BC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0.749</w:t>
            </w:r>
          </w:p>
        </w:tc>
        <w:tc>
          <w:tcPr>
            <w:tcW w:w="1044" w:type="dxa"/>
            <w:tcBorders>
              <w:tl2br w:val="nil"/>
              <w:tr2bl w:val="nil"/>
            </w:tcBorders>
            <w:noWrap/>
            <w:vAlign w:val="center"/>
          </w:tcPr>
          <w:p w14:paraId="362C40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0.746</w:t>
            </w:r>
          </w:p>
        </w:tc>
      </w:tr>
      <w:tr w:rsidR="0025531D" w14:paraId="0BFFBC26" w14:textId="77777777">
        <w:trPr>
          <w:trHeight w:val="288"/>
          <w:jc w:val="center"/>
        </w:trPr>
        <w:tc>
          <w:tcPr>
            <w:tcW w:w="3971" w:type="dxa"/>
            <w:tcBorders>
              <w:tl2br w:val="nil"/>
              <w:tr2bl w:val="nil"/>
            </w:tcBorders>
            <w:noWrap/>
            <w:vAlign w:val="center"/>
          </w:tcPr>
          <w:p w14:paraId="09338F6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8C0D6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90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52F0449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0.724</w:t>
            </w:r>
          </w:p>
        </w:tc>
        <w:tc>
          <w:tcPr>
            <w:tcW w:w="1410" w:type="dxa"/>
            <w:tcBorders>
              <w:tl2br w:val="nil"/>
              <w:tr2bl w:val="nil"/>
            </w:tcBorders>
            <w:noWrap/>
            <w:vAlign w:val="center"/>
          </w:tcPr>
          <w:p w14:paraId="465BE0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0.729</w:t>
            </w:r>
          </w:p>
        </w:tc>
        <w:tc>
          <w:tcPr>
            <w:tcW w:w="1044" w:type="dxa"/>
            <w:tcBorders>
              <w:tl2br w:val="nil"/>
              <w:tr2bl w:val="nil"/>
            </w:tcBorders>
            <w:noWrap/>
            <w:vAlign w:val="center"/>
          </w:tcPr>
          <w:p w14:paraId="71F228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0.724</w:t>
            </w:r>
          </w:p>
        </w:tc>
      </w:tr>
      <w:tr w:rsidR="0025531D" w14:paraId="315C2BCB" w14:textId="77777777">
        <w:trPr>
          <w:trHeight w:val="288"/>
          <w:jc w:val="center"/>
        </w:trPr>
        <w:tc>
          <w:tcPr>
            <w:tcW w:w="3971" w:type="dxa"/>
            <w:tcBorders>
              <w:tl2br w:val="nil"/>
              <w:tr2bl w:val="nil"/>
            </w:tcBorders>
            <w:noWrap/>
            <w:vAlign w:val="center"/>
          </w:tcPr>
          <w:p w14:paraId="25A03D6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F99C3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80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3A8F31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0.701</w:t>
            </w:r>
          </w:p>
        </w:tc>
        <w:tc>
          <w:tcPr>
            <w:tcW w:w="1410" w:type="dxa"/>
            <w:tcBorders>
              <w:tl2br w:val="nil"/>
              <w:tr2bl w:val="nil"/>
            </w:tcBorders>
            <w:noWrap/>
            <w:vAlign w:val="center"/>
          </w:tcPr>
          <w:p w14:paraId="698CA7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0.707</w:t>
            </w:r>
          </w:p>
        </w:tc>
        <w:tc>
          <w:tcPr>
            <w:tcW w:w="1044" w:type="dxa"/>
            <w:tcBorders>
              <w:tl2br w:val="nil"/>
              <w:tr2bl w:val="nil"/>
            </w:tcBorders>
            <w:noWrap/>
            <w:vAlign w:val="center"/>
          </w:tcPr>
          <w:p w14:paraId="6027B14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0.701</w:t>
            </w:r>
          </w:p>
        </w:tc>
      </w:tr>
      <w:tr w:rsidR="0025531D" w14:paraId="4598D879" w14:textId="77777777">
        <w:trPr>
          <w:trHeight w:val="288"/>
          <w:jc w:val="center"/>
        </w:trPr>
        <w:tc>
          <w:tcPr>
            <w:tcW w:w="3971" w:type="dxa"/>
            <w:tcBorders>
              <w:tl2br w:val="nil"/>
              <w:tr2bl w:val="nil"/>
            </w:tcBorders>
            <w:noWrap/>
            <w:vAlign w:val="center"/>
          </w:tcPr>
          <w:p w14:paraId="1C7C83B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37533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70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6E4463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</w:t>
            </w:r>
          </w:p>
        </w:tc>
        <w:tc>
          <w:tcPr>
            <w:tcW w:w="1410" w:type="dxa"/>
            <w:tcBorders>
              <w:tl2br w:val="nil"/>
              <w:tr2bl w:val="nil"/>
            </w:tcBorders>
            <w:noWrap/>
            <w:vAlign w:val="center"/>
          </w:tcPr>
          <w:p w14:paraId="01DDFC5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0.687</w:t>
            </w:r>
          </w:p>
        </w:tc>
        <w:tc>
          <w:tcPr>
            <w:tcW w:w="1044" w:type="dxa"/>
            <w:tcBorders>
              <w:tl2br w:val="nil"/>
              <w:tr2bl w:val="nil"/>
            </w:tcBorders>
            <w:noWrap/>
            <w:vAlign w:val="center"/>
          </w:tcPr>
          <w:p w14:paraId="27BB1D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</w:t>
            </w:r>
          </w:p>
        </w:tc>
      </w:tr>
      <w:tr w:rsidR="0025531D" w14:paraId="611C4B37" w14:textId="77777777">
        <w:trPr>
          <w:trHeight w:val="288"/>
          <w:jc w:val="center"/>
        </w:trPr>
        <w:tc>
          <w:tcPr>
            <w:tcW w:w="3971" w:type="dxa"/>
            <w:tcBorders>
              <w:tl2br w:val="nil"/>
              <w:tr2bl w:val="nil"/>
            </w:tcBorders>
            <w:noWrap/>
            <w:vAlign w:val="center"/>
          </w:tcPr>
          <w:p w14:paraId="2340F04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2BEA71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60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17CDFC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0.663</w:t>
            </w:r>
          </w:p>
        </w:tc>
        <w:tc>
          <w:tcPr>
            <w:tcW w:w="1410" w:type="dxa"/>
            <w:tcBorders>
              <w:tl2br w:val="nil"/>
              <w:tr2bl w:val="nil"/>
            </w:tcBorders>
            <w:noWrap/>
            <w:vAlign w:val="center"/>
          </w:tcPr>
          <w:p w14:paraId="6EB496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0.671</w:t>
            </w:r>
          </w:p>
        </w:tc>
        <w:tc>
          <w:tcPr>
            <w:tcW w:w="1044" w:type="dxa"/>
            <w:tcBorders>
              <w:tl2br w:val="nil"/>
              <w:tr2bl w:val="nil"/>
            </w:tcBorders>
            <w:noWrap/>
            <w:vAlign w:val="center"/>
          </w:tcPr>
          <w:p w14:paraId="75B7D9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0.663</w:t>
            </w:r>
          </w:p>
        </w:tc>
      </w:tr>
      <w:tr w:rsidR="0025531D" w14:paraId="28C8776B" w14:textId="77777777">
        <w:trPr>
          <w:trHeight w:val="288"/>
          <w:jc w:val="center"/>
        </w:trPr>
        <w:tc>
          <w:tcPr>
            <w:tcW w:w="3971" w:type="dxa"/>
            <w:tcBorders>
              <w:tl2br w:val="nil"/>
              <w:tr2bl w:val="nil"/>
            </w:tcBorders>
            <w:noWrap/>
            <w:vAlign w:val="center"/>
          </w:tcPr>
          <w:p w14:paraId="206EB26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AF2AA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50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79301B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0.645</w:t>
            </w:r>
          </w:p>
        </w:tc>
        <w:tc>
          <w:tcPr>
            <w:tcW w:w="1410" w:type="dxa"/>
            <w:tcBorders>
              <w:tl2br w:val="nil"/>
              <w:tr2bl w:val="nil"/>
            </w:tcBorders>
            <w:noWrap/>
            <w:vAlign w:val="center"/>
          </w:tcPr>
          <w:p w14:paraId="0A1F0C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0.654</w:t>
            </w:r>
          </w:p>
        </w:tc>
        <w:tc>
          <w:tcPr>
            <w:tcW w:w="1044" w:type="dxa"/>
            <w:tcBorders>
              <w:tl2br w:val="nil"/>
              <w:tr2bl w:val="nil"/>
            </w:tcBorders>
            <w:noWrap/>
            <w:vAlign w:val="center"/>
          </w:tcPr>
          <w:p w14:paraId="38A547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0.645</w:t>
            </w:r>
          </w:p>
        </w:tc>
      </w:tr>
      <w:tr w:rsidR="0025531D" w14:paraId="797173EF" w14:textId="77777777">
        <w:trPr>
          <w:trHeight w:val="288"/>
          <w:jc w:val="center"/>
        </w:trPr>
        <w:tc>
          <w:tcPr>
            <w:tcW w:w="3971" w:type="dxa"/>
            <w:tcBorders>
              <w:tl2br w:val="nil"/>
              <w:tr2bl w:val="nil"/>
            </w:tcBorders>
            <w:noWrap/>
            <w:vAlign w:val="center"/>
          </w:tcPr>
          <w:p w14:paraId="1F3129F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A77E8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40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501483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0.627</w:t>
            </w:r>
          </w:p>
        </w:tc>
        <w:tc>
          <w:tcPr>
            <w:tcW w:w="1410" w:type="dxa"/>
            <w:tcBorders>
              <w:tl2br w:val="nil"/>
              <w:tr2bl w:val="nil"/>
            </w:tcBorders>
            <w:noWrap/>
            <w:vAlign w:val="center"/>
          </w:tcPr>
          <w:p w14:paraId="380212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0.636</w:t>
            </w:r>
          </w:p>
        </w:tc>
        <w:tc>
          <w:tcPr>
            <w:tcW w:w="1044" w:type="dxa"/>
            <w:tcBorders>
              <w:tl2br w:val="nil"/>
              <w:tr2bl w:val="nil"/>
            </w:tcBorders>
            <w:noWrap/>
            <w:vAlign w:val="center"/>
          </w:tcPr>
          <w:p w14:paraId="5B44FA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0.627</w:t>
            </w:r>
          </w:p>
        </w:tc>
      </w:tr>
      <w:tr w:rsidR="0025531D" w14:paraId="12BBFFA7" w14:textId="77777777">
        <w:trPr>
          <w:trHeight w:val="288"/>
          <w:jc w:val="center"/>
        </w:trPr>
        <w:tc>
          <w:tcPr>
            <w:tcW w:w="3971" w:type="dxa"/>
            <w:tcBorders>
              <w:tl2br w:val="nil"/>
              <w:tr2bl w:val="nil"/>
            </w:tcBorders>
            <w:noWrap/>
            <w:vAlign w:val="center"/>
          </w:tcPr>
          <w:p w14:paraId="693A46B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E4B29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30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5A06BE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0.594</w:t>
            </w:r>
          </w:p>
        </w:tc>
        <w:tc>
          <w:tcPr>
            <w:tcW w:w="1410" w:type="dxa"/>
            <w:tcBorders>
              <w:tl2br w:val="nil"/>
              <w:tr2bl w:val="nil"/>
            </w:tcBorders>
            <w:noWrap/>
            <w:vAlign w:val="center"/>
          </w:tcPr>
          <w:p w14:paraId="4CAE35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0.607</w:t>
            </w:r>
          </w:p>
        </w:tc>
        <w:tc>
          <w:tcPr>
            <w:tcW w:w="1044" w:type="dxa"/>
            <w:tcBorders>
              <w:tl2br w:val="nil"/>
              <w:tr2bl w:val="nil"/>
            </w:tcBorders>
            <w:noWrap/>
            <w:vAlign w:val="center"/>
          </w:tcPr>
          <w:p w14:paraId="79F0020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0.594</w:t>
            </w:r>
          </w:p>
        </w:tc>
      </w:tr>
      <w:tr w:rsidR="0025531D" w14:paraId="22AC5914" w14:textId="77777777">
        <w:trPr>
          <w:trHeight w:val="288"/>
          <w:jc w:val="center"/>
        </w:trPr>
        <w:tc>
          <w:tcPr>
            <w:tcW w:w="3971" w:type="dxa"/>
            <w:tcBorders>
              <w:tl2br w:val="nil"/>
              <w:tr2bl w:val="nil"/>
            </w:tcBorders>
            <w:noWrap/>
            <w:vAlign w:val="center"/>
          </w:tcPr>
          <w:p w14:paraId="4543D62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2140A7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7B5B9D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0.542</w:t>
            </w:r>
          </w:p>
        </w:tc>
        <w:tc>
          <w:tcPr>
            <w:tcW w:w="1410" w:type="dxa"/>
            <w:tcBorders>
              <w:tl2br w:val="nil"/>
              <w:tr2bl w:val="nil"/>
            </w:tcBorders>
            <w:noWrap/>
            <w:vAlign w:val="center"/>
          </w:tcPr>
          <w:p w14:paraId="2D4512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0.56</w:t>
            </w:r>
          </w:p>
        </w:tc>
        <w:tc>
          <w:tcPr>
            <w:tcW w:w="1044" w:type="dxa"/>
            <w:tcBorders>
              <w:tl2br w:val="nil"/>
              <w:tr2bl w:val="nil"/>
            </w:tcBorders>
            <w:noWrap/>
            <w:vAlign w:val="center"/>
          </w:tcPr>
          <w:p w14:paraId="05761B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0.542</w:t>
            </w:r>
          </w:p>
        </w:tc>
      </w:tr>
      <w:tr w:rsidR="0025531D" w14:paraId="1E3FEB70" w14:textId="77777777">
        <w:trPr>
          <w:trHeight w:val="288"/>
          <w:jc w:val="center"/>
        </w:trPr>
        <w:tc>
          <w:tcPr>
            <w:tcW w:w="3971" w:type="dxa"/>
            <w:tcBorders>
              <w:tl2br w:val="nil"/>
              <w:tr2bl w:val="nil"/>
            </w:tcBorders>
            <w:noWrap/>
            <w:vAlign w:val="center"/>
          </w:tcPr>
          <w:p w14:paraId="0B192C4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92A17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1D3AED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0.433</w:t>
            </w:r>
          </w:p>
        </w:tc>
        <w:tc>
          <w:tcPr>
            <w:tcW w:w="1410" w:type="dxa"/>
            <w:tcBorders>
              <w:tl2br w:val="nil"/>
              <w:tr2bl w:val="nil"/>
            </w:tcBorders>
            <w:noWrap/>
            <w:vAlign w:val="center"/>
          </w:tcPr>
          <w:p w14:paraId="68A66F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0.46</w:t>
            </w:r>
          </w:p>
        </w:tc>
        <w:tc>
          <w:tcPr>
            <w:tcW w:w="1044" w:type="dxa"/>
            <w:tcBorders>
              <w:tl2br w:val="nil"/>
              <w:tr2bl w:val="nil"/>
            </w:tcBorders>
            <w:noWrap/>
            <w:vAlign w:val="center"/>
          </w:tcPr>
          <w:p w14:paraId="56E84C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0.433</w:t>
            </w:r>
          </w:p>
        </w:tc>
      </w:tr>
    </w:tbl>
    <w:p w14:paraId="67F82C5A" w14:textId="77777777" w:rsidR="0025531D" w:rsidRDefault="0025531D"/>
    <w:p w14:paraId="65AF342B" w14:textId="77777777" w:rsidR="0025531D" w:rsidRDefault="0025531D"/>
    <w:p w14:paraId="03AEA65F" w14:textId="77777777" w:rsidR="0025531D" w:rsidRDefault="0025531D"/>
    <w:p w14:paraId="7084DC68" w14:textId="77777777" w:rsidR="0025531D" w:rsidRDefault="0025531D"/>
    <w:p w14:paraId="242218ED" w14:textId="77777777" w:rsidR="0025531D" w:rsidRDefault="0025531D"/>
    <w:p w14:paraId="329715C3" w14:textId="77777777" w:rsidR="0025531D" w:rsidRDefault="0025531D"/>
    <w:p w14:paraId="3D23A894" w14:textId="77777777" w:rsidR="0025531D" w:rsidRDefault="0025531D"/>
    <w:p w14:paraId="3027E8E5" w14:textId="77777777" w:rsidR="0025531D" w:rsidRDefault="0025531D"/>
    <w:p w14:paraId="23A3B2E4" w14:textId="77777777" w:rsidR="0025531D" w:rsidRDefault="0025531D"/>
    <w:p w14:paraId="09A5F670" w14:textId="77777777" w:rsidR="0025531D" w:rsidRDefault="0025531D"/>
    <w:p w14:paraId="27804FEF" w14:textId="77777777" w:rsidR="0025531D" w:rsidRDefault="0025531D"/>
    <w:p w14:paraId="1618D45D" w14:textId="77777777" w:rsidR="0025531D" w:rsidRDefault="0025531D"/>
    <w:p w14:paraId="501218B5" w14:textId="77777777" w:rsidR="0025531D" w:rsidRDefault="0025531D"/>
    <w:p w14:paraId="56AE9304" w14:textId="77777777" w:rsidR="0025531D" w:rsidRDefault="0025531D"/>
    <w:p w14:paraId="0C7B41FA" w14:textId="77777777" w:rsidR="0025531D" w:rsidRDefault="0025531D"/>
    <w:p w14:paraId="27141CD8" w14:textId="77777777" w:rsidR="0025531D" w:rsidRDefault="0025531D"/>
    <w:p w14:paraId="3F918B48" w14:textId="77777777" w:rsidR="0025531D" w:rsidRDefault="0025531D"/>
    <w:p w14:paraId="54CBDD1E" w14:textId="77777777" w:rsidR="0025531D" w:rsidRDefault="0025531D"/>
    <w:p w14:paraId="588EF9E3" w14:textId="77777777" w:rsidR="0025531D" w:rsidRDefault="0025531D"/>
    <w:p w14:paraId="34BF0058" w14:textId="77777777" w:rsidR="0025531D" w:rsidRDefault="0025531D"/>
    <w:p w14:paraId="71060F49" w14:textId="77777777" w:rsidR="0025531D" w:rsidRDefault="0025531D"/>
    <w:p w14:paraId="3FB9D776" w14:textId="77777777" w:rsidR="0025531D" w:rsidRDefault="0025531D"/>
    <w:p w14:paraId="6E009349" w14:textId="77777777" w:rsidR="0025531D" w:rsidRDefault="0025531D"/>
    <w:p w14:paraId="32EB398E" w14:textId="77777777" w:rsidR="0025531D" w:rsidRDefault="0025531D"/>
    <w:p w14:paraId="39062440" w14:textId="77777777" w:rsidR="0025531D" w:rsidRDefault="0025531D"/>
    <w:p w14:paraId="044FD161" w14:textId="77777777" w:rsidR="0025531D" w:rsidRDefault="0025531D"/>
    <w:p w14:paraId="45BC52FF" w14:textId="77777777" w:rsidR="0025531D" w:rsidRDefault="0025531D"/>
    <w:p w14:paraId="5F596FE5" w14:textId="77777777" w:rsidR="0025531D" w:rsidRDefault="0025531D"/>
    <w:p w14:paraId="7B86584C" w14:textId="77777777" w:rsidR="0025531D" w:rsidRDefault="0025531D"/>
    <w:p w14:paraId="09650B9C" w14:textId="77777777" w:rsidR="0025531D" w:rsidRDefault="00000000">
      <w:pPr>
        <w:pStyle w:val="HTML"/>
        <w:widowControl/>
        <w:shd w:val="clear" w:color="auto" w:fill="FFFFFF"/>
        <w:outlineLvl w:val="1"/>
        <w:rPr>
          <w:rFonts w:ascii="Times New Roman" w:hAnsi="Times New Roman" w:cs="Arial" w:hint="default"/>
          <w:color w:val="000000" w:themeColor="text1"/>
          <w:kern w:val="2"/>
          <w:sz w:val="21"/>
          <w:szCs w:val="21"/>
          <w:shd w:val="clear" w:color="auto" w:fill="FFFFFF"/>
        </w:rPr>
      </w:pPr>
      <w:r>
        <w:rPr>
          <w:rFonts w:ascii="Times New Roman" w:hAnsi="Times New Roman" w:cs="Arial"/>
          <w:color w:val="000000" w:themeColor="text1"/>
          <w:kern w:val="2"/>
          <w:sz w:val="21"/>
          <w:szCs w:val="21"/>
          <w:shd w:val="clear" w:color="auto" w:fill="FFFFFF"/>
        </w:rPr>
        <w:lastRenderedPageBreak/>
        <w:t>5.3 SVHN</w:t>
      </w:r>
      <w:r>
        <w:rPr>
          <w:rFonts w:ascii="Times New Roman" w:hAnsi="Times New Roman" w:cs="Arial"/>
          <w:color w:val="000000" w:themeColor="text1"/>
          <w:kern w:val="2"/>
          <w:sz w:val="21"/>
          <w:szCs w:val="21"/>
          <w:shd w:val="clear" w:color="auto" w:fill="FFFFFF"/>
        </w:rPr>
        <w:t>数据集</w:t>
      </w:r>
    </w:p>
    <w:p w14:paraId="55E22687" w14:textId="72C2B68C" w:rsidR="0025531D" w:rsidRDefault="00000000">
      <w:pPr>
        <w:pStyle w:val="HTML"/>
        <w:widowControl/>
        <w:shd w:val="clear" w:color="auto" w:fill="FFFFFF"/>
        <w:jc w:val="center"/>
        <w:rPr>
          <w:rFonts w:ascii="Times New Roman" w:hAnsi="Times New Roman" w:hint="default"/>
          <w:color w:val="000000" w:themeColor="text1"/>
          <w:sz w:val="18"/>
          <w:szCs w:val="18"/>
          <w:shd w:val="clear" w:color="auto" w:fill="FFFFFF"/>
        </w:rPr>
      </w:pPr>
      <w:r>
        <w:rPr>
          <w:rFonts w:ascii="Times New Roman" w:hAnsi="Times New Roman"/>
          <w:color w:val="000000" w:themeColor="text1"/>
          <w:sz w:val="18"/>
          <w:szCs w:val="18"/>
          <w:shd w:val="clear" w:color="auto" w:fill="FFFFFF"/>
        </w:rPr>
        <w:t>表</w:t>
      </w:r>
      <w:r>
        <w:rPr>
          <w:rFonts w:ascii="Times New Roman" w:hAnsi="Times New Roman"/>
          <w:color w:val="000000" w:themeColor="text1"/>
          <w:sz w:val="18"/>
          <w:szCs w:val="18"/>
          <w:shd w:val="clear" w:color="auto" w:fill="FFFFFF"/>
        </w:rPr>
        <w:t>1</w:t>
      </w:r>
      <w:r w:rsidR="001F761E">
        <w:rPr>
          <w:rFonts w:ascii="Times New Roman" w:hAnsi="Times New Roman"/>
          <w:color w:val="000000" w:themeColor="text1"/>
          <w:sz w:val="18"/>
          <w:szCs w:val="18"/>
          <w:shd w:val="clear" w:color="auto" w:fill="FFFFFF"/>
        </w:rPr>
        <w:t>32</w:t>
      </w:r>
      <w:r>
        <w:rPr>
          <w:rFonts w:ascii="Times New Roman" w:hAnsi="Times New Roman"/>
          <w:color w:val="000000" w:themeColor="text1"/>
          <w:sz w:val="18"/>
          <w:szCs w:val="18"/>
          <w:shd w:val="clear" w:color="auto" w:fill="FFFFFF"/>
        </w:rPr>
        <w:t xml:space="preserve"> </w:t>
      </w:r>
      <w:r>
        <w:rPr>
          <w:rFonts w:ascii="Times New Roman" w:hAnsi="Times New Roman"/>
          <w:color w:val="000000" w:themeColor="text1"/>
          <w:sz w:val="18"/>
          <w:szCs w:val="18"/>
          <w:shd w:val="clear" w:color="auto" w:fill="FFFFFF"/>
        </w:rPr>
        <w:t>鲁棒性</w:t>
      </w:r>
      <w:proofErr w:type="gramStart"/>
      <w:r>
        <w:rPr>
          <w:rFonts w:ascii="Times New Roman" w:hAnsi="Times New Roman"/>
          <w:color w:val="000000" w:themeColor="text1"/>
          <w:sz w:val="18"/>
          <w:szCs w:val="18"/>
          <w:shd w:val="clear" w:color="auto" w:fill="FFFFFF"/>
        </w:rPr>
        <w:t>度量元指标</w:t>
      </w:r>
      <w:proofErr w:type="gramEnd"/>
      <w:r>
        <w:rPr>
          <w:rFonts w:ascii="Times New Roman" w:hAnsi="Times New Roman"/>
          <w:color w:val="000000" w:themeColor="text1"/>
          <w:sz w:val="18"/>
          <w:szCs w:val="18"/>
          <w:shd w:val="clear" w:color="auto" w:fill="FFFFFF"/>
        </w:rPr>
        <w:t>数据表</w:t>
      </w:r>
    </w:p>
    <w:tbl>
      <w:tblPr>
        <w:tblW w:w="5000" w:type="pct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864"/>
        <w:gridCol w:w="2084"/>
        <w:gridCol w:w="1344"/>
        <w:gridCol w:w="1472"/>
        <w:gridCol w:w="1090"/>
      </w:tblGrid>
      <w:tr w:rsidR="0025531D" w14:paraId="409A7C97" w14:textId="77777777">
        <w:trPr>
          <w:trHeight w:val="288"/>
          <w:jc w:val="center"/>
        </w:trPr>
        <w:tc>
          <w:tcPr>
            <w:tcW w:w="1959" w:type="pct"/>
            <w:tcBorders>
              <w:bottom w:val="single" w:sz="4" w:space="0" w:color="000000"/>
            </w:tcBorders>
            <w:noWrap/>
            <w:vAlign w:val="center"/>
          </w:tcPr>
          <w:p w14:paraId="1898B887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噪声种类</w:t>
            </w:r>
          </w:p>
        </w:tc>
        <w:tc>
          <w:tcPr>
            <w:tcW w:w="1057" w:type="pct"/>
            <w:tcBorders>
              <w:bottom w:val="single" w:sz="4" w:space="0" w:color="000000"/>
            </w:tcBorders>
            <w:noWrap/>
            <w:vAlign w:val="center"/>
          </w:tcPr>
          <w:p w14:paraId="2605EC66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噪声强度</w:t>
            </w:r>
          </w:p>
        </w:tc>
        <w:tc>
          <w:tcPr>
            <w:tcW w:w="682" w:type="pct"/>
            <w:tcBorders>
              <w:bottom w:val="single" w:sz="4" w:space="0" w:color="000000"/>
            </w:tcBorders>
            <w:noWrap/>
            <w:vAlign w:val="center"/>
          </w:tcPr>
          <w:p w14:paraId="5937428B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747" w:type="pct"/>
            <w:tcBorders>
              <w:bottom w:val="single" w:sz="4" w:space="0" w:color="000000"/>
            </w:tcBorders>
            <w:noWrap/>
            <w:vAlign w:val="center"/>
          </w:tcPr>
          <w:p w14:paraId="19E50E01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553" w:type="pct"/>
            <w:tcBorders>
              <w:bottom w:val="single" w:sz="4" w:space="0" w:color="000000"/>
            </w:tcBorders>
            <w:noWrap/>
            <w:vAlign w:val="center"/>
          </w:tcPr>
          <w:p w14:paraId="38E5F5DD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1EA83144" w14:textId="77777777">
        <w:trPr>
          <w:trHeight w:val="288"/>
          <w:jc w:val="center"/>
        </w:trPr>
        <w:tc>
          <w:tcPr>
            <w:tcW w:w="1959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2AC36C78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遮挡鲁棒性（矩形遮挡）</w:t>
            </w:r>
          </w:p>
        </w:tc>
        <w:tc>
          <w:tcPr>
            <w:tcW w:w="1057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385A2A8F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0.01</w:t>
            </w:r>
          </w:p>
        </w:tc>
        <w:tc>
          <w:tcPr>
            <w:tcW w:w="682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4159A7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0.932</w:t>
            </w:r>
          </w:p>
        </w:tc>
        <w:tc>
          <w:tcPr>
            <w:tcW w:w="747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5F6395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0.926</w:t>
            </w:r>
          </w:p>
        </w:tc>
        <w:tc>
          <w:tcPr>
            <w:tcW w:w="553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07048D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0.928</w:t>
            </w:r>
          </w:p>
        </w:tc>
      </w:tr>
      <w:tr w:rsidR="0025531D" w14:paraId="7183ACB8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0DCFB917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59F137FD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0.03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12FF68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0.905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7E76F2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0.898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4E46D5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0.900</w:t>
            </w:r>
          </w:p>
        </w:tc>
      </w:tr>
      <w:tr w:rsidR="0025531D" w14:paraId="7D0020D7" w14:textId="77777777">
        <w:trPr>
          <w:trHeight w:val="90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3AA3C74A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1E748662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0.05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0D87A1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0.867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4DE182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0.858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005630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0.863</w:t>
            </w:r>
          </w:p>
        </w:tc>
      </w:tr>
      <w:tr w:rsidR="0025531D" w14:paraId="3DBBD9A1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5FD687BB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4A8B7ABD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0.06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0C960F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0.840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1ADEF68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0.830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5830DF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0.834</w:t>
            </w:r>
          </w:p>
        </w:tc>
      </w:tr>
      <w:tr w:rsidR="0025531D" w14:paraId="3F75B138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72F19B9F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1AE1A2EE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0.08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475CF5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0.812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5D81776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0.801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176BBC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0.805</w:t>
            </w:r>
          </w:p>
        </w:tc>
      </w:tr>
      <w:tr w:rsidR="0025531D" w14:paraId="77E4292D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70E3D6A1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50A7F998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3D6EFC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0.782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024F51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0.771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4BA0E0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0.774</w:t>
            </w:r>
          </w:p>
        </w:tc>
      </w:tr>
      <w:tr w:rsidR="0025531D" w14:paraId="4F0F4719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27DD2092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729CC702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0.12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089F7B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0.747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123950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0.732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7D8E1D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0.734</w:t>
            </w:r>
          </w:p>
        </w:tc>
      </w:tr>
      <w:tr w:rsidR="0025531D" w14:paraId="72CFB761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4E331ED0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3E71C08B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0.14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7D656A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0.697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75876B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04588B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0.681</w:t>
            </w:r>
          </w:p>
        </w:tc>
      </w:tr>
      <w:tr w:rsidR="0025531D" w14:paraId="3E559194" w14:textId="77777777">
        <w:trPr>
          <w:trHeight w:val="90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575AC1FF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0F44D15B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0.16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58C7CE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0.649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33B105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0.631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09AF18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0.630</w:t>
            </w:r>
          </w:p>
        </w:tc>
      </w:tr>
      <w:tr w:rsidR="0025531D" w14:paraId="409B57C9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3E6BAB20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65CB89B7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0.18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2C7180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0.597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0A8441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0.583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23B7E5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0.576</w:t>
            </w:r>
          </w:p>
        </w:tc>
      </w:tr>
      <w:tr w:rsidR="0025531D" w14:paraId="21076BDF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3EC4C8C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1C35D3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52A3EB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0.597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249C51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0.582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241950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0.576</w:t>
            </w:r>
          </w:p>
        </w:tc>
      </w:tr>
      <w:tr w:rsidR="0025531D" w14:paraId="70378994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44BEAF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遮挡鲁棒性（不规则遮挡）</w:t>
            </w: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69870D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10721D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0.842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2F50318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0.828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40B1AD5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0.836</w:t>
            </w:r>
          </w:p>
        </w:tc>
      </w:tr>
      <w:tr w:rsidR="0025531D" w14:paraId="46CC8360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20DC78F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16E72B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0278F1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0.811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67933F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0.795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3817FB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0.803</w:t>
            </w:r>
          </w:p>
        </w:tc>
      </w:tr>
      <w:tr w:rsidR="0025531D" w14:paraId="3041C8FC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54DF64E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5E330B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1B7EF8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0.790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73DF36A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0.774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1D93D3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0.781</w:t>
            </w:r>
          </w:p>
        </w:tc>
      </w:tr>
      <w:tr w:rsidR="0025531D" w14:paraId="092F58D1" w14:textId="77777777">
        <w:trPr>
          <w:trHeight w:val="19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5A1EDBF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56E1AA8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739900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0.780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0C3F83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0.763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31AD39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0.770</w:t>
            </w:r>
          </w:p>
        </w:tc>
      </w:tr>
      <w:tr w:rsidR="0025531D" w14:paraId="7D58489C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78C71DF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0B0096E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3B0E6B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0.758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03C108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0.742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7F29D5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0.748</w:t>
            </w:r>
          </w:p>
        </w:tc>
      </w:tr>
      <w:tr w:rsidR="0025531D" w14:paraId="12D70294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286EB95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512D72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0C92AE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0.730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6283A2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0.715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5BEA88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0.719</w:t>
            </w:r>
          </w:p>
        </w:tc>
      </w:tr>
      <w:tr w:rsidR="0025531D" w14:paraId="2A822C4C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26E314A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51258B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0AB383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0.700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0B630D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0.686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70D573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0.688</w:t>
            </w:r>
          </w:p>
        </w:tc>
      </w:tr>
      <w:tr w:rsidR="0025531D" w14:paraId="380D4633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1E7F16A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21634B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2710AB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0.677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7D1B30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0.662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357170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0.663</w:t>
            </w:r>
          </w:p>
        </w:tc>
      </w:tr>
      <w:tr w:rsidR="0025531D" w14:paraId="5AB9158A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3EE24B5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15FCEF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6EBA3F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0.643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20E3E4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0.629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56FF05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0.625</w:t>
            </w:r>
          </w:p>
        </w:tc>
      </w:tr>
      <w:tr w:rsidR="0025531D" w14:paraId="2CDDA880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6552C15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2D1DB08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260915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0.617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14BD63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0.604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5B2F57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0.599</w:t>
            </w:r>
          </w:p>
        </w:tc>
      </w:tr>
      <w:tr w:rsidR="0025531D" w14:paraId="50EE12CB" w14:textId="77777777">
        <w:trPr>
          <w:trHeight w:val="121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596BE7D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1F5A22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33AEB2E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0.591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1105EE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0.580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0561CC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0.571</w:t>
            </w:r>
          </w:p>
        </w:tc>
      </w:tr>
      <w:tr w:rsidR="0025531D" w14:paraId="517809D6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778DB8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随机像素转换</w:t>
            </w: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1E5DB9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007CDC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0.933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2743B5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0.928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30F899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0.929</w:t>
            </w:r>
          </w:p>
        </w:tc>
      </w:tr>
      <w:tr w:rsidR="0025531D" w14:paraId="6B9F1E64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583639E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5E2E93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6E27E9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0.898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34F60C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0.892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7A8225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0.891</w:t>
            </w:r>
          </w:p>
        </w:tc>
      </w:tr>
      <w:tr w:rsidR="0025531D" w14:paraId="7467DE3F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6003C9E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5B8399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04C0A5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0.854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436DEA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0.852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49E762E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0.845</w:t>
            </w:r>
          </w:p>
        </w:tc>
      </w:tr>
      <w:tr w:rsidR="0025531D" w14:paraId="134B3B97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0682DF8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748196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7336D1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0.830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6EB37E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0.832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7F81F1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0.818</w:t>
            </w:r>
          </w:p>
        </w:tc>
      </w:tr>
      <w:tr w:rsidR="0025531D" w14:paraId="138E88A9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28E8324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6C234D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58EFB4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0.790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6F7566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0.799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47F46C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0.776</w:t>
            </w:r>
          </w:p>
        </w:tc>
      </w:tr>
      <w:tr w:rsidR="0025531D" w14:paraId="28D2191F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130DC6E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5633F9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0CB556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0.745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54ED1A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68D132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0.726</w:t>
            </w:r>
          </w:p>
        </w:tc>
      </w:tr>
      <w:tr w:rsidR="0025531D" w14:paraId="22D7D2AC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44E4A33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4F6475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237157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0.699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283D91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0.722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2E2A2D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0.680</w:t>
            </w:r>
          </w:p>
        </w:tc>
      </w:tr>
      <w:tr w:rsidR="0025531D" w14:paraId="6EA852A0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64841EA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6590EA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1FB684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0.657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7C772B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0.686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1961A2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0.633</w:t>
            </w:r>
          </w:p>
        </w:tc>
      </w:tr>
      <w:tr w:rsidR="0025531D" w14:paraId="2C98B831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0BA6B3E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0950BD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05AECA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0.615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33A812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0.650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73EBE2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0.589</w:t>
            </w:r>
          </w:p>
        </w:tc>
      </w:tr>
      <w:tr w:rsidR="0025531D" w14:paraId="72AE23B9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34FC7CD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4265F6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039DD4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0.579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3D893F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0.621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1F84DA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0.551</w:t>
            </w:r>
          </w:p>
        </w:tc>
      </w:tr>
      <w:tr w:rsidR="0025531D" w14:paraId="72572EB4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00A96B0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76864A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7A47A8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0.538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26052D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0.584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5526B7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0.506</w:t>
            </w:r>
          </w:p>
        </w:tc>
      </w:tr>
      <w:tr w:rsidR="0025531D" w14:paraId="331304CD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7CA341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高斯鲁棒性</w:t>
            </w: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07435F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1C7C38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725234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52C75D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6E424AA1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467BE28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389EDE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6FC2A1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234FF3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5A1734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0.941</w:t>
            </w:r>
          </w:p>
        </w:tc>
      </w:tr>
      <w:tr w:rsidR="0025531D" w14:paraId="1B422939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7F5A1A1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01B029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1E7A56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0.941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47D793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0.937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1CA8C7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</w:tr>
      <w:tr w:rsidR="0025531D" w14:paraId="61959C94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251B504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5CFC6C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4DE5DD9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60806FD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0.935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7AC68D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0.937</w:t>
            </w:r>
          </w:p>
        </w:tc>
      </w:tr>
      <w:tr w:rsidR="0025531D" w14:paraId="1969E578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35EADD4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728D86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5416A9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0.934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678E5E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0.928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213C14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0.931</w:t>
            </w:r>
          </w:p>
        </w:tc>
      </w:tr>
      <w:tr w:rsidR="0025531D" w14:paraId="1241E637" w14:textId="77777777">
        <w:trPr>
          <w:trHeight w:val="167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47EEB15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1A99BD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7FC7BA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0.929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3A23A9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0.923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1A17EE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0.926</w:t>
            </w:r>
          </w:p>
        </w:tc>
      </w:tr>
      <w:tr w:rsidR="0025531D" w14:paraId="163584FE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16CABF5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55196A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5E027B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0.920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2364327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0.914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72F3D9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0.916</w:t>
            </w:r>
          </w:p>
        </w:tc>
      </w:tr>
      <w:tr w:rsidR="0025531D" w14:paraId="298C5594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64A3427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3C242E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1D2DAA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0.907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4E8BCE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0.901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1B7E0E5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0.903</w:t>
            </w:r>
          </w:p>
        </w:tc>
      </w:tr>
    </w:tbl>
    <w:p w14:paraId="6A675FDC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5"/>
          <w:szCs w:val="15"/>
          <w:shd w:val="clear" w:color="auto" w:fill="FFFFFF"/>
        </w:rPr>
      </w:pPr>
    </w:p>
    <w:p w14:paraId="17496DFF" w14:textId="47170F9C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32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度量元指标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数据表（续）</w:t>
      </w:r>
    </w:p>
    <w:tbl>
      <w:tblPr>
        <w:tblW w:w="4997" w:type="pct"/>
        <w:jc w:val="center"/>
        <w:tblBorders>
          <w:top w:val="single" w:sz="8" w:space="0" w:color="000000"/>
          <w:bottom w:val="single" w:sz="8" w:space="0" w:color="000000"/>
        </w:tblBorders>
        <w:tblLook w:val="04A0" w:firstRow="1" w:lastRow="0" w:firstColumn="1" w:lastColumn="0" w:noHBand="0" w:noVBand="1"/>
      </w:tblPr>
      <w:tblGrid>
        <w:gridCol w:w="3990"/>
        <w:gridCol w:w="2142"/>
        <w:gridCol w:w="1279"/>
        <w:gridCol w:w="1404"/>
        <w:gridCol w:w="1033"/>
      </w:tblGrid>
      <w:tr w:rsidR="0025531D" w14:paraId="16584BB5" w14:textId="77777777">
        <w:trPr>
          <w:trHeight w:val="288"/>
          <w:jc w:val="center"/>
        </w:trPr>
        <w:tc>
          <w:tcPr>
            <w:tcW w:w="3721" w:type="dxa"/>
            <w:tcBorders>
              <w:bottom w:val="single" w:sz="8" w:space="0" w:color="000000"/>
            </w:tcBorders>
            <w:noWrap/>
            <w:vAlign w:val="center"/>
          </w:tcPr>
          <w:p w14:paraId="136F02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噪声种类</w:t>
            </w:r>
          </w:p>
        </w:tc>
        <w:tc>
          <w:tcPr>
            <w:tcW w:w="1998" w:type="dxa"/>
            <w:tcBorders>
              <w:bottom w:val="single" w:sz="8" w:space="0" w:color="000000"/>
            </w:tcBorders>
            <w:noWrap/>
            <w:vAlign w:val="center"/>
          </w:tcPr>
          <w:p w14:paraId="6D3E39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噪声强度</w:t>
            </w:r>
          </w:p>
        </w:tc>
        <w:tc>
          <w:tcPr>
            <w:tcW w:w="1193" w:type="dxa"/>
            <w:tcBorders>
              <w:bottom w:val="single" w:sz="8" w:space="0" w:color="000000"/>
            </w:tcBorders>
            <w:noWrap/>
            <w:vAlign w:val="center"/>
          </w:tcPr>
          <w:p w14:paraId="58AE383C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09" w:type="dxa"/>
            <w:tcBorders>
              <w:bottom w:val="single" w:sz="8" w:space="0" w:color="000000"/>
            </w:tcBorders>
            <w:noWrap/>
            <w:vAlign w:val="center"/>
          </w:tcPr>
          <w:p w14:paraId="53891DF6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963" w:type="dxa"/>
            <w:tcBorders>
              <w:bottom w:val="single" w:sz="8" w:space="0" w:color="000000"/>
            </w:tcBorders>
            <w:noWrap/>
            <w:vAlign w:val="center"/>
          </w:tcPr>
          <w:p w14:paraId="1F1E8714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302FF0AD" w14:textId="77777777">
        <w:trPr>
          <w:trHeight w:val="288"/>
          <w:jc w:val="center"/>
        </w:trPr>
        <w:tc>
          <w:tcPr>
            <w:tcW w:w="3721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2AFA8C5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725967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193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679696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0.888</w:t>
            </w:r>
          </w:p>
        </w:tc>
        <w:tc>
          <w:tcPr>
            <w:tcW w:w="1309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651B9B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0.884</w:t>
            </w:r>
          </w:p>
        </w:tc>
        <w:tc>
          <w:tcPr>
            <w:tcW w:w="963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22113C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0.882</w:t>
            </w:r>
          </w:p>
        </w:tc>
      </w:tr>
      <w:tr w:rsidR="0025531D" w14:paraId="1A7ACA93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4B05CCF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33FA69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6CA09E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0.866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038039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0.864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01055E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0.860</w:t>
            </w:r>
          </w:p>
        </w:tc>
      </w:tr>
      <w:tr w:rsidR="0025531D" w14:paraId="0018315E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5505A20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471722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2CF2E6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0.843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057157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0.843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72B220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0.833</w:t>
            </w:r>
          </w:p>
        </w:tc>
      </w:tr>
      <w:tr w:rsidR="0025531D" w14:paraId="59338810" w14:textId="77777777">
        <w:trPr>
          <w:trHeight w:val="102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4A07E3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椒盐鲁棒性</w:t>
            </w: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41AF63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727273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0.888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552498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0.883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28DB1F5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0.880</w:t>
            </w:r>
          </w:p>
        </w:tc>
      </w:tr>
      <w:tr w:rsidR="0025531D" w14:paraId="22E45D94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368F49E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52010C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46952A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0.730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0432A4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0.743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1750B4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0.705</w:t>
            </w:r>
          </w:p>
        </w:tc>
      </w:tr>
      <w:tr w:rsidR="0025531D" w14:paraId="28705F9E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7227FEF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0A96B1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0B4B66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0.577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415867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0.619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7458C6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0.543</w:t>
            </w:r>
          </w:p>
        </w:tc>
      </w:tr>
      <w:tr w:rsidR="0025531D" w14:paraId="1780DCFF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1BF0EDE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4BFAFD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1CB3BA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0.517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6BFF3B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0.567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2E31CC3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0.478</w:t>
            </w:r>
          </w:p>
        </w:tc>
      </w:tr>
      <w:tr w:rsidR="0025531D" w14:paraId="7E3CC48B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5468CC3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5C0FBF1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775FA3D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0.418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3A043D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0.477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5F2C15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0.372</w:t>
            </w:r>
          </w:p>
        </w:tc>
      </w:tr>
      <w:tr w:rsidR="0025531D" w14:paraId="6AF6F3F1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0490109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27D74C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33A6A0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0.343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4F395F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0.403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7E46EB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0.296</w:t>
            </w:r>
          </w:p>
        </w:tc>
      </w:tr>
      <w:tr w:rsidR="0025531D" w14:paraId="68FA529D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3D876BB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552593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6D4E31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0.290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101996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0.343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47E4DE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0.242</w:t>
            </w:r>
          </w:p>
        </w:tc>
      </w:tr>
      <w:tr w:rsidR="0025531D" w14:paraId="4CA26D2C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50CB08B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5B1EDA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193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31D44B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0.254</w:t>
            </w:r>
          </w:p>
        </w:tc>
        <w:tc>
          <w:tcPr>
            <w:tcW w:w="1309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285EF2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0.306</w:t>
            </w:r>
          </w:p>
        </w:tc>
        <w:tc>
          <w:tcPr>
            <w:tcW w:w="963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6DEA82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0.207</w:t>
            </w:r>
          </w:p>
        </w:tc>
      </w:tr>
      <w:tr w:rsidR="0025531D" w14:paraId="358B34E9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ADC798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9D712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1C85EC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0.227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4DC71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0.262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42EE0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0.179</w:t>
            </w:r>
          </w:p>
        </w:tc>
      </w:tr>
      <w:tr w:rsidR="0025531D" w14:paraId="572A1EF3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0AD76D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26DCB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9EC3D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0.207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0E18C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0.231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D2714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0.160</w:t>
            </w:r>
          </w:p>
        </w:tc>
      </w:tr>
      <w:tr w:rsidR="0025531D" w14:paraId="05CF34FD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CA3CF5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74ADD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E8E42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19D26D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0.193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50A9F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0.142</w:t>
            </w:r>
          </w:p>
        </w:tc>
      </w:tr>
      <w:tr w:rsidR="0025531D" w14:paraId="2EE9C5B9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DC8BA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色彩鲁棒性（亮度）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6E1C6A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4A4E4E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509F9A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73B51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619A75D9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149E4FB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32A0B0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96CE5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6A8CD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94712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</w:tr>
      <w:tr w:rsidR="0025531D" w14:paraId="520685CA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1750FD4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2A2269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87A01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698F20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A8FCA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</w:tr>
      <w:tr w:rsidR="0025531D" w14:paraId="3EED962B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F31770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0962A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1F4418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DD382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A46624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</w:tr>
      <w:tr w:rsidR="0025531D" w14:paraId="1E0677E0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184643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0EE49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4E5E30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03255C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A830A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</w:tr>
      <w:tr w:rsidR="0025531D" w14:paraId="0A923024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4C20A1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F332A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25E55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5131C3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A62D3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</w:tr>
      <w:tr w:rsidR="0025531D" w14:paraId="5533A174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DACD3A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812DEC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6DF16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6CE73A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53219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</w:tr>
      <w:tr w:rsidR="0025531D" w14:paraId="4FE78BD2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B70108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DE054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35392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1A0E76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215C4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</w:tr>
      <w:tr w:rsidR="0025531D" w14:paraId="16BEEA63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12A90E1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131B1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8ADBD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511F6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F84AE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</w:tr>
      <w:tr w:rsidR="0025531D" w14:paraId="0C3DE44C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1C8565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6E0FE6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05C80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A9E46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71ADA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</w:tr>
      <w:tr w:rsidR="0025531D" w14:paraId="4144CEDD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54F9AA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30CCD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CE513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09340C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8889C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67B2390D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8AE37A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2AF36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61FF19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9D26E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A59FC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60F16D4D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2BC6CB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A72E9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7DEB8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AF3E1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28B9E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443675A0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303BAA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2DFA75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64C1A7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8BC90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88C2C6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0765EE35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BEC358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E4C03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AD4F8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8025E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73C92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40D150FB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39A477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262E4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A1D8A5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25A61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71EB8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0.941</w:t>
            </w:r>
          </w:p>
        </w:tc>
      </w:tr>
      <w:tr w:rsidR="0025531D" w14:paraId="4683A9A4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5D2002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262A76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442574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8C8AF5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8FDD1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0.941</w:t>
            </w:r>
          </w:p>
        </w:tc>
      </w:tr>
      <w:tr w:rsidR="0025531D" w14:paraId="0B5AB4C7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1EF2FDE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702D4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FE7900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08347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06CD4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0.941</w:t>
            </w:r>
          </w:p>
        </w:tc>
      </w:tr>
      <w:tr w:rsidR="0025531D" w14:paraId="2E9DA7CE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DDF4DE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CC09F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E2157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51A9D23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00EC0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</w:tr>
      <w:tr w:rsidR="0025531D" w14:paraId="2FC96F1F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BF45D7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5D1E6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15DE2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5ADA22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09070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</w:tr>
      <w:tr w:rsidR="0025531D" w14:paraId="6956CA36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FB25DC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4A2E4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651320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657D0C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821F0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</w:tr>
      <w:tr w:rsidR="0025531D" w14:paraId="60643DFC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21C5E4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CC339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34296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5B6985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7F0CA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</w:tr>
      <w:tr w:rsidR="0025531D" w14:paraId="659AA0B7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F30A86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39A310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AB23D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657F6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5D114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0.938</w:t>
            </w:r>
          </w:p>
        </w:tc>
      </w:tr>
      <w:tr w:rsidR="0025531D" w14:paraId="0B9E51EB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B75C1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色彩鲁棒性（饱和度）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6C68FB1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C03C1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086052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54025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</w:tr>
      <w:tr w:rsidR="0025531D" w14:paraId="31FB4F6E" w14:textId="77777777">
        <w:trPr>
          <w:trHeight w:val="288"/>
          <w:jc w:val="center"/>
        </w:trPr>
        <w:tc>
          <w:tcPr>
            <w:tcW w:w="3721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74C890D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06ACCC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-18</w:t>
            </w:r>
          </w:p>
        </w:tc>
        <w:tc>
          <w:tcPr>
            <w:tcW w:w="1193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7CF0C7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73F18C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101668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</w:tr>
      <w:tr w:rsidR="0025531D" w14:paraId="2688032C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</w:tcBorders>
            <w:noWrap/>
            <w:vAlign w:val="center"/>
          </w:tcPr>
          <w:p w14:paraId="2D3AEDC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</w:tcBorders>
            <w:noWrap/>
            <w:vAlign w:val="center"/>
          </w:tcPr>
          <w:p w14:paraId="4742DD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-16</w:t>
            </w:r>
          </w:p>
        </w:tc>
        <w:tc>
          <w:tcPr>
            <w:tcW w:w="1193" w:type="dxa"/>
            <w:tcBorders>
              <w:top w:val="nil"/>
            </w:tcBorders>
            <w:noWrap/>
            <w:vAlign w:val="center"/>
          </w:tcPr>
          <w:p w14:paraId="4CED4B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op w:val="nil"/>
            </w:tcBorders>
            <w:noWrap/>
            <w:vAlign w:val="center"/>
          </w:tcPr>
          <w:p w14:paraId="568B6F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op w:val="nil"/>
            </w:tcBorders>
            <w:noWrap/>
            <w:vAlign w:val="center"/>
          </w:tcPr>
          <w:p w14:paraId="4364DF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</w:tr>
      <w:tr w:rsidR="0025531D" w14:paraId="42AA64B7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F37F40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72BD0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156E8C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8A24F1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6C798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</w:tr>
    </w:tbl>
    <w:p w14:paraId="6CBC3E6D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5"/>
          <w:szCs w:val="15"/>
          <w:shd w:val="clear" w:color="auto" w:fill="FFFFFF"/>
        </w:rPr>
      </w:pPr>
    </w:p>
    <w:p w14:paraId="6862FAB5" w14:textId="5787B542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32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度量元指标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数据表（续）</w:t>
      </w:r>
    </w:p>
    <w:tbl>
      <w:tblPr>
        <w:tblW w:w="4997" w:type="pct"/>
        <w:jc w:val="center"/>
        <w:tblBorders>
          <w:top w:val="single" w:sz="8" w:space="0" w:color="000000"/>
          <w:bottom w:val="single" w:sz="8" w:space="0" w:color="000000"/>
        </w:tblBorders>
        <w:tblLook w:val="04A0" w:firstRow="1" w:lastRow="0" w:firstColumn="1" w:lastColumn="0" w:noHBand="0" w:noVBand="1"/>
      </w:tblPr>
      <w:tblGrid>
        <w:gridCol w:w="3990"/>
        <w:gridCol w:w="2142"/>
        <w:gridCol w:w="1279"/>
        <w:gridCol w:w="1404"/>
        <w:gridCol w:w="1033"/>
      </w:tblGrid>
      <w:tr w:rsidR="0025531D" w14:paraId="626B3F03" w14:textId="77777777">
        <w:trPr>
          <w:trHeight w:val="288"/>
          <w:jc w:val="center"/>
        </w:trPr>
        <w:tc>
          <w:tcPr>
            <w:tcW w:w="3721" w:type="dxa"/>
            <w:tcBorders>
              <w:bottom w:val="single" w:sz="8" w:space="0" w:color="000000"/>
            </w:tcBorders>
            <w:noWrap/>
            <w:vAlign w:val="center"/>
          </w:tcPr>
          <w:p w14:paraId="1E4A09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噪声种类</w:t>
            </w:r>
          </w:p>
        </w:tc>
        <w:tc>
          <w:tcPr>
            <w:tcW w:w="1998" w:type="dxa"/>
            <w:tcBorders>
              <w:bottom w:val="single" w:sz="8" w:space="0" w:color="000000"/>
            </w:tcBorders>
            <w:noWrap/>
            <w:vAlign w:val="center"/>
          </w:tcPr>
          <w:p w14:paraId="5BB9A0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噪声强度</w:t>
            </w:r>
          </w:p>
        </w:tc>
        <w:tc>
          <w:tcPr>
            <w:tcW w:w="1193" w:type="dxa"/>
            <w:tcBorders>
              <w:bottom w:val="single" w:sz="8" w:space="0" w:color="000000"/>
            </w:tcBorders>
            <w:noWrap/>
            <w:vAlign w:val="center"/>
          </w:tcPr>
          <w:p w14:paraId="257EC9AA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09" w:type="dxa"/>
            <w:tcBorders>
              <w:bottom w:val="single" w:sz="8" w:space="0" w:color="000000"/>
            </w:tcBorders>
            <w:noWrap/>
            <w:vAlign w:val="center"/>
          </w:tcPr>
          <w:p w14:paraId="0359C5D2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963" w:type="dxa"/>
            <w:tcBorders>
              <w:bottom w:val="single" w:sz="8" w:space="0" w:color="000000"/>
            </w:tcBorders>
            <w:noWrap/>
            <w:vAlign w:val="center"/>
          </w:tcPr>
          <w:p w14:paraId="0035DAF2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109407C2" w14:textId="77777777">
        <w:trPr>
          <w:trHeight w:val="90"/>
          <w:jc w:val="center"/>
        </w:trPr>
        <w:tc>
          <w:tcPr>
            <w:tcW w:w="3721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4F23567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331228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-12</w:t>
            </w:r>
          </w:p>
        </w:tc>
        <w:tc>
          <w:tcPr>
            <w:tcW w:w="1193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4A2111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5147BF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6E4746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</w:tr>
      <w:tr w:rsidR="0025531D" w14:paraId="4049D6D0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744A982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4A249C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704FC4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6AB59D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065E7BD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</w:tr>
      <w:tr w:rsidR="0025531D" w14:paraId="09A9DA1B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7DDE8A1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176E33A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-8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4A54EA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4E65FB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732CE2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1556F41E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3515FEA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5BD625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-6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42E19E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7D0149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4DEF7B6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</w:tr>
      <w:tr w:rsidR="0025531D" w14:paraId="240B83AC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179009E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5CD0BD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778D7E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0A48BA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416CF6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</w:tr>
      <w:tr w:rsidR="0025531D" w14:paraId="4B5A8E5A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32EC4FE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1D07F5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0D4095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6E985B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09B8FE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</w:tr>
      <w:tr w:rsidR="0025531D" w14:paraId="44A9F691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2254255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0757A4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2377C5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77A3EA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237A9A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</w:tr>
      <w:tr w:rsidR="0025531D" w14:paraId="05429490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292A1EE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23CB66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2726B4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723935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0078EB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7D77DA96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666C5C0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1964055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237DEF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15EB18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6A2ACD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6C722748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2DDD5A0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55A479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67E44C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51CD97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3F7610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32E60875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14FBC1C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3D74EF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</w:p>
        </w:tc>
        <w:tc>
          <w:tcPr>
            <w:tcW w:w="1193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7B5585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51125D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14E86C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2B52BECE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FC6D3D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97B3D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1DF2D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9812CC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41D47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0066889D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06B826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6700EA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1BE5C4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010DD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4B817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46C4DC3C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A7F5EC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691761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180BDA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6878F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386CC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6BBFE29A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AA1A89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325E5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29AB3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E288F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772B9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5B6C70DF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DE1B02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69B7E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BB2B6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60203A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0446201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4196E01F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BF8422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649067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49B368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A9449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9563F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26D7EC7D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77E315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C868C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DCA10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7D4EA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74E8E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0117BEB1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5BF62E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98FE0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17233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1225F7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ECFB1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68D66208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879C4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57DC0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1B310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ABE5C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09CDA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</w:tr>
      <w:tr w:rsidR="0025531D" w14:paraId="2AB119CB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14E6C4E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90C28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39368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BC127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C9B81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</w:tr>
      <w:tr w:rsidR="0025531D" w14:paraId="1E1FD88C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69FD2C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E6794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F9907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7DE57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B80F0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</w:t>
            </w:r>
          </w:p>
        </w:tc>
      </w:tr>
      <w:tr w:rsidR="0025531D" w14:paraId="5B57591E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CDF41B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09E8D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-14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38D75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6A5277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B0E12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0.941</w:t>
            </w:r>
          </w:p>
        </w:tc>
      </w:tr>
      <w:tr w:rsidR="0025531D" w14:paraId="402DB3D3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B5AC06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8BDBB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93166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B4641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36331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0.941</w:t>
            </w:r>
          </w:p>
        </w:tc>
      </w:tr>
      <w:tr w:rsidR="0025531D" w14:paraId="4CB38F28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E25EE8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99C24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AC2C3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35836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4D88B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0.941</w:t>
            </w:r>
          </w:p>
        </w:tc>
      </w:tr>
      <w:tr w:rsidR="0025531D" w14:paraId="5D2DD02C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7667A6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22260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13FFE3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032D6E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3A51B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38446BC6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48A0DB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59A57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91BFD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0B06D1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E2CEB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49F04EE4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8B3F79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39E9F5D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9CA96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6074D3E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6C868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48DB8BA6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8E0910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23955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6313E4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D25FE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8BF5B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1CC8DC32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A1B0D8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11B12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012D0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A5C08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E572E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39B3B846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210C8B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9EBAF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7B78C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62F2DF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66B8D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796662C5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7DB02E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96B9F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FDE9A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0B6FCD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54219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0045DE71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7A69B6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7BE9C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F15E3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58543D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03504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</w:tr>
      <w:tr w:rsidR="0025531D" w14:paraId="621B660D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1CECC94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3F3606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E7525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723F3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B0E96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</w:tr>
      <w:tr w:rsidR="0025531D" w14:paraId="1229DE38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1C00DC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F9EC51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BBA80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071629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93AEC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42B4B4BE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2863F6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F49BB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465CBB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1E0812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E51AB2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705E2AE9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C2D5A3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A695F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6113C1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96AEA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19592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41DE5898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733EA2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7995F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8650F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06CED3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4A2CB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0.941</w:t>
            </w:r>
          </w:p>
        </w:tc>
      </w:tr>
      <w:tr w:rsidR="0025531D" w14:paraId="3953E917" w14:textId="77777777">
        <w:trPr>
          <w:trHeight w:val="288"/>
          <w:jc w:val="center"/>
        </w:trPr>
        <w:tc>
          <w:tcPr>
            <w:tcW w:w="3721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379ECE4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3C77AF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14</w:t>
            </w:r>
          </w:p>
        </w:tc>
        <w:tc>
          <w:tcPr>
            <w:tcW w:w="1193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681376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  <w:tc>
          <w:tcPr>
            <w:tcW w:w="1309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6F351C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0.938</w:t>
            </w:r>
          </w:p>
        </w:tc>
        <w:tc>
          <w:tcPr>
            <w:tcW w:w="963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53B3A0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</w:t>
            </w:r>
          </w:p>
        </w:tc>
      </w:tr>
      <w:tr w:rsidR="0025531D" w14:paraId="2316F1DF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</w:tcBorders>
            <w:noWrap/>
            <w:vAlign w:val="center"/>
          </w:tcPr>
          <w:p w14:paraId="07DD584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</w:tcBorders>
            <w:noWrap/>
            <w:vAlign w:val="center"/>
          </w:tcPr>
          <w:p w14:paraId="0650FB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16</w:t>
            </w:r>
          </w:p>
        </w:tc>
        <w:tc>
          <w:tcPr>
            <w:tcW w:w="1193" w:type="dxa"/>
            <w:tcBorders>
              <w:top w:val="nil"/>
            </w:tcBorders>
            <w:noWrap/>
            <w:vAlign w:val="center"/>
          </w:tcPr>
          <w:p w14:paraId="6078E8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  <w:tc>
          <w:tcPr>
            <w:tcW w:w="1309" w:type="dxa"/>
            <w:tcBorders>
              <w:top w:val="nil"/>
            </w:tcBorders>
            <w:noWrap/>
            <w:vAlign w:val="center"/>
          </w:tcPr>
          <w:p w14:paraId="28DEAA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0.938</w:t>
            </w:r>
          </w:p>
        </w:tc>
        <w:tc>
          <w:tcPr>
            <w:tcW w:w="963" w:type="dxa"/>
            <w:tcBorders>
              <w:top w:val="nil"/>
            </w:tcBorders>
            <w:noWrap/>
            <w:vAlign w:val="center"/>
          </w:tcPr>
          <w:p w14:paraId="58977A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</w:t>
            </w:r>
          </w:p>
        </w:tc>
      </w:tr>
      <w:tr w:rsidR="0025531D" w14:paraId="7A110B7A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CE68D6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E6B33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9AA93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1FAF89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0.937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0591F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</w:tr>
    </w:tbl>
    <w:p w14:paraId="0F639095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7A9BFE49" w14:textId="23C12298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32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度量元指标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数据表（续）</w:t>
      </w:r>
    </w:p>
    <w:tbl>
      <w:tblPr>
        <w:tblW w:w="4997" w:type="pct"/>
        <w:jc w:val="center"/>
        <w:tblBorders>
          <w:top w:val="single" w:sz="8" w:space="0" w:color="000000"/>
          <w:bottom w:val="single" w:sz="8" w:space="0" w:color="000000"/>
        </w:tblBorders>
        <w:tblLook w:val="04A0" w:firstRow="1" w:lastRow="0" w:firstColumn="1" w:lastColumn="0" w:noHBand="0" w:noVBand="1"/>
      </w:tblPr>
      <w:tblGrid>
        <w:gridCol w:w="3990"/>
        <w:gridCol w:w="2142"/>
        <w:gridCol w:w="1279"/>
        <w:gridCol w:w="1404"/>
        <w:gridCol w:w="1033"/>
      </w:tblGrid>
      <w:tr w:rsidR="0025531D" w14:paraId="0DCC5CF8" w14:textId="77777777">
        <w:trPr>
          <w:trHeight w:val="288"/>
          <w:jc w:val="center"/>
        </w:trPr>
        <w:tc>
          <w:tcPr>
            <w:tcW w:w="3721" w:type="dxa"/>
            <w:tcBorders>
              <w:bottom w:val="single" w:sz="8" w:space="0" w:color="000000"/>
            </w:tcBorders>
            <w:noWrap/>
            <w:vAlign w:val="center"/>
          </w:tcPr>
          <w:p w14:paraId="0765E7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噪声种类</w:t>
            </w:r>
          </w:p>
        </w:tc>
        <w:tc>
          <w:tcPr>
            <w:tcW w:w="1998" w:type="dxa"/>
            <w:tcBorders>
              <w:bottom w:val="single" w:sz="8" w:space="0" w:color="000000"/>
            </w:tcBorders>
            <w:noWrap/>
            <w:vAlign w:val="center"/>
          </w:tcPr>
          <w:p w14:paraId="5C69E7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噪声强度</w:t>
            </w:r>
          </w:p>
        </w:tc>
        <w:tc>
          <w:tcPr>
            <w:tcW w:w="1193" w:type="dxa"/>
            <w:tcBorders>
              <w:bottom w:val="single" w:sz="8" w:space="0" w:color="000000"/>
            </w:tcBorders>
            <w:noWrap/>
            <w:vAlign w:val="center"/>
          </w:tcPr>
          <w:p w14:paraId="68951150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09" w:type="dxa"/>
            <w:tcBorders>
              <w:bottom w:val="single" w:sz="8" w:space="0" w:color="000000"/>
            </w:tcBorders>
            <w:noWrap/>
            <w:vAlign w:val="center"/>
          </w:tcPr>
          <w:p w14:paraId="11BB1D61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963" w:type="dxa"/>
            <w:tcBorders>
              <w:bottom w:val="single" w:sz="8" w:space="0" w:color="000000"/>
            </w:tcBorders>
            <w:noWrap/>
            <w:vAlign w:val="center"/>
          </w:tcPr>
          <w:p w14:paraId="26B6A55F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771A0BA5" w14:textId="77777777">
        <w:trPr>
          <w:trHeight w:val="288"/>
          <w:jc w:val="center"/>
        </w:trPr>
        <w:tc>
          <w:tcPr>
            <w:tcW w:w="3721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66CB2A2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662540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1193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69D539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0.941</w:t>
            </w:r>
          </w:p>
        </w:tc>
        <w:tc>
          <w:tcPr>
            <w:tcW w:w="1309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734A9B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0.937</w:t>
            </w:r>
          </w:p>
        </w:tc>
        <w:tc>
          <w:tcPr>
            <w:tcW w:w="963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20845A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</w:tr>
      <w:tr w:rsidR="0025531D" w14:paraId="10513E80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264A1F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色彩鲁棒性（亮度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饱和度）</w:t>
            </w: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57BE1E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46B078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067E59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0.938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3070DC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338F1E5C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095339A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2F140E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0056CF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59FA7F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471630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1AA29857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4442790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336B2AA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0A46B3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4303AC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41FBC0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</w:tr>
      <w:tr w:rsidR="0025531D" w14:paraId="1EE9AB61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63D961E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49D33F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50D5B71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7D2BAE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4EB300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</w:tr>
      <w:tr w:rsidR="0025531D" w14:paraId="0B3A7CCB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16FDAE0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45BF08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619BAA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2C8007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29CDA7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4ADA8001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683ABF1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03824A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5A8C8F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37C02D1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201EB3B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532CD948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62485DC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0F823A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6DD1EA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49D0C3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1458A5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0.941</w:t>
            </w:r>
          </w:p>
        </w:tc>
      </w:tr>
      <w:tr w:rsidR="0025531D" w14:paraId="5C584ED4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27C2DD0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0D568F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7A74EC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23D7F96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0183CF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0.941</w:t>
            </w:r>
          </w:p>
        </w:tc>
      </w:tr>
      <w:tr w:rsidR="0025531D" w14:paraId="4B9EBC1A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bottom w:val="nil"/>
            </w:tcBorders>
            <w:noWrap/>
            <w:vAlign w:val="center"/>
          </w:tcPr>
          <w:p w14:paraId="76935E7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  <w:bottom w:val="nil"/>
            </w:tcBorders>
            <w:noWrap/>
            <w:vAlign w:val="center"/>
          </w:tcPr>
          <w:p w14:paraId="5F220A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op w:val="nil"/>
              <w:bottom w:val="nil"/>
            </w:tcBorders>
            <w:noWrap/>
            <w:vAlign w:val="center"/>
          </w:tcPr>
          <w:p w14:paraId="3BB27A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  <w:tc>
          <w:tcPr>
            <w:tcW w:w="1309" w:type="dxa"/>
            <w:tcBorders>
              <w:top w:val="nil"/>
              <w:bottom w:val="nil"/>
            </w:tcBorders>
            <w:noWrap/>
            <w:vAlign w:val="center"/>
          </w:tcPr>
          <w:p w14:paraId="6844FA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0.938</w:t>
            </w:r>
          </w:p>
        </w:tc>
        <w:tc>
          <w:tcPr>
            <w:tcW w:w="963" w:type="dxa"/>
            <w:tcBorders>
              <w:top w:val="nil"/>
              <w:bottom w:val="nil"/>
            </w:tcBorders>
            <w:noWrap/>
            <w:vAlign w:val="center"/>
          </w:tcPr>
          <w:p w14:paraId="4CE062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</w:tr>
      <w:tr w:rsidR="0025531D" w14:paraId="17589B57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4329AD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色彩鲁棒性（亮度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色相）</w:t>
            </w:r>
          </w:p>
        </w:tc>
        <w:tc>
          <w:tcPr>
            <w:tcW w:w="1998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684DEB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519921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0.941</w:t>
            </w:r>
          </w:p>
        </w:tc>
        <w:tc>
          <w:tcPr>
            <w:tcW w:w="1309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4E5E68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0.937</w:t>
            </w:r>
          </w:p>
        </w:tc>
        <w:tc>
          <w:tcPr>
            <w:tcW w:w="963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504AEC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</w:tr>
      <w:tr w:rsidR="0025531D" w14:paraId="48B30A7C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9529C1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10799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4A5E4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46FEC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07376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20D8A18C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56C5D5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38332E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E1A37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54B551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314210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</w:tr>
      <w:tr w:rsidR="0025531D" w14:paraId="77ACF57A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B2FE90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15B29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46BFB9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C45901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89462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24BDD576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03D46A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9E22A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D8F68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A3154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FD00D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7A5D7565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14B31C5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62AA9D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03CB5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1493EE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FA4E5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0.941</w:t>
            </w:r>
          </w:p>
        </w:tc>
      </w:tr>
      <w:tr w:rsidR="0025531D" w14:paraId="2C93FBF3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9C33EC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6A54E5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16034D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0C01A5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08E20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</w:tr>
      <w:tr w:rsidR="0025531D" w14:paraId="1BE7F08D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5F42B4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9E779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2C9BBE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A7D52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015663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0.937</w:t>
            </w:r>
          </w:p>
        </w:tc>
      </w:tr>
      <w:tr w:rsidR="0025531D" w14:paraId="75C4919E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1C94A3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72306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7CF0F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0.938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5D7555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0A2459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0.934</w:t>
            </w:r>
          </w:p>
        </w:tc>
      </w:tr>
      <w:tr w:rsidR="0025531D" w14:paraId="25864EC9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79D70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色彩鲁棒性（饱和度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EF807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744E2A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8D1FE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68674E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0.941</w:t>
            </w:r>
          </w:p>
        </w:tc>
      </w:tr>
      <w:tr w:rsidR="0025531D" w14:paraId="2E8EE272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4FC654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86299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6807E0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E5666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128DB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19153ED0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3A19D9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C69DE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4F73E5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2FF51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F6296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</w:tr>
      <w:tr w:rsidR="0025531D" w14:paraId="60F8BBB7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D228FD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356593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7D92D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1E4AD6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0.941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691D7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</w:tr>
      <w:tr w:rsidR="0025531D" w14:paraId="5A587FEB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E430A8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6BB1B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38378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FAED2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CDD83C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41F00ADD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5CC2F7A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457E0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616F7A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624F759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14768E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6819CF5F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CF7112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133704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46C3E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41A19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178756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</w:tr>
      <w:tr w:rsidR="0025531D" w14:paraId="4DAD15B2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B1FAFA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2BED6D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474284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0903E5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494ED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</w:tr>
      <w:tr w:rsidR="0025531D" w14:paraId="37323388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894F09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2BB44B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37D20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61142A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02FBC9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0.936</w:t>
            </w:r>
          </w:p>
        </w:tc>
      </w:tr>
      <w:tr w:rsidR="0025531D" w14:paraId="43406BB9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6D16A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色彩鲁棒性（亮度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饱和度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色相）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37EB7D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-3,-3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5CE00E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7A449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03A82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7C6BFED0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7EBD674E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0AF704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-10,-10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50067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2769E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26C4F2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</w:tr>
      <w:tr w:rsidR="0025531D" w14:paraId="34A5FA61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27B1864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C6CE7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-20,-20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65BD9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1D5C1D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A4085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0.936</w:t>
            </w:r>
          </w:p>
        </w:tc>
      </w:tr>
      <w:tr w:rsidR="0025531D" w14:paraId="35F7BE3D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4C736B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对抗鲁棒性（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FGSM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6D0976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5A6E7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38CCF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0.745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100A2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0.758</w:t>
            </w:r>
          </w:p>
        </w:tc>
      </w:tr>
      <w:tr w:rsidR="0025531D" w14:paraId="41ADDAE6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26D3D7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AF1E9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07A5A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0.381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5637B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0.376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B85495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0.379</w:t>
            </w:r>
          </w:p>
        </w:tc>
      </w:tr>
      <w:tr w:rsidR="0025531D" w14:paraId="16142E18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129903D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FF5F3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602394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0.186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251062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0.190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83460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0.181</w:t>
            </w:r>
          </w:p>
        </w:tc>
      </w:tr>
      <w:tr w:rsidR="0025531D" w14:paraId="1569C18D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297BAF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665FDA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079EB7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0.133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728CA7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0.139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0347A3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0.128</w:t>
            </w:r>
          </w:p>
        </w:tc>
      </w:tr>
      <w:tr w:rsidR="0025531D" w14:paraId="1F6CBAAB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077865C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95E7D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5B4EC4E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0.074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528BF9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0.078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75E742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0.069</w:t>
            </w:r>
          </w:p>
        </w:tc>
      </w:tr>
      <w:tr w:rsidR="0025531D" w14:paraId="310BF1E7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17FB711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4351C4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7D69E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0.052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41D5B21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43706A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0.047</w:t>
            </w:r>
          </w:p>
        </w:tc>
      </w:tr>
      <w:tr w:rsidR="0025531D" w14:paraId="6D9F7E02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3D5ABB3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581A26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3A6993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0.044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0CBABD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0.044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55B5397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0.039</w:t>
            </w:r>
          </w:p>
        </w:tc>
      </w:tr>
      <w:tr w:rsidR="0025531D" w14:paraId="0EC6DAF0" w14:textId="77777777">
        <w:trPr>
          <w:trHeight w:val="288"/>
          <w:jc w:val="center"/>
        </w:trPr>
        <w:tc>
          <w:tcPr>
            <w:tcW w:w="3721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2603373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49D77A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193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603D70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0.043</w:t>
            </w:r>
          </w:p>
        </w:tc>
        <w:tc>
          <w:tcPr>
            <w:tcW w:w="1309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268102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0.041</w:t>
            </w:r>
          </w:p>
        </w:tc>
        <w:tc>
          <w:tcPr>
            <w:tcW w:w="963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1EC6DD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0.039</w:t>
            </w:r>
          </w:p>
        </w:tc>
      </w:tr>
      <w:tr w:rsidR="0025531D" w14:paraId="1BBACB81" w14:textId="77777777">
        <w:trPr>
          <w:trHeight w:val="288"/>
          <w:jc w:val="center"/>
        </w:trPr>
        <w:tc>
          <w:tcPr>
            <w:tcW w:w="3721" w:type="dxa"/>
            <w:tcBorders>
              <w:top w:val="nil"/>
            </w:tcBorders>
            <w:noWrap/>
            <w:vAlign w:val="center"/>
          </w:tcPr>
          <w:p w14:paraId="2D6F2C2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op w:val="nil"/>
            </w:tcBorders>
            <w:noWrap/>
            <w:vAlign w:val="center"/>
          </w:tcPr>
          <w:p w14:paraId="4FEDE1E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193" w:type="dxa"/>
            <w:tcBorders>
              <w:top w:val="nil"/>
            </w:tcBorders>
            <w:noWrap/>
            <w:vAlign w:val="center"/>
          </w:tcPr>
          <w:p w14:paraId="4515699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0.045</w:t>
            </w:r>
          </w:p>
        </w:tc>
        <w:tc>
          <w:tcPr>
            <w:tcW w:w="1309" w:type="dxa"/>
            <w:tcBorders>
              <w:top w:val="nil"/>
            </w:tcBorders>
            <w:noWrap/>
            <w:vAlign w:val="center"/>
          </w:tcPr>
          <w:p w14:paraId="453D56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0.041</w:t>
            </w:r>
          </w:p>
        </w:tc>
        <w:tc>
          <w:tcPr>
            <w:tcW w:w="963" w:type="dxa"/>
            <w:tcBorders>
              <w:top w:val="nil"/>
            </w:tcBorders>
            <w:noWrap/>
            <w:vAlign w:val="center"/>
          </w:tcPr>
          <w:p w14:paraId="5D25C1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0.040</w:t>
            </w:r>
          </w:p>
        </w:tc>
      </w:tr>
      <w:tr w:rsidR="0025531D" w14:paraId="585C4260" w14:textId="77777777">
        <w:trPr>
          <w:trHeight w:val="288"/>
          <w:jc w:val="center"/>
        </w:trPr>
        <w:tc>
          <w:tcPr>
            <w:tcW w:w="3721" w:type="dxa"/>
            <w:tcBorders>
              <w:tl2br w:val="nil"/>
              <w:tr2bl w:val="nil"/>
            </w:tcBorders>
            <w:noWrap/>
            <w:vAlign w:val="center"/>
          </w:tcPr>
          <w:p w14:paraId="6D523B1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998" w:type="dxa"/>
            <w:tcBorders>
              <w:tl2br w:val="nil"/>
              <w:tr2bl w:val="nil"/>
            </w:tcBorders>
            <w:noWrap/>
            <w:vAlign w:val="center"/>
          </w:tcPr>
          <w:p w14:paraId="7C9ED45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193" w:type="dxa"/>
            <w:tcBorders>
              <w:tl2br w:val="nil"/>
              <w:tr2bl w:val="nil"/>
            </w:tcBorders>
            <w:noWrap/>
            <w:vAlign w:val="center"/>
          </w:tcPr>
          <w:p w14:paraId="280666E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0.050</w:t>
            </w:r>
          </w:p>
        </w:tc>
        <w:tc>
          <w:tcPr>
            <w:tcW w:w="1309" w:type="dxa"/>
            <w:tcBorders>
              <w:tl2br w:val="nil"/>
              <w:tr2bl w:val="nil"/>
            </w:tcBorders>
            <w:noWrap/>
            <w:vAlign w:val="center"/>
          </w:tcPr>
          <w:p w14:paraId="36AC5E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0.043</w:t>
            </w:r>
          </w:p>
        </w:tc>
        <w:tc>
          <w:tcPr>
            <w:tcW w:w="963" w:type="dxa"/>
            <w:tcBorders>
              <w:tl2br w:val="nil"/>
              <w:tr2bl w:val="nil"/>
            </w:tcBorders>
            <w:noWrap/>
            <w:vAlign w:val="center"/>
          </w:tcPr>
          <w:p w14:paraId="048127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0.044</w:t>
            </w:r>
          </w:p>
        </w:tc>
      </w:tr>
    </w:tbl>
    <w:p w14:paraId="13CB8BE2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508A6E9F" w14:textId="3CD2DAA4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32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度量元指标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数据表（续）</w:t>
      </w:r>
    </w:p>
    <w:tbl>
      <w:tblPr>
        <w:tblW w:w="5000" w:type="pct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972"/>
        <w:gridCol w:w="2141"/>
        <w:gridCol w:w="1287"/>
        <w:gridCol w:w="1411"/>
        <w:gridCol w:w="1043"/>
      </w:tblGrid>
      <w:tr w:rsidR="0025531D" w14:paraId="3927AD42" w14:textId="77777777">
        <w:trPr>
          <w:trHeight w:val="288"/>
          <w:jc w:val="center"/>
        </w:trPr>
        <w:tc>
          <w:tcPr>
            <w:tcW w:w="3435" w:type="dxa"/>
            <w:tcBorders>
              <w:bottom w:val="single" w:sz="8" w:space="0" w:color="000000"/>
            </w:tcBorders>
            <w:noWrap/>
            <w:vAlign w:val="center"/>
          </w:tcPr>
          <w:p w14:paraId="56B9E9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噪声种类</w:t>
            </w:r>
          </w:p>
        </w:tc>
        <w:tc>
          <w:tcPr>
            <w:tcW w:w="1852" w:type="dxa"/>
            <w:tcBorders>
              <w:bottom w:val="single" w:sz="8" w:space="0" w:color="000000"/>
            </w:tcBorders>
            <w:noWrap/>
            <w:vAlign w:val="center"/>
          </w:tcPr>
          <w:p w14:paraId="5A72EA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噪声强度</w:t>
            </w:r>
          </w:p>
        </w:tc>
        <w:tc>
          <w:tcPr>
            <w:tcW w:w="1113" w:type="dxa"/>
            <w:tcBorders>
              <w:bottom w:val="single" w:sz="8" w:space="0" w:color="000000"/>
            </w:tcBorders>
            <w:noWrap/>
            <w:vAlign w:val="center"/>
          </w:tcPr>
          <w:p w14:paraId="45D062DF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20" w:type="dxa"/>
            <w:tcBorders>
              <w:bottom w:val="single" w:sz="8" w:space="0" w:color="000000"/>
            </w:tcBorders>
            <w:noWrap/>
            <w:vAlign w:val="center"/>
          </w:tcPr>
          <w:p w14:paraId="6CED9A5A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902" w:type="dxa"/>
            <w:tcBorders>
              <w:bottom w:val="single" w:sz="8" w:space="0" w:color="000000"/>
            </w:tcBorders>
            <w:noWrap/>
            <w:vAlign w:val="center"/>
          </w:tcPr>
          <w:p w14:paraId="6529CD6B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2A68E670" w14:textId="77777777">
        <w:trPr>
          <w:trHeight w:val="288"/>
          <w:jc w:val="center"/>
        </w:trPr>
        <w:tc>
          <w:tcPr>
            <w:tcW w:w="3435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1F6E399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229006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113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6C697B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0.052</w:t>
            </w:r>
          </w:p>
        </w:tc>
        <w:tc>
          <w:tcPr>
            <w:tcW w:w="1220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78CD8F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0.044</w:t>
            </w:r>
          </w:p>
        </w:tc>
        <w:tc>
          <w:tcPr>
            <w:tcW w:w="902" w:type="dxa"/>
            <w:tcBorders>
              <w:top w:val="single" w:sz="8" w:space="0" w:color="000000"/>
              <w:bottom w:val="nil"/>
            </w:tcBorders>
            <w:noWrap/>
            <w:vAlign w:val="center"/>
          </w:tcPr>
          <w:p w14:paraId="1A4AF2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0.046</w:t>
            </w:r>
          </w:p>
        </w:tc>
      </w:tr>
      <w:tr w:rsidR="0025531D" w14:paraId="4F6A985F" w14:textId="77777777">
        <w:trPr>
          <w:trHeight w:val="288"/>
          <w:jc w:val="center"/>
        </w:trPr>
        <w:tc>
          <w:tcPr>
            <w:tcW w:w="3435" w:type="dxa"/>
            <w:tcBorders>
              <w:top w:val="nil"/>
              <w:bottom w:val="nil"/>
            </w:tcBorders>
            <w:noWrap/>
            <w:vAlign w:val="center"/>
          </w:tcPr>
          <w:p w14:paraId="08EA99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对抗鲁棒性（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PGD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852" w:type="dxa"/>
            <w:tcBorders>
              <w:top w:val="nil"/>
              <w:bottom w:val="nil"/>
            </w:tcBorders>
            <w:noWrap/>
            <w:vAlign w:val="center"/>
          </w:tcPr>
          <w:p w14:paraId="2C9FC3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113" w:type="dxa"/>
            <w:tcBorders>
              <w:top w:val="nil"/>
              <w:bottom w:val="nil"/>
            </w:tcBorders>
            <w:noWrap/>
            <w:vAlign w:val="center"/>
          </w:tcPr>
          <w:p w14:paraId="67BFDB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0.698</w:t>
            </w:r>
          </w:p>
        </w:tc>
        <w:tc>
          <w:tcPr>
            <w:tcW w:w="1220" w:type="dxa"/>
            <w:tcBorders>
              <w:top w:val="nil"/>
              <w:bottom w:val="nil"/>
            </w:tcBorders>
            <w:noWrap/>
            <w:vAlign w:val="center"/>
          </w:tcPr>
          <w:p w14:paraId="65818B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0.680</w:t>
            </w:r>
          </w:p>
        </w:tc>
        <w:tc>
          <w:tcPr>
            <w:tcW w:w="902" w:type="dxa"/>
            <w:tcBorders>
              <w:top w:val="nil"/>
              <w:bottom w:val="nil"/>
            </w:tcBorders>
            <w:noWrap/>
            <w:vAlign w:val="center"/>
          </w:tcPr>
          <w:p w14:paraId="3FF33B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0.698</w:t>
            </w:r>
          </w:p>
        </w:tc>
      </w:tr>
      <w:tr w:rsidR="0025531D" w14:paraId="13954DCC" w14:textId="77777777">
        <w:trPr>
          <w:trHeight w:val="288"/>
          <w:jc w:val="center"/>
        </w:trPr>
        <w:tc>
          <w:tcPr>
            <w:tcW w:w="3435" w:type="dxa"/>
            <w:tcBorders>
              <w:top w:val="nil"/>
              <w:bottom w:val="nil"/>
            </w:tcBorders>
            <w:noWrap/>
            <w:vAlign w:val="center"/>
          </w:tcPr>
          <w:p w14:paraId="65B814F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op w:val="nil"/>
              <w:bottom w:val="nil"/>
            </w:tcBorders>
            <w:noWrap/>
            <w:vAlign w:val="center"/>
          </w:tcPr>
          <w:p w14:paraId="3FB346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113" w:type="dxa"/>
            <w:tcBorders>
              <w:top w:val="nil"/>
              <w:bottom w:val="nil"/>
            </w:tcBorders>
            <w:noWrap/>
            <w:vAlign w:val="center"/>
          </w:tcPr>
          <w:p w14:paraId="5CF0A8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0.167</w:t>
            </w:r>
          </w:p>
        </w:tc>
        <w:tc>
          <w:tcPr>
            <w:tcW w:w="1220" w:type="dxa"/>
            <w:tcBorders>
              <w:top w:val="nil"/>
              <w:bottom w:val="nil"/>
            </w:tcBorders>
            <w:noWrap/>
            <w:vAlign w:val="center"/>
          </w:tcPr>
          <w:p w14:paraId="2A50DA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0.167</w:t>
            </w:r>
          </w:p>
        </w:tc>
        <w:tc>
          <w:tcPr>
            <w:tcW w:w="902" w:type="dxa"/>
            <w:tcBorders>
              <w:top w:val="nil"/>
              <w:bottom w:val="nil"/>
            </w:tcBorders>
            <w:noWrap/>
            <w:vAlign w:val="center"/>
          </w:tcPr>
          <w:p w14:paraId="6CD7B4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0.170</w:t>
            </w:r>
          </w:p>
        </w:tc>
      </w:tr>
      <w:tr w:rsidR="0025531D" w14:paraId="183EA032" w14:textId="77777777">
        <w:trPr>
          <w:trHeight w:val="288"/>
          <w:jc w:val="center"/>
        </w:trPr>
        <w:tc>
          <w:tcPr>
            <w:tcW w:w="3435" w:type="dxa"/>
            <w:tcBorders>
              <w:top w:val="nil"/>
              <w:bottom w:val="nil"/>
            </w:tcBorders>
            <w:noWrap/>
            <w:vAlign w:val="center"/>
          </w:tcPr>
          <w:p w14:paraId="1F51908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op w:val="nil"/>
              <w:bottom w:val="nil"/>
            </w:tcBorders>
            <w:noWrap/>
            <w:vAlign w:val="center"/>
          </w:tcPr>
          <w:p w14:paraId="62F7D8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113" w:type="dxa"/>
            <w:tcBorders>
              <w:top w:val="nil"/>
              <w:bottom w:val="nil"/>
            </w:tcBorders>
            <w:noWrap/>
            <w:vAlign w:val="center"/>
          </w:tcPr>
          <w:p w14:paraId="4A0522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0.029</w:t>
            </w:r>
          </w:p>
        </w:tc>
        <w:tc>
          <w:tcPr>
            <w:tcW w:w="1220" w:type="dxa"/>
            <w:tcBorders>
              <w:top w:val="nil"/>
              <w:bottom w:val="nil"/>
            </w:tcBorders>
            <w:noWrap/>
            <w:vAlign w:val="center"/>
          </w:tcPr>
          <w:p w14:paraId="3FDC07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0.029</w:t>
            </w:r>
          </w:p>
        </w:tc>
        <w:tc>
          <w:tcPr>
            <w:tcW w:w="902" w:type="dxa"/>
            <w:tcBorders>
              <w:top w:val="nil"/>
              <w:bottom w:val="nil"/>
            </w:tcBorders>
            <w:noWrap/>
            <w:vAlign w:val="center"/>
          </w:tcPr>
          <w:p w14:paraId="67442D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0.029</w:t>
            </w:r>
          </w:p>
        </w:tc>
      </w:tr>
      <w:tr w:rsidR="0025531D" w14:paraId="716E43EB" w14:textId="77777777">
        <w:trPr>
          <w:trHeight w:val="288"/>
          <w:jc w:val="center"/>
        </w:trPr>
        <w:tc>
          <w:tcPr>
            <w:tcW w:w="3435" w:type="dxa"/>
            <w:tcBorders>
              <w:top w:val="nil"/>
              <w:bottom w:val="nil"/>
            </w:tcBorders>
            <w:noWrap/>
            <w:vAlign w:val="center"/>
          </w:tcPr>
          <w:p w14:paraId="69CCEE3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op w:val="nil"/>
              <w:bottom w:val="nil"/>
            </w:tcBorders>
            <w:noWrap/>
            <w:vAlign w:val="center"/>
          </w:tcPr>
          <w:p w14:paraId="6DA5E3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113" w:type="dxa"/>
            <w:tcBorders>
              <w:top w:val="nil"/>
              <w:bottom w:val="nil"/>
            </w:tcBorders>
            <w:noWrap/>
            <w:vAlign w:val="center"/>
          </w:tcPr>
          <w:p w14:paraId="33B18B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0.013</w:t>
            </w:r>
          </w:p>
        </w:tc>
        <w:tc>
          <w:tcPr>
            <w:tcW w:w="1220" w:type="dxa"/>
            <w:tcBorders>
              <w:top w:val="nil"/>
              <w:bottom w:val="nil"/>
            </w:tcBorders>
            <w:noWrap/>
            <w:vAlign w:val="center"/>
          </w:tcPr>
          <w:p w14:paraId="434DE3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0.013</w:t>
            </w:r>
          </w:p>
        </w:tc>
        <w:tc>
          <w:tcPr>
            <w:tcW w:w="902" w:type="dxa"/>
            <w:tcBorders>
              <w:top w:val="nil"/>
              <w:bottom w:val="nil"/>
            </w:tcBorders>
            <w:noWrap/>
            <w:vAlign w:val="center"/>
          </w:tcPr>
          <w:p w14:paraId="77D5D8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0.013</w:t>
            </w:r>
          </w:p>
        </w:tc>
      </w:tr>
      <w:tr w:rsidR="0025531D" w14:paraId="5D0A9DF3" w14:textId="77777777">
        <w:trPr>
          <w:trHeight w:val="288"/>
          <w:jc w:val="center"/>
        </w:trPr>
        <w:tc>
          <w:tcPr>
            <w:tcW w:w="3435" w:type="dxa"/>
            <w:tcBorders>
              <w:top w:val="nil"/>
              <w:bottom w:val="nil"/>
            </w:tcBorders>
            <w:noWrap/>
            <w:vAlign w:val="center"/>
          </w:tcPr>
          <w:p w14:paraId="38C363F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op w:val="nil"/>
              <w:bottom w:val="nil"/>
            </w:tcBorders>
            <w:noWrap/>
            <w:vAlign w:val="center"/>
          </w:tcPr>
          <w:p w14:paraId="66CA9C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113" w:type="dxa"/>
            <w:tcBorders>
              <w:top w:val="nil"/>
              <w:bottom w:val="nil"/>
            </w:tcBorders>
            <w:noWrap/>
            <w:vAlign w:val="center"/>
          </w:tcPr>
          <w:p w14:paraId="7B186F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0.005</w:t>
            </w:r>
          </w:p>
        </w:tc>
        <w:tc>
          <w:tcPr>
            <w:tcW w:w="1220" w:type="dxa"/>
            <w:tcBorders>
              <w:top w:val="nil"/>
              <w:bottom w:val="nil"/>
            </w:tcBorders>
            <w:noWrap/>
            <w:vAlign w:val="center"/>
          </w:tcPr>
          <w:p w14:paraId="386A8A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0.004</w:t>
            </w:r>
          </w:p>
        </w:tc>
        <w:tc>
          <w:tcPr>
            <w:tcW w:w="902" w:type="dxa"/>
            <w:tcBorders>
              <w:top w:val="nil"/>
              <w:bottom w:val="nil"/>
            </w:tcBorders>
            <w:noWrap/>
            <w:vAlign w:val="center"/>
          </w:tcPr>
          <w:p w14:paraId="3689659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0.005</w:t>
            </w:r>
          </w:p>
        </w:tc>
      </w:tr>
      <w:tr w:rsidR="0025531D" w14:paraId="3702570A" w14:textId="77777777">
        <w:trPr>
          <w:trHeight w:val="288"/>
          <w:jc w:val="center"/>
        </w:trPr>
        <w:tc>
          <w:tcPr>
            <w:tcW w:w="3435" w:type="dxa"/>
            <w:tcBorders>
              <w:top w:val="nil"/>
              <w:bottom w:val="nil"/>
            </w:tcBorders>
            <w:noWrap/>
            <w:vAlign w:val="center"/>
          </w:tcPr>
          <w:p w14:paraId="4D24D35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op w:val="nil"/>
              <w:bottom w:val="nil"/>
            </w:tcBorders>
            <w:noWrap/>
            <w:vAlign w:val="center"/>
          </w:tcPr>
          <w:p w14:paraId="28E714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113" w:type="dxa"/>
            <w:tcBorders>
              <w:top w:val="nil"/>
              <w:bottom w:val="nil"/>
            </w:tcBorders>
            <w:noWrap/>
            <w:vAlign w:val="center"/>
          </w:tcPr>
          <w:p w14:paraId="5A58868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0.003</w:t>
            </w:r>
          </w:p>
        </w:tc>
        <w:tc>
          <w:tcPr>
            <w:tcW w:w="1220" w:type="dxa"/>
            <w:tcBorders>
              <w:top w:val="nil"/>
              <w:bottom w:val="nil"/>
            </w:tcBorders>
            <w:noWrap/>
            <w:vAlign w:val="center"/>
          </w:tcPr>
          <w:p w14:paraId="7965FC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0.002</w:t>
            </w:r>
          </w:p>
        </w:tc>
        <w:tc>
          <w:tcPr>
            <w:tcW w:w="902" w:type="dxa"/>
            <w:tcBorders>
              <w:top w:val="nil"/>
              <w:bottom w:val="nil"/>
            </w:tcBorders>
            <w:noWrap/>
            <w:vAlign w:val="center"/>
          </w:tcPr>
          <w:p w14:paraId="5D3F35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0.003</w:t>
            </w:r>
          </w:p>
        </w:tc>
      </w:tr>
      <w:tr w:rsidR="0025531D" w14:paraId="41574683" w14:textId="77777777">
        <w:trPr>
          <w:trHeight w:val="288"/>
          <w:jc w:val="center"/>
        </w:trPr>
        <w:tc>
          <w:tcPr>
            <w:tcW w:w="3435" w:type="dxa"/>
            <w:tcBorders>
              <w:top w:val="nil"/>
              <w:bottom w:val="nil"/>
            </w:tcBorders>
            <w:noWrap/>
            <w:vAlign w:val="center"/>
          </w:tcPr>
          <w:p w14:paraId="18C695D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op w:val="nil"/>
              <w:bottom w:val="nil"/>
            </w:tcBorders>
            <w:noWrap/>
            <w:vAlign w:val="center"/>
          </w:tcPr>
          <w:p w14:paraId="72D1CB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113" w:type="dxa"/>
            <w:tcBorders>
              <w:top w:val="nil"/>
              <w:bottom w:val="nil"/>
            </w:tcBorders>
            <w:noWrap/>
            <w:vAlign w:val="center"/>
          </w:tcPr>
          <w:p w14:paraId="0E6A7C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0.002</w:t>
            </w:r>
          </w:p>
        </w:tc>
        <w:tc>
          <w:tcPr>
            <w:tcW w:w="1220" w:type="dxa"/>
            <w:tcBorders>
              <w:top w:val="nil"/>
              <w:bottom w:val="nil"/>
            </w:tcBorders>
            <w:noWrap/>
            <w:vAlign w:val="center"/>
          </w:tcPr>
          <w:p w14:paraId="5B8713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0.002</w:t>
            </w:r>
          </w:p>
        </w:tc>
        <w:tc>
          <w:tcPr>
            <w:tcW w:w="902" w:type="dxa"/>
            <w:tcBorders>
              <w:top w:val="nil"/>
              <w:bottom w:val="nil"/>
            </w:tcBorders>
            <w:noWrap/>
            <w:vAlign w:val="center"/>
          </w:tcPr>
          <w:p w14:paraId="7FE80F5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0.002</w:t>
            </w:r>
          </w:p>
        </w:tc>
      </w:tr>
      <w:tr w:rsidR="0025531D" w14:paraId="5A74453D" w14:textId="77777777">
        <w:trPr>
          <w:trHeight w:val="288"/>
          <w:jc w:val="center"/>
        </w:trPr>
        <w:tc>
          <w:tcPr>
            <w:tcW w:w="3435" w:type="dxa"/>
            <w:tcBorders>
              <w:top w:val="nil"/>
              <w:bottom w:val="nil"/>
            </w:tcBorders>
            <w:noWrap/>
            <w:vAlign w:val="center"/>
          </w:tcPr>
          <w:p w14:paraId="50A4C83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op w:val="nil"/>
              <w:bottom w:val="nil"/>
            </w:tcBorders>
            <w:noWrap/>
            <w:vAlign w:val="center"/>
          </w:tcPr>
          <w:p w14:paraId="041DB0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113" w:type="dxa"/>
            <w:tcBorders>
              <w:top w:val="nil"/>
              <w:bottom w:val="nil"/>
            </w:tcBorders>
            <w:noWrap/>
            <w:vAlign w:val="center"/>
          </w:tcPr>
          <w:p w14:paraId="1F01C1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0.002</w:t>
            </w:r>
          </w:p>
        </w:tc>
        <w:tc>
          <w:tcPr>
            <w:tcW w:w="1220" w:type="dxa"/>
            <w:tcBorders>
              <w:top w:val="nil"/>
              <w:bottom w:val="nil"/>
            </w:tcBorders>
            <w:noWrap/>
            <w:vAlign w:val="center"/>
          </w:tcPr>
          <w:p w14:paraId="2DC585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902" w:type="dxa"/>
            <w:tcBorders>
              <w:top w:val="nil"/>
              <w:bottom w:val="nil"/>
            </w:tcBorders>
            <w:noWrap/>
            <w:vAlign w:val="center"/>
          </w:tcPr>
          <w:p w14:paraId="1F69F8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0.002</w:t>
            </w:r>
          </w:p>
        </w:tc>
      </w:tr>
      <w:tr w:rsidR="0025531D" w14:paraId="64FD6108" w14:textId="77777777">
        <w:trPr>
          <w:trHeight w:val="288"/>
          <w:jc w:val="center"/>
        </w:trPr>
        <w:tc>
          <w:tcPr>
            <w:tcW w:w="3435" w:type="dxa"/>
            <w:tcBorders>
              <w:top w:val="nil"/>
              <w:bottom w:val="nil"/>
            </w:tcBorders>
            <w:noWrap/>
            <w:vAlign w:val="center"/>
          </w:tcPr>
          <w:p w14:paraId="5EC0549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op w:val="nil"/>
              <w:bottom w:val="nil"/>
            </w:tcBorders>
            <w:noWrap/>
            <w:vAlign w:val="center"/>
          </w:tcPr>
          <w:p w14:paraId="56BEF4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113" w:type="dxa"/>
            <w:tcBorders>
              <w:top w:val="nil"/>
              <w:bottom w:val="nil"/>
            </w:tcBorders>
            <w:noWrap/>
            <w:vAlign w:val="center"/>
          </w:tcPr>
          <w:p w14:paraId="0D6E49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220" w:type="dxa"/>
            <w:tcBorders>
              <w:top w:val="nil"/>
              <w:bottom w:val="nil"/>
            </w:tcBorders>
            <w:noWrap/>
            <w:vAlign w:val="center"/>
          </w:tcPr>
          <w:p w14:paraId="78D4A3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902" w:type="dxa"/>
            <w:tcBorders>
              <w:top w:val="nil"/>
              <w:bottom w:val="nil"/>
            </w:tcBorders>
            <w:noWrap/>
            <w:vAlign w:val="center"/>
          </w:tcPr>
          <w:p w14:paraId="2F93A3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</w:tr>
      <w:tr w:rsidR="0025531D" w14:paraId="613C2FF1" w14:textId="77777777">
        <w:trPr>
          <w:trHeight w:val="288"/>
          <w:jc w:val="center"/>
        </w:trPr>
        <w:tc>
          <w:tcPr>
            <w:tcW w:w="3435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5498101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44C86E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113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330FB1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220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67F204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902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5D14C0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</w:tr>
      <w:tr w:rsidR="0025531D" w14:paraId="04534FB1" w14:textId="77777777">
        <w:trPr>
          <w:trHeight w:val="288"/>
          <w:jc w:val="center"/>
        </w:trPr>
        <w:tc>
          <w:tcPr>
            <w:tcW w:w="3435" w:type="dxa"/>
            <w:tcBorders>
              <w:tl2br w:val="nil"/>
              <w:tr2bl w:val="nil"/>
            </w:tcBorders>
            <w:noWrap/>
            <w:vAlign w:val="center"/>
          </w:tcPr>
          <w:p w14:paraId="4907FEE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l2br w:val="nil"/>
              <w:tr2bl w:val="nil"/>
            </w:tcBorders>
            <w:noWrap/>
            <w:vAlign w:val="center"/>
          </w:tcPr>
          <w:p w14:paraId="22F98E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113" w:type="dxa"/>
            <w:tcBorders>
              <w:tl2br w:val="nil"/>
              <w:tr2bl w:val="nil"/>
            </w:tcBorders>
            <w:noWrap/>
            <w:vAlign w:val="center"/>
          </w:tcPr>
          <w:p w14:paraId="0DCE72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220" w:type="dxa"/>
            <w:tcBorders>
              <w:tl2br w:val="nil"/>
              <w:tr2bl w:val="nil"/>
            </w:tcBorders>
            <w:noWrap/>
            <w:vAlign w:val="center"/>
          </w:tcPr>
          <w:p w14:paraId="2D35C4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0.000</w:t>
            </w:r>
          </w:p>
        </w:tc>
        <w:tc>
          <w:tcPr>
            <w:tcW w:w="902" w:type="dxa"/>
            <w:tcBorders>
              <w:tl2br w:val="nil"/>
              <w:tr2bl w:val="nil"/>
            </w:tcBorders>
            <w:noWrap/>
            <w:vAlign w:val="center"/>
          </w:tcPr>
          <w:p w14:paraId="16AE4A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</w:tr>
      <w:tr w:rsidR="0025531D" w14:paraId="02643723" w14:textId="77777777">
        <w:trPr>
          <w:trHeight w:val="288"/>
          <w:jc w:val="center"/>
        </w:trPr>
        <w:tc>
          <w:tcPr>
            <w:tcW w:w="3435" w:type="dxa"/>
            <w:tcBorders>
              <w:tl2br w:val="nil"/>
              <w:tr2bl w:val="nil"/>
            </w:tcBorders>
            <w:noWrap/>
            <w:vAlign w:val="center"/>
          </w:tcPr>
          <w:p w14:paraId="0119A0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对抗鲁棒性（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C&amp;W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852" w:type="dxa"/>
            <w:tcBorders>
              <w:tl2br w:val="nil"/>
              <w:tr2bl w:val="nil"/>
            </w:tcBorders>
            <w:noWrap/>
            <w:vAlign w:val="center"/>
          </w:tcPr>
          <w:p w14:paraId="6B00CF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113" w:type="dxa"/>
            <w:tcBorders>
              <w:tl2br w:val="nil"/>
              <w:tr2bl w:val="nil"/>
            </w:tcBorders>
            <w:noWrap/>
            <w:vAlign w:val="center"/>
          </w:tcPr>
          <w:p w14:paraId="45350D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0.125</w:t>
            </w:r>
          </w:p>
        </w:tc>
        <w:tc>
          <w:tcPr>
            <w:tcW w:w="1220" w:type="dxa"/>
            <w:tcBorders>
              <w:tl2br w:val="nil"/>
              <w:tr2bl w:val="nil"/>
            </w:tcBorders>
            <w:noWrap/>
            <w:vAlign w:val="center"/>
          </w:tcPr>
          <w:p w14:paraId="07CE2E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0.101</w:t>
            </w:r>
          </w:p>
        </w:tc>
        <w:tc>
          <w:tcPr>
            <w:tcW w:w="902" w:type="dxa"/>
            <w:tcBorders>
              <w:tl2br w:val="nil"/>
              <w:tr2bl w:val="nil"/>
            </w:tcBorders>
            <w:noWrap/>
            <w:vAlign w:val="center"/>
          </w:tcPr>
          <w:p w14:paraId="1E8447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0.094</w:t>
            </w:r>
          </w:p>
        </w:tc>
      </w:tr>
      <w:tr w:rsidR="0025531D" w14:paraId="05CFBA51" w14:textId="77777777">
        <w:trPr>
          <w:trHeight w:val="288"/>
          <w:jc w:val="center"/>
        </w:trPr>
        <w:tc>
          <w:tcPr>
            <w:tcW w:w="3435" w:type="dxa"/>
            <w:tcBorders>
              <w:tl2br w:val="nil"/>
              <w:tr2bl w:val="nil"/>
            </w:tcBorders>
            <w:noWrap/>
            <w:vAlign w:val="center"/>
          </w:tcPr>
          <w:p w14:paraId="11089E7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l2br w:val="nil"/>
              <w:tr2bl w:val="nil"/>
            </w:tcBorders>
            <w:noWrap/>
            <w:vAlign w:val="center"/>
          </w:tcPr>
          <w:p w14:paraId="1D8690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113" w:type="dxa"/>
            <w:tcBorders>
              <w:tl2br w:val="nil"/>
              <w:tr2bl w:val="nil"/>
            </w:tcBorders>
            <w:noWrap/>
            <w:vAlign w:val="center"/>
          </w:tcPr>
          <w:p w14:paraId="646D2F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0.122</w:t>
            </w:r>
          </w:p>
        </w:tc>
        <w:tc>
          <w:tcPr>
            <w:tcW w:w="1220" w:type="dxa"/>
            <w:tcBorders>
              <w:tl2br w:val="nil"/>
              <w:tr2bl w:val="nil"/>
            </w:tcBorders>
            <w:noWrap/>
            <w:vAlign w:val="center"/>
          </w:tcPr>
          <w:p w14:paraId="6961E63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0.098</w:t>
            </w:r>
          </w:p>
        </w:tc>
        <w:tc>
          <w:tcPr>
            <w:tcW w:w="902" w:type="dxa"/>
            <w:tcBorders>
              <w:tl2br w:val="nil"/>
              <w:tr2bl w:val="nil"/>
            </w:tcBorders>
            <w:noWrap/>
            <w:vAlign w:val="center"/>
          </w:tcPr>
          <w:p w14:paraId="664A22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0.092</w:t>
            </w:r>
          </w:p>
        </w:tc>
      </w:tr>
      <w:tr w:rsidR="0025531D" w14:paraId="442D75EC" w14:textId="77777777">
        <w:trPr>
          <w:trHeight w:val="288"/>
          <w:jc w:val="center"/>
        </w:trPr>
        <w:tc>
          <w:tcPr>
            <w:tcW w:w="3435" w:type="dxa"/>
            <w:tcBorders>
              <w:tl2br w:val="nil"/>
              <w:tr2bl w:val="nil"/>
            </w:tcBorders>
            <w:noWrap/>
            <w:vAlign w:val="center"/>
          </w:tcPr>
          <w:p w14:paraId="3E9FC44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l2br w:val="nil"/>
              <w:tr2bl w:val="nil"/>
            </w:tcBorders>
            <w:noWrap/>
            <w:vAlign w:val="center"/>
          </w:tcPr>
          <w:p w14:paraId="5DD4AD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113" w:type="dxa"/>
            <w:tcBorders>
              <w:tl2br w:val="nil"/>
              <w:tr2bl w:val="nil"/>
            </w:tcBorders>
            <w:noWrap/>
            <w:vAlign w:val="center"/>
          </w:tcPr>
          <w:p w14:paraId="779D54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0.121</w:t>
            </w:r>
          </w:p>
        </w:tc>
        <w:tc>
          <w:tcPr>
            <w:tcW w:w="1220" w:type="dxa"/>
            <w:tcBorders>
              <w:tl2br w:val="nil"/>
              <w:tr2bl w:val="nil"/>
            </w:tcBorders>
            <w:noWrap/>
            <w:vAlign w:val="center"/>
          </w:tcPr>
          <w:p w14:paraId="6AEC42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0.096</w:t>
            </w:r>
          </w:p>
        </w:tc>
        <w:tc>
          <w:tcPr>
            <w:tcW w:w="902" w:type="dxa"/>
            <w:tcBorders>
              <w:tl2br w:val="nil"/>
              <w:tr2bl w:val="nil"/>
            </w:tcBorders>
            <w:noWrap/>
            <w:vAlign w:val="center"/>
          </w:tcPr>
          <w:p w14:paraId="3704F4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0.091</w:t>
            </w:r>
          </w:p>
        </w:tc>
      </w:tr>
      <w:tr w:rsidR="0025531D" w14:paraId="5874775C" w14:textId="77777777">
        <w:trPr>
          <w:trHeight w:val="288"/>
          <w:jc w:val="center"/>
        </w:trPr>
        <w:tc>
          <w:tcPr>
            <w:tcW w:w="3435" w:type="dxa"/>
            <w:tcBorders>
              <w:tl2br w:val="nil"/>
              <w:tr2bl w:val="nil"/>
            </w:tcBorders>
            <w:noWrap/>
            <w:vAlign w:val="center"/>
          </w:tcPr>
          <w:p w14:paraId="63F8F4F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l2br w:val="nil"/>
              <w:tr2bl w:val="nil"/>
            </w:tcBorders>
            <w:noWrap/>
            <w:vAlign w:val="center"/>
          </w:tcPr>
          <w:p w14:paraId="03A6CF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113" w:type="dxa"/>
            <w:tcBorders>
              <w:tl2br w:val="nil"/>
              <w:tr2bl w:val="nil"/>
            </w:tcBorders>
            <w:noWrap/>
            <w:vAlign w:val="center"/>
          </w:tcPr>
          <w:p w14:paraId="13AA68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0.121</w:t>
            </w:r>
          </w:p>
        </w:tc>
        <w:tc>
          <w:tcPr>
            <w:tcW w:w="1220" w:type="dxa"/>
            <w:tcBorders>
              <w:tl2br w:val="nil"/>
              <w:tr2bl w:val="nil"/>
            </w:tcBorders>
            <w:noWrap/>
            <w:vAlign w:val="center"/>
          </w:tcPr>
          <w:p w14:paraId="5B1D4E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0.096</w:t>
            </w:r>
          </w:p>
        </w:tc>
        <w:tc>
          <w:tcPr>
            <w:tcW w:w="902" w:type="dxa"/>
            <w:tcBorders>
              <w:tl2br w:val="nil"/>
              <w:tr2bl w:val="nil"/>
            </w:tcBorders>
            <w:noWrap/>
            <w:vAlign w:val="center"/>
          </w:tcPr>
          <w:p w14:paraId="511C9E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0.090</w:t>
            </w:r>
          </w:p>
        </w:tc>
      </w:tr>
      <w:tr w:rsidR="0025531D" w14:paraId="28A984D3" w14:textId="77777777">
        <w:trPr>
          <w:trHeight w:val="288"/>
          <w:jc w:val="center"/>
        </w:trPr>
        <w:tc>
          <w:tcPr>
            <w:tcW w:w="3435" w:type="dxa"/>
            <w:tcBorders>
              <w:tl2br w:val="nil"/>
              <w:tr2bl w:val="nil"/>
            </w:tcBorders>
            <w:noWrap/>
            <w:vAlign w:val="center"/>
          </w:tcPr>
          <w:p w14:paraId="5DD60AB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l2br w:val="nil"/>
              <w:tr2bl w:val="nil"/>
            </w:tcBorders>
            <w:noWrap/>
            <w:vAlign w:val="center"/>
          </w:tcPr>
          <w:p w14:paraId="37A245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113" w:type="dxa"/>
            <w:tcBorders>
              <w:tl2br w:val="nil"/>
              <w:tr2bl w:val="nil"/>
            </w:tcBorders>
            <w:noWrap/>
            <w:vAlign w:val="center"/>
          </w:tcPr>
          <w:p w14:paraId="7CDD67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0.120</w:t>
            </w:r>
          </w:p>
        </w:tc>
        <w:tc>
          <w:tcPr>
            <w:tcW w:w="1220" w:type="dxa"/>
            <w:tcBorders>
              <w:tl2br w:val="nil"/>
              <w:tr2bl w:val="nil"/>
            </w:tcBorders>
            <w:noWrap/>
            <w:vAlign w:val="center"/>
          </w:tcPr>
          <w:p w14:paraId="7B1A3F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0.095</w:t>
            </w:r>
          </w:p>
        </w:tc>
        <w:tc>
          <w:tcPr>
            <w:tcW w:w="902" w:type="dxa"/>
            <w:tcBorders>
              <w:tl2br w:val="nil"/>
              <w:tr2bl w:val="nil"/>
            </w:tcBorders>
            <w:noWrap/>
            <w:vAlign w:val="center"/>
          </w:tcPr>
          <w:p w14:paraId="10B909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0.090</w:t>
            </w:r>
          </w:p>
        </w:tc>
      </w:tr>
      <w:tr w:rsidR="0025531D" w14:paraId="3B3DEAC4" w14:textId="77777777">
        <w:trPr>
          <w:trHeight w:val="288"/>
          <w:jc w:val="center"/>
        </w:trPr>
        <w:tc>
          <w:tcPr>
            <w:tcW w:w="3435" w:type="dxa"/>
            <w:tcBorders>
              <w:tl2br w:val="nil"/>
              <w:tr2bl w:val="nil"/>
            </w:tcBorders>
            <w:noWrap/>
            <w:vAlign w:val="center"/>
          </w:tcPr>
          <w:p w14:paraId="326DDC9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l2br w:val="nil"/>
              <w:tr2bl w:val="nil"/>
            </w:tcBorders>
            <w:noWrap/>
            <w:vAlign w:val="center"/>
          </w:tcPr>
          <w:p w14:paraId="07C3F4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113" w:type="dxa"/>
            <w:tcBorders>
              <w:tl2br w:val="nil"/>
              <w:tr2bl w:val="nil"/>
            </w:tcBorders>
            <w:noWrap/>
            <w:vAlign w:val="center"/>
          </w:tcPr>
          <w:p w14:paraId="258875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0.120</w:t>
            </w:r>
          </w:p>
        </w:tc>
        <w:tc>
          <w:tcPr>
            <w:tcW w:w="1220" w:type="dxa"/>
            <w:tcBorders>
              <w:tl2br w:val="nil"/>
              <w:tr2bl w:val="nil"/>
            </w:tcBorders>
            <w:noWrap/>
            <w:vAlign w:val="center"/>
          </w:tcPr>
          <w:p w14:paraId="1729DEE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0.095</w:t>
            </w:r>
          </w:p>
        </w:tc>
        <w:tc>
          <w:tcPr>
            <w:tcW w:w="902" w:type="dxa"/>
            <w:tcBorders>
              <w:tl2br w:val="nil"/>
              <w:tr2bl w:val="nil"/>
            </w:tcBorders>
            <w:noWrap/>
            <w:vAlign w:val="center"/>
          </w:tcPr>
          <w:p w14:paraId="770274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0.089</w:t>
            </w:r>
          </w:p>
        </w:tc>
      </w:tr>
      <w:tr w:rsidR="0025531D" w14:paraId="3E9F30B3" w14:textId="77777777">
        <w:trPr>
          <w:trHeight w:val="288"/>
          <w:jc w:val="center"/>
        </w:trPr>
        <w:tc>
          <w:tcPr>
            <w:tcW w:w="3435" w:type="dxa"/>
            <w:tcBorders>
              <w:tl2br w:val="nil"/>
              <w:tr2bl w:val="nil"/>
            </w:tcBorders>
            <w:noWrap/>
            <w:vAlign w:val="center"/>
          </w:tcPr>
          <w:p w14:paraId="6B7DD92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l2br w:val="nil"/>
              <w:tr2bl w:val="nil"/>
            </w:tcBorders>
            <w:noWrap/>
            <w:vAlign w:val="center"/>
          </w:tcPr>
          <w:p w14:paraId="616772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113" w:type="dxa"/>
            <w:tcBorders>
              <w:tl2br w:val="nil"/>
              <w:tr2bl w:val="nil"/>
            </w:tcBorders>
            <w:noWrap/>
            <w:vAlign w:val="center"/>
          </w:tcPr>
          <w:p w14:paraId="410C6A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0.119</w:t>
            </w:r>
          </w:p>
        </w:tc>
        <w:tc>
          <w:tcPr>
            <w:tcW w:w="1220" w:type="dxa"/>
            <w:tcBorders>
              <w:tl2br w:val="nil"/>
              <w:tr2bl w:val="nil"/>
            </w:tcBorders>
            <w:noWrap/>
            <w:vAlign w:val="center"/>
          </w:tcPr>
          <w:p w14:paraId="290D71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0.095</w:t>
            </w:r>
          </w:p>
        </w:tc>
        <w:tc>
          <w:tcPr>
            <w:tcW w:w="902" w:type="dxa"/>
            <w:tcBorders>
              <w:tl2br w:val="nil"/>
              <w:tr2bl w:val="nil"/>
            </w:tcBorders>
            <w:noWrap/>
            <w:vAlign w:val="center"/>
          </w:tcPr>
          <w:p w14:paraId="4A24F7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0.089</w:t>
            </w:r>
          </w:p>
        </w:tc>
      </w:tr>
      <w:tr w:rsidR="0025531D" w14:paraId="0317BF79" w14:textId="77777777">
        <w:trPr>
          <w:trHeight w:val="288"/>
          <w:jc w:val="center"/>
        </w:trPr>
        <w:tc>
          <w:tcPr>
            <w:tcW w:w="3435" w:type="dxa"/>
            <w:tcBorders>
              <w:tl2br w:val="nil"/>
              <w:tr2bl w:val="nil"/>
            </w:tcBorders>
            <w:noWrap/>
            <w:vAlign w:val="center"/>
          </w:tcPr>
          <w:p w14:paraId="5A870E2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l2br w:val="nil"/>
              <w:tr2bl w:val="nil"/>
            </w:tcBorders>
            <w:noWrap/>
            <w:vAlign w:val="center"/>
          </w:tcPr>
          <w:p w14:paraId="334F9F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113" w:type="dxa"/>
            <w:tcBorders>
              <w:tl2br w:val="nil"/>
              <w:tr2bl w:val="nil"/>
            </w:tcBorders>
            <w:noWrap/>
            <w:vAlign w:val="center"/>
          </w:tcPr>
          <w:p w14:paraId="3261050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0.119</w:t>
            </w:r>
          </w:p>
        </w:tc>
        <w:tc>
          <w:tcPr>
            <w:tcW w:w="1220" w:type="dxa"/>
            <w:tcBorders>
              <w:tl2br w:val="nil"/>
              <w:tr2bl w:val="nil"/>
            </w:tcBorders>
            <w:noWrap/>
            <w:vAlign w:val="center"/>
          </w:tcPr>
          <w:p w14:paraId="0281A7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0.095</w:t>
            </w:r>
          </w:p>
        </w:tc>
        <w:tc>
          <w:tcPr>
            <w:tcW w:w="902" w:type="dxa"/>
            <w:tcBorders>
              <w:tl2br w:val="nil"/>
              <w:tr2bl w:val="nil"/>
            </w:tcBorders>
            <w:noWrap/>
            <w:vAlign w:val="center"/>
          </w:tcPr>
          <w:p w14:paraId="045E0D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0.089</w:t>
            </w:r>
          </w:p>
        </w:tc>
      </w:tr>
      <w:tr w:rsidR="0025531D" w14:paraId="62248736" w14:textId="77777777">
        <w:trPr>
          <w:trHeight w:val="288"/>
          <w:jc w:val="center"/>
        </w:trPr>
        <w:tc>
          <w:tcPr>
            <w:tcW w:w="3435" w:type="dxa"/>
            <w:tcBorders>
              <w:tl2br w:val="nil"/>
              <w:tr2bl w:val="nil"/>
            </w:tcBorders>
            <w:noWrap/>
            <w:vAlign w:val="center"/>
          </w:tcPr>
          <w:p w14:paraId="2E76D52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l2br w:val="nil"/>
              <w:tr2bl w:val="nil"/>
            </w:tcBorders>
            <w:noWrap/>
            <w:vAlign w:val="center"/>
          </w:tcPr>
          <w:p w14:paraId="118459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113" w:type="dxa"/>
            <w:tcBorders>
              <w:tl2br w:val="nil"/>
              <w:tr2bl w:val="nil"/>
            </w:tcBorders>
            <w:noWrap/>
            <w:vAlign w:val="center"/>
          </w:tcPr>
          <w:p w14:paraId="07C8D0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0.119</w:t>
            </w:r>
          </w:p>
        </w:tc>
        <w:tc>
          <w:tcPr>
            <w:tcW w:w="1220" w:type="dxa"/>
            <w:tcBorders>
              <w:tl2br w:val="nil"/>
              <w:tr2bl w:val="nil"/>
            </w:tcBorders>
            <w:noWrap/>
            <w:vAlign w:val="center"/>
          </w:tcPr>
          <w:p w14:paraId="7C81CD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0.095</w:t>
            </w:r>
          </w:p>
        </w:tc>
        <w:tc>
          <w:tcPr>
            <w:tcW w:w="902" w:type="dxa"/>
            <w:tcBorders>
              <w:tl2br w:val="nil"/>
              <w:tr2bl w:val="nil"/>
            </w:tcBorders>
            <w:noWrap/>
            <w:vAlign w:val="center"/>
          </w:tcPr>
          <w:p w14:paraId="7CD1DD3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0.089</w:t>
            </w:r>
          </w:p>
        </w:tc>
      </w:tr>
      <w:tr w:rsidR="0025531D" w14:paraId="56FE19A7" w14:textId="77777777">
        <w:trPr>
          <w:trHeight w:val="288"/>
          <w:jc w:val="center"/>
        </w:trPr>
        <w:tc>
          <w:tcPr>
            <w:tcW w:w="3435" w:type="dxa"/>
            <w:tcBorders>
              <w:tl2br w:val="nil"/>
              <w:tr2bl w:val="nil"/>
            </w:tcBorders>
            <w:noWrap/>
            <w:vAlign w:val="center"/>
          </w:tcPr>
          <w:p w14:paraId="66B2F5B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l2br w:val="nil"/>
              <w:tr2bl w:val="nil"/>
            </w:tcBorders>
            <w:noWrap/>
            <w:vAlign w:val="center"/>
          </w:tcPr>
          <w:p w14:paraId="1BEF74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113" w:type="dxa"/>
            <w:tcBorders>
              <w:tl2br w:val="nil"/>
              <w:tr2bl w:val="nil"/>
            </w:tcBorders>
            <w:noWrap/>
            <w:vAlign w:val="center"/>
          </w:tcPr>
          <w:p w14:paraId="1C7FDF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0.119</w:t>
            </w:r>
          </w:p>
        </w:tc>
        <w:tc>
          <w:tcPr>
            <w:tcW w:w="1220" w:type="dxa"/>
            <w:tcBorders>
              <w:tl2br w:val="nil"/>
              <w:tr2bl w:val="nil"/>
            </w:tcBorders>
            <w:noWrap/>
            <w:vAlign w:val="center"/>
          </w:tcPr>
          <w:p w14:paraId="14F0F1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0.094</w:t>
            </w:r>
          </w:p>
        </w:tc>
        <w:tc>
          <w:tcPr>
            <w:tcW w:w="902" w:type="dxa"/>
            <w:tcBorders>
              <w:tl2br w:val="nil"/>
              <w:tr2bl w:val="nil"/>
            </w:tcBorders>
            <w:noWrap/>
            <w:vAlign w:val="center"/>
          </w:tcPr>
          <w:p w14:paraId="11D5F0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0.089</w:t>
            </w:r>
          </w:p>
        </w:tc>
      </w:tr>
      <w:tr w:rsidR="0025531D" w14:paraId="04A7057B" w14:textId="77777777">
        <w:trPr>
          <w:trHeight w:val="288"/>
          <w:jc w:val="center"/>
        </w:trPr>
        <w:tc>
          <w:tcPr>
            <w:tcW w:w="3435" w:type="dxa"/>
            <w:tcBorders>
              <w:tl2br w:val="nil"/>
              <w:tr2bl w:val="nil"/>
            </w:tcBorders>
            <w:noWrap/>
            <w:vAlign w:val="center"/>
          </w:tcPr>
          <w:p w14:paraId="147DD32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l2br w:val="nil"/>
              <w:tr2bl w:val="nil"/>
            </w:tcBorders>
            <w:noWrap/>
            <w:vAlign w:val="center"/>
          </w:tcPr>
          <w:p w14:paraId="75EB9D4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113" w:type="dxa"/>
            <w:tcBorders>
              <w:tl2br w:val="nil"/>
              <w:tr2bl w:val="nil"/>
            </w:tcBorders>
            <w:noWrap/>
            <w:vAlign w:val="center"/>
          </w:tcPr>
          <w:p w14:paraId="2462E3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0.119</w:t>
            </w:r>
          </w:p>
        </w:tc>
        <w:tc>
          <w:tcPr>
            <w:tcW w:w="1220" w:type="dxa"/>
            <w:tcBorders>
              <w:tl2br w:val="nil"/>
              <w:tr2bl w:val="nil"/>
            </w:tcBorders>
            <w:noWrap/>
            <w:vAlign w:val="center"/>
          </w:tcPr>
          <w:p w14:paraId="136ADD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0.094</w:t>
            </w:r>
          </w:p>
        </w:tc>
        <w:tc>
          <w:tcPr>
            <w:tcW w:w="902" w:type="dxa"/>
            <w:tcBorders>
              <w:tl2br w:val="nil"/>
              <w:tr2bl w:val="nil"/>
            </w:tcBorders>
            <w:noWrap/>
            <w:vAlign w:val="center"/>
          </w:tcPr>
          <w:p w14:paraId="56FD05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0.089</w:t>
            </w:r>
          </w:p>
        </w:tc>
      </w:tr>
      <w:tr w:rsidR="0025531D" w14:paraId="455B3B68" w14:textId="77777777">
        <w:trPr>
          <w:trHeight w:val="288"/>
          <w:jc w:val="center"/>
        </w:trPr>
        <w:tc>
          <w:tcPr>
            <w:tcW w:w="3435" w:type="dxa"/>
            <w:tcBorders>
              <w:tl2br w:val="nil"/>
              <w:tr2bl w:val="nil"/>
            </w:tcBorders>
            <w:noWrap/>
            <w:vAlign w:val="center"/>
          </w:tcPr>
          <w:p w14:paraId="0F4BBB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压缩失真</w:t>
            </w:r>
          </w:p>
        </w:tc>
        <w:tc>
          <w:tcPr>
            <w:tcW w:w="1852" w:type="dxa"/>
            <w:tcBorders>
              <w:tl2br w:val="nil"/>
              <w:tr2bl w:val="nil"/>
            </w:tcBorders>
            <w:noWrap/>
            <w:vAlign w:val="center"/>
          </w:tcPr>
          <w:p w14:paraId="25A8B2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100</w:t>
            </w:r>
          </w:p>
        </w:tc>
        <w:tc>
          <w:tcPr>
            <w:tcW w:w="1113" w:type="dxa"/>
            <w:tcBorders>
              <w:tl2br w:val="nil"/>
              <w:tr2bl w:val="nil"/>
            </w:tcBorders>
            <w:noWrap/>
            <w:vAlign w:val="center"/>
          </w:tcPr>
          <w:p w14:paraId="3BC5FD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0.945</w:t>
            </w:r>
          </w:p>
        </w:tc>
        <w:tc>
          <w:tcPr>
            <w:tcW w:w="1220" w:type="dxa"/>
            <w:tcBorders>
              <w:tl2br w:val="nil"/>
              <w:tr2bl w:val="nil"/>
            </w:tcBorders>
            <w:noWrap/>
            <w:vAlign w:val="center"/>
          </w:tcPr>
          <w:p w14:paraId="7EC7E3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02" w:type="dxa"/>
            <w:tcBorders>
              <w:tl2br w:val="nil"/>
              <w:tr2bl w:val="nil"/>
            </w:tcBorders>
            <w:noWrap/>
            <w:vAlign w:val="center"/>
          </w:tcPr>
          <w:p w14:paraId="7D9D57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</w:tr>
      <w:tr w:rsidR="0025531D" w14:paraId="743F0806" w14:textId="77777777">
        <w:trPr>
          <w:trHeight w:val="288"/>
          <w:jc w:val="center"/>
        </w:trPr>
        <w:tc>
          <w:tcPr>
            <w:tcW w:w="3435" w:type="dxa"/>
            <w:tcBorders>
              <w:tl2br w:val="nil"/>
              <w:tr2bl w:val="nil"/>
            </w:tcBorders>
            <w:noWrap/>
            <w:vAlign w:val="center"/>
          </w:tcPr>
          <w:p w14:paraId="4DA6F7A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l2br w:val="nil"/>
              <w:tr2bl w:val="nil"/>
            </w:tcBorders>
            <w:noWrap/>
            <w:vAlign w:val="center"/>
          </w:tcPr>
          <w:p w14:paraId="312D01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90</w:t>
            </w:r>
          </w:p>
        </w:tc>
        <w:tc>
          <w:tcPr>
            <w:tcW w:w="1113" w:type="dxa"/>
            <w:tcBorders>
              <w:tl2br w:val="nil"/>
              <w:tr2bl w:val="nil"/>
            </w:tcBorders>
            <w:noWrap/>
            <w:vAlign w:val="center"/>
          </w:tcPr>
          <w:p w14:paraId="26BE3F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220" w:type="dxa"/>
            <w:tcBorders>
              <w:tl2br w:val="nil"/>
              <w:tr2bl w:val="nil"/>
            </w:tcBorders>
            <w:noWrap/>
            <w:vAlign w:val="center"/>
          </w:tcPr>
          <w:p w14:paraId="726F9A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902" w:type="dxa"/>
            <w:tcBorders>
              <w:tl2br w:val="nil"/>
              <w:tr2bl w:val="nil"/>
            </w:tcBorders>
            <w:noWrap/>
            <w:vAlign w:val="center"/>
          </w:tcPr>
          <w:p w14:paraId="5368BC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60A9E861" w14:textId="77777777">
        <w:trPr>
          <w:trHeight w:val="288"/>
          <w:jc w:val="center"/>
        </w:trPr>
        <w:tc>
          <w:tcPr>
            <w:tcW w:w="3435" w:type="dxa"/>
            <w:tcBorders>
              <w:tl2br w:val="nil"/>
              <w:tr2bl w:val="nil"/>
            </w:tcBorders>
            <w:noWrap/>
            <w:vAlign w:val="center"/>
          </w:tcPr>
          <w:p w14:paraId="7E71F79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l2br w:val="nil"/>
              <w:tr2bl w:val="nil"/>
            </w:tcBorders>
            <w:noWrap/>
            <w:vAlign w:val="center"/>
          </w:tcPr>
          <w:p w14:paraId="05112E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80</w:t>
            </w:r>
          </w:p>
        </w:tc>
        <w:tc>
          <w:tcPr>
            <w:tcW w:w="1113" w:type="dxa"/>
            <w:tcBorders>
              <w:tl2br w:val="nil"/>
              <w:tr2bl w:val="nil"/>
            </w:tcBorders>
            <w:noWrap/>
            <w:vAlign w:val="center"/>
          </w:tcPr>
          <w:p w14:paraId="398A68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220" w:type="dxa"/>
            <w:tcBorders>
              <w:tl2br w:val="nil"/>
              <w:tr2bl w:val="nil"/>
            </w:tcBorders>
            <w:noWrap/>
            <w:vAlign w:val="center"/>
          </w:tcPr>
          <w:p w14:paraId="6B881F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02" w:type="dxa"/>
            <w:tcBorders>
              <w:tl2br w:val="nil"/>
              <w:tr2bl w:val="nil"/>
            </w:tcBorders>
            <w:noWrap/>
            <w:vAlign w:val="center"/>
          </w:tcPr>
          <w:p w14:paraId="5B0E5EE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0.942</w:t>
            </w:r>
          </w:p>
        </w:tc>
      </w:tr>
      <w:tr w:rsidR="0025531D" w14:paraId="296EE48F" w14:textId="77777777">
        <w:trPr>
          <w:trHeight w:val="288"/>
          <w:jc w:val="center"/>
        </w:trPr>
        <w:tc>
          <w:tcPr>
            <w:tcW w:w="3435" w:type="dxa"/>
            <w:tcBorders>
              <w:tl2br w:val="nil"/>
              <w:tr2bl w:val="nil"/>
            </w:tcBorders>
            <w:noWrap/>
            <w:vAlign w:val="center"/>
          </w:tcPr>
          <w:p w14:paraId="083D503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l2br w:val="nil"/>
              <w:tr2bl w:val="nil"/>
            </w:tcBorders>
            <w:noWrap/>
            <w:vAlign w:val="center"/>
          </w:tcPr>
          <w:p w14:paraId="7AF2C5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70</w:t>
            </w:r>
          </w:p>
        </w:tc>
        <w:tc>
          <w:tcPr>
            <w:tcW w:w="1113" w:type="dxa"/>
            <w:tcBorders>
              <w:tl2br w:val="nil"/>
              <w:tr2bl w:val="nil"/>
            </w:tcBorders>
            <w:noWrap/>
            <w:vAlign w:val="center"/>
          </w:tcPr>
          <w:p w14:paraId="014E54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0.944</w:t>
            </w:r>
          </w:p>
        </w:tc>
        <w:tc>
          <w:tcPr>
            <w:tcW w:w="1220" w:type="dxa"/>
            <w:tcBorders>
              <w:tl2br w:val="nil"/>
              <w:tr2bl w:val="nil"/>
            </w:tcBorders>
            <w:noWrap/>
            <w:vAlign w:val="center"/>
          </w:tcPr>
          <w:p w14:paraId="59BCB3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902" w:type="dxa"/>
            <w:tcBorders>
              <w:tl2br w:val="nil"/>
              <w:tr2bl w:val="nil"/>
            </w:tcBorders>
            <w:noWrap/>
            <w:vAlign w:val="center"/>
          </w:tcPr>
          <w:p w14:paraId="0AF0111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0.941</w:t>
            </w:r>
          </w:p>
        </w:tc>
      </w:tr>
      <w:tr w:rsidR="0025531D" w14:paraId="24042A15" w14:textId="77777777">
        <w:trPr>
          <w:trHeight w:val="288"/>
          <w:jc w:val="center"/>
        </w:trPr>
        <w:tc>
          <w:tcPr>
            <w:tcW w:w="3435" w:type="dxa"/>
            <w:tcBorders>
              <w:tl2br w:val="nil"/>
              <w:tr2bl w:val="nil"/>
            </w:tcBorders>
            <w:noWrap/>
            <w:vAlign w:val="center"/>
          </w:tcPr>
          <w:p w14:paraId="3648127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l2br w:val="nil"/>
              <w:tr2bl w:val="nil"/>
            </w:tcBorders>
            <w:noWrap/>
            <w:vAlign w:val="center"/>
          </w:tcPr>
          <w:p w14:paraId="7D384F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60</w:t>
            </w:r>
          </w:p>
        </w:tc>
        <w:tc>
          <w:tcPr>
            <w:tcW w:w="1113" w:type="dxa"/>
            <w:tcBorders>
              <w:tl2br w:val="nil"/>
              <w:tr2bl w:val="nil"/>
            </w:tcBorders>
            <w:noWrap/>
            <w:vAlign w:val="center"/>
          </w:tcPr>
          <w:p w14:paraId="7053D1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  <w:tc>
          <w:tcPr>
            <w:tcW w:w="1220" w:type="dxa"/>
            <w:tcBorders>
              <w:tl2br w:val="nil"/>
              <w:tr2bl w:val="nil"/>
            </w:tcBorders>
            <w:noWrap/>
            <w:vAlign w:val="center"/>
          </w:tcPr>
          <w:p w14:paraId="5ECEA8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0.937</w:t>
            </w:r>
          </w:p>
        </w:tc>
        <w:tc>
          <w:tcPr>
            <w:tcW w:w="902" w:type="dxa"/>
            <w:tcBorders>
              <w:tl2br w:val="nil"/>
              <w:tr2bl w:val="nil"/>
            </w:tcBorders>
            <w:noWrap/>
            <w:vAlign w:val="center"/>
          </w:tcPr>
          <w:p w14:paraId="209389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</w:tr>
      <w:tr w:rsidR="0025531D" w14:paraId="744EFF13" w14:textId="77777777">
        <w:trPr>
          <w:trHeight w:val="288"/>
          <w:jc w:val="center"/>
        </w:trPr>
        <w:tc>
          <w:tcPr>
            <w:tcW w:w="3435" w:type="dxa"/>
            <w:tcBorders>
              <w:tl2br w:val="nil"/>
              <w:tr2bl w:val="nil"/>
            </w:tcBorders>
            <w:noWrap/>
            <w:vAlign w:val="center"/>
          </w:tcPr>
          <w:p w14:paraId="62ABCD4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l2br w:val="nil"/>
              <w:tr2bl w:val="nil"/>
            </w:tcBorders>
            <w:noWrap/>
            <w:vAlign w:val="center"/>
          </w:tcPr>
          <w:p w14:paraId="6FA076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50</w:t>
            </w:r>
          </w:p>
        </w:tc>
        <w:tc>
          <w:tcPr>
            <w:tcW w:w="1113" w:type="dxa"/>
            <w:tcBorders>
              <w:tl2br w:val="nil"/>
              <w:tr2bl w:val="nil"/>
            </w:tcBorders>
            <w:noWrap/>
            <w:vAlign w:val="center"/>
          </w:tcPr>
          <w:p w14:paraId="1942B2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0.943</w:t>
            </w:r>
          </w:p>
        </w:tc>
        <w:tc>
          <w:tcPr>
            <w:tcW w:w="1220" w:type="dxa"/>
            <w:tcBorders>
              <w:tl2br w:val="nil"/>
              <w:tr2bl w:val="nil"/>
            </w:tcBorders>
            <w:noWrap/>
            <w:vAlign w:val="center"/>
          </w:tcPr>
          <w:p w14:paraId="754227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0.938</w:t>
            </w:r>
          </w:p>
        </w:tc>
        <w:tc>
          <w:tcPr>
            <w:tcW w:w="902" w:type="dxa"/>
            <w:tcBorders>
              <w:tl2br w:val="nil"/>
              <w:tr2bl w:val="nil"/>
            </w:tcBorders>
            <w:noWrap/>
            <w:vAlign w:val="center"/>
          </w:tcPr>
          <w:p w14:paraId="7A9BA7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</w:tr>
      <w:tr w:rsidR="0025531D" w14:paraId="4DEEEFCB" w14:textId="77777777">
        <w:trPr>
          <w:trHeight w:val="288"/>
          <w:jc w:val="center"/>
        </w:trPr>
        <w:tc>
          <w:tcPr>
            <w:tcW w:w="3435" w:type="dxa"/>
            <w:tcBorders>
              <w:tl2br w:val="nil"/>
              <w:tr2bl w:val="nil"/>
            </w:tcBorders>
            <w:noWrap/>
            <w:vAlign w:val="center"/>
          </w:tcPr>
          <w:p w14:paraId="74C12E0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l2br w:val="nil"/>
              <w:tr2bl w:val="nil"/>
            </w:tcBorders>
            <w:noWrap/>
            <w:vAlign w:val="center"/>
          </w:tcPr>
          <w:p w14:paraId="0AE847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40</w:t>
            </w:r>
          </w:p>
        </w:tc>
        <w:tc>
          <w:tcPr>
            <w:tcW w:w="1113" w:type="dxa"/>
            <w:tcBorders>
              <w:tl2br w:val="nil"/>
              <w:tr2bl w:val="nil"/>
            </w:tcBorders>
            <w:noWrap/>
            <w:vAlign w:val="center"/>
          </w:tcPr>
          <w:p w14:paraId="7EA157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0.940</w:t>
            </w:r>
          </w:p>
        </w:tc>
        <w:tc>
          <w:tcPr>
            <w:tcW w:w="1220" w:type="dxa"/>
            <w:tcBorders>
              <w:tl2br w:val="nil"/>
              <w:tr2bl w:val="nil"/>
            </w:tcBorders>
            <w:noWrap/>
            <w:vAlign w:val="center"/>
          </w:tcPr>
          <w:p w14:paraId="5492D5C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0.935</w:t>
            </w:r>
          </w:p>
        </w:tc>
        <w:tc>
          <w:tcPr>
            <w:tcW w:w="902" w:type="dxa"/>
            <w:tcBorders>
              <w:tl2br w:val="nil"/>
              <w:tr2bl w:val="nil"/>
            </w:tcBorders>
            <w:noWrap/>
            <w:vAlign w:val="center"/>
          </w:tcPr>
          <w:p w14:paraId="28F011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0.937</w:t>
            </w:r>
          </w:p>
        </w:tc>
      </w:tr>
      <w:tr w:rsidR="0025531D" w14:paraId="17BD7597" w14:textId="77777777">
        <w:trPr>
          <w:trHeight w:val="288"/>
          <w:jc w:val="center"/>
        </w:trPr>
        <w:tc>
          <w:tcPr>
            <w:tcW w:w="3435" w:type="dxa"/>
            <w:tcBorders>
              <w:tl2br w:val="nil"/>
              <w:tr2bl w:val="nil"/>
            </w:tcBorders>
            <w:noWrap/>
            <w:vAlign w:val="center"/>
          </w:tcPr>
          <w:p w14:paraId="479C410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l2br w:val="nil"/>
              <w:tr2bl w:val="nil"/>
            </w:tcBorders>
            <w:noWrap/>
            <w:vAlign w:val="center"/>
          </w:tcPr>
          <w:p w14:paraId="09C5BB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30</w:t>
            </w:r>
          </w:p>
        </w:tc>
        <w:tc>
          <w:tcPr>
            <w:tcW w:w="1113" w:type="dxa"/>
            <w:tcBorders>
              <w:tl2br w:val="nil"/>
              <w:tr2bl w:val="nil"/>
            </w:tcBorders>
            <w:noWrap/>
            <w:vAlign w:val="center"/>
          </w:tcPr>
          <w:p w14:paraId="2CBAF73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0.939</w:t>
            </w:r>
          </w:p>
        </w:tc>
        <w:tc>
          <w:tcPr>
            <w:tcW w:w="1220" w:type="dxa"/>
            <w:tcBorders>
              <w:tl2br w:val="nil"/>
              <w:tr2bl w:val="nil"/>
            </w:tcBorders>
            <w:noWrap/>
            <w:vAlign w:val="center"/>
          </w:tcPr>
          <w:p w14:paraId="221DE2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0.934</w:t>
            </w:r>
          </w:p>
        </w:tc>
        <w:tc>
          <w:tcPr>
            <w:tcW w:w="902" w:type="dxa"/>
            <w:tcBorders>
              <w:tl2br w:val="nil"/>
              <w:tr2bl w:val="nil"/>
            </w:tcBorders>
            <w:noWrap/>
            <w:vAlign w:val="center"/>
          </w:tcPr>
          <w:p w14:paraId="7F1E88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0.936</w:t>
            </w:r>
          </w:p>
        </w:tc>
      </w:tr>
      <w:tr w:rsidR="0025531D" w14:paraId="1A9C15B1" w14:textId="77777777">
        <w:trPr>
          <w:trHeight w:val="288"/>
          <w:jc w:val="center"/>
        </w:trPr>
        <w:tc>
          <w:tcPr>
            <w:tcW w:w="3435" w:type="dxa"/>
            <w:tcBorders>
              <w:tl2br w:val="nil"/>
              <w:tr2bl w:val="nil"/>
            </w:tcBorders>
            <w:noWrap/>
            <w:vAlign w:val="center"/>
          </w:tcPr>
          <w:p w14:paraId="7753B14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l2br w:val="nil"/>
              <w:tr2bl w:val="nil"/>
            </w:tcBorders>
            <w:noWrap/>
            <w:vAlign w:val="center"/>
          </w:tcPr>
          <w:p w14:paraId="54B186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1113" w:type="dxa"/>
            <w:tcBorders>
              <w:tl2br w:val="nil"/>
              <w:tr2bl w:val="nil"/>
            </w:tcBorders>
            <w:noWrap/>
            <w:vAlign w:val="center"/>
          </w:tcPr>
          <w:p w14:paraId="643F4C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0.930</w:t>
            </w:r>
          </w:p>
        </w:tc>
        <w:tc>
          <w:tcPr>
            <w:tcW w:w="1220" w:type="dxa"/>
            <w:tcBorders>
              <w:tl2br w:val="nil"/>
              <w:tr2bl w:val="nil"/>
            </w:tcBorders>
            <w:noWrap/>
            <w:vAlign w:val="center"/>
          </w:tcPr>
          <w:p w14:paraId="037862D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0.925</w:t>
            </w:r>
          </w:p>
        </w:tc>
        <w:tc>
          <w:tcPr>
            <w:tcW w:w="902" w:type="dxa"/>
            <w:tcBorders>
              <w:tl2br w:val="nil"/>
              <w:tr2bl w:val="nil"/>
            </w:tcBorders>
            <w:noWrap/>
            <w:vAlign w:val="center"/>
          </w:tcPr>
          <w:p w14:paraId="4236FB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0.926</w:t>
            </w:r>
          </w:p>
        </w:tc>
      </w:tr>
      <w:tr w:rsidR="0025531D" w14:paraId="473E0414" w14:textId="77777777">
        <w:trPr>
          <w:trHeight w:val="288"/>
          <w:jc w:val="center"/>
        </w:trPr>
        <w:tc>
          <w:tcPr>
            <w:tcW w:w="3435" w:type="dxa"/>
            <w:tcBorders>
              <w:tl2br w:val="nil"/>
              <w:tr2bl w:val="nil"/>
            </w:tcBorders>
            <w:noWrap/>
            <w:vAlign w:val="center"/>
          </w:tcPr>
          <w:p w14:paraId="275EE8D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1852" w:type="dxa"/>
            <w:tcBorders>
              <w:tl2br w:val="nil"/>
              <w:tr2bl w:val="nil"/>
            </w:tcBorders>
            <w:noWrap/>
            <w:vAlign w:val="center"/>
          </w:tcPr>
          <w:p w14:paraId="135F24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</w:p>
        </w:tc>
        <w:tc>
          <w:tcPr>
            <w:tcW w:w="1113" w:type="dxa"/>
            <w:tcBorders>
              <w:tl2br w:val="nil"/>
              <w:tr2bl w:val="nil"/>
            </w:tcBorders>
            <w:noWrap/>
            <w:vAlign w:val="center"/>
          </w:tcPr>
          <w:p w14:paraId="2206BC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0.885</w:t>
            </w:r>
          </w:p>
        </w:tc>
        <w:tc>
          <w:tcPr>
            <w:tcW w:w="1220" w:type="dxa"/>
            <w:tcBorders>
              <w:tl2br w:val="nil"/>
              <w:tr2bl w:val="nil"/>
            </w:tcBorders>
            <w:noWrap/>
            <w:vAlign w:val="center"/>
          </w:tcPr>
          <w:p w14:paraId="09F5F3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0.877</w:t>
            </w:r>
          </w:p>
        </w:tc>
        <w:tc>
          <w:tcPr>
            <w:tcW w:w="902" w:type="dxa"/>
            <w:tcBorders>
              <w:tl2br w:val="nil"/>
              <w:tr2bl w:val="nil"/>
            </w:tcBorders>
            <w:noWrap/>
            <w:vAlign w:val="center"/>
          </w:tcPr>
          <w:p w14:paraId="5F16C9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0.876</w:t>
            </w:r>
          </w:p>
        </w:tc>
      </w:tr>
    </w:tbl>
    <w:p w14:paraId="5FD653BC" w14:textId="77777777" w:rsidR="0025531D" w:rsidRDefault="0025531D">
      <w:pPr>
        <w:rPr>
          <w:rFonts w:ascii="Times New Roman" w:hAnsi="Times New Roman" w:cs="Arial"/>
          <w:color w:val="000000" w:themeColor="text1"/>
          <w:szCs w:val="21"/>
          <w:shd w:val="clear" w:color="auto" w:fill="FFFFFF"/>
        </w:rPr>
      </w:pPr>
    </w:p>
    <w:p w14:paraId="1EC06BC5" w14:textId="77777777" w:rsidR="0025531D" w:rsidRDefault="0025531D">
      <w:pPr>
        <w:rPr>
          <w:rFonts w:ascii="Times New Roman" w:hAnsi="Times New Roman" w:cs="Arial"/>
          <w:color w:val="000000" w:themeColor="text1"/>
          <w:szCs w:val="21"/>
          <w:shd w:val="clear" w:color="auto" w:fill="FFFFFF"/>
        </w:rPr>
      </w:pPr>
    </w:p>
    <w:p w14:paraId="741917DC" w14:textId="77777777" w:rsidR="0025531D" w:rsidRDefault="0025531D">
      <w:pPr>
        <w:rPr>
          <w:rFonts w:ascii="Times New Roman" w:hAnsi="Times New Roman" w:cs="Arial"/>
          <w:color w:val="000000" w:themeColor="text1"/>
          <w:szCs w:val="21"/>
          <w:shd w:val="clear" w:color="auto" w:fill="FFFFFF"/>
        </w:rPr>
      </w:pPr>
    </w:p>
    <w:p w14:paraId="67069247" w14:textId="77777777" w:rsidR="0025531D" w:rsidRDefault="0025531D">
      <w:pPr>
        <w:rPr>
          <w:rFonts w:ascii="Times New Roman" w:hAnsi="Times New Roman" w:cs="Arial"/>
          <w:color w:val="000000" w:themeColor="text1"/>
          <w:szCs w:val="21"/>
          <w:shd w:val="clear" w:color="auto" w:fill="FFFFFF"/>
        </w:rPr>
      </w:pPr>
    </w:p>
    <w:p w14:paraId="10A071A0" w14:textId="77777777" w:rsidR="0025531D" w:rsidRDefault="0025531D">
      <w:pPr>
        <w:rPr>
          <w:rFonts w:ascii="Times New Roman" w:hAnsi="Times New Roman" w:cs="Arial"/>
          <w:color w:val="000000" w:themeColor="text1"/>
          <w:szCs w:val="21"/>
          <w:shd w:val="clear" w:color="auto" w:fill="FFFFFF"/>
        </w:rPr>
      </w:pPr>
    </w:p>
    <w:p w14:paraId="119FDAE8" w14:textId="77777777" w:rsidR="0025531D" w:rsidRDefault="0025531D">
      <w:pPr>
        <w:rPr>
          <w:rFonts w:ascii="Times New Roman" w:hAnsi="Times New Roman" w:cs="Times New Roman"/>
        </w:rPr>
      </w:pPr>
    </w:p>
    <w:p w14:paraId="74D3C042" w14:textId="77777777" w:rsidR="0025531D" w:rsidRDefault="0025531D">
      <w:pPr>
        <w:rPr>
          <w:rFonts w:ascii="Times New Roman" w:hAnsi="Times New Roman" w:cs="Times New Roman"/>
        </w:rPr>
      </w:pPr>
    </w:p>
    <w:p w14:paraId="6A383085" w14:textId="77777777" w:rsidR="0025531D" w:rsidRDefault="0025531D">
      <w:pPr>
        <w:rPr>
          <w:rFonts w:ascii="Times New Roman" w:hAnsi="Times New Roman" w:cs="Times New Roman"/>
        </w:rPr>
      </w:pPr>
    </w:p>
    <w:p w14:paraId="6B3BDA59" w14:textId="77777777" w:rsidR="0025531D" w:rsidRDefault="00000000">
      <w:pPr>
        <w:outlineLvl w:val="1"/>
        <w:rPr>
          <w:rFonts w:ascii="Times New Roman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hAnsi="Times New Roman" w:cs="Arial"/>
          <w:color w:val="000000" w:themeColor="text1"/>
          <w:szCs w:val="21"/>
          <w:shd w:val="clear" w:color="auto" w:fill="FFFFFF"/>
        </w:rPr>
        <w:lastRenderedPageBreak/>
        <w:t>5.</w:t>
      </w:r>
      <w:r>
        <w:rPr>
          <w:rFonts w:ascii="Times New Roman" w:hAnsi="Times New Roman" w:cs="Arial" w:hint="eastAsia"/>
          <w:color w:val="000000" w:themeColor="text1"/>
          <w:szCs w:val="21"/>
          <w:shd w:val="clear" w:color="auto" w:fill="FFFFFF"/>
        </w:rPr>
        <w:t>4</w:t>
      </w:r>
      <w:r>
        <w:rPr>
          <w:rFonts w:ascii="Times New Roman" w:hAnsi="Times New Roman" w:cs="Arial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RSC11</w:t>
      </w:r>
      <w:r>
        <w:rPr>
          <w:rFonts w:ascii="Times New Roman" w:hAnsi="Times New Roman" w:cs="Arial"/>
          <w:color w:val="000000" w:themeColor="text1"/>
          <w:szCs w:val="21"/>
          <w:shd w:val="clear" w:color="auto" w:fill="FFFFFF"/>
        </w:rPr>
        <w:t>数据集</w:t>
      </w:r>
      <w:r>
        <w:rPr>
          <w:rFonts w:ascii="Times New Roman" w:hAnsi="Times New Roman" w:cs="Arial" w:hint="eastAsia"/>
          <w:color w:val="000000" w:themeColor="text1"/>
          <w:szCs w:val="21"/>
          <w:shd w:val="clear" w:color="auto" w:fill="FFFFFF"/>
        </w:rPr>
        <w:t>和</w:t>
      </w:r>
      <w:proofErr w:type="gramStart"/>
      <w:r>
        <w:rPr>
          <w:rFonts w:ascii="Times New Roman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hAnsi="Times New Roman" w:cs="Arial" w:hint="eastAsia"/>
          <w:color w:val="000000" w:themeColor="text1"/>
          <w:szCs w:val="21"/>
          <w:shd w:val="clear" w:color="auto" w:fill="FFFFFF"/>
        </w:rPr>
        <w:t>等级</w:t>
      </w:r>
    </w:p>
    <w:p w14:paraId="2DDBADEC" w14:textId="1C0A7DD9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表</w:t>
      </w:r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33</w:t>
      </w:r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鲁棒性</w:t>
      </w:r>
      <w:proofErr w:type="gramStart"/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度量元指标</w:t>
      </w:r>
      <w:proofErr w:type="gramEnd"/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数据表</w:t>
      </w:r>
    </w:p>
    <w:tbl>
      <w:tblPr>
        <w:tblW w:w="5000" w:type="pct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864"/>
        <w:gridCol w:w="2084"/>
        <w:gridCol w:w="1344"/>
        <w:gridCol w:w="1472"/>
        <w:gridCol w:w="1090"/>
      </w:tblGrid>
      <w:tr w:rsidR="0025531D" w14:paraId="1C3D8739" w14:textId="77777777">
        <w:trPr>
          <w:trHeight w:val="288"/>
          <w:jc w:val="center"/>
        </w:trPr>
        <w:tc>
          <w:tcPr>
            <w:tcW w:w="1959" w:type="pct"/>
            <w:tcBorders>
              <w:bottom w:val="single" w:sz="4" w:space="0" w:color="000000"/>
            </w:tcBorders>
            <w:noWrap/>
            <w:vAlign w:val="center"/>
          </w:tcPr>
          <w:p w14:paraId="16E7445C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噪声种类</w:t>
            </w:r>
          </w:p>
        </w:tc>
        <w:tc>
          <w:tcPr>
            <w:tcW w:w="1057" w:type="pct"/>
            <w:tcBorders>
              <w:bottom w:val="single" w:sz="4" w:space="0" w:color="000000"/>
            </w:tcBorders>
            <w:noWrap/>
            <w:vAlign w:val="center"/>
          </w:tcPr>
          <w:p w14:paraId="5603E83D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噪声强度</w:t>
            </w: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（比例）</w:t>
            </w:r>
          </w:p>
        </w:tc>
        <w:tc>
          <w:tcPr>
            <w:tcW w:w="682" w:type="pct"/>
            <w:tcBorders>
              <w:bottom w:val="single" w:sz="4" w:space="0" w:color="000000"/>
            </w:tcBorders>
            <w:noWrap/>
            <w:vAlign w:val="center"/>
          </w:tcPr>
          <w:p w14:paraId="69A30F74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747" w:type="pct"/>
            <w:tcBorders>
              <w:bottom w:val="single" w:sz="4" w:space="0" w:color="000000"/>
            </w:tcBorders>
            <w:noWrap/>
            <w:vAlign w:val="center"/>
          </w:tcPr>
          <w:p w14:paraId="1CF3848F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553" w:type="pct"/>
            <w:tcBorders>
              <w:bottom w:val="single" w:sz="4" w:space="0" w:color="000000"/>
            </w:tcBorders>
            <w:noWrap/>
            <w:vAlign w:val="center"/>
          </w:tcPr>
          <w:p w14:paraId="7D61D22A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4DAD8C1A" w14:textId="77777777">
        <w:trPr>
          <w:trHeight w:val="288"/>
          <w:jc w:val="center"/>
        </w:trPr>
        <w:tc>
          <w:tcPr>
            <w:tcW w:w="1959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437180FA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遮挡鲁棒性（矩形遮挡）</w:t>
            </w:r>
          </w:p>
        </w:tc>
        <w:tc>
          <w:tcPr>
            <w:tcW w:w="1057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77DDE41C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0.01</w:t>
            </w:r>
          </w:p>
        </w:tc>
        <w:tc>
          <w:tcPr>
            <w:tcW w:w="682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77B4A66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0.756</w:t>
            </w:r>
          </w:p>
        </w:tc>
        <w:tc>
          <w:tcPr>
            <w:tcW w:w="747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3365028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0.744</w:t>
            </w:r>
          </w:p>
        </w:tc>
        <w:tc>
          <w:tcPr>
            <w:tcW w:w="553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51E93E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0.740</w:t>
            </w:r>
          </w:p>
        </w:tc>
      </w:tr>
      <w:tr w:rsidR="0025531D" w14:paraId="08693F79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399D3AB1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654CB854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0.03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4339D1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0.753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5C4FE1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0.738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27AD68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0.736</w:t>
            </w:r>
          </w:p>
        </w:tc>
      </w:tr>
      <w:tr w:rsidR="0025531D" w14:paraId="4DA5AE46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3225027C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438E1E79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0.05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4653E3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0.731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01C472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0.717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253B9F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0.709</w:t>
            </w:r>
          </w:p>
        </w:tc>
      </w:tr>
      <w:tr w:rsidR="0025531D" w14:paraId="6FB1AB36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605DC9A3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2E3EED73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0.06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64275B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0.712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5C7CE5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0.709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2AC526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0.695</w:t>
            </w:r>
          </w:p>
        </w:tc>
      </w:tr>
      <w:tr w:rsidR="0025531D" w14:paraId="7518B172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4C642B00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475131FE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0.08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02F403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0.694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041CEE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0.665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787EC5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0.680</w:t>
            </w:r>
          </w:p>
        </w:tc>
      </w:tr>
      <w:tr w:rsidR="0025531D" w14:paraId="3E311C05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40D92B66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2B8C25E6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15F1D6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0.661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6FCC0F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0.639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191255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0.644</w:t>
            </w:r>
          </w:p>
        </w:tc>
      </w:tr>
      <w:tr w:rsidR="0025531D" w14:paraId="4CA700B8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1B93C1CC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0F1D74CC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0.12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0F7A66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0.598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7D10F7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0.617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1A4072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0.588</w:t>
            </w:r>
          </w:p>
        </w:tc>
      </w:tr>
      <w:tr w:rsidR="0025531D" w14:paraId="59C5A1CE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57CE3904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73FE7CCC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0.14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3E51B8E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0.594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10068F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0.671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5737B5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0.589</w:t>
            </w:r>
          </w:p>
        </w:tc>
      </w:tr>
      <w:tr w:rsidR="0025531D" w14:paraId="766AFC8B" w14:textId="77777777">
        <w:trPr>
          <w:trHeight w:val="289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48051A1D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67EDA244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0.16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6A00A5A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0.528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4966BC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0.626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04013A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0.526</w:t>
            </w:r>
          </w:p>
        </w:tc>
      </w:tr>
      <w:tr w:rsidR="0025531D" w14:paraId="01DB4B04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4225F7EF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78A8BB25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0.18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2D8BD0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0.494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4B06E2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0.641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24032E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0.498</w:t>
            </w:r>
          </w:p>
        </w:tc>
      </w:tr>
      <w:tr w:rsidR="0025531D" w14:paraId="220575D8" w14:textId="77777777">
        <w:trPr>
          <w:trHeight w:val="252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787D8EC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40E0DC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2CA4B3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0.491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635D0E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0.614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09EAFF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0.492</w:t>
            </w:r>
          </w:p>
        </w:tc>
      </w:tr>
      <w:tr w:rsidR="0025531D" w14:paraId="54E7E298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5A63A85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遮挡鲁棒性（不规则遮挡）</w:t>
            </w: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5BD84FA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3E5594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0.686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7E5416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0.650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3E9BD2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0.671</w:t>
            </w:r>
          </w:p>
        </w:tc>
      </w:tr>
      <w:tr w:rsidR="0025531D" w14:paraId="5B60879D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72765F3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4E0F47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29CB8E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0.701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5D3AF4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0.696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26E418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0.681</w:t>
            </w:r>
          </w:p>
        </w:tc>
      </w:tr>
      <w:tr w:rsidR="0025531D" w14:paraId="7AD75300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70E1282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113C40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4CB527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0.649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63A59CC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0.631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14E9B9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0.638</w:t>
            </w:r>
          </w:p>
        </w:tc>
      </w:tr>
      <w:tr w:rsidR="0025531D" w14:paraId="09C22C98" w14:textId="77777777">
        <w:trPr>
          <w:trHeight w:val="302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0B35EEF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510038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19D66A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0.631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06B2F9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0.626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3A9D30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0.624</w:t>
            </w:r>
          </w:p>
        </w:tc>
      </w:tr>
      <w:tr w:rsidR="0025531D" w14:paraId="747172F9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1D4A4C2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002910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146285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0.616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668FC3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0.628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1B40C4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0.613</w:t>
            </w:r>
          </w:p>
        </w:tc>
      </w:tr>
      <w:tr w:rsidR="0025531D" w14:paraId="6E10434A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418FD51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2DB86A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594A45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0.624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19E33A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0.688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0EEA13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0.625</w:t>
            </w:r>
          </w:p>
        </w:tc>
      </w:tr>
      <w:tr w:rsidR="0025531D" w14:paraId="3439173D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698D627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4B7693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36BE3C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0.576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78D0E2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0.630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6DCA86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0.578</w:t>
            </w:r>
          </w:p>
        </w:tc>
      </w:tr>
      <w:tr w:rsidR="0025531D" w14:paraId="28D7E2D7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40D4CC7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3A2C03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7FAB7B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0.557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21C8D5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0.629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08E63D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0.563</w:t>
            </w:r>
          </w:p>
        </w:tc>
      </w:tr>
      <w:tr w:rsidR="0025531D" w14:paraId="4977A5E2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49C2C90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24F6AC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2F08A7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0.509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73BEA65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0.646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56AA9B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0.515</w:t>
            </w:r>
          </w:p>
        </w:tc>
      </w:tr>
      <w:tr w:rsidR="0025531D" w14:paraId="0DFB06BE" w14:textId="77777777">
        <w:trPr>
          <w:trHeight w:val="90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72EB14F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49256B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40C465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0.491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38B03A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0.580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2C0920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0.500</w:t>
            </w:r>
          </w:p>
        </w:tc>
      </w:tr>
      <w:tr w:rsidR="0025531D" w14:paraId="6ED0129F" w14:textId="77777777">
        <w:trPr>
          <w:trHeight w:val="121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25B7434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0F3A1E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718C81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0.428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76F9F47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0.556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63C460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0.443</w:t>
            </w:r>
          </w:p>
        </w:tc>
      </w:tr>
      <w:tr w:rsidR="0025531D" w14:paraId="3E96B364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369FE7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高斯鲁棒性</w:t>
            </w: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13C1C30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0CC2C6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0.756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6A46B5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0.787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6A9690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0.737</w:t>
            </w:r>
          </w:p>
        </w:tc>
      </w:tr>
      <w:tr w:rsidR="0025531D" w14:paraId="3F6571D6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0C9F491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4D35F2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3BB70A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0.768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39B4C4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0.797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32A9A8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0.749</w:t>
            </w:r>
          </w:p>
        </w:tc>
      </w:tr>
      <w:tr w:rsidR="0025531D" w14:paraId="09102C6D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01BCB79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1BA94BE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1E1F2A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1B38265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0.789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7B3346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0.738</w:t>
            </w:r>
          </w:p>
        </w:tc>
      </w:tr>
      <w:tr w:rsidR="0025531D" w14:paraId="551BECC2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3D8C245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03529E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33A9C4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0.742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1DE5FA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0.768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420969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0.721</w:t>
            </w:r>
          </w:p>
        </w:tc>
      </w:tr>
      <w:tr w:rsidR="0025531D" w14:paraId="235B61B7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409E952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568405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6FEFC5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0.708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76EC69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0.709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6A2B89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0.684</w:t>
            </w:r>
          </w:p>
        </w:tc>
      </w:tr>
      <w:tr w:rsidR="0025531D" w14:paraId="1ADFDFC9" w14:textId="77777777">
        <w:trPr>
          <w:trHeight w:val="167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029F476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2299C2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0F68B4B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0.652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47F2A0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0.651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4BA271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0.650</w:t>
            </w:r>
          </w:p>
        </w:tc>
      </w:tr>
      <w:tr w:rsidR="0025531D" w14:paraId="55D521F8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328C7C4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5D85D7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620DB5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0.605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18ECB0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0.678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2CE2F1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0.591</w:t>
            </w:r>
          </w:p>
        </w:tc>
      </w:tr>
      <w:tr w:rsidR="0025531D" w14:paraId="78053869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112179D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462A1F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409FED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0.498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5CC27C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0.536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332E68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0.491</w:t>
            </w:r>
          </w:p>
        </w:tc>
      </w:tr>
      <w:tr w:rsidR="0025531D" w14:paraId="40526D8F" w14:textId="77777777">
        <w:trPr>
          <w:trHeight w:val="288"/>
          <w:jc w:val="center"/>
        </w:trPr>
        <w:tc>
          <w:tcPr>
            <w:tcW w:w="3862" w:type="dxa"/>
            <w:tcBorders>
              <w:tl2br w:val="nil"/>
              <w:tr2bl w:val="nil"/>
            </w:tcBorders>
            <w:noWrap/>
            <w:vAlign w:val="center"/>
          </w:tcPr>
          <w:p w14:paraId="65C525B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084" w:type="dxa"/>
            <w:tcBorders>
              <w:tl2br w:val="nil"/>
              <w:tr2bl w:val="nil"/>
            </w:tcBorders>
            <w:noWrap/>
            <w:vAlign w:val="center"/>
          </w:tcPr>
          <w:p w14:paraId="26988F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345" w:type="dxa"/>
            <w:tcBorders>
              <w:tl2br w:val="nil"/>
              <w:tr2bl w:val="nil"/>
            </w:tcBorders>
            <w:noWrap/>
            <w:vAlign w:val="center"/>
          </w:tcPr>
          <w:p w14:paraId="4CF9E4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0.450</w:t>
            </w:r>
          </w:p>
        </w:tc>
        <w:tc>
          <w:tcPr>
            <w:tcW w:w="1473" w:type="dxa"/>
            <w:tcBorders>
              <w:tl2br w:val="nil"/>
              <w:tr2bl w:val="nil"/>
            </w:tcBorders>
            <w:noWrap/>
            <w:vAlign w:val="center"/>
          </w:tcPr>
          <w:p w14:paraId="15D5A5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0.522</w:t>
            </w:r>
          </w:p>
        </w:tc>
        <w:tc>
          <w:tcPr>
            <w:tcW w:w="1090" w:type="dxa"/>
            <w:tcBorders>
              <w:tl2br w:val="nil"/>
              <w:tr2bl w:val="nil"/>
            </w:tcBorders>
            <w:noWrap/>
            <w:vAlign w:val="center"/>
          </w:tcPr>
          <w:p w14:paraId="32AFF8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0.452</w:t>
            </w:r>
          </w:p>
        </w:tc>
      </w:tr>
      <w:tr w:rsidR="0025531D" w14:paraId="70E43500" w14:textId="77777777">
        <w:trPr>
          <w:trHeight w:val="288"/>
          <w:jc w:val="center"/>
        </w:trPr>
        <w:tc>
          <w:tcPr>
            <w:tcW w:w="3862" w:type="dxa"/>
            <w:tcBorders>
              <w:tl2br w:val="nil"/>
              <w:tr2bl w:val="nil"/>
            </w:tcBorders>
            <w:noWrap/>
            <w:vAlign w:val="center"/>
          </w:tcPr>
          <w:p w14:paraId="5D133C3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084" w:type="dxa"/>
            <w:tcBorders>
              <w:tl2br w:val="nil"/>
              <w:tr2bl w:val="nil"/>
            </w:tcBorders>
            <w:noWrap/>
            <w:vAlign w:val="center"/>
          </w:tcPr>
          <w:p w14:paraId="47C81E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345" w:type="dxa"/>
            <w:tcBorders>
              <w:tl2br w:val="nil"/>
              <w:tr2bl w:val="nil"/>
            </w:tcBorders>
            <w:noWrap/>
            <w:vAlign w:val="center"/>
          </w:tcPr>
          <w:p w14:paraId="280F13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0.384</w:t>
            </w:r>
          </w:p>
        </w:tc>
        <w:tc>
          <w:tcPr>
            <w:tcW w:w="1473" w:type="dxa"/>
            <w:tcBorders>
              <w:tl2br w:val="nil"/>
              <w:tr2bl w:val="nil"/>
            </w:tcBorders>
            <w:noWrap/>
            <w:vAlign w:val="center"/>
          </w:tcPr>
          <w:p w14:paraId="2039F4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0.380</w:t>
            </w:r>
          </w:p>
        </w:tc>
        <w:tc>
          <w:tcPr>
            <w:tcW w:w="1090" w:type="dxa"/>
            <w:tcBorders>
              <w:tl2br w:val="nil"/>
              <w:tr2bl w:val="nil"/>
            </w:tcBorders>
            <w:noWrap/>
            <w:vAlign w:val="center"/>
          </w:tcPr>
          <w:p w14:paraId="16BD26C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0.395</w:t>
            </w:r>
          </w:p>
        </w:tc>
      </w:tr>
      <w:tr w:rsidR="0025531D" w14:paraId="6636F7A5" w14:textId="77777777">
        <w:trPr>
          <w:trHeight w:val="288"/>
          <w:jc w:val="center"/>
        </w:trPr>
        <w:tc>
          <w:tcPr>
            <w:tcW w:w="3862" w:type="dxa"/>
            <w:tcBorders>
              <w:tl2br w:val="nil"/>
              <w:tr2bl w:val="nil"/>
            </w:tcBorders>
            <w:noWrap/>
            <w:vAlign w:val="center"/>
          </w:tcPr>
          <w:p w14:paraId="7A0EBE4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084" w:type="dxa"/>
            <w:tcBorders>
              <w:tl2br w:val="nil"/>
              <w:tr2bl w:val="nil"/>
            </w:tcBorders>
            <w:noWrap/>
            <w:vAlign w:val="center"/>
          </w:tcPr>
          <w:p w14:paraId="45B63E0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345" w:type="dxa"/>
            <w:tcBorders>
              <w:tl2br w:val="nil"/>
              <w:tr2bl w:val="nil"/>
            </w:tcBorders>
            <w:noWrap/>
            <w:vAlign w:val="center"/>
          </w:tcPr>
          <w:p w14:paraId="152D087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0.384</w:t>
            </w:r>
          </w:p>
        </w:tc>
        <w:tc>
          <w:tcPr>
            <w:tcW w:w="1473" w:type="dxa"/>
            <w:tcBorders>
              <w:tl2br w:val="nil"/>
              <w:tr2bl w:val="nil"/>
            </w:tcBorders>
            <w:noWrap/>
            <w:vAlign w:val="center"/>
          </w:tcPr>
          <w:p w14:paraId="2D2939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0.390</w:t>
            </w:r>
          </w:p>
        </w:tc>
        <w:tc>
          <w:tcPr>
            <w:tcW w:w="1090" w:type="dxa"/>
            <w:tcBorders>
              <w:tl2br w:val="nil"/>
              <w:tr2bl w:val="nil"/>
            </w:tcBorders>
            <w:noWrap/>
            <w:vAlign w:val="center"/>
          </w:tcPr>
          <w:p w14:paraId="3AFF0A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0.402</w:t>
            </w:r>
          </w:p>
        </w:tc>
      </w:tr>
      <w:tr w:rsidR="0025531D" w14:paraId="40957B98" w14:textId="77777777">
        <w:trPr>
          <w:trHeight w:val="288"/>
          <w:jc w:val="center"/>
        </w:trPr>
        <w:tc>
          <w:tcPr>
            <w:tcW w:w="3862" w:type="dxa"/>
            <w:tcBorders>
              <w:tl2br w:val="nil"/>
              <w:tr2bl w:val="nil"/>
            </w:tcBorders>
            <w:noWrap/>
            <w:vAlign w:val="center"/>
          </w:tcPr>
          <w:p w14:paraId="3FF23A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椒盐鲁棒性</w:t>
            </w:r>
          </w:p>
        </w:tc>
        <w:tc>
          <w:tcPr>
            <w:tcW w:w="2084" w:type="dxa"/>
            <w:tcBorders>
              <w:tl2br w:val="nil"/>
              <w:tr2bl w:val="nil"/>
            </w:tcBorders>
            <w:noWrap/>
            <w:vAlign w:val="center"/>
          </w:tcPr>
          <w:p w14:paraId="1640F2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345" w:type="dxa"/>
            <w:tcBorders>
              <w:tl2br w:val="nil"/>
              <w:tr2bl w:val="nil"/>
            </w:tcBorders>
            <w:noWrap/>
            <w:vAlign w:val="center"/>
          </w:tcPr>
          <w:p w14:paraId="0135B7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0.620</w:t>
            </w:r>
          </w:p>
        </w:tc>
        <w:tc>
          <w:tcPr>
            <w:tcW w:w="1473" w:type="dxa"/>
            <w:tcBorders>
              <w:tl2br w:val="nil"/>
              <w:tr2bl w:val="nil"/>
            </w:tcBorders>
            <w:noWrap/>
            <w:vAlign w:val="center"/>
          </w:tcPr>
          <w:p w14:paraId="1AED27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0.638</w:t>
            </w:r>
          </w:p>
        </w:tc>
        <w:tc>
          <w:tcPr>
            <w:tcW w:w="1090" w:type="dxa"/>
            <w:tcBorders>
              <w:tl2br w:val="nil"/>
              <w:tr2bl w:val="nil"/>
            </w:tcBorders>
            <w:noWrap/>
            <w:vAlign w:val="center"/>
          </w:tcPr>
          <w:p w14:paraId="6164E9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0.594</w:t>
            </w:r>
          </w:p>
        </w:tc>
      </w:tr>
      <w:tr w:rsidR="0025531D" w14:paraId="37B19E1E" w14:textId="77777777">
        <w:trPr>
          <w:trHeight w:val="288"/>
          <w:jc w:val="center"/>
        </w:trPr>
        <w:tc>
          <w:tcPr>
            <w:tcW w:w="3862" w:type="dxa"/>
            <w:tcBorders>
              <w:tl2br w:val="nil"/>
              <w:tr2bl w:val="nil"/>
            </w:tcBorders>
            <w:noWrap/>
            <w:vAlign w:val="center"/>
          </w:tcPr>
          <w:p w14:paraId="2F38065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084" w:type="dxa"/>
            <w:tcBorders>
              <w:tl2br w:val="nil"/>
              <w:tr2bl w:val="nil"/>
            </w:tcBorders>
            <w:noWrap/>
            <w:vAlign w:val="center"/>
          </w:tcPr>
          <w:p w14:paraId="371FAE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345" w:type="dxa"/>
            <w:tcBorders>
              <w:tl2br w:val="nil"/>
              <w:tr2bl w:val="nil"/>
            </w:tcBorders>
            <w:noWrap/>
            <w:vAlign w:val="center"/>
          </w:tcPr>
          <w:p w14:paraId="46A1E6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0.317</w:t>
            </w:r>
          </w:p>
        </w:tc>
        <w:tc>
          <w:tcPr>
            <w:tcW w:w="1473" w:type="dxa"/>
            <w:tcBorders>
              <w:tl2br w:val="nil"/>
              <w:tr2bl w:val="nil"/>
            </w:tcBorders>
            <w:noWrap/>
            <w:vAlign w:val="center"/>
          </w:tcPr>
          <w:p w14:paraId="0841B20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0.452</w:t>
            </w:r>
          </w:p>
        </w:tc>
        <w:tc>
          <w:tcPr>
            <w:tcW w:w="1090" w:type="dxa"/>
            <w:tcBorders>
              <w:tl2br w:val="nil"/>
              <w:tr2bl w:val="nil"/>
            </w:tcBorders>
            <w:noWrap/>
            <w:vAlign w:val="center"/>
          </w:tcPr>
          <w:p w14:paraId="1447F1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0.323</w:t>
            </w:r>
          </w:p>
        </w:tc>
      </w:tr>
      <w:tr w:rsidR="0025531D" w14:paraId="06838A30" w14:textId="77777777">
        <w:trPr>
          <w:trHeight w:val="288"/>
          <w:jc w:val="center"/>
        </w:trPr>
        <w:tc>
          <w:tcPr>
            <w:tcW w:w="3862" w:type="dxa"/>
            <w:tcBorders>
              <w:tl2br w:val="nil"/>
              <w:tr2bl w:val="nil"/>
            </w:tcBorders>
            <w:noWrap/>
            <w:vAlign w:val="center"/>
          </w:tcPr>
          <w:p w14:paraId="1021A84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084" w:type="dxa"/>
            <w:tcBorders>
              <w:tl2br w:val="nil"/>
              <w:tr2bl w:val="nil"/>
            </w:tcBorders>
            <w:noWrap/>
            <w:vAlign w:val="center"/>
          </w:tcPr>
          <w:p w14:paraId="7AA860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345" w:type="dxa"/>
            <w:tcBorders>
              <w:tl2br w:val="nil"/>
              <w:tr2bl w:val="nil"/>
            </w:tcBorders>
            <w:noWrap/>
            <w:vAlign w:val="center"/>
          </w:tcPr>
          <w:p w14:paraId="49F827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0.240</w:t>
            </w:r>
          </w:p>
        </w:tc>
        <w:tc>
          <w:tcPr>
            <w:tcW w:w="1473" w:type="dxa"/>
            <w:tcBorders>
              <w:tl2br w:val="nil"/>
              <w:tr2bl w:val="nil"/>
            </w:tcBorders>
            <w:noWrap/>
            <w:vAlign w:val="center"/>
          </w:tcPr>
          <w:p w14:paraId="57499C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0.145</w:t>
            </w:r>
          </w:p>
        </w:tc>
        <w:tc>
          <w:tcPr>
            <w:tcW w:w="1090" w:type="dxa"/>
            <w:tcBorders>
              <w:tl2br w:val="nil"/>
              <w:tr2bl w:val="nil"/>
            </w:tcBorders>
            <w:noWrap/>
            <w:vAlign w:val="center"/>
          </w:tcPr>
          <w:p w14:paraId="066DD3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0.259</w:t>
            </w:r>
          </w:p>
        </w:tc>
      </w:tr>
      <w:tr w:rsidR="0025531D" w14:paraId="6B48C425" w14:textId="77777777">
        <w:trPr>
          <w:trHeight w:val="288"/>
          <w:jc w:val="center"/>
        </w:trPr>
        <w:tc>
          <w:tcPr>
            <w:tcW w:w="3862" w:type="dxa"/>
            <w:tcBorders>
              <w:tl2br w:val="nil"/>
              <w:tr2bl w:val="nil"/>
            </w:tcBorders>
            <w:noWrap/>
            <w:vAlign w:val="center"/>
          </w:tcPr>
          <w:p w14:paraId="2BCB5A7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084" w:type="dxa"/>
            <w:tcBorders>
              <w:tl2br w:val="nil"/>
              <w:tr2bl w:val="nil"/>
            </w:tcBorders>
            <w:noWrap/>
            <w:vAlign w:val="center"/>
          </w:tcPr>
          <w:p w14:paraId="09A2DBE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345" w:type="dxa"/>
            <w:tcBorders>
              <w:tl2br w:val="nil"/>
              <w:tr2bl w:val="nil"/>
            </w:tcBorders>
            <w:noWrap/>
            <w:vAlign w:val="center"/>
          </w:tcPr>
          <w:p w14:paraId="48C96B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0.225</w:t>
            </w:r>
          </w:p>
        </w:tc>
        <w:tc>
          <w:tcPr>
            <w:tcW w:w="1473" w:type="dxa"/>
            <w:tcBorders>
              <w:tl2br w:val="nil"/>
              <w:tr2bl w:val="nil"/>
            </w:tcBorders>
            <w:noWrap/>
            <w:vAlign w:val="center"/>
          </w:tcPr>
          <w:p w14:paraId="3328EF9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0.129</w:t>
            </w:r>
          </w:p>
        </w:tc>
        <w:tc>
          <w:tcPr>
            <w:tcW w:w="1090" w:type="dxa"/>
            <w:tcBorders>
              <w:tl2br w:val="nil"/>
              <w:tr2bl w:val="nil"/>
            </w:tcBorders>
            <w:noWrap/>
            <w:vAlign w:val="center"/>
          </w:tcPr>
          <w:p w14:paraId="6CD137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0.245</w:t>
            </w:r>
          </w:p>
        </w:tc>
      </w:tr>
      <w:tr w:rsidR="0025531D" w14:paraId="1EA731E0" w14:textId="77777777">
        <w:trPr>
          <w:trHeight w:val="288"/>
          <w:jc w:val="center"/>
        </w:trPr>
        <w:tc>
          <w:tcPr>
            <w:tcW w:w="3862" w:type="dxa"/>
            <w:tcBorders>
              <w:tl2br w:val="nil"/>
              <w:tr2bl w:val="nil"/>
            </w:tcBorders>
            <w:noWrap/>
            <w:vAlign w:val="center"/>
          </w:tcPr>
          <w:p w14:paraId="679D36B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084" w:type="dxa"/>
            <w:tcBorders>
              <w:tl2br w:val="nil"/>
              <w:tr2bl w:val="nil"/>
            </w:tcBorders>
            <w:noWrap/>
            <w:vAlign w:val="center"/>
          </w:tcPr>
          <w:p w14:paraId="488AE5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345" w:type="dxa"/>
            <w:tcBorders>
              <w:tl2br w:val="nil"/>
              <w:tr2bl w:val="nil"/>
            </w:tcBorders>
            <w:noWrap/>
            <w:vAlign w:val="center"/>
          </w:tcPr>
          <w:p w14:paraId="26DA13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0.199</w:t>
            </w:r>
          </w:p>
        </w:tc>
        <w:tc>
          <w:tcPr>
            <w:tcW w:w="1473" w:type="dxa"/>
            <w:tcBorders>
              <w:tl2br w:val="nil"/>
              <w:tr2bl w:val="nil"/>
            </w:tcBorders>
            <w:noWrap/>
            <w:vAlign w:val="center"/>
          </w:tcPr>
          <w:p w14:paraId="1DDCD56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0.093</w:t>
            </w:r>
          </w:p>
        </w:tc>
        <w:tc>
          <w:tcPr>
            <w:tcW w:w="1090" w:type="dxa"/>
            <w:tcBorders>
              <w:tl2br w:val="nil"/>
              <w:tr2bl w:val="nil"/>
            </w:tcBorders>
            <w:noWrap/>
            <w:vAlign w:val="center"/>
          </w:tcPr>
          <w:p w14:paraId="6C7343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0.218</w:t>
            </w:r>
          </w:p>
        </w:tc>
      </w:tr>
      <w:tr w:rsidR="0025531D" w14:paraId="47090426" w14:textId="77777777">
        <w:trPr>
          <w:trHeight w:val="288"/>
          <w:jc w:val="center"/>
        </w:trPr>
        <w:tc>
          <w:tcPr>
            <w:tcW w:w="3862" w:type="dxa"/>
            <w:tcBorders>
              <w:tl2br w:val="nil"/>
              <w:tr2bl w:val="nil"/>
            </w:tcBorders>
            <w:noWrap/>
            <w:vAlign w:val="center"/>
          </w:tcPr>
          <w:p w14:paraId="4702FAD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084" w:type="dxa"/>
            <w:tcBorders>
              <w:tl2br w:val="nil"/>
              <w:tr2bl w:val="nil"/>
            </w:tcBorders>
            <w:noWrap/>
            <w:vAlign w:val="center"/>
          </w:tcPr>
          <w:p w14:paraId="195AA0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345" w:type="dxa"/>
            <w:tcBorders>
              <w:tl2br w:val="nil"/>
              <w:tr2bl w:val="nil"/>
            </w:tcBorders>
            <w:noWrap/>
            <w:vAlign w:val="center"/>
          </w:tcPr>
          <w:p w14:paraId="2DE3D5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0.210</w:t>
            </w:r>
          </w:p>
        </w:tc>
        <w:tc>
          <w:tcPr>
            <w:tcW w:w="1473" w:type="dxa"/>
            <w:tcBorders>
              <w:tl2br w:val="nil"/>
              <w:tr2bl w:val="nil"/>
            </w:tcBorders>
            <w:noWrap/>
            <w:vAlign w:val="center"/>
          </w:tcPr>
          <w:p w14:paraId="31433B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0.094</w:t>
            </w:r>
          </w:p>
        </w:tc>
        <w:tc>
          <w:tcPr>
            <w:tcW w:w="1090" w:type="dxa"/>
            <w:tcBorders>
              <w:tl2br w:val="nil"/>
              <w:tr2bl w:val="nil"/>
            </w:tcBorders>
            <w:noWrap/>
            <w:vAlign w:val="center"/>
          </w:tcPr>
          <w:p w14:paraId="0AACFB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0.232</w:t>
            </w:r>
          </w:p>
        </w:tc>
      </w:tr>
      <w:tr w:rsidR="0025531D" w14:paraId="58D80E6B" w14:textId="77777777">
        <w:trPr>
          <w:trHeight w:val="288"/>
          <w:jc w:val="center"/>
        </w:trPr>
        <w:tc>
          <w:tcPr>
            <w:tcW w:w="3862" w:type="dxa"/>
            <w:tcBorders>
              <w:tl2br w:val="nil"/>
              <w:tr2bl w:val="nil"/>
            </w:tcBorders>
            <w:noWrap/>
            <w:vAlign w:val="center"/>
          </w:tcPr>
          <w:p w14:paraId="2BA2745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084" w:type="dxa"/>
            <w:tcBorders>
              <w:tl2br w:val="nil"/>
              <w:tr2bl w:val="nil"/>
            </w:tcBorders>
            <w:noWrap/>
            <w:vAlign w:val="center"/>
          </w:tcPr>
          <w:p w14:paraId="0607CF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345" w:type="dxa"/>
            <w:tcBorders>
              <w:tl2br w:val="nil"/>
              <w:tr2bl w:val="nil"/>
            </w:tcBorders>
            <w:noWrap/>
            <w:vAlign w:val="center"/>
          </w:tcPr>
          <w:p w14:paraId="29335F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0.192</w:t>
            </w:r>
          </w:p>
        </w:tc>
        <w:tc>
          <w:tcPr>
            <w:tcW w:w="1473" w:type="dxa"/>
            <w:tcBorders>
              <w:tl2br w:val="nil"/>
              <w:tr2bl w:val="nil"/>
            </w:tcBorders>
            <w:noWrap/>
            <w:vAlign w:val="center"/>
          </w:tcPr>
          <w:p w14:paraId="519B2C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0.087</w:t>
            </w:r>
          </w:p>
        </w:tc>
        <w:tc>
          <w:tcPr>
            <w:tcW w:w="1090" w:type="dxa"/>
            <w:tcBorders>
              <w:tl2br w:val="nil"/>
              <w:tr2bl w:val="nil"/>
            </w:tcBorders>
            <w:noWrap/>
            <w:vAlign w:val="center"/>
          </w:tcPr>
          <w:p w14:paraId="65AD17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0.215</w:t>
            </w:r>
          </w:p>
        </w:tc>
      </w:tr>
      <w:tr w:rsidR="0025531D" w14:paraId="211ED742" w14:textId="77777777">
        <w:trPr>
          <w:trHeight w:val="288"/>
          <w:jc w:val="center"/>
        </w:trPr>
        <w:tc>
          <w:tcPr>
            <w:tcW w:w="3862" w:type="dxa"/>
            <w:tcBorders>
              <w:tl2br w:val="nil"/>
              <w:tr2bl w:val="nil"/>
            </w:tcBorders>
            <w:noWrap/>
            <w:vAlign w:val="center"/>
          </w:tcPr>
          <w:p w14:paraId="1575466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2084" w:type="dxa"/>
            <w:tcBorders>
              <w:tl2br w:val="nil"/>
              <w:tr2bl w:val="nil"/>
            </w:tcBorders>
            <w:noWrap/>
            <w:vAlign w:val="center"/>
          </w:tcPr>
          <w:p w14:paraId="1D6DD2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345" w:type="dxa"/>
            <w:tcBorders>
              <w:tl2br w:val="nil"/>
              <w:tr2bl w:val="nil"/>
            </w:tcBorders>
            <w:noWrap/>
            <w:vAlign w:val="center"/>
          </w:tcPr>
          <w:p w14:paraId="535128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0.177</w:t>
            </w:r>
          </w:p>
        </w:tc>
        <w:tc>
          <w:tcPr>
            <w:tcW w:w="1473" w:type="dxa"/>
            <w:tcBorders>
              <w:tl2br w:val="nil"/>
              <w:tr2bl w:val="nil"/>
            </w:tcBorders>
            <w:noWrap/>
            <w:vAlign w:val="center"/>
          </w:tcPr>
          <w:p w14:paraId="6614CA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0.063</w:t>
            </w:r>
          </w:p>
        </w:tc>
        <w:tc>
          <w:tcPr>
            <w:tcW w:w="1090" w:type="dxa"/>
            <w:tcBorders>
              <w:tl2br w:val="nil"/>
              <w:tr2bl w:val="nil"/>
            </w:tcBorders>
            <w:noWrap/>
            <w:vAlign w:val="center"/>
          </w:tcPr>
          <w:p w14:paraId="7E0DD4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0.202</w:t>
            </w:r>
          </w:p>
        </w:tc>
      </w:tr>
    </w:tbl>
    <w:p w14:paraId="4E3C5652" w14:textId="32650D1E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33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度量元指标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数据表（续）</w:t>
      </w:r>
    </w:p>
    <w:tbl>
      <w:tblPr>
        <w:tblW w:w="5000" w:type="pct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972"/>
        <w:gridCol w:w="2141"/>
        <w:gridCol w:w="1287"/>
        <w:gridCol w:w="1411"/>
        <w:gridCol w:w="1043"/>
      </w:tblGrid>
      <w:tr w:rsidR="0025531D" w14:paraId="318131F7" w14:textId="77777777">
        <w:trPr>
          <w:trHeight w:val="288"/>
          <w:jc w:val="center"/>
        </w:trPr>
        <w:tc>
          <w:tcPr>
            <w:tcW w:w="3972" w:type="dxa"/>
            <w:tcBorders>
              <w:bottom w:val="single" w:sz="8" w:space="0" w:color="000000"/>
            </w:tcBorders>
            <w:noWrap/>
            <w:vAlign w:val="center"/>
          </w:tcPr>
          <w:p w14:paraId="5817A2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噪声种类</w:t>
            </w:r>
          </w:p>
        </w:tc>
        <w:tc>
          <w:tcPr>
            <w:tcW w:w="2141" w:type="dxa"/>
            <w:tcBorders>
              <w:bottom w:val="single" w:sz="8" w:space="0" w:color="000000"/>
            </w:tcBorders>
            <w:noWrap/>
            <w:vAlign w:val="center"/>
          </w:tcPr>
          <w:p w14:paraId="125D7E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噪声强度</w:t>
            </w:r>
          </w:p>
        </w:tc>
        <w:tc>
          <w:tcPr>
            <w:tcW w:w="1287" w:type="dxa"/>
            <w:tcBorders>
              <w:bottom w:val="single" w:sz="8" w:space="0" w:color="000000"/>
            </w:tcBorders>
            <w:noWrap/>
            <w:vAlign w:val="center"/>
          </w:tcPr>
          <w:p w14:paraId="18A622BD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411" w:type="dxa"/>
            <w:tcBorders>
              <w:bottom w:val="single" w:sz="8" w:space="0" w:color="000000"/>
            </w:tcBorders>
            <w:noWrap/>
            <w:vAlign w:val="center"/>
          </w:tcPr>
          <w:p w14:paraId="2414C187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43" w:type="dxa"/>
            <w:tcBorders>
              <w:bottom w:val="single" w:sz="8" w:space="0" w:color="000000"/>
            </w:tcBorders>
            <w:noWrap/>
            <w:vAlign w:val="center"/>
          </w:tcPr>
          <w:p w14:paraId="3E280674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53FE3234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1686B71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5EB37C8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4CEB63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0.155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325A2B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0.046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74EE8B8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0.179</w:t>
            </w:r>
          </w:p>
        </w:tc>
      </w:tr>
      <w:tr w:rsidR="0025531D" w14:paraId="7F1AA2F9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0267597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443AFF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40DB50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0.155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11A4FD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0.043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7F1C63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0.179</w:t>
            </w:r>
          </w:p>
        </w:tc>
      </w:tr>
      <w:tr w:rsidR="0025531D" w14:paraId="5763959F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0689E15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64B8A7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1630B7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0.151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4F3418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77C0A9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0.178</w:t>
            </w:r>
          </w:p>
        </w:tc>
      </w:tr>
      <w:tr w:rsidR="0025531D" w14:paraId="32B8CB60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71F31C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色彩鲁棒性（亮度）</w:t>
            </w: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3F2C97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4F8DF3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0.657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2085EA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0.595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663740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0.637</w:t>
            </w:r>
          </w:p>
        </w:tc>
      </w:tr>
      <w:tr w:rsidR="0025531D" w14:paraId="49E0BB9D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598E822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758502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-18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36F4F5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0.668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2964EB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0.595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6ABB69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0.648</w:t>
            </w:r>
          </w:p>
        </w:tc>
      </w:tr>
      <w:tr w:rsidR="0025531D" w14:paraId="52C56EF3" w14:textId="77777777">
        <w:trPr>
          <w:trHeight w:val="90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579C026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28144A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-16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51AE62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0.686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719D1B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0.645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5AC4C0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0.668</w:t>
            </w:r>
          </w:p>
        </w:tc>
      </w:tr>
      <w:tr w:rsidR="0025531D" w14:paraId="66F400EA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0165625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7D7AAE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-14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18A8C2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0.712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16FF4D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0.686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07A72FC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0.693</w:t>
            </w:r>
          </w:p>
        </w:tc>
      </w:tr>
      <w:tr w:rsidR="0025531D" w14:paraId="5661E01E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18AA75C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674964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-12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701F9F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0.738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7D5B5E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12B82F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0.720</w:t>
            </w:r>
          </w:p>
        </w:tc>
      </w:tr>
      <w:tr w:rsidR="0025531D" w14:paraId="0F343F19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7857A3F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708B9D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617F43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0.749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7B54BAE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0.737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6C8E9E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0.731</w:t>
            </w:r>
          </w:p>
        </w:tc>
      </w:tr>
      <w:tr w:rsidR="0025531D" w14:paraId="31B44E91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188C967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6C2CAE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-8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2E271E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0.749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65DCE8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0.733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04D5AC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0.729</w:t>
            </w:r>
          </w:p>
        </w:tc>
      </w:tr>
      <w:tr w:rsidR="0025531D" w14:paraId="618D6C6E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59ABFF4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018F73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-6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07D24E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0.749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04DDD1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0.778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0BBBD7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0.731</w:t>
            </w:r>
          </w:p>
        </w:tc>
      </w:tr>
      <w:tr w:rsidR="0025531D" w14:paraId="12079A80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5427D91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5D7C95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1F4D72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0.753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48004E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3F763A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0.735</w:t>
            </w:r>
          </w:p>
        </w:tc>
      </w:tr>
      <w:tr w:rsidR="0025531D" w14:paraId="23276B2E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7B0714C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378CBA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0D93B0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0.745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0C911B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0.771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165713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0.730</w:t>
            </w:r>
          </w:p>
        </w:tc>
      </w:tr>
      <w:tr w:rsidR="0025531D" w14:paraId="36CD1C8C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399416E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387253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2897015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0.749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4BC398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0.775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696DF2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0.732</w:t>
            </w:r>
          </w:p>
        </w:tc>
      </w:tr>
      <w:tr w:rsidR="0025531D" w14:paraId="03D0BC48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1BA50CE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6725F8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1C967D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0.768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3D289F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0.796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142B61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0.750</w:t>
            </w:r>
          </w:p>
        </w:tc>
      </w:tr>
      <w:tr w:rsidR="0025531D" w14:paraId="42BD35BC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4712A52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2C0BA5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582074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0.768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026F32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0.797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028818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0.748</w:t>
            </w:r>
          </w:p>
        </w:tc>
      </w:tr>
      <w:tr w:rsidR="0025531D" w14:paraId="74054BD0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0D0A17D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00BADB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4E0C104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0.756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5365E8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0.786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54886C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0.736</w:t>
            </w:r>
          </w:p>
        </w:tc>
      </w:tr>
      <w:tr w:rsidR="0025531D" w14:paraId="4C73D688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206EC09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4F61A8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04A381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0.756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47BF81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0.787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764E3E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0.734</w:t>
            </w:r>
          </w:p>
        </w:tc>
      </w:tr>
      <w:tr w:rsidR="0025531D" w14:paraId="1CDC35DD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278B185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1C8ACB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6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12607A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68DE0D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0.790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415D86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0.739</w:t>
            </w:r>
          </w:p>
        </w:tc>
      </w:tr>
      <w:tr w:rsidR="0025531D" w14:paraId="178F5720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247B720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46821D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8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53BA70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77C629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0.793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38D63A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0.740</w:t>
            </w:r>
          </w:p>
        </w:tc>
      </w:tr>
      <w:tr w:rsidR="0025531D" w14:paraId="00E274A1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5E13D94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29337B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5BA18B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0.745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37F943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0.785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46A45F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0.722</w:t>
            </w:r>
          </w:p>
        </w:tc>
      </w:tr>
      <w:tr w:rsidR="0025531D" w14:paraId="296745C0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74EA8B3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2CC0A1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12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0BF20B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0.727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00586B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0.772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5990CA5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0.702</w:t>
            </w:r>
          </w:p>
        </w:tc>
      </w:tr>
      <w:tr w:rsidR="0025531D" w14:paraId="19B0DAD8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634E6D6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7CCE01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14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779C31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0.712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3074B8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75A61B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0.689</w:t>
            </w:r>
          </w:p>
        </w:tc>
      </w:tr>
      <w:tr w:rsidR="0025531D" w14:paraId="1797EAEB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6BAF671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2BDE30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16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5079A5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0.705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31530F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0ACD9C6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0.684</w:t>
            </w:r>
          </w:p>
        </w:tc>
      </w:tr>
      <w:tr w:rsidR="0025531D" w14:paraId="60BB8A23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6EEB51F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2AAE09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18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734D19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0.697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461836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0.757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0AF112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0.675</w:t>
            </w:r>
          </w:p>
        </w:tc>
      </w:tr>
      <w:tr w:rsidR="0025531D" w14:paraId="5446C00E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13A2AB6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0CFFBC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66C20F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0.694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34E435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0.754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21FB8A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0.672</w:t>
            </w:r>
          </w:p>
        </w:tc>
      </w:tr>
      <w:tr w:rsidR="0025531D" w14:paraId="41B0B599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3ACEC7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色彩鲁棒性（饱和度）</w:t>
            </w: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05ED2D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39B50B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0.738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58D18C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0.736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590F2B9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0.717</w:t>
            </w:r>
          </w:p>
        </w:tc>
      </w:tr>
      <w:tr w:rsidR="0025531D" w14:paraId="1EF9610B" w14:textId="77777777">
        <w:trPr>
          <w:trHeight w:val="288"/>
          <w:jc w:val="center"/>
        </w:trPr>
        <w:tc>
          <w:tcPr>
            <w:tcW w:w="3972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518A806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450CAD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-18</w:t>
            </w:r>
          </w:p>
        </w:tc>
        <w:tc>
          <w:tcPr>
            <w:tcW w:w="1287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39E7FA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0.742</w:t>
            </w:r>
          </w:p>
        </w:tc>
        <w:tc>
          <w:tcPr>
            <w:tcW w:w="1411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6D062D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0.769</w:t>
            </w:r>
          </w:p>
        </w:tc>
        <w:tc>
          <w:tcPr>
            <w:tcW w:w="1043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6612F1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0.718</w:t>
            </w:r>
          </w:p>
        </w:tc>
      </w:tr>
      <w:tr w:rsidR="0025531D" w14:paraId="09080833" w14:textId="77777777">
        <w:trPr>
          <w:trHeight w:val="288"/>
          <w:jc w:val="center"/>
        </w:trPr>
        <w:tc>
          <w:tcPr>
            <w:tcW w:w="3972" w:type="dxa"/>
            <w:tcBorders>
              <w:top w:val="nil"/>
            </w:tcBorders>
            <w:noWrap/>
            <w:vAlign w:val="center"/>
          </w:tcPr>
          <w:p w14:paraId="0C6B22B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op w:val="nil"/>
            </w:tcBorders>
            <w:noWrap/>
            <w:vAlign w:val="center"/>
          </w:tcPr>
          <w:p w14:paraId="158F77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-16</w:t>
            </w:r>
          </w:p>
        </w:tc>
        <w:tc>
          <w:tcPr>
            <w:tcW w:w="1287" w:type="dxa"/>
            <w:tcBorders>
              <w:top w:val="nil"/>
            </w:tcBorders>
            <w:noWrap/>
            <w:vAlign w:val="center"/>
          </w:tcPr>
          <w:p w14:paraId="058D9D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0.734</w:t>
            </w:r>
          </w:p>
        </w:tc>
        <w:tc>
          <w:tcPr>
            <w:tcW w:w="1411" w:type="dxa"/>
            <w:tcBorders>
              <w:top w:val="nil"/>
            </w:tcBorders>
            <w:noWrap/>
            <w:vAlign w:val="center"/>
          </w:tcPr>
          <w:p w14:paraId="370002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0.764</w:t>
            </w:r>
          </w:p>
        </w:tc>
        <w:tc>
          <w:tcPr>
            <w:tcW w:w="1043" w:type="dxa"/>
            <w:tcBorders>
              <w:top w:val="nil"/>
            </w:tcBorders>
            <w:noWrap/>
            <w:vAlign w:val="center"/>
          </w:tcPr>
          <w:p w14:paraId="3DB69D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</w:t>
            </w:r>
          </w:p>
        </w:tc>
      </w:tr>
      <w:tr w:rsidR="0025531D" w14:paraId="6FA508C3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27C44A2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5A6B1C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-14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239B48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0.742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3B17BB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0.77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3DD75C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0.718</w:t>
            </w:r>
          </w:p>
        </w:tc>
      </w:tr>
      <w:tr w:rsidR="0025531D" w14:paraId="2C1F21AD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4E9E92C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4B68E8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-12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687221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0.738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535C43E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0.767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25E57E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0.715</w:t>
            </w:r>
          </w:p>
        </w:tc>
      </w:tr>
      <w:tr w:rsidR="0025531D" w14:paraId="2697188D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5B647BB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0B9A1D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139408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0.745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1D4884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0.775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14F7EC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0.723</w:t>
            </w:r>
          </w:p>
        </w:tc>
      </w:tr>
      <w:tr w:rsidR="0025531D" w14:paraId="7113FD0F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529C42C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11071D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-8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7195BB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0.753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033B92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0.782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0958E9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0.731</w:t>
            </w:r>
          </w:p>
        </w:tc>
      </w:tr>
      <w:tr w:rsidR="0025531D" w14:paraId="6B717223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09D89CD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6F4EA9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-6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1545D6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0.756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09AF1A4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0.786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63F7379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0.736</w:t>
            </w:r>
          </w:p>
        </w:tc>
      </w:tr>
      <w:tr w:rsidR="0025531D" w14:paraId="79FB4484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5C9DCFC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488311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53BA72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0.756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2F943C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0.786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21A25F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0.736</w:t>
            </w:r>
          </w:p>
        </w:tc>
      </w:tr>
      <w:tr w:rsidR="0025531D" w14:paraId="52CD56B6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1822627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4BD8A3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05144D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0.756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5511FE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0.786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29C385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0.736</w:t>
            </w:r>
          </w:p>
        </w:tc>
      </w:tr>
      <w:tr w:rsidR="0025531D" w14:paraId="4DDB0709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786A11A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0D40C8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7C6000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0.756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6EF2C2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0.786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33DC39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0.736</w:t>
            </w:r>
          </w:p>
        </w:tc>
      </w:tr>
      <w:tr w:rsidR="0025531D" w14:paraId="25678537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0EBAA14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34DE94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39758C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0.768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6EE7A1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0.796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385818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0.750</w:t>
            </w:r>
          </w:p>
        </w:tc>
      </w:tr>
      <w:tr w:rsidR="0025531D" w14:paraId="17A6AFD4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138C717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3D37E56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3918C6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0.753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0F6349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0.783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01BDDA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0.734</w:t>
            </w:r>
          </w:p>
        </w:tc>
      </w:tr>
      <w:tr w:rsidR="0025531D" w14:paraId="33DBD676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0EA1611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02FEAA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4BF3077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0.753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5086C6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0.783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1363AB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0.734</w:t>
            </w:r>
          </w:p>
        </w:tc>
      </w:tr>
      <w:tr w:rsidR="0025531D" w14:paraId="50474239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166C77A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1351FE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58AF65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0.749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500E8A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0.779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3759B0E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0.731</w:t>
            </w:r>
          </w:p>
        </w:tc>
      </w:tr>
      <w:tr w:rsidR="0025531D" w14:paraId="331B0477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63645DF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792E7E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6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3050FB6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0.749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16503A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0.779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4D209E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0.731</w:t>
            </w:r>
          </w:p>
        </w:tc>
      </w:tr>
    </w:tbl>
    <w:p w14:paraId="56591144" w14:textId="2F65CB74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33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度量元指标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数据表（续）</w:t>
      </w:r>
    </w:p>
    <w:tbl>
      <w:tblPr>
        <w:tblW w:w="5000" w:type="pct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972"/>
        <w:gridCol w:w="2141"/>
        <w:gridCol w:w="1287"/>
        <w:gridCol w:w="1411"/>
        <w:gridCol w:w="1043"/>
      </w:tblGrid>
      <w:tr w:rsidR="0025531D" w14:paraId="2578ED96" w14:textId="77777777">
        <w:trPr>
          <w:trHeight w:val="288"/>
          <w:jc w:val="center"/>
        </w:trPr>
        <w:tc>
          <w:tcPr>
            <w:tcW w:w="3972" w:type="dxa"/>
            <w:tcBorders>
              <w:bottom w:val="single" w:sz="8" w:space="0" w:color="000000"/>
            </w:tcBorders>
            <w:noWrap/>
            <w:vAlign w:val="center"/>
          </w:tcPr>
          <w:p w14:paraId="2A5F68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噪声种类</w:t>
            </w:r>
          </w:p>
        </w:tc>
        <w:tc>
          <w:tcPr>
            <w:tcW w:w="2141" w:type="dxa"/>
            <w:tcBorders>
              <w:bottom w:val="single" w:sz="8" w:space="0" w:color="000000"/>
            </w:tcBorders>
            <w:noWrap/>
            <w:vAlign w:val="center"/>
          </w:tcPr>
          <w:p w14:paraId="7FF446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噪声强度</w:t>
            </w:r>
          </w:p>
        </w:tc>
        <w:tc>
          <w:tcPr>
            <w:tcW w:w="1287" w:type="dxa"/>
            <w:tcBorders>
              <w:bottom w:val="single" w:sz="8" w:space="0" w:color="000000"/>
            </w:tcBorders>
            <w:noWrap/>
            <w:vAlign w:val="center"/>
          </w:tcPr>
          <w:p w14:paraId="60C295F0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411" w:type="dxa"/>
            <w:tcBorders>
              <w:bottom w:val="single" w:sz="8" w:space="0" w:color="000000"/>
            </w:tcBorders>
            <w:noWrap/>
            <w:vAlign w:val="center"/>
          </w:tcPr>
          <w:p w14:paraId="7D5F1527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43" w:type="dxa"/>
            <w:tcBorders>
              <w:bottom w:val="single" w:sz="8" w:space="0" w:color="000000"/>
            </w:tcBorders>
            <w:noWrap/>
            <w:vAlign w:val="center"/>
          </w:tcPr>
          <w:p w14:paraId="1ACA20EB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5813A2D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1F7B1CD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373E75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8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1BA77A8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0.749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0F52B8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6A0257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0.731</w:t>
            </w:r>
          </w:p>
        </w:tc>
      </w:tr>
      <w:tr w:rsidR="0025531D" w14:paraId="735F51EC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31A4201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0F8233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6653D2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0.753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117521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0.784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3C33C0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0.735</w:t>
            </w:r>
          </w:p>
        </w:tc>
      </w:tr>
      <w:tr w:rsidR="0025531D" w14:paraId="76FBCE02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2CB609E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5FF06B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12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305A7B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0.753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4F707C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0.782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019BF7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0.734</w:t>
            </w:r>
          </w:p>
        </w:tc>
      </w:tr>
      <w:tr w:rsidR="0025531D" w14:paraId="7963D58B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5F70F46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6A9553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14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699073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0.753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179348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0.782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7876CA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0.734</w:t>
            </w:r>
          </w:p>
        </w:tc>
      </w:tr>
      <w:tr w:rsidR="0025531D" w14:paraId="730BF74A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5DA8161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68DD43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16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1A42BB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0.753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0EBA6D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0.782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05B449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0.734</w:t>
            </w:r>
          </w:p>
        </w:tc>
      </w:tr>
      <w:tr w:rsidR="0025531D" w14:paraId="52425E02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2BA0137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3407E8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18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050294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0.749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221F34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0.780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1243BD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0.730</w:t>
            </w:r>
          </w:p>
        </w:tc>
      </w:tr>
      <w:tr w:rsidR="0025531D" w14:paraId="374ED7BE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35AF492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4686D4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0E6BEE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0.753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1CF4F2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0D4C93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0.735</w:t>
            </w:r>
          </w:p>
        </w:tc>
      </w:tr>
      <w:tr w:rsidR="0025531D" w14:paraId="634C1B82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3D9A87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色彩鲁棒性（色相）</w:t>
            </w: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247D87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2058629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0.542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354172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0.614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285F7C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0.557</w:t>
            </w:r>
          </w:p>
        </w:tc>
      </w:tr>
      <w:tr w:rsidR="0025531D" w14:paraId="7AD825E9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7012889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5AEA00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-18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583EB1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0.576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61DB79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0.617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2078CF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0.584</w:t>
            </w:r>
          </w:p>
        </w:tc>
      </w:tr>
      <w:tr w:rsidR="0025531D" w14:paraId="4C9B0361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509F39D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149DF5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-16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464B52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0.605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668DE5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0.626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6C38E9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0.607</w:t>
            </w:r>
          </w:p>
        </w:tc>
      </w:tr>
      <w:tr w:rsidR="0025531D" w14:paraId="45CE59C1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49F72A3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0114A3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-14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6EED18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0.627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3108AE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0.638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7DAEAA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0.621</w:t>
            </w:r>
          </w:p>
        </w:tc>
      </w:tr>
      <w:tr w:rsidR="0025531D" w14:paraId="6EA2BEE8" w14:textId="77777777">
        <w:trPr>
          <w:trHeight w:val="90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0B97590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7F9A8B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-12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170996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0.646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7CDA21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0.650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747175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0.637</w:t>
            </w:r>
          </w:p>
        </w:tc>
      </w:tr>
      <w:tr w:rsidR="0025531D" w14:paraId="32734130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3515E90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78F6A85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1220EB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0.679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71D83A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0.666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1064D6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0.664</w:t>
            </w:r>
          </w:p>
        </w:tc>
      </w:tr>
      <w:tr w:rsidR="0025531D" w14:paraId="228C2FA0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36811A8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326C72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-8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538376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0.716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67FFC6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0.698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64C214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0.697</w:t>
            </w:r>
          </w:p>
        </w:tc>
      </w:tr>
      <w:tr w:rsidR="0025531D" w14:paraId="46D12A53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0CB8088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2E25F1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-6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4F5D5A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0.734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76B1B7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0.720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33708B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0.712</w:t>
            </w:r>
          </w:p>
        </w:tc>
      </w:tr>
      <w:tr w:rsidR="0025531D" w14:paraId="569F7947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073F1E0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487604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622BB8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0.731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3E7B9F7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0.704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65617E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0.709</w:t>
            </w:r>
          </w:p>
        </w:tc>
      </w:tr>
      <w:tr w:rsidR="0025531D" w14:paraId="62E1F6FB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525E564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154F91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4BB34A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0.745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23DE68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0.730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21C476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0.726</w:t>
            </w:r>
          </w:p>
        </w:tc>
      </w:tr>
      <w:tr w:rsidR="0025531D" w14:paraId="145614B3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6F8C6A0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7C40BA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4A6E66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0.753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0B90F7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0.783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03DD3B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0.734</w:t>
            </w:r>
          </w:p>
        </w:tc>
      </w:tr>
      <w:tr w:rsidR="0025531D" w14:paraId="13C877FC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65FF2D0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44E463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77EDE0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0.768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6F5DBC8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0.796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7D1163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0.750</w:t>
            </w:r>
          </w:p>
        </w:tc>
      </w:tr>
      <w:tr w:rsidR="0025531D" w14:paraId="0D8808F5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36A8B7E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12C2CD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02479E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0.768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1DFA3F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0.796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304865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0.750</w:t>
            </w:r>
          </w:p>
        </w:tc>
      </w:tr>
      <w:tr w:rsidR="0025531D" w14:paraId="794EB1E4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65FDA7D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283585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23B9E4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0.768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3CB2F0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0.798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27C7D1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0.751</w:t>
            </w:r>
          </w:p>
        </w:tc>
      </w:tr>
      <w:tr w:rsidR="0025531D" w14:paraId="14D63226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56A2B72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358936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442586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0.775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629CC7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0.805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22448B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0.759</w:t>
            </w:r>
          </w:p>
        </w:tc>
      </w:tr>
      <w:tr w:rsidR="0025531D" w14:paraId="11CD4CB4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03549FD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0DC62B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6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7C1F44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0.764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245B84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0.796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28BCD9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0.746</w:t>
            </w:r>
          </w:p>
        </w:tc>
      </w:tr>
      <w:tr w:rsidR="0025531D" w14:paraId="52D918B4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0CD2428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6647C7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8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5D3674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0.738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5387C6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0.783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7D3252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0.716</w:t>
            </w:r>
          </w:p>
        </w:tc>
      </w:tr>
      <w:tr w:rsidR="0025531D" w14:paraId="6F1DE512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4596C46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772BCA1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17FB48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0.712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2212A3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0.768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4AE9F9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0.692</w:t>
            </w:r>
          </w:p>
        </w:tc>
      </w:tr>
      <w:tr w:rsidR="0025531D" w14:paraId="6B1AECCF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6D9C244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225BCE1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12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1F4D41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0.683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73905B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0.750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04437E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0.662</w:t>
            </w:r>
          </w:p>
        </w:tc>
      </w:tr>
      <w:tr w:rsidR="0025531D" w14:paraId="38B00971" w14:textId="77777777">
        <w:trPr>
          <w:trHeight w:val="288"/>
          <w:jc w:val="center"/>
        </w:trPr>
        <w:tc>
          <w:tcPr>
            <w:tcW w:w="3972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4E2ECA7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279C1A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14</w:t>
            </w:r>
          </w:p>
        </w:tc>
        <w:tc>
          <w:tcPr>
            <w:tcW w:w="1287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38BFE2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0.675</w:t>
            </w:r>
          </w:p>
        </w:tc>
        <w:tc>
          <w:tcPr>
            <w:tcW w:w="1411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172F3B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0.753</w:t>
            </w:r>
          </w:p>
        </w:tc>
        <w:tc>
          <w:tcPr>
            <w:tcW w:w="1043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6F778D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0.656</w:t>
            </w:r>
          </w:p>
        </w:tc>
      </w:tr>
      <w:tr w:rsidR="0025531D" w14:paraId="14C557A5" w14:textId="77777777">
        <w:trPr>
          <w:trHeight w:val="288"/>
          <w:jc w:val="center"/>
        </w:trPr>
        <w:tc>
          <w:tcPr>
            <w:tcW w:w="3972" w:type="dxa"/>
            <w:tcBorders>
              <w:top w:val="nil"/>
            </w:tcBorders>
            <w:noWrap/>
            <w:vAlign w:val="center"/>
          </w:tcPr>
          <w:p w14:paraId="3847446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op w:val="nil"/>
            </w:tcBorders>
            <w:noWrap/>
            <w:vAlign w:val="center"/>
          </w:tcPr>
          <w:p w14:paraId="4F5F2B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16</w:t>
            </w:r>
          </w:p>
        </w:tc>
        <w:tc>
          <w:tcPr>
            <w:tcW w:w="1287" w:type="dxa"/>
            <w:tcBorders>
              <w:top w:val="nil"/>
            </w:tcBorders>
            <w:noWrap/>
            <w:vAlign w:val="center"/>
          </w:tcPr>
          <w:p w14:paraId="111403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0.642</w:t>
            </w:r>
          </w:p>
        </w:tc>
        <w:tc>
          <w:tcPr>
            <w:tcW w:w="1411" w:type="dxa"/>
            <w:tcBorders>
              <w:top w:val="nil"/>
            </w:tcBorders>
            <w:noWrap/>
            <w:vAlign w:val="center"/>
          </w:tcPr>
          <w:p w14:paraId="4D646F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0.730</w:t>
            </w:r>
          </w:p>
        </w:tc>
        <w:tc>
          <w:tcPr>
            <w:tcW w:w="1043" w:type="dxa"/>
            <w:tcBorders>
              <w:top w:val="nil"/>
            </w:tcBorders>
            <w:noWrap/>
            <w:vAlign w:val="center"/>
          </w:tcPr>
          <w:p w14:paraId="39970C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0.620</w:t>
            </w:r>
          </w:p>
        </w:tc>
      </w:tr>
      <w:tr w:rsidR="0025531D" w14:paraId="3CCCE303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00A2EAB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14AF1F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18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2457232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0.613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1D0E41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0.707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2942A3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0.593</w:t>
            </w:r>
          </w:p>
        </w:tc>
      </w:tr>
      <w:tr w:rsidR="0025531D" w14:paraId="3CAB872D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2732F7C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0231A4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3B6BB3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0.601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283175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6EDEF0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0.580</w:t>
            </w:r>
          </w:p>
        </w:tc>
      </w:tr>
      <w:tr w:rsidR="0025531D" w14:paraId="7DF0DCF0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2D4A14E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色彩鲁棒性（亮度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饱和度）</w:t>
            </w: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078B49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01E15C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0.661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2D4C29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0.635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7D0F1C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0.638</w:t>
            </w:r>
          </w:p>
        </w:tc>
      </w:tr>
      <w:tr w:rsidR="0025531D" w14:paraId="281566F3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168E572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29DEC2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77ABA9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0.756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23E2703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4D8C42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0.739</w:t>
            </w:r>
          </w:p>
        </w:tc>
      </w:tr>
      <w:tr w:rsidR="0025531D" w14:paraId="30BA13AA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5D5480A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785EF9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42F012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0.756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71235D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0.784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60259A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0.739</w:t>
            </w:r>
          </w:p>
        </w:tc>
      </w:tr>
      <w:tr w:rsidR="0025531D" w14:paraId="274BD81A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4413D8D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169B4B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4C1A051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21E8F6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0.789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487613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0.744</w:t>
            </w:r>
          </w:p>
        </w:tc>
      </w:tr>
      <w:tr w:rsidR="0025531D" w14:paraId="4125AFA7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252277B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76C812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38BFA4E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0.756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7B7FDC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0.785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4BD944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0.733</w:t>
            </w:r>
          </w:p>
        </w:tc>
      </w:tr>
      <w:tr w:rsidR="0025531D" w14:paraId="1178DCDE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098E520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37C84A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1B5B9E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744184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49A878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0.737</w:t>
            </w:r>
          </w:p>
        </w:tc>
      </w:tr>
      <w:tr w:rsidR="0025531D" w14:paraId="2FDE2D73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4C63342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147979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3AAD81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0.745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644416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0.785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55248A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0.724</w:t>
            </w:r>
          </w:p>
        </w:tc>
      </w:tr>
      <w:tr w:rsidR="0025531D" w14:paraId="0F04EA2A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34329AC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4DC069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1B8ECC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0.712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623C04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0.762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0DFE07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0.688</w:t>
            </w:r>
          </w:p>
        </w:tc>
      </w:tr>
      <w:tr w:rsidR="0025531D" w14:paraId="59FDF9AB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6A23480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70AE30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53E981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0.672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43B318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0.733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726C1F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0.648</w:t>
            </w:r>
          </w:p>
        </w:tc>
      </w:tr>
      <w:tr w:rsidR="0025531D" w14:paraId="54F172B3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5E2F79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色彩鲁棒性（亮度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色相）</w:t>
            </w: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63C880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793DB9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0.524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32C9AF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0.479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2645BD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0.513</w:t>
            </w:r>
          </w:p>
        </w:tc>
      </w:tr>
      <w:tr w:rsidR="0025531D" w14:paraId="6F787B80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7EBDE7F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4FFCFA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3898B5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0.727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0A6A9C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0.765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61BA86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0.706</w:t>
            </w:r>
          </w:p>
        </w:tc>
      </w:tr>
    </w:tbl>
    <w:p w14:paraId="3A2F041D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617A1C93" w14:textId="635B7EE6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33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度量元指标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数据表（续）</w:t>
      </w:r>
    </w:p>
    <w:tbl>
      <w:tblPr>
        <w:tblW w:w="4996" w:type="pct"/>
        <w:jc w:val="center"/>
        <w:tblBorders>
          <w:top w:val="single" w:sz="8" w:space="0" w:color="000000"/>
          <w:bottom w:val="single" w:sz="8" w:space="0" w:color="000000"/>
        </w:tblBorders>
        <w:tblLook w:val="04A0" w:firstRow="1" w:lastRow="0" w:firstColumn="1" w:lastColumn="0" w:noHBand="0" w:noVBand="1"/>
      </w:tblPr>
      <w:tblGrid>
        <w:gridCol w:w="3990"/>
        <w:gridCol w:w="2142"/>
        <w:gridCol w:w="1279"/>
        <w:gridCol w:w="1404"/>
        <w:gridCol w:w="1033"/>
      </w:tblGrid>
      <w:tr w:rsidR="0025531D" w14:paraId="7BF96CDF" w14:textId="77777777">
        <w:trPr>
          <w:trHeight w:val="288"/>
          <w:jc w:val="center"/>
        </w:trPr>
        <w:tc>
          <w:tcPr>
            <w:tcW w:w="3990" w:type="dxa"/>
            <w:tcBorders>
              <w:bottom w:val="single" w:sz="8" w:space="0" w:color="000000"/>
            </w:tcBorders>
            <w:noWrap/>
            <w:vAlign w:val="center"/>
          </w:tcPr>
          <w:p w14:paraId="2D081E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噪声种类</w:t>
            </w:r>
          </w:p>
        </w:tc>
        <w:tc>
          <w:tcPr>
            <w:tcW w:w="2142" w:type="dxa"/>
            <w:tcBorders>
              <w:bottom w:val="single" w:sz="8" w:space="0" w:color="000000"/>
            </w:tcBorders>
            <w:noWrap/>
            <w:vAlign w:val="center"/>
          </w:tcPr>
          <w:p w14:paraId="07BDAB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噪声强度</w:t>
            </w:r>
          </w:p>
        </w:tc>
        <w:tc>
          <w:tcPr>
            <w:tcW w:w="1279" w:type="dxa"/>
            <w:tcBorders>
              <w:bottom w:val="single" w:sz="8" w:space="0" w:color="000000"/>
            </w:tcBorders>
            <w:noWrap/>
            <w:vAlign w:val="center"/>
          </w:tcPr>
          <w:p w14:paraId="4A16BD95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404" w:type="dxa"/>
            <w:tcBorders>
              <w:bottom w:val="single" w:sz="8" w:space="0" w:color="000000"/>
            </w:tcBorders>
            <w:noWrap/>
            <w:vAlign w:val="center"/>
          </w:tcPr>
          <w:p w14:paraId="54462BC2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33" w:type="dxa"/>
            <w:tcBorders>
              <w:bottom w:val="single" w:sz="8" w:space="0" w:color="000000"/>
            </w:tcBorders>
            <w:noWrap/>
            <w:vAlign w:val="center"/>
          </w:tcPr>
          <w:p w14:paraId="2E7198AD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071C6C77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6F5A0C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0989F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5FCE03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0.775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1A0B89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0.805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413D95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0.756</w:t>
            </w:r>
          </w:p>
        </w:tc>
      </w:tr>
      <w:tr w:rsidR="0025531D" w14:paraId="1B6902D9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249970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0E45D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09EF3F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0.779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7CB74C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0.805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0672C1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0.761</w:t>
            </w:r>
          </w:p>
        </w:tc>
      </w:tr>
      <w:tr w:rsidR="0025531D" w14:paraId="17D3882C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3DF449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C4F65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4E8F1B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0.753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141A18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0.735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7FAD6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0.734</w:t>
            </w:r>
          </w:p>
        </w:tc>
      </w:tr>
      <w:tr w:rsidR="0025531D" w14:paraId="2D23E4B6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829512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84CBA3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4D499B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0.731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26D1ECE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0.704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0DA21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0.711</w:t>
            </w:r>
          </w:p>
        </w:tc>
      </w:tr>
      <w:tr w:rsidR="0025531D" w14:paraId="0DD9F0CC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A17C2A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F04CF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620408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0.701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7613E4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0.676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02586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0.684</w:t>
            </w:r>
          </w:p>
        </w:tc>
      </w:tr>
      <w:tr w:rsidR="0025531D" w14:paraId="01094EDA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8837B6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27908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-15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36B455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0.624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068AE7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0.621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233931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0.619</w:t>
            </w:r>
          </w:p>
        </w:tc>
      </w:tr>
      <w:tr w:rsidR="0025531D" w14:paraId="29BF48FA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7911BC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C7353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70F034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0.550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0056E3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0.594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A9080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0.561</w:t>
            </w:r>
          </w:p>
        </w:tc>
      </w:tr>
      <w:tr w:rsidR="0025531D" w14:paraId="456F0C36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06CB8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色彩鲁棒性（亮度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饱和度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+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色相）</w:t>
            </w: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0678E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-3,-3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3A38F8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0.738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7D0E75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0.765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76E262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0.713</w:t>
            </w:r>
          </w:p>
        </w:tc>
      </w:tr>
      <w:tr w:rsidR="0025531D" w14:paraId="1B169330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918F42E" w14:textId="77777777" w:rsidR="0025531D" w:rsidRDefault="0025531D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01247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-10,-10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656E34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0.638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0CB782C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0.644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FF291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0.622</w:t>
            </w:r>
          </w:p>
        </w:tc>
      </w:tr>
      <w:tr w:rsidR="0025531D" w14:paraId="4E03C1CF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472D6BA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226EFD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，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-20,-20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72865B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0.458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636D3F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0.560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27722B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0.468</w:t>
            </w:r>
          </w:p>
        </w:tc>
      </w:tr>
      <w:tr w:rsidR="0025531D" w14:paraId="0F75BAA1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4DECDB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对抗鲁棒性（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FGSM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279B8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2D9C20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0.539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08DC78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0.502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766813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0.512</w:t>
            </w:r>
          </w:p>
        </w:tc>
      </w:tr>
      <w:tr w:rsidR="0025531D" w14:paraId="6EEE7D2E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419E18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F0C74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61229E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0.232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0E4090B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0.229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4E6D9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0.229</w:t>
            </w:r>
          </w:p>
        </w:tc>
      </w:tr>
      <w:tr w:rsidR="0025531D" w14:paraId="2F88C05D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E376D6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D5BC9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13F59D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0.103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637C84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0.124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CD2C6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0.108</w:t>
            </w:r>
          </w:p>
        </w:tc>
      </w:tr>
      <w:tr w:rsidR="0025531D" w14:paraId="4B7B61E7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4F5A543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1857B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55F54E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0.070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682EDE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0.088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42997C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0.071</w:t>
            </w:r>
          </w:p>
        </w:tc>
      </w:tr>
      <w:tr w:rsidR="0025531D" w14:paraId="489F3171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3DCCA5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AFDE2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198769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0.081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15E40B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0.100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C2F0AD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0.081</w:t>
            </w:r>
          </w:p>
        </w:tc>
      </w:tr>
      <w:tr w:rsidR="0025531D" w14:paraId="4C709B59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91AAB1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20B31D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1FA04B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0.077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343204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0.097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7B7577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0.076</w:t>
            </w:r>
          </w:p>
        </w:tc>
      </w:tr>
      <w:tr w:rsidR="0025531D" w14:paraId="1DCA984E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5CE354B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3DCE4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1C36E6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0.074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065B26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0.102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0E8A2B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0.071</w:t>
            </w:r>
          </w:p>
        </w:tc>
      </w:tr>
      <w:tr w:rsidR="0025531D" w14:paraId="55948713" w14:textId="77777777">
        <w:trPr>
          <w:trHeight w:val="288"/>
          <w:jc w:val="center"/>
        </w:trPr>
        <w:tc>
          <w:tcPr>
            <w:tcW w:w="3990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23E1262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1680A1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279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36AE90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0.077</w:t>
            </w:r>
          </w:p>
        </w:tc>
        <w:tc>
          <w:tcPr>
            <w:tcW w:w="1404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073E42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0.111</w:t>
            </w:r>
          </w:p>
        </w:tc>
        <w:tc>
          <w:tcPr>
            <w:tcW w:w="1033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55A9AA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0.074</w:t>
            </w:r>
          </w:p>
        </w:tc>
      </w:tr>
      <w:tr w:rsidR="0025531D" w14:paraId="0488DA75" w14:textId="77777777">
        <w:trPr>
          <w:trHeight w:val="288"/>
          <w:jc w:val="center"/>
        </w:trPr>
        <w:tc>
          <w:tcPr>
            <w:tcW w:w="3990" w:type="dxa"/>
            <w:tcBorders>
              <w:top w:val="nil"/>
            </w:tcBorders>
            <w:noWrap/>
            <w:vAlign w:val="center"/>
          </w:tcPr>
          <w:p w14:paraId="2F80BCD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op w:val="nil"/>
            </w:tcBorders>
            <w:noWrap/>
            <w:vAlign w:val="center"/>
          </w:tcPr>
          <w:p w14:paraId="01D96E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279" w:type="dxa"/>
            <w:tcBorders>
              <w:top w:val="nil"/>
            </w:tcBorders>
            <w:noWrap/>
            <w:vAlign w:val="center"/>
          </w:tcPr>
          <w:p w14:paraId="07D000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0.077</w:t>
            </w:r>
          </w:p>
        </w:tc>
        <w:tc>
          <w:tcPr>
            <w:tcW w:w="1404" w:type="dxa"/>
            <w:tcBorders>
              <w:top w:val="nil"/>
            </w:tcBorders>
            <w:noWrap/>
            <w:vAlign w:val="center"/>
          </w:tcPr>
          <w:p w14:paraId="732124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0.103</w:t>
            </w:r>
          </w:p>
        </w:tc>
        <w:tc>
          <w:tcPr>
            <w:tcW w:w="1033" w:type="dxa"/>
            <w:tcBorders>
              <w:top w:val="nil"/>
            </w:tcBorders>
            <w:noWrap/>
            <w:vAlign w:val="center"/>
          </w:tcPr>
          <w:p w14:paraId="272378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0.077</w:t>
            </w:r>
          </w:p>
        </w:tc>
      </w:tr>
      <w:tr w:rsidR="0025531D" w14:paraId="3A09AAC5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0A5EEDE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30CD1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750F3A3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0.074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66D219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0.122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80F57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0.075</w:t>
            </w:r>
          </w:p>
        </w:tc>
      </w:tr>
      <w:tr w:rsidR="0025531D" w14:paraId="06AA6440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4D6B379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FFE10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4A54D2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0.055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255C5C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0.103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0F4730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0.058</w:t>
            </w:r>
          </w:p>
        </w:tc>
      </w:tr>
      <w:tr w:rsidR="0025531D" w14:paraId="35DD437D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35279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对抗鲁棒性（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PGD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467F3A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3C47C7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0.528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6968F0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0.490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6D2A02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0.502</w:t>
            </w:r>
          </w:p>
        </w:tc>
      </w:tr>
      <w:tr w:rsidR="0025531D" w14:paraId="47765807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0A2062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155194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7A74E0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0.140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6C589F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0.137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76C30F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0.146</w:t>
            </w:r>
          </w:p>
        </w:tc>
      </w:tr>
      <w:tr w:rsidR="0025531D" w14:paraId="74A53E14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3CB6844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10B3E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1A8CDD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0.033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548E51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0.034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0E9105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0.042</w:t>
            </w:r>
          </w:p>
        </w:tc>
      </w:tr>
      <w:tr w:rsidR="0025531D" w14:paraId="6AFB0B2D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6B0328C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CF8DD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46DC89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0.011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16889D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779024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0.014</w:t>
            </w:r>
          </w:p>
        </w:tc>
      </w:tr>
      <w:tr w:rsidR="0025531D" w14:paraId="1BCB7985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5731563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B9005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6BD716B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0.011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6DA228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0.006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6EB98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0.015</w:t>
            </w:r>
          </w:p>
        </w:tc>
      </w:tr>
      <w:tr w:rsidR="0025531D" w14:paraId="68A105FC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4240BC1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3A90C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595553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0.011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327ACA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0.005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E1784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0.015</w:t>
            </w:r>
          </w:p>
        </w:tc>
      </w:tr>
      <w:tr w:rsidR="0025531D" w14:paraId="32B4CE2A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381CC83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913EA1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76B749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0.011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2F24DB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0.003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76316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0.015</w:t>
            </w:r>
          </w:p>
        </w:tc>
      </w:tr>
      <w:tr w:rsidR="0025531D" w14:paraId="1750628B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F808C5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73053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1DF58B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0.015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5F3F15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0.004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0255CEE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</w:t>
            </w:r>
          </w:p>
        </w:tc>
      </w:tr>
      <w:tr w:rsidR="0025531D" w14:paraId="0651E443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885199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52E97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477F3D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0.018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73FD0E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0.004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7ECAAA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0.025</w:t>
            </w:r>
          </w:p>
        </w:tc>
      </w:tr>
      <w:tr w:rsidR="0025531D" w14:paraId="2BFA74F8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4DB208D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48CD4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3431B63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0.018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1B6284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0.004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F5429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0.025</w:t>
            </w:r>
          </w:p>
        </w:tc>
      </w:tr>
      <w:tr w:rsidR="0025531D" w14:paraId="02BAC33B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5E3323B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3B556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725765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0.018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601130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0.004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25608F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0.025</w:t>
            </w:r>
          </w:p>
        </w:tc>
      </w:tr>
      <w:tr w:rsidR="0025531D" w14:paraId="0F01D44C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7D5BC1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对抗鲁棒性（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C&amp;W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A503E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1BC788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0.048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14D2A3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0.020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8AD9E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0.066</w:t>
            </w:r>
          </w:p>
        </w:tc>
      </w:tr>
      <w:tr w:rsidR="0025531D" w14:paraId="309AACDD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BBC3C5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B9E9B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6F82E3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0.044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3E4D5C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0.017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D0F2B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0.062</w:t>
            </w:r>
          </w:p>
        </w:tc>
      </w:tr>
      <w:tr w:rsidR="0025531D" w14:paraId="051A5F6B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CE9D07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1C05E7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4C7D6F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0.044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5B1D62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0.017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1A20681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0.062</w:t>
            </w:r>
          </w:p>
        </w:tc>
      </w:tr>
      <w:tr w:rsidR="0025531D" w14:paraId="2E86AE8B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42F84D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3615363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5E492C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0.044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6566C3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0.017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F8EE0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0.062</w:t>
            </w:r>
          </w:p>
        </w:tc>
      </w:tr>
      <w:tr w:rsidR="0025531D" w14:paraId="5C295B55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40C5C1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794597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53A1AA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0.044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3188EE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0.017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2464AB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0.062</w:t>
            </w:r>
          </w:p>
        </w:tc>
      </w:tr>
      <w:tr w:rsidR="0025531D" w14:paraId="02950D00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14A44CE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CD3A2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3F975E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0.044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76FAA8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0.017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E8C53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0.062</w:t>
            </w:r>
          </w:p>
        </w:tc>
      </w:tr>
      <w:tr w:rsidR="0025531D" w14:paraId="4024F6B1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5432153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675515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66E8BC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0.044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28C001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0.017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EFD842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0.062</w:t>
            </w:r>
          </w:p>
        </w:tc>
      </w:tr>
      <w:tr w:rsidR="0025531D" w14:paraId="5ECB882E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53E0F6B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F5CCF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54CF54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0.044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36C084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0.017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58CD83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0.062</w:t>
            </w:r>
          </w:p>
        </w:tc>
      </w:tr>
      <w:tr w:rsidR="0025531D" w14:paraId="2CAC085F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2EF4341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5A2CE3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79AD33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0.041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67066C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0.014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37E0E9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0.058</w:t>
            </w:r>
          </w:p>
        </w:tc>
      </w:tr>
    </w:tbl>
    <w:p w14:paraId="312E459A" w14:textId="77777777" w:rsidR="0025531D" w:rsidRDefault="0025531D"/>
    <w:p w14:paraId="44B163C0" w14:textId="2B2EDA6A" w:rsidR="0025531D" w:rsidRDefault="00000000">
      <w:pPr>
        <w:jc w:val="center"/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33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度量元指标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数据表（续）</w:t>
      </w:r>
    </w:p>
    <w:tbl>
      <w:tblPr>
        <w:tblW w:w="4996" w:type="pct"/>
        <w:jc w:val="center"/>
        <w:tblBorders>
          <w:top w:val="single" w:sz="8" w:space="0" w:color="000000"/>
          <w:bottom w:val="single" w:sz="8" w:space="0" w:color="000000"/>
        </w:tblBorders>
        <w:tblLook w:val="04A0" w:firstRow="1" w:lastRow="0" w:firstColumn="1" w:lastColumn="0" w:noHBand="0" w:noVBand="1"/>
      </w:tblPr>
      <w:tblGrid>
        <w:gridCol w:w="3990"/>
        <w:gridCol w:w="2142"/>
        <w:gridCol w:w="1279"/>
        <w:gridCol w:w="1404"/>
        <w:gridCol w:w="1033"/>
      </w:tblGrid>
      <w:tr w:rsidR="0025531D" w14:paraId="5C3C6D98" w14:textId="77777777">
        <w:trPr>
          <w:trHeight w:val="288"/>
          <w:jc w:val="center"/>
        </w:trPr>
        <w:tc>
          <w:tcPr>
            <w:tcW w:w="3990" w:type="dxa"/>
            <w:tcBorders>
              <w:bottom w:val="single" w:sz="4" w:space="0" w:color="000000"/>
            </w:tcBorders>
            <w:noWrap/>
            <w:vAlign w:val="center"/>
          </w:tcPr>
          <w:p w14:paraId="27C096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噪声种类</w:t>
            </w:r>
          </w:p>
        </w:tc>
        <w:tc>
          <w:tcPr>
            <w:tcW w:w="2142" w:type="dxa"/>
            <w:tcBorders>
              <w:bottom w:val="single" w:sz="4" w:space="0" w:color="000000"/>
            </w:tcBorders>
            <w:noWrap/>
            <w:vAlign w:val="center"/>
          </w:tcPr>
          <w:p w14:paraId="045386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噪声强度</w:t>
            </w:r>
          </w:p>
        </w:tc>
        <w:tc>
          <w:tcPr>
            <w:tcW w:w="1279" w:type="dxa"/>
            <w:tcBorders>
              <w:bottom w:val="single" w:sz="4" w:space="0" w:color="000000"/>
            </w:tcBorders>
            <w:noWrap/>
            <w:vAlign w:val="center"/>
          </w:tcPr>
          <w:p w14:paraId="6ACCC387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404" w:type="dxa"/>
            <w:tcBorders>
              <w:bottom w:val="single" w:sz="4" w:space="0" w:color="000000"/>
            </w:tcBorders>
            <w:noWrap/>
            <w:vAlign w:val="center"/>
          </w:tcPr>
          <w:p w14:paraId="3BEFB1A2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33" w:type="dxa"/>
            <w:tcBorders>
              <w:bottom w:val="single" w:sz="4" w:space="0" w:color="000000"/>
            </w:tcBorders>
            <w:noWrap/>
            <w:vAlign w:val="center"/>
          </w:tcPr>
          <w:p w14:paraId="16A92D9A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00B99FE8" w14:textId="77777777">
        <w:trPr>
          <w:trHeight w:val="288"/>
          <w:jc w:val="center"/>
        </w:trPr>
        <w:tc>
          <w:tcPr>
            <w:tcW w:w="3990" w:type="dxa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02398C8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0DD1B82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279" w:type="dxa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46270DD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0.041</w:t>
            </w:r>
          </w:p>
        </w:tc>
        <w:tc>
          <w:tcPr>
            <w:tcW w:w="1404" w:type="dxa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5570B6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0.014</w:t>
            </w:r>
          </w:p>
        </w:tc>
        <w:tc>
          <w:tcPr>
            <w:tcW w:w="1033" w:type="dxa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6DAA8F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0.058</w:t>
            </w:r>
          </w:p>
        </w:tc>
      </w:tr>
      <w:tr w:rsidR="0025531D" w14:paraId="74BAC20E" w14:textId="77777777">
        <w:trPr>
          <w:trHeight w:val="288"/>
          <w:jc w:val="center"/>
        </w:trPr>
        <w:tc>
          <w:tcPr>
            <w:tcW w:w="3990" w:type="dxa"/>
            <w:tcBorders>
              <w:tl2br w:val="nil"/>
              <w:tr2bl w:val="nil"/>
            </w:tcBorders>
            <w:noWrap/>
            <w:vAlign w:val="center"/>
          </w:tcPr>
          <w:p w14:paraId="3D48F23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2" w:type="dxa"/>
            <w:tcBorders>
              <w:tl2br w:val="nil"/>
              <w:tr2bl w:val="nil"/>
            </w:tcBorders>
            <w:noWrap/>
            <w:vAlign w:val="center"/>
          </w:tcPr>
          <w:p w14:paraId="0774B3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279" w:type="dxa"/>
            <w:tcBorders>
              <w:tl2br w:val="nil"/>
              <w:tr2bl w:val="nil"/>
            </w:tcBorders>
            <w:noWrap/>
            <w:vAlign w:val="center"/>
          </w:tcPr>
          <w:p w14:paraId="7E8C89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0.041</w:t>
            </w:r>
          </w:p>
        </w:tc>
        <w:tc>
          <w:tcPr>
            <w:tcW w:w="1404" w:type="dxa"/>
            <w:tcBorders>
              <w:tl2br w:val="nil"/>
              <w:tr2bl w:val="nil"/>
            </w:tcBorders>
            <w:noWrap/>
            <w:vAlign w:val="center"/>
          </w:tcPr>
          <w:p w14:paraId="38CD60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0.015</w:t>
            </w:r>
          </w:p>
        </w:tc>
        <w:tc>
          <w:tcPr>
            <w:tcW w:w="1033" w:type="dxa"/>
            <w:tcBorders>
              <w:tl2br w:val="nil"/>
              <w:tr2bl w:val="nil"/>
            </w:tcBorders>
            <w:noWrap/>
            <w:vAlign w:val="center"/>
          </w:tcPr>
          <w:p w14:paraId="6C3B15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0.058</w:t>
            </w:r>
          </w:p>
        </w:tc>
      </w:tr>
    </w:tbl>
    <w:p w14:paraId="5DBD51D5" w14:textId="77777777" w:rsidR="0025531D" w:rsidRDefault="0025531D">
      <w:pP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0AB0127F" w14:textId="544257DD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34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运动模糊鲁棒性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度量元指标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数据表</w:t>
      </w:r>
    </w:p>
    <w:tbl>
      <w:tblPr>
        <w:tblW w:w="5000" w:type="pct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972"/>
        <w:gridCol w:w="2141"/>
        <w:gridCol w:w="1287"/>
        <w:gridCol w:w="1411"/>
        <w:gridCol w:w="1043"/>
      </w:tblGrid>
      <w:tr w:rsidR="0025531D" w14:paraId="590B3B29" w14:textId="77777777">
        <w:trPr>
          <w:trHeight w:val="288"/>
          <w:jc w:val="center"/>
        </w:trPr>
        <w:tc>
          <w:tcPr>
            <w:tcW w:w="3972" w:type="dxa"/>
            <w:tcBorders>
              <w:bottom w:val="single" w:sz="8" w:space="0" w:color="000000"/>
            </w:tcBorders>
            <w:noWrap/>
            <w:vAlign w:val="center"/>
          </w:tcPr>
          <w:p w14:paraId="18AF42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干扰种类</w:t>
            </w:r>
          </w:p>
        </w:tc>
        <w:tc>
          <w:tcPr>
            <w:tcW w:w="2141" w:type="dxa"/>
            <w:tcBorders>
              <w:bottom w:val="single" w:sz="8" w:space="0" w:color="000000"/>
            </w:tcBorders>
            <w:noWrap/>
            <w:vAlign w:val="center"/>
          </w:tcPr>
          <w:p w14:paraId="045E6E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干扰强度参数（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87" w:type="dxa"/>
            <w:tcBorders>
              <w:bottom w:val="single" w:sz="8" w:space="0" w:color="000000"/>
            </w:tcBorders>
            <w:noWrap/>
            <w:vAlign w:val="center"/>
          </w:tcPr>
          <w:p w14:paraId="3E115A03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411" w:type="dxa"/>
            <w:tcBorders>
              <w:bottom w:val="single" w:sz="8" w:space="0" w:color="000000"/>
            </w:tcBorders>
            <w:noWrap/>
            <w:vAlign w:val="center"/>
          </w:tcPr>
          <w:p w14:paraId="3A713323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43" w:type="dxa"/>
            <w:tcBorders>
              <w:bottom w:val="single" w:sz="8" w:space="0" w:color="000000"/>
            </w:tcBorders>
            <w:noWrap/>
            <w:vAlign w:val="center"/>
          </w:tcPr>
          <w:p w14:paraId="5CA9B2F9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4F32B4AC" w14:textId="77777777">
        <w:trPr>
          <w:trHeight w:val="102"/>
          <w:jc w:val="center"/>
        </w:trPr>
        <w:tc>
          <w:tcPr>
            <w:tcW w:w="3972" w:type="dxa"/>
            <w:tcBorders>
              <w:top w:val="nil"/>
              <w:bottom w:val="nil"/>
            </w:tcBorders>
            <w:noWrap/>
            <w:vAlign w:val="center"/>
          </w:tcPr>
          <w:p w14:paraId="41E52F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运动模糊鲁棒性</w:t>
            </w:r>
          </w:p>
        </w:tc>
        <w:tc>
          <w:tcPr>
            <w:tcW w:w="2141" w:type="dxa"/>
            <w:tcBorders>
              <w:top w:val="nil"/>
              <w:bottom w:val="nil"/>
            </w:tcBorders>
            <w:noWrap/>
            <w:vAlign w:val="center"/>
          </w:tcPr>
          <w:p w14:paraId="03D1F1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</w:t>
            </w:r>
          </w:p>
        </w:tc>
        <w:tc>
          <w:tcPr>
            <w:tcW w:w="1287" w:type="dxa"/>
            <w:tcBorders>
              <w:top w:val="nil"/>
              <w:bottom w:val="nil"/>
            </w:tcBorders>
            <w:noWrap/>
            <w:vAlign w:val="center"/>
          </w:tcPr>
          <w:p w14:paraId="01D528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0.768</w:t>
            </w:r>
          </w:p>
        </w:tc>
        <w:tc>
          <w:tcPr>
            <w:tcW w:w="1411" w:type="dxa"/>
            <w:tcBorders>
              <w:top w:val="nil"/>
              <w:bottom w:val="nil"/>
            </w:tcBorders>
            <w:noWrap/>
            <w:vAlign w:val="center"/>
          </w:tcPr>
          <w:p w14:paraId="0372980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0.796</w:t>
            </w:r>
          </w:p>
        </w:tc>
        <w:tc>
          <w:tcPr>
            <w:tcW w:w="1043" w:type="dxa"/>
            <w:tcBorders>
              <w:top w:val="nil"/>
              <w:bottom w:val="nil"/>
            </w:tcBorders>
            <w:noWrap/>
            <w:vAlign w:val="center"/>
          </w:tcPr>
          <w:p w14:paraId="28F544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0.750</w:t>
            </w:r>
          </w:p>
        </w:tc>
      </w:tr>
      <w:tr w:rsidR="0025531D" w14:paraId="14610133" w14:textId="77777777">
        <w:trPr>
          <w:trHeight w:val="288"/>
          <w:jc w:val="center"/>
        </w:trPr>
        <w:tc>
          <w:tcPr>
            <w:tcW w:w="3972" w:type="dxa"/>
            <w:tcBorders>
              <w:top w:val="nil"/>
              <w:bottom w:val="nil"/>
            </w:tcBorders>
            <w:noWrap/>
            <w:vAlign w:val="center"/>
          </w:tcPr>
          <w:p w14:paraId="3E54BDD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op w:val="nil"/>
              <w:bottom w:val="nil"/>
            </w:tcBorders>
            <w:noWrap/>
            <w:vAlign w:val="center"/>
          </w:tcPr>
          <w:p w14:paraId="5A2D4C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</w:p>
        </w:tc>
        <w:tc>
          <w:tcPr>
            <w:tcW w:w="1287" w:type="dxa"/>
            <w:tcBorders>
              <w:top w:val="nil"/>
              <w:bottom w:val="nil"/>
            </w:tcBorders>
            <w:noWrap/>
            <w:vAlign w:val="center"/>
          </w:tcPr>
          <w:p w14:paraId="3C63349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0.554</w:t>
            </w:r>
          </w:p>
        </w:tc>
        <w:tc>
          <w:tcPr>
            <w:tcW w:w="1411" w:type="dxa"/>
            <w:tcBorders>
              <w:top w:val="nil"/>
              <w:bottom w:val="nil"/>
            </w:tcBorders>
            <w:noWrap/>
            <w:vAlign w:val="center"/>
          </w:tcPr>
          <w:p w14:paraId="7A8F88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0.622</w:t>
            </w:r>
          </w:p>
        </w:tc>
        <w:tc>
          <w:tcPr>
            <w:tcW w:w="1043" w:type="dxa"/>
            <w:tcBorders>
              <w:top w:val="nil"/>
              <w:bottom w:val="nil"/>
            </w:tcBorders>
            <w:noWrap/>
            <w:vAlign w:val="center"/>
          </w:tcPr>
          <w:p w14:paraId="5CBEBB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0.541</w:t>
            </w:r>
          </w:p>
        </w:tc>
      </w:tr>
      <w:tr w:rsidR="0025531D" w14:paraId="66C72BDC" w14:textId="77777777">
        <w:trPr>
          <w:trHeight w:val="288"/>
          <w:jc w:val="center"/>
        </w:trPr>
        <w:tc>
          <w:tcPr>
            <w:tcW w:w="3972" w:type="dxa"/>
            <w:tcBorders>
              <w:top w:val="nil"/>
              <w:bottom w:val="nil"/>
            </w:tcBorders>
            <w:noWrap/>
            <w:vAlign w:val="center"/>
          </w:tcPr>
          <w:p w14:paraId="172B343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op w:val="nil"/>
              <w:bottom w:val="nil"/>
            </w:tcBorders>
            <w:noWrap/>
            <w:vAlign w:val="center"/>
          </w:tcPr>
          <w:p w14:paraId="7F658C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</w:p>
        </w:tc>
        <w:tc>
          <w:tcPr>
            <w:tcW w:w="1287" w:type="dxa"/>
            <w:tcBorders>
              <w:top w:val="nil"/>
              <w:bottom w:val="nil"/>
            </w:tcBorders>
            <w:noWrap/>
            <w:vAlign w:val="center"/>
          </w:tcPr>
          <w:p w14:paraId="24CF343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0.480</w:t>
            </w:r>
          </w:p>
        </w:tc>
        <w:tc>
          <w:tcPr>
            <w:tcW w:w="1411" w:type="dxa"/>
            <w:tcBorders>
              <w:top w:val="nil"/>
              <w:bottom w:val="nil"/>
            </w:tcBorders>
            <w:noWrap/>
            <w:vAlign w:val="center"/>
          </w:tcPr>
          <w:p w14:paraId="7C436A1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0.474</w:t>
            </w:r>
          </w:p>
        </w:tc>
        <w:tc>
          <w:tcPr>
            <w:tcW w:w="1043" w:type="dxa"/>
            <w:tcBorders>
              <w:top w:val="nil"/>
              <w:bottom w:val="nil"/>
            </w:tcBorders>
            <w:noWrap/>
            <w:vAlign w:val="center"/>
          </w:tcPr>
          <w:p w14:paraId="355E80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0.468</w:t>
            </w:r>
          </w:p>
        </w:tc>
      </w:tr>
      <w:tr w:rsidR="0025531D" w14:paraId="295A3CB3" w14:textId="77777777">
        <w:trPr>
          <w:trHeight w:val="288"/>
          <w:jc w:val="center"/>
        </w:trPr>
        <w:tc>
          <w:tcPr>
            <w:tcW w:w="3972" w:type="dxa"/>
            <w:tcBorders>
              <w:top w:val="nil"/>
              <w:bottom w:val="nil"/>
            </w:tcBorders>
            <w:noWrap/>
            <w:vAlign w:val="center"/>
          </w:tcPr>
          <w:p w14:paraId="01F2F97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op w:val="nil"/>
              <w:bottom w:val="nil"/>
            </w:tcBorders>
            <w:noWrap/>
            <w:vAlign w:val="center"/>
          </w:tcPr>
          <w:p w14:paraId="587D42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7</w:t>
            </w:r>
          </w:p>
        </w:tc>
        <w:tc>
          <w:tcPr>
            <w:tcW w:w="1287" w:type="dxa"/>
            <w:tcBorders>
              <w:top w:val="nil"/>
              <w:bottom w:val="nil"/>
            </w:tcBorders>
            <w:noWrap/>
            <w:vAlign w:val="center"/>
          </w:tcPr>
          <w:p w14:paraId="403496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0.454</w:t>
            </w:r>
          </w:p>
        </w:tc>
        <w:tc>
          <w:tcPr>
            <w:tcW w:w="1411" w:type="dxa"/>
            <w:tcBorders>
              <w:top w:val="nil"/>
              <w:bottom w:val="nil"/>
            </w:tcBorders>
            <w:noWrap/>
            <w:vAlign w:val="center"/>
          </w:tcPr>
          <w:p w14:paraId="469521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0.406</w:t>
            </w:r>
          </w:p>
        </w:tc>
        <w:tc>
          <w:tcPr>
            <w:tcW w:w="1043" w:type="dxa"/>
            <w:tcBorders>
              <w:top w:val="nil"/>
              <w:bottom w:val="nil"/>
            </w:tcBorders>
            <w:noWrap/>
            <w:vAlign w:val="center"/>
          </w:tcPr>
          <w:p w14:paraId="4581B3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0.442</w:t>
            </w:r>
          </w:p>
        </w:tc>
      </w:tr>
      <w:tr w:rsidR="0025531D" w14:paraId="02FAA7C2" w14:textId="77777777">
        <w:trPr>
          <w:trHeight w:val="288"/>
          <w:jc w:val="center"/>
        </w:trPr>
        <w:tc>
          <w:tcPr>
            <w:tcW w:w="3972" w:type="dxa"/>
            <w:tcBorders>
              <w:top w:val="nil"/>
              <w:bottom w:val="nil"/>
            </w:tcBorders>
            <w:noWrap/>
            <w:vAlign w:val="center"/>
          </w:tcPr>
          <w:p w14:paraId="643F537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op w:val="nil"/>
              <w:bottom w:val="nil"/>
            </w:tcBorders>
            <w:noWrap/>
            <w:vAlign w:val="center"/>
          </w:tcPr>
          <w:p w14:paraId="496376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9</w:t>
            </w:r>
          </w:p>
        </w:tc>
        <w:tc>
          <w:tcPr>
            <w:tcW w:w="1287" w:type="dxa"/>
            <w:tcBorders>
              <w:top w:val="nil"/>
              <w:bottom w:val="nil"/>
            </w:tcBorders>
            <w:noWrap/>
            <w:vAlign w:val="center"/>
          </w:tcPr>
          <w:p w14:paraId="09CD53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0.439</w:t>
            </w:r>
          </w:p>
        </w:tc>
        <w:tc>
          <w:tcPr>
            <w:tcW w:w="1411" w:type="dxa"/>
            <w:tcBorders>
              <w:top w:val="nil"/>
              <w:bottom w:val="nil"/>
            </w:tcBorders>
            <w:noWrap/>
            <w:vAlign w:val="center"/>
          </w:tcPr>
          <w:p w14:paraId="665C4A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0.365</w:t>
            </w:r>
          </w:p>
        </w:tc>
        <w:tc>
          <w:tcPr>
            <w:tcW w:w="1043" w:type="dxa"/>
            <w:tcBorders>
              <w:top w:val="nil"/>
              <w:bottom w:val="nil"/>
            </w:tcBorders>
            <w:noWrap/>
            <w:vAlign w:val="center"/>
          </w:tcPr>
          <w:p w14:paraId="236637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0.426</w:t>
            </w:r>
          </w:p>
        </w:tc>
      </w:tr>
      <w:tr w:rsidR="0025531D" w14:paraId="6028C4AA" w14:textId="77777777">
        <w:trPr>
          <w:trHeight w:val="288"/>
          <w:jc w:val="center"/>
        </w:trPr>
        <w:tc>
          <w:tcPr>
            <w:tcW w:w="3972" w:type="dxa"/>
            <w:tcBorders>
              <w:top w:val="nil"/>
              <w:bottom w:val="nil"/>
            </w:tcBorders>
            <w:noWrap/>
            <w:vAlign w:val="center"/>
          </w:tcPr>
          <w:p w14:paraId="6A0EC82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op w:val="nil"/>
              <w:bottom w:val="nil"/>
            </w:tcBorders>
            <w:noWrap/>
            <w:vAlign w:val="center"/>
          </w:tcPr>
          <w:p w14:paraId="579E50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11</w:t>
            </w:r>
          </w:p>
        </w:tc>
        <w:tc>
          <w:tcPr>
            <w:tcW w:w="1287" w:type="dxa"/>
            <w:tcBorders>
              <w:top w:val="nil"/>
              <w:bottom w:val="nil"/>
            </w:tcBorders>
            <w:noWrap/>
            <w:vAlign w:val="center"/>
          </w:tcPr>
          <w:p w14:paraId="585E72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0.439</w:t>
            </w:r>
          </w:p>
        </w:tc>
        <w:tc>
          <w:tcPr>
            <w:tcW w:w="1411" w:type="dxa"/>
            <w:tcBorders>
              <w:top w:val="nil"/>
              <w:bottom w:val="nil"/>
            </w:tcBorders>
            <w:noWrap/>
            <w:vAlign w:val="center"/>
          </w:tcPr>
          <w:p w14:paraId="4C1BD7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0.453</w:t>
            </w:r>
          </w:p>
        </w:tc>
        <w:tc>
          <w:tcPr>
            <w:tcW w:w="1043" w:type="dxa"/>
            <w:tcBorders>
              <w:top w:val="nil"/>
              <w:bottom w:val="nil"/>
            </w:tcBorders>
            <w:noWrap/>
            <w:vAlign w:val="center"/>
          </w:tcPr>
          <w:p w14:paraId="095996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0.426</w:t>
            </w:r>
          </w:p>
        </w:tc>
      </w:tr>
      <w:tr w:rsidR="0025531D" w14:paraId="33BDD360" w14:textId="77777777">
        <w:trPr>
          <w:trHeight w:val="288"/>
          <w:jc w:val="center"/>
        </w:trPr>
        <w:tc>
          <w:tcPr>
            <w:tcW w:w="3972" w:type="dxa"/>
            <w:tcBorders>
              <w:top w:val="nil"/>
              <w:bottom w:val="nil"/>
            </w:tcBorders>
            <w:noWrap/>
            <w:vAlign w:val="center"/>
          </w:tcPr>
          <w:p w14:paraId="47D2B0A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op w:val="nil"/>
              <w:bottom w:val="nil"/>
            </w:tcBorders>
            <w:noWrap/>
            <w:vAlign w:val="center"/>
          </w:tcPr>
          <w:p w14:paraId="65B967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13</w:t>
            </w:r>
          </w:p>
        </w:tc>
        <w:tc>
          <w:tcPr>
            <w:tcW w:w="1287" w:type="dxa"/>
            <w:tcBorders>
              <w:top w:val="nil"/>
              <w:bottom w:val="nil"/>
            </w:tcBorders>
            <w:noWrap/>
            <w:vAlign w:val="center"/>
          </w:tcPr>
          <w:p w14:paraId="0EDDB8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0.435</w:t>
            </w:r>
          </w:p>
        </w:tc>
        <w:tc>
          <w:tcPr>
            <w:tcW w:w="1411" w:type="dxa"/>
            <w:tcBorders>
              <w:top w:val="nil"/>
              <w:bottom w:val="nil"/>
            </w:tcBorders>
            <w:noWrap/>
            <w:vAlign w:val="center"/>
          </w:tcPr>
          <w:p w14:paraId="4A6C00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0.451</w:t>
            </w:r>
          </w:p>
        </w:tc>
        <w:tc>
          <w:tcPr>
            <w:tcW w:w="1043" w:type="dxa"/>
            <w:tcBorders>
              <w:top w:val="nil"/>
              <w:bottom w:val="nil"/>
            </w:tcBorders>
            <w:noWrap/>
            <w:vAlign w:val="center"/>
          </w:tcPr>
          <w:p w14:paraId="258CE3E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0.423</w:t>
            </w:r>
          </w:p>
        </w:tc>
      </w:tr>
      <w:tr w:rsidR="0025531D" w14:paraId="4B731744" w14:textId="77777777">
        <w:trPr>
          <w:trHeight w:val="288"/>
          <w:jc w:val="center"/>
        </w:trPr>
        <w:tc>
          <w:tcPr>
            <w:tcW w:w="3972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058863C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32F39B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15</w:t>
            </w:r>
          </w:p>
        </w:tc>
        <w:tc>
          <w:tcPr>
            <w:tcW w:w="1287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06F451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0.435</w:t>
            </w:r>
          </w:p>
        </w:tc>
        <w:tc>
          <w:tcPr>
            <w:tcW w:w="1411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356055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0.369</w:t>
            </w:r>
          </w:p>
        </w:tc>
        <w:tc>
          <w:tcPr>
            <w:tcW w:w="1043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229107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0.421</w:t>
            </w:r>
          </w:p>
        </w:tc>
      </w:tr>
      <w:tr w:rsidR="0025531D" w14:paraId="6579B9A4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42AA003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0E7872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17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0EE43FC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0.424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78D851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0.359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0CA62B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0.411</w:t>
            </w:r>
          </w:p>
        </w:tc>
      </w:tr>
      <w:tr w:rsidR="0025531D" w14:paraId="226D99BF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7782F77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26DA23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19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272234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0.421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393A50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0.312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7307B3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0.406</w:t>
            </w:r>
          </w:p>
        </w:tc>
      </w:tr>
      <w:tr w:rsidR="0025531D" w14:paraId="50C6D895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1FB335F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542C08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21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425B19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0.424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633E7E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0.306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4E9719B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0.405</w:t>
            </w:r>
          </w:p>
        </w:tc>
      </w:tr>
      <w:tr w:rsidR="0025531D" w14:paraId="37E4F82C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6CE7B74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743B13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23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3F5243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0.421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4D1B2E9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0.302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34470B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0.398</w:t>
            </w:r>
          </w:p>
        </w:tc>
      </w:tr>
      <w:tr w:rsidR="0025531D" w14:paraId="6B0E930B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7B8AD41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129161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25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5C7C24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0.424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783ED9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0.295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600A4D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0.401</w:t>
            </w:r>
          </w:p>
        </w:tc>
      </w:tr>
    </w:tbl>
    <w:p w14:paraId="136F56E0" w14:textId="77777777" w:rsidR="0025531D" w:rsidRDefault="0025531D">
      <w:pPr>
        <w:rPr>
          <w:rFonts w:ascii="Times New Roman" w:hAnsi="Times New Roman" w:cs="Times New Roman"/>
        </w:rPr>
      </w:pPr>
    </w:p>
    <w:p w14:paraId="00205B32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544BA9EC" w14:textId="7CD76E96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表</w:t>
      </w:r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35</w:t>
      </w:r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 xml:space="preserve"> 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等级（</w:t>
      </w:r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RSC11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数据集）</w:t>
      </w:r>
    </w:p>
    <w:tbl>
      <w:tblPr>
        <w:tblStyle w:val="a6"/>
        <w:tblW w:w="9912" w:type="dxa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68"/>
        <w:gridCol w:w="462"/>
        <w:gridCol w:w="476"/>
        <w:gridCol w:w="398"/>
        <w:gridCol w:w="50"/>
        <w:gridCol w:w="464"/>
        <w:gridCol w:w="516"/>
        <w:gridCol w:w="586"/>
        <w:gridCol w:w="50"/>
        <w:gridCol w:w="510"/>
        <w:gridCol w:w="510"/>
        <w:gridCol w:w="458"/>
        <w:gridCol w:w="50"/>
        <w:gridCol w:w="510"/>
        <w:gridCol w:w="510"/>
        <w:gridCol w:w="458"/>
        <w:gridCol w:w="50"/>
        <w:gridCol w:w="510"/>
        <w:gridCol w:w="510"/>
        <w:gridCol w:w="458"/>
        <w:gridCol w:w="50"/>
        <w:gridCol w:w="525"/>
        <w:gridCol w:w="525"/>
        <w:gridCol w:w="508"/>
      </w:tblGrid>
      <w:tr w:rsidR="0025531D" w14:paraId="671AD88E" w14:textId="77777777">
        <w:trPr>
          <w:trHeight w:val="90"/>
        </w:trPr>
        <w:tc>
          <w:tcPr>
            <w:tcW w:w="768" w:type="dxa"/>
            <w:tcBorders>
              <w:bottom w:val="single" w:sz="4" w:space="0" w:color="auto"/>
            </w:tcBorders>
          </w:tcPr>
          <w:p w14:paraId="6C0BB537" w14:textId="77777777" w:rsidR="0025531D" w:rsidRDefault="00000000">
            <w:pPr>
              <w:jc w:val="center"/>
              <w:rPr>
                <w:sz w:val="15"/>
                <w:szCs w:val="15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子属性</w:t>
            </w:r>
          </w:p>
        </w:tc>
        <w:tc>
          <w:tcPr>
            <w:tcW w:w="1336" w:type="dxa"/>
            <w:gridSpan w:val="3"/>
            <w:tcBorders>
              <w:bottom w:val="single" w:sz="4" w:space="0" w:color="auto"/>
            </w:tcBorders>
          </w:tcPr>
          <w:p w14:paraId="2E123011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遮挡鲁棒性</w:t>
            </w:r>
          </w:p>
        </w:tc>
        <w:tc>
          <w:tcPr>
            <w:tcW w:w="1616" w:type="dxa"/>
            <w:gridSpan w:val="4"/>
            <w:tcBorders>
              <w:bottom w:val="single" w:sz="4" w:space="0" w:color="auto"/>
            </w:tcBorders>
          </w:tcPr>
          <w:p w14:paraId="35B9D570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随机像素转换鲁棒性</w:t>
            </w:r>
          </w:p>
        </w:tc>
        <w:tc>
          <w:tcPr>
            <w:tcW w:w="1528" w:type="dxa"/>
            <w:gridSpan w:val="4"/>
            <w:tcBorders>
              <w:bottom w:val="single" w:sz="4" w:space="0" w:color="auto"/>
            </w:tcBorders>
          </w:tcPr>
          <w:p w14:paraId="68EACCC1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高斯噪声鲁棒性</w:t>
            </w:r>
          </w:p>
        </w:tc>
        <w:tc>
          <w:tcPr>
            <w:tcW w:w="1528" w:type="dxa"/>
            <w:gridSpan w:val="4"/>
            <w:tcBorders>
              <w:bottom w:val="single" w:sz="4" w:space="0" w:color="auto"/>
            </w:tcBorders>
          </w:tcPr>
          <w:p w14:paraId="05C175C2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运动模糊鲁棒性</w:t>
            </w:r>
          </w:p>
        </w:tc>
        <w:tc>
          <w:tcPr>
            <w:tcW w:w="1528" w:type="dxa"/>
            <w:gridSpan w:val="4"/>
            <w:tcBorders>
              <w:bottom w:val="single" w:sz="4" w:space="0" w:color="auto"/>
            </w:tcBorders>
          </w:tcPr>
          <w:p w14:paraId="5463E47F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色彩扰动鲁棒性</w:t>
            </w:r>
          </w:p>
        </w:tc>
        <w:tc>
          <w:tcPr>
            <w:tcW w:w="1608" w:type="dxa"/>
            <w:gridSpan w:val="4"/>
            <w:tcBorders>
              <w:bottom w:val="single" w:sz="4" w:space="0" w:color="auto"/>
            </w:tcBorders>
          </w:tcPr>
          <w:p w14:paraId="1349913D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对抗性扰动鲁棒性</w:t>
            </w:r>
          </w:p>
        </w:tc>
      </w:tr>
      <w:tr w:rsidR="0025531D" w14:paraId="152B46B3" w14:textId="77777777">
        <w:tc>
          <w:tcPr>
            <w:tcW w:w="768" w:type="dxa"/>
            <w:tcBorders>
              <w:top w:val="single" w:sz="4" w:space="0" w:color="auto"/>
              <w:tl2br w:val="nil"/>
              <w:tr2bl w:val="nil"/>
            </w:tcBorders>
          </w:tcPr>
          <w:p w14:paraId="3AFB59BD" w14:textId="77777777" w:rsidR="0025531D" w:rsidRDefault="00000000">
            <w:pPr>
              <w:jc w:val="center"/>
              <w:rPr>
                <w:sz w:val="15"/>
                <w:szCs w:val="15"/>
              </w:rPr>
            </w:pPr>
            <w:proofErr w:type="gramStart"/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度量元</w:t>
            </w:r>
            <w:proofErr w:type="gramEnd"/>
          </w:p>
        </w:tc>
        <w:tc>
          <w:tcPr>
            <w:tcW w:w="462" w:type="dxa"/>
            <w:tcBorders>
              <w:top w:val="single" w:sz="4" w:space="0" w:color="auto"/>
              <w:tl2br w:val="nil"/>
              <w:tr2bl w:val="nil"/>
            </w:tcBorders>
          </w:tcPr>
          <w:p w14:paraId="759FF316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准确率</w:t>
            </w:r>
          </w:p>
        </w:tc>
        <w:tc>
          <w:tcPr>
            <w:tcW w:w="476" w:type="dxa"/>
            <w:tcBorders>
              <w:top w:val="single" w:sz="4" w:space="0" w:color="auto"/>
              <w:tl2br w:val="nil"/>
              <w:tr2bl w:val="nil"/>
            </w:tcBorders>
          </w:tcPr>
          <w:p w14:paraId="08186574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精确率</w:t>
            </w:r>
          </w:p>
        </w:tc>
        <w:tc>
          <w:tcPr>
            <w:tcW w:w="448" w:type="dxa"/>
            <w:gridSpan w:val="2"/>
            <w:tcBorders>
              <w:top w:val="single" w:sz="4" w:space="0" w:color="auto"/>
              <w:tl2br w:val="nil"/>
              <w:tr2bl w:val="nil"/>
            </w:tcBorders>
          </w:tcPr>
          <w:p w14:paraId="05DF3FE0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召回率</w:t>
            </w:r>
          </w:p>
        </w:tc>
        <w:tc>
          <w:tcPr>
            <w:tcW w:w="464" w:type="dxa"/>
            <w:tcBorders>
              <w:top w:val="single" w:sz="4" w:space="0" w:color="auto"/>
              <w:tl2br w:val="nil"/>
              <w:tr2bl w:val="nil"/>
            </w:tcBorders>
          </w:tcPr>
          <w:p w14:paraId="09BB03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准确率</w:t>
            </w:r>
          </w:p>
        </w:tc>
        <w:tc>
          <w:tcPr>
            <w:tcW w:w="516" w:type="dxa"/>
            <w:tcBorders>
              <w:top w:val="single" w:sz="4" w:space="0" w:color="auto"/>
              <w:tl2br w:val="nil"/>
              <w:tr2bl w:val="nil"/>
            </w:tcBorders>
          </w:tcPr>
          <w:p w14:paraId="7998B0EA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精确率</w:t>
            </w:r>
          </w:p>
        </w:tc>
        <w:tc>
          <w:tcPr>
            <w:tcW w:w="636" w:type="dxa"/>
            <w:gridSpan w:val="2"/>
            <w:tcBorders>
              <w:top w:val="single" w:sz="4" w:space="0" w:color="auto"/>
              <w:tl2br w:val="nil"/>
              <w:tr2bl w:val="nil"/>
            </w:tcBorders>
          </w:tcPr>
          <w:p w14:paraId="4F4D788B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召回率</w:t>
            </w:r>
          </w:p>
        </w:tc>
        <w:tc>
          <w:tcPr>
            <w:tcW w:w="510" w:type="dxa"/>
            <w:tcBorders>
              <w:top w:val="single" w:sz="4" w:space="0" w:color="auto"/>
              <w:tl2br w:val="nil"/>
              <w:tr2bl w:val="nil"/>
            </w:tcBorders>
          </w:tcPr>
          <w:p w14:paraId="2BE6A0AF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准确率</w:t>
            </w:r>
          </w:p>
        </w:tc>
        <w:tc>
          <w:tcPr>
            <w:tcW w:w="510" w:type="dxa"/>
            <w:tcBorders>
              <w:top w:val="single" w:sz="4" w:space="0" w:color="auto"/>
              <w:tl2br w:val="nil"/>
              <w:tr2bl w:val="nil"/>
            </w:tcBorders>
          </w:tcPr>
          <w:p w14:paraId="1CA8C8E5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精确率</w:t>
            </w:r>
          </w:p>
        </w:tc>
        <w:tc>
          <w:tcPr>
            <w:tcW w:w="508" w:type="dxa"/>
            <w:gridSpan w:val="2"/>
            <w:tcBorders>
              <w:top w:val="single" w:sz="4" w:space="0" w:color="auto"/>
              <w:tl2br w:val="nil"/>
              <w:tr2bl w:val="nil"/>
            </w:tcBorders>
          </w:tcPr>
          <w:p w14:paraId="17D50DF0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召回率</w:t>
            </w:r>
          </w:p>
        </w:tc>
        <w:tc>
          <w:tcPr>
            <w:tcW w:w="510" w:type="dxa"/>
            <w:tcBorders>
              <w:top w:val="single" w:sz="4" w:space="0" w:color="auto"/>
              <w:tl2br w:val="nil"/>
              <w:tr2bl w:val="nil"/>
            </w:tcBorders>
          </w:tcPr>
          <w:p w14:paraId="069A7848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准确率</w:t>
            </w:r>
          </w:p>
        </w:tc>
        <w:tc>
          <w:tcPr>
            <w:tcW w:w="510" w:type="dxa"/>
            <w:tcBorders>
              <w:top w:val="single" w:sz="4" w:space="0" w:color="auto"/>
              <w:tl2br w:val="nil"/>
              <w:tr2bl w:val="nil"/>
            </w:tcBorders>
          </w:tcPr>
          <w:p w14:paraId="42AEC9C3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精确率</w:t>
            </w:r>
          </w:p>
        </w:tc>
        <w:tc>
          <w:tcPr>
            <w:tcW w:w="508" w:type="dxa"/>
            <w:gridSpan w:val="2"/>
            <w:tcBorders>
              <w:top w:val="single" w:sz="4" w:space="0" w:color="auto"/>
              <w:tl2br w:val="nil"/>
              <w:tr2bl w:val="nil"/>
            </w:tcBorders>
          </w:tcPr>
          <w:p w14:paraId="7BF52DD7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召回率</w:t>
            </w:r>
          </w:p>
        </w:tc>
        <w:tc>
          <w:tcPr>
            <w:tcW w:w="510" w:type="dxa"/>
            <w:tcBorders>
              <w:top w:val="single" w:sz="4" w:space="0" w:color="auto"/>
              <w:tl2br w:val="nil"/>
              <w:tr2bl w:val="nil"/>
            </w:tcBorders>
          </w:tcPr>
          <w:p w14:paraId="7787492E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准确率</w:t>
            </w:r>
          </w:p>
        </w:tc>
        <w:tc>
          <w:tcPr>
            <w:tcW w:w="510" w:type="dxa"/>
            <w:tcBorders>
              <w:top w:val="single" w:sz="4" w:space="0" w:color="auto"/>
              <w:tl2br w:val="nil"/>
              <w:tr2bl w:val="nil"/>
            </w:tcBorders>
          </w:tcPr>
          <w:p w14:paraId="46EE292F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精确率</w:t>
            </w:r>
          </w:p>
        </w:tc>
        <w:tc>
          <w:tcPr>
            <w:tcW w:w="508" w:type="dxa"/>
            <w:gridSpan w:val="2"/>
            <w:tcBorders>
              <w:top w:val="single" w:sz="4" w:space="0" w:color="auto"/>
              <w:tl2br w:val="nil"/>
              <w:tr2bl w:val="nil"/>
            </w:tcBorders>
          </w:tcPr>
          <w:p w14:paraId="7BFC444B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召回率</w:t>
            </w:r>
          </w:p>
        </w:tc>
        <w:tc>
          <w:tcPr>
            <w:tcW w:w="525" w:type="dxa"/>
            <w:tcBorders>
              <w:top w:val="single" w:sz="4" w:space="0" w:color="auto"/>
              <w:tl2br w:val="nil"/>
              <w:tr2bl w:val="nil"/>
            </w:tcBorders>
          </w:tcPr>
          <w:p w14:paraId="2ACCC68B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准确率</w:t>
            </w:r>
          </w:p>
        </w:tc>
        <w:tc>
          <w:tcPr>
            <w:tcW w:w="525" w:type="dxa"/>
            <w:tcBorders>
              <w:top w:val="single" w:sz="4" w:space="0" w:color="auto"/>
              <w:tl2br w:val="nil"/>
              <w:tr2bl w:val="nil"/>
            </w:tcBorders>
          </w:tcPr>
          <w:p w14:paraId="7699EE15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精确率</w:t>
            </w:r>
          </w:p>
        </w:tc>
        <w:tc>
          <w:tcPr>
            <w:tcW w:w="508" w:type="dxa"/>
            <w:tcBorders>
              <w:top w:val="single" w:sz="4" w:space="0" w:color="auto"/>
              <w:tl2br w:val="nil"/>
              <w:tr2bl w:val="nil"/>
            </w:tcBorders>
          </w:tcPr>
          <w:p w14:paraId="71F19C1A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召回率</w:t>
            </w:r>
          </w:p>
        </w:tc>
      </w:tr>
      <w:tr w:rsidR="0025531D" w14:paraId="3FF8073F" w14:textId="77777777">
        <w:tc>
          <w:tcPr>
            <w:tcW w:w="768" w:type="dxa"/>
            <w:tcBorders>
              <w:tl2br w:val="nil"/>
              <w:tr2bl w:val="nil"/>
            </w:tcBorders>
          </w:tcPr>
          <w:p w14:paraId="7D87D9E9" w14:textId="77777777" w:rsidR="0025531D" w:rsidRDefault="00000000">
            <w:pPr>
              <w:jc w:val="center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等级</w:t>
            </w:r>
          </w:p>
        </w:tc>
        <w:tc>
          <w:tcPr>
            <w:tcW w:w="462" w:type="dxa"/>
            <w:tcBorders>
              <w:tl2br w:val="nil"/>
              <w:tr2bl w:val="nil"/>
            </w:tcBorders>
          </w:tcPr>
          <w:p w14:paraId="4FDEA9C7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G3</w:t>
            </w:r>
          </w:p>
        </w:tc>
        <w:tc>
          <w:tcPr>
            <w:tcW w:w="476" w:type="dxa"/>
            <w:tcBorders>
              <w:tl2br w:val="nil"/>
              <w:tr2bl w:val="nil"/>
            </w:tcBorders>
          </w:tcPr>
          <w:p w14:paraId="0106DB38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G2</w:t>
            </w:r>
          </w:p>
        </w:tc>
        <w:tc>
          <w:tcPr>
            <w:tcW w:w="448" w:type="dxa"/>
            <w:gridSpan w:val="2"/>
            <w:tcBorders>
              <w:tl2br w:val="nil"/>
              <w:tr2bl w:val="nil"/>
            </w:tcBorders>
          </w:tcPr>
          <w:p w14:paraId="620315B1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G2</w:t>
            </w:r>
          </w:p>
        </w:tc>
        <w:tc>
          <w:tcPr>
            <w:tcW w:w="464" w:type="dxa"/>
            <w:tcBorders>
              <w:tl2br w:val="nil"/>
              <w:tr2bl w:val="nil"/>
            </w:tcBorders>
          </w:tcPr>
          <w:p w14:paraId="5C510D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G1</w:t>
            </w:r>
          </w:p>
        </w:tc>
        <w:tc>
          <w:tcPr>
            <w:tcW w:w="516" w:type="dxa"/>
            <w:tcBorders>
              <w:tl2br w:val="nil"/>
              <w:tr2bl w:val="nil"/>
            </w:tcBorders>
          </w:tcPr>
          <w:p w14:paraId="3C760E65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G1</w:t>
            </w:r>
          </w:p>
        </w:tc>
        <w:tc>
          <w:tcPr>
            <w:tcW w:w="636" w:type="dxa"/>
            <w:gridSpan w:val="2"/>
            <w:tcBorders>
              <w:tl2br w:val="nil"/>
              <w:tr2bl w:val="nil"/>
            </w:tcBorders>
          </w:tcPr>
          <w:p w14:paraId="125A08C7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G1</w:t>
            </w:r>
          </w:p>
        </w:tc>
        <w:tc>
          <w:tcPr>
            <w:tcW w:w="510" w:type="dxa"/>
            <w:tcBorders>
              <w:tl2br w:val="nil"/>
              <w:tr2bl w:val="nil"/>
            </w:tcBorders>
          </w:tcPr>
          <w:p w14:paraId="5D9D0FDF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G3</w:t>
            </w:r>
          </w:p>
        </w:tc>
        <w:tc>
          <w:tcPr>
            <w:tcW w:w="510" w:type="dxa"/>
            <w:tcBorders>
              <w:tl2br w:val="nil"/>
              <w:tr2bl w:val="nil"/>
            </w:tcBorders>
          </w:tcPr>
          <w:p w14:paraId="3D310CF0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G3</w:t>
            </w:r>
          </w:p>
        </w:tc>
        <w:tc>
          <w:tcPr>
            <w:tcW w:w="508" w:type="dxa"/>
            <w:gridSpan w:val="2"/>
            <w:tcBorders>
              <w:tl2br w:val="nil"/>
              <w:tr2bl w:val="nil"/>
            </w:tcBorders>
          </w:tcPr>
          <w:p w14:paraId="75876165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G3</w:t>
            </w:r>
          </w:p>
        </w:tc>
        <w:tc>
          <w:tcPr>
            <w:tcW w:w="510" w:type="dxa"/>
            <w:tcBorders>
              <w:tl2br w:val="nil"/>
              <w:tr2bl w:val="nil"/>
            </w:tcBorders>
          </w:tcPr>
          <w:p w14:paraId="30F36BF4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G1</w:t>
            </w:r>
          </w:p>
        </w:tc>
        <w:tc>
          <w:tcPr>
            <w:tcW w:w="510" w:type="dxa"/>
            <w:tcBorders>
              <w:tl2br w:val="nil"/>
              <w:tr2bl w:val="nil"/>
            </w:tcBorders>
          </w:tcPr>
          <w:p w14:paraId="53B1D149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G1</w:t>
            </w:r>
          </w:p>
        </w:tc>
        <w:tc>
          <w:tcPr>
            <w:tcW w:w="508" w:type="dxa"/>
            <w:gridSpan w:val="2"/>
            <w:tcBorders>
              <w:tl2br w:val="nil"/>
              <w:tr2bl w:val="nil"/>
            </w:tcBorders>
          </w:tcPr>
          <w:p w14:paraId="0ECB466F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G1</w:t>
            </w:r>
          </w:p>
        </w:tc>
        <w:tc>
          <w:tcPr>
            <w:tcW w:w="510" w:type="dxa"/>
            <w:tcBorders>
              <w:tl2br w:val="nil"/>
              <w:tr2bl w:val="nil"/>
            </w:tcBorders>
          </w:tcPr>
          <w:p w14:paraId="7E35C0A0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G3</w:t>
            </w:r>
          </w:p>
        </w:tc>
        <w:tc>
          <w:tcPr>
            <w:tcW w:w="510" w:type="dxa"/>
            <w:tcBorders>
              <w:tl2br w:val="nil"/>
              <w:tr2bl w:val="nil"/>
            </w:tcBorders>
          </w:tcPr>
          <w:p w14:paraId="41B69C8B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G3</w:t>
            </w:r>
          </w:p>
        </w:tc>
        <w:tc>
          <w:tcPr>
            <w:tcW w:w="508" w:type="dxa"/>
            <w:gridSpan w:val="2"/>
            <w:tcBorders>
              <w:tl2br w:val="nil"/>
              <w:tr2bl w:val="nil"/>
            </w:tcBorders>
          </w:tcPr>
          <w:p w14:paraId="1DD65E2B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G3</w:t>
            </w:r>
          </w:p>
        </w:tc>
        <w:tc>
          <w:tcPr>
            <w:tcW w:w="525" w:type="dxa"/>
            <w:tcBorders>
              <w:tl2br w:val="nil"/>
              <w:tr2bl w:val="nil"/>
            </w:tcBorders>
          </w:tcPr>
          <w:p w14:paraId="40B3F689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G1</w:t>
            </w:r>
          </w:p>
        </w:tc>
        <w:tc>
          <w:tcPr>
            <w:tcW w:w="525" w:type="dxa"/>
            <w:tcBorders>
              <w:tl2br w:val="nil"/>
              <w:tr2bl w:val="nil"/>
            </w:tcBorders>
          </w:tcPr>
          <w:p w14:paraId="26864296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G1</w:t>
            </w:r>
          </w:p>
        </w:tc>
        <w:tc>
          <w:tcPr>
            <w:tcW w:w="508" w:type="dxa"/>
            <w:tcBorders>
              <w:tl2br w:val="nil"/>
              <w:tr2bl w:val="nil"/>
            </w:tcBorders>
          </w:tcPr>
          <w:p w14:paraId="20784160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G1</w:t>
            </w:r>
          </w:p>
        </w:tc>
      </w:tr>
    </w:tbl>
    <w:p w14:paraId="73BAE3DE" w14:textId="77777777" w:rsidR="0025531D" w:rsidRDefault="0025531D"/>
    <w:p w14:paraId="64B997D6" w14:textId="77777777" w:rsidR="0025531D" w:rsidRDefault="0025531D"/>
    <w:p w14:paraId="65C993D5" w14:textId="77777777" w:rsidR="0025531D" w:rsidRDefault="0025531D"/>
    <w:p w14:paraId="69901E8F" w14:textId="77777777" w:rsidR="0025531D" w:rsidRDefault="0025531D"/>
    <w:p w14:paraId="0F44CF4F" w14:textId="77777777" w:rsidR="0025531D" w:rsidRDefault="0025531D"/>
    <w:p w14:paraId="22F0D348" w14:textId="77777777" w:rsidR="0025531D" w:rsidRDefault="0025531D"/>
    <w:p w14:paraId="7F98CDE0" w14:textId="77777777" w:rsidR="0025531D" w:rsidRDefault="0025531D"/>
    <w:p w14:paraId="4D22ED6A" w14:textId="77777777" w:rsidR="0025531D" w:rsidRDefault="0025531D"/>
    <w:p w14:paraId="52836205" w14:textId="77777777" w:rsidR="0025531D" w:rsidRDefault="0025531D"/>
    <w:p w14:paraId="274C215F" w14:textId="77777777" w:rsidR="0025531D" w:rsidRDefault="0025531D"/>
    <w:p w14:paraId="37E4507E" w14:textId="77777777" w:rsidR="0025531D" w:rsidRDefault="0025531D"/>
    <w:p w14:paraId="3FC0FFB8" w14:textId="77777777" w:rsidR="0025531D" w:rsidRDefault="0025531D"/>
    <w:p w14:paraId="50D2D07A" w14:textId="77777777" w:rsidR="0025531D" w:rsidRDefault="0025531D"/>
    <w:p w14:paraId="3FF1481F" w14:textId="77777777" w:rsidR="0025531D" w:rsidRDefault="0025531D"/>
    <w:p w14:paraId="5ABCB193" w14:textId="77777777" w:rsidR="0025531D" w:rsidRDefault="0025531D"/>
    <w:p w14:paraId="22992010" w14:textId="77777777" w:rsidR="0025531D" w:rsidRDefault="0025531D"/>
    <w:p w14:paraId="559F43EE" w14:textId="77777777" w:rsidR="0025531D" w:rsidRDefault="00000000">
      <w:pPr>
        <w:outlineLvl w:val="1"/>
        <w:rPr>
          <w:rFonts w:ascii="Times New Roman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hAnsi="Times New Roman" w:cs="Arial"/>
          <w:color w:val="000000" w:themeColor="text1"/>
          <w:szCs w:val="21"/>
          <w:shd w:val="clear" w:color="auto" w:fill="FFFFFF"/>
        </w:rPr>
        <w:lastRenderedPageBreak/>
        <w:t>5.</w:t>
      </w:r>
      <w:r>
        <w:rPr>
          <w:rFonts w:ascii="Times New Roman" w:hAnsi="Times New Roman" w:cs="Arial" w:hint="eastAsia"/>
          <w:color w:val="000000" w:themeColor="text1"/>
          <w:szCs w:val="21"/>
          <w:shd w:val="clear" w:color="auto" w:fill="FFFFFF"/>
        </w:rPr>
        <w:t>4</w:t>
      </w:r>
      <w:r>
        <w:rPr>
          <w:rFonts w:ascii="Times New Roman" w:hAnsi="Times New Roman" w:cs="Arial"/>
          <w:color w:val="000000" w:themeColor="text1"/>
          <w:szCs w:val="21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Arial"/>
          <w:color w:val="000000" w:themeColor="text1"/>
          <w:szCs w:val="21"/>
          <w:shd w:val="clear" w:color="auto" w:fill="FFFFFF"/>
        </w:rPr>
        <w:t>PathMNIST</w:t>
      </w:r>
      <w:proofErr w:type="spellEnd"/>
      <w:r>
        <w:rPr>
          <w:rFonts w:ascii="Times New Roman" w:hAnsi="Times New Roman" w:cs="Arial"/>
          <w:color w:val="000000" w:themeColor="text1"/>
          <w:szCs w:val="21"/>
          <w:shd w:val="clear" w:color="auto" w:fill="FFFFFF"/>
        </w:rPr>
        <w:t>数据集</w:t>
      </w:r>
      <w:r>
        <w:rPr>
          <w:rFonts w:ascii="Times New Roman" w:hAnsi="Times New Roman" w:cs="Arial" w:hint="eastAsia"/>
          <w:color w:val="000000" w:themeColor="text1"/>
          <w:szCs w:val="21"/>
          <w:shd w:val="clear" w:color="auto" w:fill="FFFFFF"/>
        </w:rPr>
        <w:t>和</w:t>
      </w:r>
      <w:proofErr w:type="gramStart"/>
      <w:r>
        <w:rPr>
          <w:rFonts w:ascii="Times New Roman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hAnsi="Times New Roman" w:cs="Arial" w:hint="eastAsia"/>
          <w:color w:val="000000" w:themeColor="text1"/>
          <w:szCs w:val="21"/>
          <w:shd w:val="clear" w:color="auto" w:fill="FFFFFF"/>
        </w:rPr>
        <w:t>等级</w:t>
      </w:r>
    </w:p>
    <w:p w14:paraId="19D0F21B" w14:textId="1014916C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表</w:t>
      </w:r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36</w:t>
      </w:r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鲁棒性</w:t>
      </w:r>
      <w:proofErr w:type="gramStart"/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度量元指标</w:t>
      </w:r>
      <w:proofErr w:type="gramEnd"/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数据表</w:t>
      </w:r>
    </w:p>
    <w:tbl>
      <w:tblPr>
        <w:tblW w:w="5000" w:type="pct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864"/>
        <w:gridCol w:w="2084"/>
        <w:gridCol w:w="1344"/>
        <w:gridCol w:w="1472"/>
        <w:gridCol w:w="1090"/>
      </w:tblGrid>
      <w:tr w:rsidR="0025531D" w14:paraId="16B663CF" w14:textId="77777777">
        <w:trPr>
          <w:trHeight w:val="288"/>
          <w:jc w:val="center"/>
        </w:trPr>
        <w:tc>
          <w:tcPr>
            <w:tcW w:w="1959" w:type="pct"/>
            <w:tcBorders>
              <w:bottom w:val="single" w:sz="4" w:space="0" w:color="000000"/>
            </w:tcBorders>
            <w:noWrap/>
            <w:vAlign w:val="center"/>
          </w:tcPr>
          <w:p w14:paraId="184EE5D8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噪声种类</w:t>
            </w:r>
          </w:p>
        </w:tc>
        <w:tc>
          <w:tcPr>
            <w:tcW w:w="1057" w:type="pct"/>
            <w:tcBorders>
              <w:bottom w:val="single" w:sz="4" w:space="0" w:color="000000"/>
            </w:tcBorders>
            <w:noWrap/>
            <w:vAlign w:val="center"/>
          </w:tcPr>
          <w:p w14:paraId="394DEEEE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噪声强度</w:t>
            </w:r>
            <w:r>
              <w:rPr>
                <w:rFonts w:ascii="Times New Roman" w:hAnsi="Times New Roman" w:cs="Times New Roman" w:hint="eastAsia"/>
                <w:color w:val="000000" w:themeColor="text1"/>
                <w:kern w:val="0"/>
                <w:sz w:val="18"/>
                <w:szCs w:val="18"/>
                <w:lang w:bidi="ar"/>
              </w:rPr>
              <w:t>（比例）</w:t>
            </w:r>
          </w:p>
        </w:tc>
        <w:tc>
          <w:tcPr>
            <w:tcW w:w="682" w:type="pct"/>
            <w:tcBorders>
              <w:bottom w:val="single" w:sz="4" w:space="0" w:color="000000"/>
            </w:tcBorders>
            <w:noWrap/>
            <w:vAlign w:val="center"/>
          </w:tcPr>
          <w:p w14:paraId="35A9D509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747" w:type="pct"/>
            <w:tcBorders>
              <w:bottom w:val="single" w:sz="4" w:space="0" w:color="000000"/>
            </w:tcBorders>
            <w:noWrap/>
            <w:vAlign w:val="center"/>
          </w:tcPr>
          <w:p w14:paraId="7C76DE4C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553" w:type="pct"/>
            <w:tcBorders>
              <w:bottom w:val="single" w:sz="4" w:space="0" w:color="000000"/>
            </w:tcBorders>
            <w:noWrap/>
            <w:vAlign w:val="center"/>
          </w:tcPr>
          <w:p w14:paraId="3463DF3E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059F8A6D" w14:textId="77777777">
        <w:trPr>
          <w:trHeight w:val="288"/>
          <w:jc w:val="center"/>
        </w:trPr>
        <w:tc>
          <w:tcPr>
            <w:tcW w:w="1959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76E6A274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遮挡鲁棒性（矩形遮挡）</w:t>
            </w:r>
          </w:p>
        </w:tc>
        <w:tc>
          <w:tcPr>
            <w:tcW w:w="1057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79FC6B46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0.01</w:t>
            </w:r>
          </w:p>
        </w:tc>
        <w:tc>
          <w:tcPr>
            <w:tcW w:w="682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0D4D1F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0.890</w:t>
            </w:r>
          </w:p>
        </w:tc>
        <w:tc>
          <w:tcPr>
            <w:tcW w:w="747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66E263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0.861</w:t>
            </w:r>
          </w:p>
        </w:tc>
        <w:tc>
          <w:tcPr>
            <w:tcW w:w="553" w:type="pct"/>
            <w:tcBorders>
              <w:top w:val="single" w:sz="4" w:space="0" w:color="000000"/>
              <w:tl2br w:val="nil"/>
              <w:tr2bl w:val="nil"/>
            </w:tcBorders>
            <w:noWrap/>
            <w:vAlign w:val="center"/>
          </w:tcPr>
          <w:p w14:paraId="15C7B1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0.857</w:t>
            </w:r>
          </w:p>
        </w:tc>
      </w:tr>
      <w:tr w:rsidR="0025531D" w14:paraId="2436CC66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29782AD7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7F319E43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0.03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68D8A9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0.888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29874F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0.859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4E2ACC7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0.851</w:t>
            </w:r>
          </w:p>
        </w:tc>
      </w:tr>
      <w:tr w:rsidR="0025531D" w14:paraId="0EEE6BE6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69E4F4E8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65474412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0.05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2919DD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0.886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305686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0.856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516A2B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0.843</w:t>
            </w:r>
          </w:p>
        </w:tc>
      </w:tr>
      <w:tr w:rsidR="0025531D" w14:paraId="29618EC6" w14:textId="77777777">
        <w:trPr>
          <w:trHeight w:val="327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3FD6F9D8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68A88D12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0.06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0E983D9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0.879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0723AC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0.854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19C597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0.834</w:t>
            </w:r>
          </w:p>
        </w:tc>
      </w:tr>
      <w:tr w:rsidR="0025531D" w14:paraId="5D8E153B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237CCFC0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2135B114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0.08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63553B5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0.873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6845B7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0.850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525E9C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0.826</w:t>
            </w:r>
          </w:p>
        </w:tc>
      </w:tr>
      <w:tr w:rsidR="0025531D" w14:paraId="513B2C5C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2AFE05D9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321D5999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4C3CD6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0.862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32E451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0.842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5165ED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0.812</w:t>
            </w:r>
          </w:p>
        </w:tc>
      </w:tr>
      <w:tr w:rsidR="0025531D" w14:paraId="5D2D99C7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42C1BBAB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58600E97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0.12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7655247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0.850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4292106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0.835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569AE9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0.801</w:t>
            </w:r>
          </w:p>
        </w:tc>
      </w:tr>
      <w:tr w:rsidR="0025531D" w14:paraId="26FA52D4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4314E7E5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2542CDDF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0.14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5233CF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0.832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391456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0.826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4F5035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0.780</w:t>
            </w:r>
          </w:p>
        </w:tc>
      </w:tr>
      <w:tr w:rsidR="0025531D" w14:paraId="7915449A" w14:textId="77777777">
        <w:trPr>
          <w:trHeight w:val="289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61C28010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53279DC1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0.16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08FB76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0.815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4283E7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0.816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68D59E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0.760</w:t>
            </w:r>
          </w:p>
        </w:tc>
      </w:tr>
      <w:tr w:rsidR="0025531D" w14:paraId="68620BDF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263CBC60" w14:textId="77777777" w:rsidR="0025531D" w:rsidRDefault="0025531D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1CA94FEC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  <w:t>0.18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525E58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0.794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2C5A34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0.801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4773D2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0.737</w:t>
            </w:r>
          </w:p>
        </w:tc>
      </w:tr>
      <w:tr w:rsidR="0025531D" w14:paraId="27D11973" w14:textId="77777777">
        <w:trPr>
          <w:trHeight w:val="252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529502E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6A9765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6FE1F0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0.793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672010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0.798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48F87B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0.734</w:t>
            </w:r>
          </w:p>
        </w:tc>
      </w:tr>
      <w:tr w:rsidR="0025531D" w14:paraId="34395E33" w14:textId="77777777">
        <w:trPr>
          <w:trHeight w:val="177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37E9D5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遮挡鲁棒性（不规则遮挡）</w:t>
            </w: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1D4D86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2C8DA6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0.842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071C24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0.817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7018DA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0.807</w:t>
            </w:r>
          </w:p>
        </w:tc>
      </w:tr>
      <w:tr w:rsidR="0025531D" w14:paraId="098AB1A0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5B30088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6E780C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1F2312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0.812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30B34B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0.793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1B2E80A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0.773</w:t>
            </w:r>
          </w:p>
        </w:tc>
      </w:tr>
      <w:tr w:rsidR="0025531D" w14:paraId="74711F12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076E4A1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5B51E2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7D2583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0.795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24F561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0.778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652D83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0.753</w:t>
            </w:r>
          </w:p>
        </w:tc>
      </w:tr>
      <w:tr w:rsidR="0025531D" w14:paraId="253071C3" w14:textId="77777777">
        <w:trPr>
          <w:trHeight w:val="302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71182C5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29A852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1CC6FC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0.786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5223CE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0.767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14872E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0.743</w:t>
            </w:r>
          </w:p>
        </w:tc>
      </w:tr>
      <w:tr w:rsidR="0025531D" w14:paraId="38066A7D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4960792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0FF693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47728B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0.753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47438C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0.747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690D43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0.713</w:t>
            </w:r>
          </w:p>
        </w:tc>
      </w:tr>
      <w:tr w:rsidR="0025531D" w14:paraId="3BFCF9C9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1C4716A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548632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31E427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0.712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232B38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0.725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4ADB10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0.675</w:t>
            </w:r>
          </w:p>
        </w:tc>
      </w:tr>
      <w:tr w:rsidR="0025531D" w14:paraId="0F95BC94" w14:textId="77777777">
        <w:trPr>
          <w:trHeight w:val="291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15BCCA5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0A16B6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5E7818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0.674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030E1D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0.695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0E0286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0.638</w:t>
            </w:r>
          </w:p>
        </w:tc>
      </w:tr>
      <w:tr w:rsidR="0025531D" w14:paraId="19C89DC1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34A52C2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0EF085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2B1B42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0.631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18B4E5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0.676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7C1D88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0.600</w:t>
            </w:r>
          </w:p>
        </w:tc>
      </w:tr>
      <w:tr w:rsidR="0025531D" w14:paraId="06859463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4A7F630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38E291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 w:val="18"/>
                <w:szCs w:val="18"/>
                <w:lang w:bidi="ar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458516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0.577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08886E4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0.646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0FC7046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0.546</w:t>
            </w:r>
          </w:p>
        </w:tc>
      </w:tr>
      <w:tr w:rsidR="0025531D" w14:paraId="39EA54B3" w14:textId="77777777">
        <w:trPr>
          <w:trHeight w:val="90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2DA6453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07C32D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3C58C6E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0.530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604E61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0.622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278489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0.507</w:t>
            </w:r>
          </w:p>
        </w:tc>
      </w:tr>
      <w:tr w:rsidR="0025531D" w14:paraId="4E536E8A" w14:textId="77777777">
        <w:trPr>
          <w:trHeight w:val="121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7547481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3D2DA7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30CFC8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0.486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1C4E94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0.604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69C3E8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0.467</w:t>
            </w:r>
          </w:p>
        </w:tc>
      </w:tr>
      <w:tr w:rsidR="0025531D" w14:paraId="4E7AAF92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3C4079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高斯鲁棒性</w:t>
            </w: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4EDAEF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34D7B9D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0.883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23A851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0.855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3A574E5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0.853</w:t>
            </w:r>
          </w:p>
        </w:tc>
      </w:tr>
      <w:tr w:rsidR="0025531D" w14:paraId="7D0563DC" w14:textId="77777777">
        <w:trPr>
          <w:trHeight w:val="90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31D9850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622F28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080D6C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0.704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089995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0.716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7AEF9A5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0.695</w:t>
            </w:r>
          </w:p>
        </w:tc>
      </w:tr>
      <w:tr w:rsidR="0025531D" w14:paraId="17F999E8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6D54F9B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6AB06F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6A2F2B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0.324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0DAB2A5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0.461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676340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0.397</w:t>
            </w:r>
          </w:p>
        </w:tc>
      </w:tr>
      <w:tr w:rsidR="0025531D" w14:paraId="607578FC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0FB12FE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3B6E91B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458AFF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0.271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2F1573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0.428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2F8DDD3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0.346</w:t>
            </w:r>
          </w:p>
        </w:tc>
      </w:tr>
      <w:tr w:rsidR="0025531D" w14:paraId="116DA574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546A8CF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2575F2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76882F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0.190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1DDA5E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0.214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005E26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0.257</w:t>
            </w:r>
          </w:p>
        </w:tc>
      </w:tr>
      <w:tr w:rsidR="0025531D" w14:paraId="05142340" w14:textId="77777777">
        <w:trPr>
          <w:trHeight w:val="167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39ECA5D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5252BD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75CCF1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0.132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21A273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0.212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2E6D60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0.192</w:t>
            </w:r>
          </w:p>
        </w:tc>
      </w:tr>
      <w:tr w:rsidR="0025531D" w14:paraId="590F51B5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635FC81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4580C2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4BB859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0.112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2CBFB1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0.146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46850F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0.173</w:t>
            </w:r>
          </w:p>
        </w:tc>
      </w:tr>
      <w:tr w:rsidR="0025531D" w14:paraId="1672172C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18D8091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7F8068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6815F9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0.099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2E2F34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0.147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0BB722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0.157</w:t>
            </w:r>
          </w:p>
        </w:tc>
      </w:tr>
      <w:tr w:rsidR="0025531D" w14:paraId="32C4B0AE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0E3F8F6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241BE1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7322E2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0.096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79723F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0.135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026226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0.153</w:t>
            </w:r>
          </w:p>
        </w:tc>
      </w:tr>
      <w:tr w:rsidR="0025531D" w14:paraId="54234556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05B4E5C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4B9DC2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140B56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0.094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7410E1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0.115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5D3064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0.149</w:t>
            </w:r>
          </w:p>
        </w:tc>
      </w:tr>
      <w:tr w:rsidR="0025531D" w14:paraId="25303B8F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0E7C769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6E0E3B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2D6336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0.088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627688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0.141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1553E8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0.140</w:t>
            </w:r>
          </w:p>
        </w:tc>
      </w:tr>
      <w:tr w:rsidR="0025531D" w14:paraId="45240629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7406E6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随机像素转换</w:t>
            </w: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0D803E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16A4A68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0.259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6779A3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0.553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613138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0.298</w:t>
            </w:r>
          </w:p>
        </w:tc>
      </w:tr>
      <w:tr w:rsidR="0025531D" w14:paraId="38A9847C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4BE04C1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403134D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7AE745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0.136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740A74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0.150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496837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0.167</w:t>
            </w:r>
          </w:p>
        </w:tc>
      </w:tr>
      <w:tr w:rsidR="0025531D" w14:paraId="7C8A41B7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5AD6F8B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6D9595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648B6D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0.103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091718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0.154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1B9945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0.1300</w:t>
            </w:r>
          </w:p>
        </w:tc>
      </w:tr>
      <w:tr w:rsidR="0025531D" w14:paraId="1D3F2C0E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4ACB93F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2950EE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75BC905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0.098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3C32BF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0.157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799832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0.123</w:t>
            </w:r>
          </w:p>
        </w:tc>
      </w:tr>
      <w:tr w:rsidR="0025531D" w14:paraId="6342237F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5500103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6E2B0F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323AC79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0.083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5C0953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0.146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0CA5E9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0.108</w:t>
            </w:r>
          </w:p>
        </w:tc>
      </w:tr>
      <w:tr w:rsidR="0025531D" w14:paraId="5938E757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1684400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15E3AD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11A1680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0.077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397BA5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0.148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7E9C2F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0.105</w:t>
            </w:r>
          </w:p>
        </w:tc>
      </w:tr>
      <w:tr w:rsidR="0025531D" w14:paraId="7F7DED15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56D245C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138802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5D21F1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0.079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6DA4A3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0.169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63BC600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0.109</w:t>
            </w:r>
          </w:p>
        </w:tc>
      </w:tr>
      <w:tr w:rsidR="0025531D" w14:paraId="68FEC2C8" w14:textId="77777777">
        <w:trPr>
          <w:trHeight w:val="288"/>
          <w:jc w:val="center"/>
        </w:trPr>
        <w:tc>
          <w:tcPr>
            <w:tcW w:w="1959" w:type="pct"/>
            <w:tcBorders>
              <w:tl2br w:val="nil"/>
              <w:tr2bl w:val="nil"/>
            </w:tcBorders>
            <w:noWrap/>
            <w:vAlign w:val="center"/>
          </w:tcPr>
          <w:p w14:paraId="3FFDA6A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57" w:type="pct"/>
            <w:tcBorders>
              <w:tl2br w:val="nil"/>
              <w:tr2bl w:val="nil"/>
            </w:tcBorders>
            <w:noWrap/>
            <w:vAlign w:val="center"/>
          </w:tcPr>
          <w:p w14:paraId="7EF059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682" w:type="pct"/>
            <w:tcBorders>
              <w:tl2br w:val="nil"/>
              <w:tr2bl w:val="nil"/>
            </w:tcBorders>
            <w:noWrap/>
            <w:vAlign w:val="center"/>
          </w:tcPr>
          <w:p w14:paraId="5DEECE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0.080</w:t>
            </w:r>
          </w:p>
        </w:tc>
        <w:tc>
          <w:tcPr>
            <w:tcW w:w="747" w:type="pct"/>
            <w:tcBorders>
              <w:tl2br w:val="nil"/>
              <w:tr2bl w:val="nil"/>
            </w:tcBorders>
            <w:noWrap/>
            <w:vAlign w:val="center"/>
          </w:tcPr>
          <w:p w14:paraId="702C4F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0.085</w:t>
            </w:r>
          </w:p>
        </w:tc>
        <w:tc>
          <w:tcPr>
            <w:tcW w:w="553" w:type="pct"/>
            <w:tcBorders>
              <w:tl2br w:val="nil"/>
              <w:tr2bl w:val="nil"/>
            </w:tcBorders>
            <w:noWrap/>
            <w:vAlign w:val="center"/>
          </w:tcPr>
          <w:p w14:paraId="5AA144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0.110</w:t>
            </w:r>
          </w:p>
        </w:tc>
      </w:tr>
    </w:tbl>
    <w:p w14:paraId="0921EA64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4D5D99E1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3B0AC181" w14:textId="323F5DCD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36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度量元指标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数据表（续）</w:t>
      </w:r>
    </w:p>
    <w:tbl>
      <w:tblPr>
        <w:tblW w:w="5000" w:type="pct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972"/>
        <w:gridCol w:w="2141"/>
        <w:gridCol w:w="1287"/>
        <w:gridCol w:w="1411"/>
        <w:gridCol w:w="1043"/>
      </w:tblGrid>
      <w:tr w:rsidR="0025531D" w14:paraId="6DA6DB78" w14:textId="77777777">
        <w:trPr>
          <w:trHeight w:val="288"/>
          <w:jc w:val="center"/>
        </w:trPr>
        <w:tc>
          <w:tcPr>
            <w:tcW w:w="3972" w:type="dxa"/>
            <w:tcBorders>
              <w:bottom w:val="single" w:sz="8" w:space="0" w:color="000000"/>
            </w:tcBorders>
            <w:noWrap/>
            <w:vAlign w:val="center"/>
          </w:tcPr>
          <w:p w14:paraId="45488E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噪声种类</w:t>
            </w:r>
          </w:p>
        </w:tc>
        <w:tc>
          <w:tcPr>
            <w:tcW w:w="2141" w:type="dxa"/>
            <w:tcBorders>
              <w:bottom w:val="single" w:sz="8" w:space="0" w:color="000000"/>
            </w:tcBorders>
            <w:noWrap/>
            <w:vAlign w:val="center"/>
          </w:tcPr>
          <w:p w14:paraId="044A19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噪声强度</w:t>
            </w:r>
          </w:p>
        </w:tc>
        <w:tc>
          <w:tcPr>
            <w:tcW w:w="1287" w:type="dxa"/>
            <w:tcBorders>
              <w:bottom w:val="single" w:sz="8" w:space="0" w:color="000000"/>
            </w:tcBorders>
            <w:noWrap/>
            <w:vAlign w:val="center"/>
          </w:tcPr>
          <w:p w14:paraId="4092D495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411" w:type="dxa"/>
            <w:tcBorders>
              <w:bottom w:val="single" w:sz="8" w:space="0" w:color="000000"/>
            </w:tcBorders>
            <w:noWrap/>
            <w:vAlign w:val="center"/>
          </w:tcPr>
          <w:p w14:paraId="4D1B9F68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43" w:type="dxa"/>
            <w:tcBorders>
              <w:bottom w:val="single" w:sz="8" w:space="0" w:color="000000"/>
            </w:tcBorders>
            <w:noWrap/>
            <w:vAlign w:val="center"/>
          </w:tcPr>
          <w:p w14:paraId="0CD59048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5B6FBE70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57EE98D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77C354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675EB0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0.081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26A3ABE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0.099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00BB32D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0.112</w:t>
            </w:r>
          </w:p>
        </w:tc>
      </w:tr>
      <w:tr w:rsidR="0025531D" w14:paraId="4D3E1174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1E8A253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75FAD1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1536DFE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0.082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680F1E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0.166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4FB1E0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0.113</w:t>
            </w:r>
          </w:p>
        </w:tc>
      </w:tr>
      <w:tr w:rsidR="0025531D" w14:paraId="20AFAC2C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7C0C256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6BB09A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15B7A5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0.083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156CB0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22BA94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0.115</w:t>
            </w:r>
          </w:p>
        </w:tc>
      </w:tr>
      <w:tr w:rsidR="0025531D" w14:paraId="2A938115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76F137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对抗鲁棒性（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FGSM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5153C4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02C27C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0.227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675435C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0.229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25C936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0.23</w:t>
            </w:r>
          </w:p>
        </w:tc>
      </w:tr>
      <w:tr w:rsidR="0025531D" w14:paraId="192E18AB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3602209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11C50C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670C22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0.148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4BE102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0.072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0E580D6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0.168</w:t>
            </w:r>
          </w:p>
        </w:tc>
      </w:tr>
      <w:tr w:rsidR="0025531D" w14:paraId="651BF0C4" w14:textId="77777777">
        <w:trPr>
          <w:trHeight w:val="90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21277D2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4A3244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5F2307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0.142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165D1D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0.052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4F9B59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0.156</w:t>
            </w:r>
          </w:p>
        </w:tc>
      </w:tr>
      <w:tr w:rsidR="0025531D" w14:paraId="701EDC9D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33E5151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3BB877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7D60AD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0.137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56511E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0.049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0C4928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0.149</w:t>
            </w:r>
          </w:p>
        </w:tc>
      </w:tr>
      <w:tr w:rsidR="0025531D" w14:paraId="465A67E0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1681E53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4A562D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01FA8A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0.132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0F662F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0.055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53CE8E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</w:tr>
      <w:tr w:rsidR="0025531D" w14:paraId="495AF64F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7EB8D5B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43A224B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02481C6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0.129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2496CF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0.058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39B9AA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0.132</w:t>
            </w:r>
          </w:p>
        </w:tc>
      </w:tr>
      <w:tr w:rsidR="0025531D" w14:paraId="0FE152E6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66AFF82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66DB85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120FC2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0.13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6784A8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0.058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17837B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0.134</w:t>
            </w:r>
          </w:p>
        </w:tc>
      </w:tr>
      <w:tr w:rsidR="0025531D" w14:paraId="0DA97955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371361A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5C9845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534DD0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0.126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707044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0.029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5A7E87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0.13</w:t>
            </w:r>
          </w:p>
        </w:tc>
      </w:tr>
      <w:tr w:rsidR="0025531D" w14:paraId="5A44A28E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23C1F5A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42D4DB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428A49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0.119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6B61EE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0.029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290F14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0.123</w:t>
            </w:r>
          </w:p>
        </w:tc>
      </w:tr>
      <w:tr w:rsidR="0025531D" w14:paraId="126615AB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3DFDBE8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2791DF8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6D706A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0.106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5005A9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0.027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328436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0.111</w:t>
            </w:r>
          </w:p>
        </w:tc>
      </w:tr>
      <w:tr w:rsidR="0025531D" w14:paraId="3606D958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0276DFE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6B3A0E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29C263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0.091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7F4EE79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0.025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569F41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0.098</w:t>
            </w:r>
          </w:p>
        </w:tc>
      </w:tr>
      <w:tr w:rsidR="0025531D" w14:paraId="67932B87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705742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对抗鲁棒性（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PGD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06D6D6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3C57EF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0.142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42E283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0.101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525967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0.166</w:t>
            </w:r>
          </w:p>
        </w:tc>
      </w:tr>
      <w:tr w:rsidR="0025531D" w14:paraId="3774EE87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469AC0D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203FBD8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550B1A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0.013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21BAD4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284A4CA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0.026</w:t>
            </w:r>
          </w:p>
        </w:tc>
      </w:tr>
      <w:tr w:rsidR="0025531D" w14:paraId="30E04207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16C666B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0CCC1F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571D51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0.003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31E51D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109F8B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0.006</w:t>
            </w:r>
          </w:p>
        </w:tc>
      </w:tr>
      <w:tr w:rsidR="0025531D" w14:paraId="6BAE4678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3AD1C63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6F1840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0F56F3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0.002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1DD240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1292A5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0.005</w:t>
            </w:r>
          </w:p>
        </w:tc>
      </w:tr>
      <w:tr w:rsidR="0025531D" w14:paraId="5FD169D2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279B5B9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2594C3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66D307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0.002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017ABE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265EBE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0.005</w:t>
            </w:r>
          </w:p>
        </w:tc>
      </w:tr>
      <w:tr w:rsidR="0025531D" w14:paraId="28F5C889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04687BF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5AA4BB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0BCC55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7F6FD3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694657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0.003</w:t>
            </w:r>
          </w:p>
        </w:tc>
      </w:tr>
      <w:tr w:rsidR="0025531D" w14:paraId="7C786961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11C7A54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3CCDC9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661682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384113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0EE249C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</w:tr>
      <w:tr w:rsidR="0025531D" w14:paraId="7AC15905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342DA7D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150412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77B9F4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5530857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4B65F4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</w:tr>
      <w:tr w:rsidR="0025531D" w14:paraId="5E4758A0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0E4013B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0667E1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2084EC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0FDB28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375037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</w:tr>
      <w:tr w:rsidR="0025531D" w14:paraId="18F2A06F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6490E96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77AC2C4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11F8D3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60BE7E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04EF461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</w:tr>
      <w:tr w:rsidR="0025531D" w14:paraId="433BBFE1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703CD49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4058AA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75FBB96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410DB0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3837E1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</w:tr>
      <w:tr w:rsidR="0025531D" w14:paraId="5FF6899E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6F87D46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对抗鲁棒性（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C&amp;W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06E208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6ADDAE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0.009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5A7D20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0.004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3502F1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0.022</w:t>
            </w:r>
          </w:p>
        </w:tc>
      </w:tr>
      <w:tr w:rsidR="0025531D" w14:paraId="2D704927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75E0261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1FDDBE7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025BF7C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0.006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4BB280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0.003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3123E3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0.015</w:t>
            </w:r>
          </w:p>
        </w:tc>
      </w:tr>
      <w:tr w:rsidR="0025531D" w14:paraId="7039B597" w14:textId="77777777">
        <w:trPr>
          <w:trHeight w:val="288"/>
          <w:jc w:val="center"/>
        </w:trPr>
        <w:tc>
          <w:tcPr>
            <w:tcW w:w="3972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3F685B0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49B586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0.05</w:t>
            </w:r>
          </w:p>
        </w:tc>
        <w:tc>
          <w:tcPr>
            <w:tcW w:w="1287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6A1E0C7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0.005</w:t>
            </w:r>
          </w:p>
        </w:tc>
        <w:tc>
          <w:tcPr>
            <w:tcW w:w="1411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07E66F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0.002</w:t>
            </w:r>
          </w:p>
        </w:tc>
        <w:tc>
          <w:tcPr>
            <w:tcW w:w="1043" w:type="dxa"/>
            <w:tcBorders>
              <w:bottom w:val="nil"/>
              <w:tl2br w:val="nil"/>
              <w:tr2bl w:val="nil"/>
            </w:tcBorders>
            <w:noWrap/>
            <w:vAlign w:val="center"/>
          </w:tcPr>
          <w:p w14:paraId="21BDF7D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0.011</w:t>
            </w:r>
          </w:p>
        </w:tc>
      </w:tr>
      <w:tr w:rsidR="0025531D" w14:paraId="434CAFF5" w14:textId="77777777">
        <w:trPr>
          <w:trHeight w:val="288"/>
          <w:jc w:val="center"/>
        </w:trPr>
        <w:tc>
          <w:tcPr>
            <w:tcW w:w="3972" w:type="dxa"/>
            <w:tcBorders>
              <w:top w:val="nil"/>
            </w:tcBorders>
            <w:noWrap/>
            <w:vAlign w:val="center"/>
          </w:tcPr>
          <w:p w14:paraId="686DC68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op w:val="nil"/>
            </w:tcBorders>
            <w:noWrap/>
            <w:vAlign w:val="center"/>
          </w:tcPr>
          <w:p w14:paraId="55B7E8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</w:t>
            </w:r>
          </w:p>
        </w:tc>
        <w:tc>
          <w:tcPr>
            <w:tcW w:w="1287" w:type="dxa"/>
            <w:tcBorders>
              <w:top w:val="nil"/>
            </w:tcBorders>
            <w:noWrap/>
            <w:vAlign w:val="center"/>
          </w:tcPr>
          <w:p w14:paraId="02BCFA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0.004</w:t>
            </w:r>
          </w:p>
        </w:tc>
        <w:tc>
          <w:tcPr>
            <w:tcW w:w="1411" w:type="dxa"/>
            <w:tcBorders>
              <w:top w:val="nil"/>
            </w:tcBorders>
            <w:noWrap/>
            <w:vAlign w:val="center"/>
          </w:tcPr>
          <w:p w14:paraId="31CC91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0.002</w:t>
            </w:r>
          </w:p>
        </w:tc>
        <w:tc>
          <w:tcPr>
            <w:tcW w:w="1043" w:type="dxa"/>
            <w:tcBorders>
              <w:top w:val="nil"/>
            </w:tcBorders>
            <w:noWrap/>
            <w:vAlign w:val="center"/>
          </w:tcPr>
          <w:p w14:paraId="5B8F61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</w:t>
            </w:r>
          </w:p>
        </w:tc>
      </w:tr>
      <w:tr w:rsidR="0025531D" w14:paraId="36D5E76B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4DD5F28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4DE7617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1F4E52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0.003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6C8621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2808FD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0.008</w:t>
            </w:r>
          </w:p>
        </w:tc>
      </w:tr>
      <w:tr w:rsidR="0025531D" w14:paraId="3A7787CC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3DEE07F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50054E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6444BD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0.003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0CB7E7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5FA16A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0.007</w:t>
            </w:r>
          </w:p>
        </w:tc>
      </w:tr>
      <w:tr w:rsidR="0025531D" w14:paraId="244DF5C4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292EA9C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48A49D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42E1DCC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0.003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690409D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4AC7F5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0.007</w:t>
            </w:r>
          </w:p>
        </w:tc>
      </w:tr>
      <w:tr w:rsidR="0025531D" w14:paraId="7E977C72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05B29E3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0E9444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569DE6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0.003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3DDBD2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6C0A41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0.006</w:t>
            </w:r>
          </w:p>
        </w:tc>
      </w:tr>
      <w:tr w:rsidR="0025531D" w14:paraId="597855E6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41BA9DA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49D11D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1A0C36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0.003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1EDF185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4EFECA6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0.006</w:t>
            </w:r>
          </w:p>
        </w:tc>
      </w:tr>
      <w:tr w:rsidR="0025531D" w14:paraId="7E617282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42FF19F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5E1F80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0.18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2440AE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0.003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6C7647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61C034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0.006</w:t>
            </w:r>
          </w:p>
        </w:tc>
      </w:tr>
      <w:tr w:rsidR="0025531D" w14:paraId="2FE720DB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14CDB39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462032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7EB667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0.002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353E8B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166318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0.006</w:t>
            </w:r>
          </w:p>
        </w:tc>
      </w:tr>
    </w:tbl>
    <w:p w14:paraId="502FFAF8" w14:textId="77777777" w:rsidR="0025531D" w:rsidRDefault="0025531D">
      <w:pP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0BFFFF6E" w14:textId="77777777" w:rsidR="0025531D" w:rsidRDefault="0025531D">
      <w:pP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2E759558" w14:textId="77777777" w:rsidR="0025531D" w:rsidRDefault="0025531D">
      <w:pP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62CB9B8C" w14:textId="77777777" w:rsidR="0025531D" w:rsidRDefault="0025531D">
      <w:pP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20A1EADF" w14:textId="3EC855B6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37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运动模糊鲁棒性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度量元指标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数据表</w:t>
      </w:r>
    </w:p>
    <w:tbl>
      <w:tblPr>
        <w:tblW w:w="5000" w:type="pct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972"/>
        <w:gridCol w:w="2141"/>
        <w:gridCol w:w="1287"/>
        <w:gridCol w:w="1411"/>
        <w:gridCol w:w="1043"/>
      </w:tblGrid>
      <w:tr w:rsidR="0025531D" w14:paraId="0032283D" w14:textId="77777777">
        <w:trPr>
          <w:trHeight w:val="288"/>
          <w:jc w:val="center"/>
        </w:trPr>
        <w:tc>
          <w:tcPr>
            <w:tcW w:w="3972" w:type="dxa"/>
            <w:tcBorders>
              <w:bottom w:val="single" w:sz="8" w:space="0" w:color="000000"/>
            </w:tcBorders>
            <w:noWrap/>
            <w:vAlign w:val="center"/>
          </w:tcPr>
          <w:p w14:paraId="484C18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干扰种类</w:t>
            </w:r>
          </w:p>
        </w:tc>
        <w:tc>
          <w:tcPr>
            <w:tcW w:w="2141" w:type="dxa"/>
            <w:tcBorders>
              <w:bottom w:val="single" w:sz="8" w:space="0" w:color="000000"/>
            </w:tcBorders>
            <w:noWrap/>
            <w:vAlign w:val="center"/>
          </w:tcPr>
          <w:p w14:paraId="021B26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干扰强度参数（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L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87" w:type="dxa"/>
            <w:tcBorders>
              <w:bottom w:val="single" w:sz="8" w:space="0" w:color="000000"/>
            </w:tcBorders>
            <w:noWrap/>
            <w:vAlign w:val="center"/>
          </w:tcPr>
          <w:p w14:paraId="116C79F8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411" w:type="dxa"/>
            <w:tcBorders>
              <w:bottom w:val="single" w:sz="8" w:space="0" w:color="000000"/>
            </w:tcBorders>
            <w:noWrap/>
            <w:vAlign w:val="center"/>
          </w:tcPr>
          <w:p w14:paraId="0FAF16C2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43" w:type="dxa"/>
            <w:tcBorders>
              <w:bottom w:val="single" w:sz="8" w:space="0" w:color="000000"/>
            </w:tcBorders>
            <w:noWrap/>
            <w:vAlign w:val="center"/>
          </w:tcPr>
          <w:p w14:paraId="2387E301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2E8C0E85" w14:textId="77777777">
        <w:trPr>
          <w:trHeight w:val="102"/>
          <w:jc w:val="center"/>
        </w:trPr>
        <w:tc>
          <w:tcPr>
            <w:tcW w:w="3972" w:type="dxa"/>
            <w:tcBorders>
              <w:top w:val="nil"/>
              <w:bottom w:val="nil"/>
            </w:tcBorders>
            <w:noWrap/>
            <w:vAlign w:val="center"/>
          </w:tcPr>
          <w:p w14:paraId="382601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运动模糊鲁棒性</w:t>
            </w:r>
          </w:p>
        </w:tc>
        <w:tc>
          <w:tcPr>
            <w:tcW w:w="2141" w:type="dxa"/>
            <w:tcBorders>
              <w:top w:val="nil"/>
              <w:bottom w:val="nil"/>
            </w:tcBorders>
            <w:noWrap/>
            <w:vAlign w:val="center"/>
          </w:tcPr>
          <w:p w14:paraId="56864B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</w:t>
            </w:r>
          </w:p>
        </w:tc>
        <w:tc>
          <w:tcPr>
            <w:tcW w:w="1287" w:type="dxa"/>
            <w:tcBorders>
              <w:top w:val="nil"/>
              <w:bottom w:val="nil"/>
            </w:tcBorders>
            <w:noWrap/>
            <w:vAlign w:val="center"/>
          </w:tcPr>
          <w:p w14:paraId="6A50E7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0.896</w:t>
            </w:r>
          </w:p>
        </w:tc>
        <w:tc>
          <w:tcPr>
            <w:tcW w:w="1411" w:type="dxa"/>
            <w:tcBorders>
              <w:top w:val="nil"/>
              <w:bottom w:val="nil"/>
            </w:tcBorders>
            <w:noWrap/>
            <w:vAlign w:val="center"/>
          </w:tcPr>
          <w:p w14:paraId="45F970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1043" w:type="dxa"/>
            <w:tcBorders>
              <w:top w:val="nil"/>
              <w:bottom w:val="nil"/>
            </w:tcBorders>
            <w:noWrap/>
            <w:vAlign w:val="center"/>
          </w:tcPr>
          <w:p w14:paraId="2F2416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0.864</w:t>
            </w:r>
          </w:p>
        </w:tc>
      </w:tr>
      <w:tr w:rsidR="0025531D" w14:paraId="4298884C" w14:textId="77777777">
        <w:trPr>
          <w:trHeight w:val="288"/>
          <w:jc w:val="center"/>
        </w:trPr>
        <w:tc>
          <w:tcPr>
            <w:tcW w:w="3972" w:type="dxa"/>
            <w:tcBorders>
              <w:top w:val="nil"/>
              <w:bottom w:val="nil"/>
            </w:tcBorders>
            <w:noWrap/>
            <w:vAlign w:val="center"/>
          </w:tcPr>
          <w:p w14:paraId="41177CA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op w:val="nil"/>
              <w:bottom w:val="nil"/>
            </w:tcBorders>
            <w:noWrap/>
            <w:vAlign w:val="center"/>
          </w:tcPr>
          <w:p w14:paraId="061D9D3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3</w:t>
            </w:r>
          </w:p>
        </w:tc>
        <w:tc>
          <w:tcPr>
            <w:tcW w:w="1287" w:type="dxa"/>
            <w:tcBorders>
              <w:top w:val="nil"/>
              <w:bottom w:val="nil"/>
            </w:tcBorders>
            <w:noWrap/>
            <w:vAlign w:val="center"/>
          </w:tcPr>
          <w:p w14:paraId="4B66C1C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0.682</w:t>
            </w:r>
          </w:p>
        </w:tc>
        <w:tc>
          <w:tcPr>
            <w:tcW w:w="1411" w:type="dxa"/>
            <w:tcBorders>
              <w:top w:val="nil"/>
              <w:bottom w:val="nil"/>
            </w:tcBorders>
            <w:noWrap/>
            <w:vAlign w:val="center"/>
          </w:tcPr>
          <w:p w14:paraId="6307C2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0.717</w:t>
            </w:r>
          </w:p>
        </w:tc>
        <w:tc>
          <w:tcPr>
            <w:tcW w:w="1043" w:type="dxa"/>
            <w:tcBorders>
              <w:top w:val="nil"/>
              <w:bottom w:val="nil"/>
            </w:tcBorders>
            <w:noWrap/>
            <w:vAlign w:val="center"/>
          </w:tcPr>
          <w:p w14:paraId="788696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0.606</w:t>
            </w:r>
          </w:p>
        </w:tc>
      </w:tr>
      <w:tr w:rsidR="0025531D" w14:paraId="464F6DD2" w14:textId="77777777">
        <w:trPr>
          <w:trHeight w:val="288"/>
          <w:jc w:val="center"/>
        </w:trPr>
        <w:tc>
          <w:tcPr>
            <w:tcW w:w="3972" w:type="dxa"/>
            <w:tcBorders>
              <w:top w:val="nil"/>
              <w:bottom w:val="nil"/>
            </w:tcBorders>
            <w:noWrap/>
            <w:vAlign w:val="center"/>
          </w:tcPr>
          <w:p w14:paraId="2DA1C1C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op w:val="nil"/>
              <w:bottom w:val="nil"/>
            </w:tcBorders>
            <w:noWrap/>
            <w:vAlign w:val="center"/>
          </w:tcPr>
          <w:p w14:paraId="2DB3CF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5</w:t>
            </w:r>
          </w:p>
        </w:tc>
        <w:tc>
          <w:tcPr>
            <w:tcW w:w="1287" w:type="dxa"/>
            <w:tcBorders>
              <w:top w:val="nil"/>
              <w:bottom w:val="nil"/>
            </w:tcBorders>
            <w:noWrap/>
            <w:vAlign w:val="center"/>
          </w:tcPr>
          <w:p w14:paraId="595D37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0.568</w:t>
            </w:r>
          </w:p>
        </w:tc>
        <w:tc>
          <w:tcPr>
            <w:tcW w:w="1411" w:type="dxa"/>
            <w:tcBorders>
              <w:top w:val="nil"/>
              <w:bottom w:val="nil"/>
            </w:tcBorders>
            <w:noWrap/>
            <w:vAlign w:val="center"/>
          </w:tcPr>
          <w:p w14:paraId="058AAF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0.634</w:t>
            </w:r>
          </w:p>
        </w:tc>
        <w:tc>
          <w:tcPr>
            <w:tcW w:w="1043" w:type="dxa"/>
            <w:tcBorders>
              <w:top w:val="nil"/>
              <w:bottom w:val="nil"/>
            </w:tcBorders>
            <w:noWrap/>
            <w:vAlign w:val="center"/>
          </w:tcPr>
          <w:p w14:paraId="1A966E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0.495</w:t>
            </w:r>
          </w:p>
        </w:tc>
      </w:tr>
      <w:tr w:rsidR="0025531D" w14:paraId="7EBF6F5C" w14:textId="77777777">
        <w:trPr>
          <w:trHeight w:val="288"/>
          <w:jc w:val="center"/>
        </w:trPr>
        <w:tc>
          <w:tcPr>
            <w:tcW w:w="3972" w:type="dxa"/>
            <w:tcBorders>
              <w:top w:val="nil"/>
              <w:bottom w:val="nil"/>
            </w:tcBorders>
            <w:noWrap/>
            <w:vAlign w:val="center"/>
          </w:tcPr>
          <w:p w14:paraId="51C7024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op w:val="nil"/>
              <w:bottom w:val="nil"/>
            </w:tcBorders>
            <w:noWrap/>
            <w:vAlign w:val="center"/>
          </w:tcPr>
          <w:p w14:paraId="6A180F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7</w:t>
            </w:r>
          </w:p>
        </w:tc>
        <w:tc>
          <w:tcPr>
            <w:tcW w:w="1287" w:type="dxa"/>
            <w:tcBorders>
              <w:top w:val="nil"/>
              <w:bottom w:val="nil"/>
            </w:tcBorders>
            <w:noWrap/>
            <w:vAlign w:val="center"/>
          </w:tcPr>
          <w:p w14:paraId="2C4345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0.524</w:t>
            </w:r>
          </w:p>
        </w:tc>
        <w:tc>
          <w:tcPr>
            <w:tcW w:w="1411" w:type="dxa"/>
            <w:tcBorders>
              <w:top w:val="nil"/>
              <w:bottom w:val="nil"/>
            </w:tcBorders>
            <w:noWrap/>
            <w:vAlign w:val="center"/>
          </w:tcPr>
          <w:p w14:paraId="4655BB9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0.565</w:t>
            </w:r>
          </w:p>
        </w:tc>
        <w:tc>
          <w:tcPr>
            <w:tcW w:w="1043" w:type="dxa"/>
            <w:tcBorders>
              <w:top w:val="nil"/>
              <w:bottom w:val="nil"/>
            </w:tcBorders>
            <w:noWrap/>
            <w:vAlign w:val="center"/>
          </w:tcPr>
          <w:p w14:paraId="102071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0.467</w:t>
            </w:r>
          </w:p>
        </w:tc>
      </w:tr>
      <w:tr w:rsidR="0025531D" w14:paraId="5D4B420B" w14:textId="77777777">
        <w:trPr>
          <w:trHeight w:val="288"/>
          <w:jc w:val="center"/>
        </w:trPr>
        <w:tc>
          <w:tcPr>
            <w:tcW w:w="3972" w:type="dxa"/>
            <w:tcBorders>
              <w:top w:val="nil"/>
              <w:bottom w:val="nil"/>
            </w:tcBorders>
            <w:noWrap/>
            <w:vAlign w:val="center"/>
          </w:tcPr>
          <w:p w14:paraId="37E35BF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op w:val="nil"/>
              <w:bottom w:val="nil"/>
            </w:tcBorders>
            <w:noWrap/>
            <w:vAlign w:val="center"/>
          </w:tcPr>
          <w:p w14:paraId="0164C6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9</w:t>
            </w:r>
          </w:p>
        </w:tc>
        <w:tc>
          <w:tcPr>
            <w:tcW w:w="1287" w:type="dxa"/>
            <w:tcBorders>
              <w:top w:val="nil"/>
              <w:bottom w:val="nil"/>
            </w:tcBorders>
            <w:noWrap/>
            <w:vAlign w:val="center"/>
          </w:tcPr>
          <w:p w14:paraId="06955D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0.435</w:t>
            </w:r>
          </w:p>
        </w:tc>
        <w:tc>
          <w:tcPr>
            <w:tcW w:w="1411" w:type="dxa"/>
            <w:tcBorders>
              <w:top w:val="nil"/>
              <w:bottom w:val="nil"/>
            </w:tcBorders>
            <w:noWrap/>
            <w:vAlign w:val="center"/>
          </w:tcPr>
          <w:p w14:paraId="571178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0.506</w:t>
            </w:r>
          </w:p>
        </w:tc>
        <w:tc>
          <w:tcPr>
            <w:tcW w:w="1043" w:type="dxa"/>
            <w:tcBorders>
              <w:top w:val="nil"/>
              <w:bottom w:val="nil"/>
            </w:tcBorders>
            <w:noWrap/>
            <w:vAlign w:val="center"/>
          </w:tcPr>
          <w:p w14:paraId="7F3DAB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0.397</w:t>
            </w:r>
          </w:p>
        </w:tc>
      </w:tr>
      <w:tr w:rsidR="0025531D" w14:paraId="47EC9B9E" w14:textId="77777777">
        <w:trPr>
          <w:trHeight w:val="288"/>
          <w:jc w:val="center"/>
        </w:trPr>
        <w:tc>
          <w:tcPr>
            <w:tcW w:w="3972" w:type="dxa"/>
            <w:tcBorders>
              <w:top w:val="nil"/>
              <w:bottom w:val="nil"/>
            </w:tcBorders>
            <w:noWrap/>
            <w:vAlign w:val="center"/>
          </w:tcPr>
          <w:p w14:paraId="685BF78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op w:val="nil"/>
              <w:bottom w:val="nil"/>
            </w:tcBorders>
            <w:noWrap/>
            <w:vAlign w:val="center"/>
          </w:tcPr>
          <w:p w14:paraId="169ACD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11</w:t>
            </w:r>
          </w:p>
        </w:tc>
        <w:tc>
          <w:tcPr>
            <w:tcW w:w="1287" w:type="dxa"/>
            <w:tcBorders>
              <w:top w:val="nil"/>
              <w:bottom w:val="nil"/>
            </w:tcBorders>
            <w:noWrap/>
            <w:vAlign w:val="center"/>
          </w:tcPr>
          <w:p w14:paraId="7BA79C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0.401</w:t>
            </w:r>
          </w:p>
        </w:tc>
        <w:tc>
          <w:tcPr>
            <w:tcW w:w="1411" w:type="dxa"/>
            <w:tcBorders>
              <w:top w:val="nil"/>
              <w:bottom w:val="nil"/>
            </w:tcBorders>
            <w:noWrap/>
            <w:vAlign w:val="center"/>
          </w:tcPr>
          <w:p w14:paraId="11DAEB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0.465</w:t>
            </w:r>
          </w:p>
        </w:tc>
        <w:tc>
          <w:tcPr>
            <w:tcW w:w="1043" w:type="dxa"/>
            <w:tcBorders>
              <w:top w:val="nil"/>
              <w:bottom w:val="nil"/>
            </w:tcBorders>
            <w:noWrap/>
            <w:vAlign w:val="center"/>
          </w:tcPr>
          <w:p w14:paraId="3C0D8E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0.376</w:t>
            </w:r>
          </w:p>
        </w:tc>
      </w:tr>
      <w:tr w:rsidR="0025531D" w14:paraId="4A928C2D" w14:textId="77777777">
        <w:trPr>
          <w:trHeight w:val="288"/>
          <w:jc w:val="center"/>
        </w:trPr>
        <w:tc>
          <w:tcPr>
            <w:tcW w:w="3972" w:type="dxa"/>
            <w:tcBorders>
              <w:top w:val="nil"/>
              <w:bottom w:val="nil"/>
            </w:tcBorders>
            <w:noWrap/>
            <w:vAlign w:val="center"/>
          </w:tcPr>
          <w:p w14:paraId="7F19B0B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op w:val="nil"/>
              <w:bottom w:val="nil"/>
            </w:tcBorders>
            <w:noWrap/>
            <w:vAlign w:val="center"/>
          </w:tcPr>
          <w:p w14:paraId="09E046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13</w:t>
            </w:r>
          </w:p>
        </w:tc>
        <w:tc>
          <w:tcPr>
            <w:tcW w:w="1287" w:type="dxa"/>
            <w:tcBorders>
              <w:top w:val="nil"/>
              <w:bottom w:val="nil"/>
            </w:tcBorders>
            <w:noWrap/>
            <w:vAlign w:val="center"/>
          </w:tcPr>
          <w:p w14:paraId="0648D3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0.364</w:t>
            </w:r>
          </w:p>
        </w:tc>
        <w:tc>
          <w:tcPr>
            <w:tcW w:w="1411" w:type="dxa"/>
            <w:tcBorders>
              <w:top w:val="nil"/>
              <w:bottom w:val="nil"/>
            </w:tcBorders>
            <w:noWrap/>
            <w:vAlign w:val="center"/>
          </w:tcPr>
          <w:p w14:paraId="5D2596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0.435</w:t>
            </w:r>
          </w:p>
        </w:tc>
        <w:tc>
          <w:tcPr>
            <w:tcW w:w="1043" w:type="dxa"/>
            <w:tcBorders>
              <w:top w:val="nil"/>
              <w:bottom w:val="nil"/>
            </w:tcBorders>
            <w:noWrap/>
            <w:vAlign w:val="center"/>
          </w:tcPr>
          <w:p w14:paraId="1AD7B2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0.336</w:t>
            </w:r>
          </w:p>
        </w:tc>
      </w:tr>
      <w:tr w:rsidR="0025531D" w14:paraId="1DFBB2ED" w14:textId="77777777">
        <w:trPr>
          <w:trHeight w:val="288"/>
          <w:jc w:val="center"/>
        </w:trPr>
        <w:tc>
          <w:tcPr>
            <w:tcW w:w="3972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08337EA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3DAFF7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15</w:t>
            </w:r>
          </w:p>
        </w:tc>
        <w:tc>
          <w:tcPr>
            <w:tcW w:w="1287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48E9D55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0.357</w:t>
            </w:r>
          </w:p>
        </w:tc>
        <w:tc>
          <w:tcPr>
            <w:tcW w:w="1411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49CB93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0.46</w:t>
            </w:r>
          </w:p>
        </w:tc>
        <w:tc>
          <w:tcPr>
            <w:tcW w:w="1043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438546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0.323</w:t>
            </w:r>
          </w:p>
        </w:tc>
      </w:tr>
      <w:tr w:rsidR="0025531D" w14:paraId="1832540F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207162A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03780C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17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2B30C3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0.328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36F7734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0.453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37EC6DA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0.296</w:t>
            </w:r>
          </w:p>
        </w:tc>
      </w:tr>
      <w:tr w:rsidR="0025531D" w14:paraId="5124D91C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0AC0870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179BEB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19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70C098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0.287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6127E8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0.276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76F3B6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0.26</w:t>
            </w:r>
          </w:p>
        </w:tc>
      </w:tr>
      <w:tr w:rsidR="0025531D" w14:paraId="2DBF3673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709696C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3372F4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21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373F99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0.24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058E2E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0.161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176A12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0.223</w:t>
            </w:r>
          </w:p>
        </w:tc>
      </w:tr>
      <w:tr w:rsidR="0025531D" w14:paraId="230C807A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74D20BD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253494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23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62DD31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0.197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44DB28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0.178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565168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0.192</w:t>
            </w:r>
          </w:p>
        </w:tc>
      </w:tr>
      <w:tr w:rsidR="0025531D" w14:paraId="3E5E9850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09A63B9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03D818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25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298281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0.169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404874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0.106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7FC465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0.175</w:t>
            </w:r>
          </w:p>
        </w:tc>
      </w:tr>
    </w:tbl>
    <w:p w14:paraId="07189088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</w:p>
    <w:p w14:paraId="3FCD0D40" w14:textId="45C3C459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38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对比度鲁棒性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度量元指标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数据表</w:t>
      </w:r>
    </w:p>
    <w:tbl>
      <w:tblPr>
        <w:tblW w:w="5000" w:type="pct"/>
        <w:jc w:val="center"/>
        <w:tblBorders>
          <w:top w:val="single" w:sz="8" w:space="0" w:color="000000"/>
          <w:bottom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972"/>
        <w:gridCol w:w="2141"/>
        <w:gridCol w:w="1287"/>
        <w:gridCol w:w="1411"/>
        <w:gridCol w:w="1043"/>
      </w:tblGrid>
      <w:tr w:rsidR="0025531D" w14:paraId="47BD3C6A" w14:textId="77777777">
        <w:trPr>
          <w:trHeight w:val="288"/>
          <w:jc w:val="center"/>
        </w:trPr>
        <w:tc>
          <w:tcPr>
            <w:tcW w:w="3972" w:type="dxa"/>
            <w:tcBorders>
              <w:bottom w:val="single" w:sz="8" w:space="0" w:color="000000"/>
            </w:tcBorders>
            <w:noWrap/>
            <w:vAlign w:val="center"/>
          </w:tcPr>
          <w:p w14:paraId="50FB2B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干扰种类</w:t>
            </w:r>
          </w:p>
        </w:tc>
        <w:tc>
          <w:tcPr>
            <w:tcW w:w="2141" w:type="dxa"/>
            <w:tcBorders>
              <w:bottom w:val="single" w:sz="8" w:space="0" w:color="000000"/>
            </w:tcBorders>
            <w:noWrap/>
            <w:vAlign w:val="center"/>
          </w:tcPr>
          <w:p w14:paraId="375E25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对比度变化系数（</w:t>
            </w:r>
            <w:r>
              <w:rPr>
                <w:rFonts w:ascii="Times New Roman" w:eastAsia="宋体" w:hAnsi="Times New Roman" w:cs="Times New Roman"/>
                <w:color w:val="000000" w:themeColor="text1"/>
                <w:lang w:bidi="ar"/>
              </w:rPr>
              <w:t>η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）</w:t>
            </w:r>
          </w:p>
        </w:tc>
        <w:tc>
          <w:tcPr>
            <w:tcW w:w="1287" w:type="dxa"/>
            <w:tcBorders>
              <w:bottom w:val="single" w:sz="8" w:space="0" w:color="000000"/>
            </w:tcBorders>
            <w:noWrap/>
            <w:vAlign w:val="center"/>
          </w:tcPr>
          <w:p w14:paraId="553C1883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411" w:type="dxa"/>
            <w:tcBorders>
              <w:bottom w:val="single" w:sz="8" w:space="0" w:color="000000"/>
            </w:tcBorders>
            <w:noWrap/>
            <w:vAlign w:val="center"/>
          </w:tcPr>
          <w:p w14:paraId="77B401CA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43" w:type="dxa"/>
            <w:tcBorders>
              <w:bottom w:val="single" w:sz="8" w:space="0" w:color="000000"/>
            </w:tcBorders>
            <w:noWrap/>
            <w:vAlign w:val="center"/>
          </w:tcPr>
          <w:p w14:paraId="168FBEA6" w14:textId="77777777" w:rsidR="0025531D" w:rsidRDefault="00000000">
            <w:pPr>
              <w:widowControl/>
              <w:jc w:val="center"/>
              <w:textAlignment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4017588F" w14:textId="77777777">
        <w:trPr>
          <w:trHeight w:val="102"/>
          <w:jc w:val="center"/>
        </w:trPr>
        <w:tc>
          <w:tcPr>
            <w:tcW w:w="3972" w:type="dxa"/>
            <w:tcBorders>
              <w:top w:val="nil"/>
              <w:bottom w:val="nil"/>
            </w:tcBorders>
            <w:noWrap/>
            <w:vAlign w:val="center"/>
          </w:tcPr>
          <w:p w14:paraId="296CCA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对比度鲁棒性</w:t>
            </w:r>
          </w:p>
        </w:tc>
        <w:tc>
          <w:tcPr>
            <w:tcW w:w="2141" w:type="dxa"/>
            <w:tcBorders>
              <w:top w:val="nil"/>
              <w:bottom w:val="nil"/>
            </w:tcBorders>
            <w:noWrap/>
            <w:vAlign w:val="center"/>
          </w:tcPr>
          <w:p w14:paraId="03D873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</w:t>
            </w:r>
          </w:p>
        </w:tc>
        <w:tc>
          <w:tcPr>
            <w:tcW w:w="1287" w:type="dxa"/>
            <w:tcBorders>
              <w:top w:val="nil"/>
              <w:bottom w:val="nil"/>
            </w:tcBorders>
            <w:noWrap/>
            <w:vAlign w:val="center"/>
          </w:tcPr>
          <w:p w14:paraId="10B56F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0.412</w:t>
            </w:r>
          </w:p>
        </w:tc>
        <w:tc>
          <w:tcPr>
            <w:tcW w:w="1411" w:type="dxa"/>
            <w:tcBorders>
              <w:top w:val="nil"/>
              <w:bottom w:val="nil"/>
            </w:tcBorders>
            <w:noWrap/>
            <w:vAlign w:val="center"/>
          </w:tcPr>
          <w:p w14:paraId="250FC7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0.242</w:t>
            </w:r>
          </w:p>
        </w:tc>
        <w:tc>
          <w:tcPr>
            <w:tcW w:w="1043" w:type="dxa"/>
            <w:tcBorders>
              <w:top w:val="nil"/>
              <w:bottom w:val="nil"/>
            </w:tcBorders>
            <w:noWrap/>
            <w:vAlign w:val="center"/>
          </w:tcPr>
          <w:p w14:paraId="6CDF0E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0.385</w:t>
            </w:r>
          </w:p>
        </w:tc>
      </w:tr>
      <w:tr w:rsidR="0025531D" w14:paraId="60224F18" w14:textId="77777777">
        <w:trPr>
          <w:trHeight w:val="288"/>
          <w:jc w:val="center"/>
        </w:trPr>
        <w:tc>
          <w:tcPr>
            <w:tcW w:w="3972" w:type="dxa"/>
            <w:tcBorders>
              <w:top w:val="nil"/>
              <w:bottom w:val="nil"/>
            </w:tcBorders>
            <w:noWrap/>
            <w:vAlign w:val="center"/>
          </w:tcPr>
          <w:p w14:paraId="7C3FFC1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op w:val="nil"/>
              <w:bottom w:val="nil"/>
            </w:tcBorders>
            <w:noWrap/>
            <w:vAlign w:val="center"/>
          </w:tcPr>
          <w:p w14:paraId="2240BE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</w:t>
            </w:r>
          </w:p>
        </w:tc>
        <w:tc>
          <w:tcPr>
            <w:tcW w:w="1287" w:type="dxa"/>
            <w:tcBorders>
              <w:top w:val="nil"/>
              <w:bottom w:val="nil"/>
            </w:tcBorders>
            <w:noWrap/>
            <w:vAlign w:val="center"/>
          </w:tcPr>
          <w:p w14:paraId="6F1E8A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0.355</w:t>
            </w:r>
          </w:p>
        </w:tc>
        <w:tc>
          <w:tcPr>
            <w:tcW w:w="1411" w:type="dxa"/>
            <w:tcBorders>
              <w:top w:val="nil"/>
              <w:bottom w:val="nil"/>
            </w:tcBorders>
            <w:noWrap/>
            <w:vAlign w:val="center"/>
          </w:tcPr>
          <w:p w14:paraId="75C548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0.275</w:t>
            </w:r>
          </w:p>
        </w:tc>
        <w:tc>
          <w:tcPr>
            <w:tcW w:w="1043" w:type="dxa"/>
            <w:tcBorders>
              <w:top w:val="nil"/>
              <w:bottom w:val="nil"/>
            </w:tcBorders>
            <w:noWrap/>
            <w:vAlign w:val="center"/>
          </w:tcPr>
          <w:p w14:paraId="2622FF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0.371</w:t>
            </w:r>
          </w:p>
        </w:tc>
      </w:tr>
      <w:tr w:rsidR="0025531D" w14:paraId="0EAA9550" w14:textId="77777777">
        <w:trPr>
          <w:trHeight w:val="288"/>
          <w:jc w:val="center"/>
        </w:trPr>
        <w:tc>
          <w:tcPr>
            <w:tcW w:w="3972" w:type="dxa"/>
            <w:tcBorders>
              <w:top w:val="nil"/>
              <w:bottom w:val="nil"/>
            </w:tcBorders>
            <w:noWrap/>
            <w:vAlign w:val="center"/>
          </w:tcPr>
          <w:p w14:paraId="3240E8C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op w:val="nil"/>
              <w:bottom w:val="nil"/>
            </w:tcBorders>
            <w:noWrap/>
            <w:vAlign w:val="center"/>
          </w:tcPr>
          <w:p w14:paraId="02F3BC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0.7</w:t>
            </w:r>
          </w:p>
        </w:tc>
        <w:tc>
          <w:tcPr>
            <w:tcW w:w="1287" w:type="dxa"/>
            <w:tcBorders>
              <w:top w:val="nil"/>
              <w:bottom w:val="nil"/>
            </w:tcBorders>
            <w:noWrap/>
            <w:vAlign w:val="center"/>
          </w:tcPr>
          <w:p w14:paraId="07A1F7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0.281</w:t>
            </w:r>
          </w:p>
        </w:tc>
        <w:tc>
          <w:tcPr>
            <w:tcW w:w="1411" w:type="dxa"/>
            <w:tcBorders>
              <w:top w:val="nil"/>
              <w:bottom w:val="nil"/>
            </w:tcBorders>
            <w:noWrap/>
            <w:vAlign w:val="center"/>
          </w:tcPr>
          <w:p w14:paraId="752B67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0.382</w:t>
            </w:r>
          </w:p>
        </w:tc>
        <w:tc>
          <w:tcPr>
            <w:tcW w:w="1043" w:type="dxa"/>
            <w:tcBorders>
              <w:top w:val="nil"/>
              <w:bottom w:val="nil"/>
            </w:tcBorders>
            <w:noWrap/>
            <w:vAlign w:val="center"/>
          </w:tcPr>
          <w:p w14:paraId="7E17CF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0.332</w:t>
            </w:r>
          </w:p>
        </w:tc>
      </w:tr>
      <w:tr w:rsidR="0025531D" w14:paraId="3235DE38" w14:textId="77777777">
        <w:trPr>
          <w:trHeight w:val="288"/>
          <w:jc w:val="center"/>
        </w:trPr>
        <w:tc>
          <w:tcPr>
            <w:tcW w:w="3972" w:type="dxa"/>
            <w:tcBorders>
              <w:top w:val="nil"/>
              <w:bottom w:val="nil"/>
            </w:tcBorders>
            <w:noWrap/>
            <w:vAlign w:val="center"/>
          </w:tcPr>
          <w:p w14:paraId="087D538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op w:val="nil"/>
              <w:bottom w:val="nil"/>
            </w:tcBorders>
            <w:noWrap/>
            <w:vAlign w:val="center"/>
          </w:tcPr>
          <w:p w14:paraId="06BABC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</w:t>
            </w:r>
          </w:p>
        </w:tc>
        <w:tc>
          <w:tcPr>
            <w:tcW w:w="1287" w:type="dxa"/>
            <w:tcBorders>
              <w:top w:val="nil"/>
              <w:bottom w:val="nil"/>
            </w:tcBorders>
            <w:noWrap/>
            <w:vAlign w:val="center"/>
          </w:tcPr>
          <w:p w14:paraId="19B504B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0.403</w:t>
            </w:r>
          </w:p>
        </w:tc>
        <w:tc>
          <w:tcPr>
            <w:tcW w:w="1411" w:type="dxa"/>
            <w:tcBorders>
              <w:top w:val="nil"/>
              <w:bottom w:val="nil"/>
            </w:tcBorders>
            <w:noWrap/>
            <w:vAlign w:val="center"/>
          </w:tcPr>
          <w:p w14:paraId="50E271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0.432</w:t>
            </w:r>
          </w:p>
        </w:tc>
        <w:tc>
          <w:tcPr>
            <w:tcW w:w="1043" w:type="dxa"/>
            <w:tcBorders>
              <w:top w:val="nil"/>
              <w:bottom w:val="nil"/>
            </w:tcBorders>
            <w:noWrap/>
            <w:vAlign w:val="center"/>
          </w:tcPr>
          <w:p w14:paraId="735FA0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0.435</w:t>
            </w:r>
          </w:p>
        </w:tc>
      </w:tr>
      <w:tr w:rsidR="0025531D" w14:paraId="0F65B480" w14:textId="77777777">
        <w:trPr>
          <w:trHeight w:val="288"/>
          <w:jc w:val="center"/>
        </w:trPr>
        <w:tc>
          <w:tcPr>
            <w:tcW w:w="3972" w:type="dxa"/>
            <w:tcBorders>
              <w:top w:val="nil"/>
              <w:bottom w:val="nil"/>
            </w:tcBorders>
            <w:noWrap/>
            <w:vAlign w:val="center"/>
          </w:tcPr>
          <w:p w14:paraId="184E061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op w:val="nil"/>
              <w:bottom w:val="nil"/>
            </w:tcBorders>
            <w:noWrap/>
            <w:vAlign w:val="center"/>
          </w:tcPr>
          <w:p w14:paraId="015A50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0.9</w:t>
            </w:r>
          </w:p>
        </w:tc>
        <w:tc>
          <w:tcPr>
            <w:tcW w:w="1287" w:type="dxa"/>
            <w:tcBorders>
              <w:top w:val="nil"/>
              <w:bottom w:val="nil"/>
            </w:tcBorders>
            <w:noWrap/>
            <w:vAlign w:val="center"/>
          </w:tcPr>
          <w:p w14:paraId="07CA26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0.597</w:t>
            </w:r>
          </w:p>
        </w:tc>
        <w:tc>
          <w:tcPr>
            <w:tcW w:w="1411" w:type="dxa"/>
            <w:tcBorders>
              <w:top w:val="nil"/>
              <w:bottom w:val="nil"/>
            </w:tcBorders>
            <w:noWrap/>
            <w:vAlign w:val="center"/>
          </w:tcPr>
          <w:p w14:paraId="6BA43F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0.68</w:t>
            </w:r>
          </w:p>
        </w:tc>
        <w:tc>
          <w:tcPr>
            <w:tcW w:w="1043" w:type="dxa"/>
            <w:tcBorders>
              <w:top w:val="nil"/>
              <w:bottom w:val="nil"/>
            </w:tcBorders>
            <w:noWrap/>
            <w:vAlign w:val="center"/>
          </w:tcPr>
          <w:p w14:paraId="203DF9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0.602</w:t>
            </w:r>
          </w:p>
        </w:tc>
      </w:tr>
      <w:tr w:rsidR="0025531D" w14:paraId="1FD5686F" w14:textId="77777777">
        <w:trPr>
          <w:trHeight w:val="288"/>
          <w:jc w:val="center"/>
        </w:trPr>
        <w:tc>
          <w:tcPr>
            <w:tcW w:w="3972" w:type="dxa"/>
            <w:tcBorders>
              <w:top w:val="nil"/>
              <w:bottom w:val="nil"/>
            </w:tcBorders>
            <w:noWrap/>
            <w:vAlign w:val="center"/>
          </w:tcPr>
          <w:p w14:paraId="1468CC5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op w:val="nil"/>
              <w:bottom w:val="nil"/>
            </w:tcBorders>
            <w:noWrap/>
            <w:vAlign w:val="center"/>
          </w:tcPr>
          <w:p w14:paraId="1A6A62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1.0</w:t>
            </w:r>
          </w:p>
        </w:tc>
        <w:tc>
          <w:tcPr>
            <w:tcW w:w="1287" w:type="dxa"/>
            <w:tcBorders>
              <w:top w:val="nil"/>
              <w:bottom w:val="nil"/>
            </w:tcBorders>
            <w:noWrap/>
            <w:vAlign w:val="center"/>
          </w:tcPr>
          <w:p w14:paraId="6AA95A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0.896</w:t>
            </w:r>
          </w:p>
        </w:tc>
        <w:tc>
          <w:tcPr>
            <w:tcW w:w="1411" w:type="dxa"/>
            <w:tcBorders>
              <w:top w:val="nil"/>
              <w:bottom w:val="nil"/>
            </w:tcBorders>
            <w:noWrap/>
            <w:vAlign w:val="center"/>
          </w:tcPr>
          <w:p w14:paraId="12EA82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0.868</w:t>
            </w:r>
          </w:p>
        </w:tc>
        <w:tc>
          <w:tcPr>
            <w:tcW w:w="1043" w:type="dxa"/>
            <w:tcBorders>
              <w:top w:val="nil"/>
              <w:bottom w:val="nil"/>
            </w:tcBorders>
            <w:noWrap/>
            <w:vAlign w:val="center"/>
          </w:tcPr>
          <w:p w14:paraId="2DB3839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0.864</w:t>
            </w:r>
          </w:p>
        </w:tc>
      </w:tr>
      <w:tr w:rsidR="0025531D" w14:paraId="67605853" w14:textId="77777777">
        <w:trPr>
          <w:trHeight w:val="288"/>
          <w:jc w:val="center"/>
        </w:trPr>
        <w:tc>
          <w:tcPr>
            <w:tcW w:w="3972" w:type="dxa"/>
            <w:tcBorders>
              <w:top w:val="nil"/>
              <w:bottom w:val="nil"/>
            </w:tcBorders>
            <w:noWrap/>
            <w:vAlign w:val="center"/>
          </w:tcPr>
          <w:p w14:paraId="698137D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op w:val="nil"/>
              <w:bottom w:val="nil"/>
            </w:tcBorders>
            <w:noWrap/>
            <w:vAlign w:val="center"/>
          </w:tcPr>
          <w:p w14:paraId="358BAC2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1.1</w:t>
            </w:r>
          </w:p>
        </w:tc>
        <w:tc>
          <w:tcPr>
            <w:tcW w:w="1287" w:type="dxa"/>
            <w:tcBorders>
              <w:top w:val="nil"/>
              <w:bottom w:val="nil"/>
            </w:tcBorders>
            <w:noWrap/>
            <w:vAlign w:val="center"/>
          </w:tcPr>
          <w:p w14:paraId="5248FC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0.385</w:t>
            </w:r>
          </w:p>
        </w:tc>
        <w:tc>
          <w:tcPr>
            <w:tcW w:w="1411" w:type="dxa"/>
            <w:tcBorders>
              <w:top w:val="nil"/>
              <w:bottom w:val="nil"/>
            </w:tcBorders>
            <w:noWrap/>
            <w:vAlign w:val="center"/>
          </w:tcPr>
          <w:p w14:paraId="1855A9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0.63</w:t>
            </w:r>
          </w:p>
        </w:tc>
        <w:tc>
          <w:tcPr>
            <w:tcW w:w="1043" w:type="dxa"/>
            <w:tcBorders>
              <w:top w:val="nil"/>
              <w:bottom w:val="nil"/>
            </w:tcBorders>
            <w:noWrap/>
            <w:vAlign w:val="center"/>
          </w:tcPr>
          <w:p w14:paraId="4EE0D3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0.408</w:t>
            </w:r>
          </w:p>
        </w:tc>
      </w:tr>
      <w:tr w:rsidR="0025531D" w14:paraId="583F2340" w14:textId="77777777">
        <w:trPr>
          <w:trHeight w:val="288"/>
          <w:jc w:val="center"/>
        </w:trPr>
        <w:tc>
          <w:tcPr>
            <w:tcW w:w="3972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6D960BD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6B07A0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1.2</w:t>
            </w:r>
          </w:p>
        </w:tc>
        <w:tc>
          <w:tcPr>
            <w:tcW w:w="1287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3579BA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0.212</w:t>
            </w:r>
          </w:p>
        </w:tc>
        <w:tc>
          <w:tcPr>
            <w:tcW w:w="1411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34A0E7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0.547</w:t>
            </w:r>
          </w:p>
        </w:tc>
        <w:tc>
          <w:tcPr>
            <w:tcW w:w="1043" w:type="dxa"/>
            <w:tcBorders>
              <w:top w:val="nil"/>
              <w:tl2br w:val="nil"/>
              <w:tr2bl w:val="nil"/>
            </w:tcBorders>
            <w:noWrap/>
            <w:vAlign w:val="center"/>
          </w:tcPr>
          <w:p w14:paraId="548906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0.269</w:t>
            </w:r>
          </w:p>
        </w:tc>
      </w:tr>
      <w:tr w:rsidR="0025531D" w14:paraId="2570238B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4A86A7C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207CE2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1.3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6EC0FD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0.178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785AE0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0.229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1B3247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0.226</w:t>
            </w:r>
          </w:p>
        </w:tc>
      </w:tr>
      <w:tr w:rsidR="0025531D" w14:paraId="22EF72B8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53C7AA5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7771E8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1.4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276DD0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0.104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3DC045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0.143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471467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0.153</w:t>
            </w:r>
          </w:p>
        </w:tc>
      </w:tr>
      <w:tr w:rsidR="0025531D" w14:paraId="5553CF85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6D4AA51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02BB16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1.5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6AE860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0.076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2EACD1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0.068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73500E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0.128</w:t>
            </w:r>
          </w:p>
        </w:tc>
      </w:tr>
      <w:tr w:rsidR="0025531D" w14:paraId="58F68ABF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23D8F6B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4B7864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1.6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58E175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0.085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2B3F41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0.032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6E1C55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0.137</w:t>
            </w:r>
          </w:p>
        </w:tc>
      </w:tr>
      <w:tr w:rsidR="0025531D" w14:paraId="2F389942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57BC6E6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0C0A70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1.7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3F355C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0.088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2E600F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0.023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1FBC4D3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0.137</w:t>
            </w:r>
          </w:p>
        </w:tc>
      </w:tr>
      <w:tr w:rsidR="0025531D" w14:paraId="5DF5EC00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16749F2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430476E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1.8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2A0038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0.086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017124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4F0C6C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0.131</w:t>
            </w:r>
          </w:p>
        </w:tc>
      </w:tr>
      <w:tr w:rsidR="0025531D" w14:paraId="29BD1B47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5E6C537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26B9BD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1.9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655630A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0.083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6469B1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0.016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248B63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0.127</w:t>
            </w:r>
          </w:p>
        </w:tc>
      </w:tr>
      <w:tr w:rsidR="0025531D" w14:paraId="4E16B169" w14:textId="77777777">
        <w:trPr>
          <w:trHeight w:val="288"/>
          <w:jc w:val="center"/>
        </w:trPr>
        <w:tc>
          <w:tcPr>
            <w:tcW w:w="3972" w:type="dxa"/>
            <w:tcBorders>
              <w:tl2br w:val="nil"/>
              <w:tr2bl w:val="nil"/>
            </w:tcBorders>
            <w:noWrap/>
            <w:vAlign w:val="center"/>
          </w:tcPr>
          <w:p w14:paraId="35D2DE6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2141" w:type="dxa"/>
            <w:tcBorders>
              <w:tl2br w:val="nil"/>
              <w:tr2bl w:val="nil"/>
            </w:tcBorders>
            <w:noWrap/>
            <w:vAlign w:val="center"/>
          </w:tcPr>
          <w:p w14:paraId="49E567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2.0</w:t>
            </w:r>
          </w:p>
        </w:tc>
        <w:tc>
          <w:tcPr>
            <w:tcW w:w="1287" w:type="dxa"/>
            <w:tcBorders>
              <w:tl2br w:val="nil"/>
              <w:tr2bl w:val="nil"/>
            </w:tcBorders>
            <w:noWrap/>
            <w:vAlign w:val="center"/>
          </w:tcPr>
          <w:p w14:paraId="51E208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0.082</w:t>
            </w:r>
          </w:p>
        </w:tc>
        <w:tc>
          <w:tcPr>
            <w:tcW w:w="1411" w:type="dxa"/>
            <w:tcBorders>
              <w:tl2br w:val="nil"/>
              <w:tr2bl w:val="nil"/>
            </w:tcBorders>
            <w:noWrap/>
            <w:vAlign w:val="center"/>
          </w:tcPr>
          <w:p w14:paraId="37BD06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0.046</w:t>
            </w:r>
          </w:p>
        </w:tc>
        <w:tc>
          <w:tcPr>
            <w:tcW w:w="1043" w:type="dxa"/>
            <w:tcBorders>
              <w:tl2br w:val="nil"/>
              <w:tr2bl w:val="nil"/>
            </w:tcBorders>
            <w:noWrap/>
            <w:vAlign w:val="center"/>
          </w:tcPr>
          <w:p w14:paraId="4A5D8A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  <w:shd w:val="clear" w:color="auto" w:fill="FFFFFF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  <w:shd w:val="clear" w:color="auto" w:fill="FFFFFF"/>
              </w:rPr>
              <w:t>0.124</w:t>
            </w:r>
          </w:p>
        </w:tc>
      </w:tr>
    </w:tbl>
    <w:p w14:paraId="2E048AF9" w14:textId="77777777" w:rsidR="0025531D" w:rsidRDefault="0025531D"/>
    <w:p w14:paraId="29793156" w14:textId="2DB980EB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表</w:t>
      </w:r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>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39</w:t>
      </w:r>
      <w:r>
        <w:rPr>
          <w:rFonts w:ascii="Times New Roman" w:hAnsi="Times New Roman" w:cs="Times New Roman"/>
          <w:color w:val="000000" w:themeColor="text1"/>
          <w:sz w:val="18"/>
          <w:szCs w:val="18"/>
          <w:shd w:val="clear" w:color="auto" w:fill="FFFFFF"/>
        </w:rPr>
        <w:t xml:space="preserve"> 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等级（</w:t>
      </w:r>
      <w:proofErr w:type="spellStart"/>
      <w:r>
        <w:rPr>
          <w:rFonts w:ascii="Times New Roman" w:hAnsi="Times New Roman" w:cs="Arial"/>
          <w:color w:val="000000" w:themeColor="text1"/>
          <w:szCs w:val="21"/>
          <w:shd w:val="clear" w:color="auto" w:fill="FFFFFF"/>
        </w:rPr>
        <w:t>PathMNIST</w:t>
      </w:r>
      <w:proofErr w:type="spellEnd"/>
      <w:r>
        <w:rPr>
          <w:rFonts w:ascii="Times New Roman" w:hAnsi="Times New Roman" w:cs="Times New Roman" w:hint="eastAsia"/>
          <w:color w:val="000000" w:themeColor="text1"/>
          <w:sz w:val="18"/>
          <w:szCs w:val="18"/>
          <w:shd w:val="clear" w:color="auto" w:fill="FFFFFF"/>
        </w:rPr>
        <w:t>数据集）</w:t>
      </w:r>
    </w:p>
    <w:tbl>
      <w:tblPr>
        <w:tblStyle w:val="a6"/>
        <w:tblW w:w="9912" w:type="dxa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68"/>
        <w:gridCol w:w="462"/>
        <w:gridCol w:w="476"/>
        <w:gridCol w:w="398"/>
        <w:gridCol w:w="50"/>
        <w:gridCol w:w="464"/>
        <w:gridCol w:w="516"/>
        <w:gridCol w:w="586"/>
        <w:gridCol w:w="50"/>
        <w:gridCol w:w="510"/>
        <w:gridCol w:w="510"/>
        <w:gridCol w:w="458"/>
        <w:gridCol w:w="50"/>
        <w:gridCol w:w="510"/>
        <w:gridCol w:w="510"/>
        <w:gridCol w:w="458"/>
        <w:gridCol w:w="50"/>
        <w:gridCol w:w="510"/>
        <w:gridCol w:w="510"/>
        <w:gridCol w:w="458"/>
        <w:gridCol w:w="50"/>
        <w:gridCol w:w="525"/>
        <w:gridCol w:w="525"/>
        <w:gridCol w:w="508"/>
      </w:tblGrid>
      <w:tr w:rsidR="0025531D" w14:paraId="69A14057" w14:textId="77777777">
        <w:trPr>
          <w:trHeight w:val="90"/>
        </w:trPr>
        <w:tc>
          <w:tcPr>
            <w:tcW w:w="768" w:type="dxa"/>
            <w:tcBorders>
              <w:bottom w:val="single" w:sz="4" w:space="0" w:color="auto"/>
            </w:tcBorders>
          </w:tcPr>
          <w:p w14:paraId="3483B5A3" w14:textId="77777777" w:rsidR="0025531D" w:rsidRDefault="00000000">
            <w:pPr>
              <w:jc w:val="center"/>
              <w:rPr>
                <w:sz w:val="15"/>
                <w:szCs w:val="15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子属性</w:t>
            </w:r>
          </w:p>
        </w:tc>
        <w:tc>
          <w:tcPr>
            <w:tcW w:w="1336" w:type="dxa"/>
            <w:gridSpan w:val="3"/>
            <w:tcBorders>
              <w:bottom w:val="single" w:sz="4" w:space="0" w:color="auto"/>
            </w:tcBorders>
          </w:tcPr>
          <w:p w14:paraId="13D51980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遮挡鲁棒性</w:t>
            </w:r>
          </w:p>
        </w:tc>
        <w:tc>
          <w:tcPr>
            <w:tcW w:w="1616" w:type="dxa"/>
            <w:gridSpan w:val="4"/>
            <w:tcBorders>
              <w:bottom w:val="single" w:sz="4" w:space="0" w:color="auto"/>
            </w:tcBorders>
          </w:tcPr>
          <w:p w14:paraId="1194A118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随机像素转换鲁棒性</w:t>
            </w:r>
          </w:p>
        </w:tc>
        <w:tc>
          <w:tcPr>
            <w:tcW w:w="1528" w:type="dxa"/>
            <w:gridSpan w:val="4"/>
            <w:tcBorders>
              <w:bottom w:val="single" w:sz="4" w:space="0" w:color="auto"/>
            </w:tcBorders>
          </w:tcPr>
          <w:p w14:paraId="6863B389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高斯噪声鲁棒性</w:t>
            </w:r>
          </w:p>
        </w:tc>
        <w:tc>
          <w:tcPr>
            <w:tcW w:w="1528" w:type="dxa"/>
            <w:gridSpan w:val="4"/>
            <w:tcBorders>
              <w:bottom w:val="single" w:sz="4" w:space="0" w:color="auto"/>
            </w:tcBorders>
          </w:tcPr>
          <w:p w14:paraId="3D1A4864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运动模糊鲁棒性</w:t>
            </w:r>
          </w:p>
        </w:tc>
        <w:tc>
          <w:tcPr>
            <w:tcW w:w="1528" w:type="dxa"/>
            <w:gridSpan w:val="4"/>
            <w:tcBorders>
              <w:bottom w:val="single" w:sz="4" w:space="0" w:color="auto"/>
            </w:tcBorders>
          </w:tcPr>
          <w:p w14:paraId="5FE14F45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对比度鲁棒性</w:t>
            </w:r>
          </w:p>
        </w:tc>
        <w:tc>
          <w:tcPr>
            <w:tcW w:w="1608" w:type="dxa"/>
            <w:gridSpan w:val="4"/>
            <w:tcBorders>
              <w:bottom w:val="single" w:sz="4" w:space="0" w:color="auto"/>
            </w:tcBorders>
          </w:tcPr>
          <w:p w14:paraId="5EE3EE48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对抗性扰动鲁棒性</w:t>
            </w:r>
          </w:p>
        </w:tc>
      </w:tr>
      <w:tr w:rsidR="0025531D" w14:paraId="2642D2B2" w14:textId="77777777">
        <w:tc>
          <w:tcPr>
            <w:tcW w:w="768" w:type="dxa"/>
            <w:tcBorders>
              <w:top w:val="single" w:sz="4" w:space="0" w:color="auto"/>
              <w:tl2br w:val="nil"/>
              <w:tr2bl w:val="nil"/>
            </w:tcBorders>
          </w:tcPr>
          <w:p w14:paraId="5133059D" w14:textId="77777777" w:rsidR="0025531D" w:rsidRDefault="00000000">
            <w:pPr>
              <w:jc w:val="center"/>
              <w:rPr>
                <w:sz w:val="15"/>
                <w:szCs w:val="15"/>
              </w:rPr>
            </w:pPr>
            <w:proofErr w:type="gramStart"/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度量元</w:t>
            </w:r>
            <w:proofErr w:type="gramEnd"/>
          </w:p>
        </w:tc>
        <w:tc>
          <w:tcPr>
            <w:tcW w:w="462" w:type="dxa"/>
            <w:tcBorders>
              <w:top w:val="single" w:sz="4" w:space="0" w:color="auto"/>
              <w:tl2br w:val="nil"/>
              <w:tr2bl w:val="nil"/>
            </w:tcBorders>
          </w:tcPr>
          <w:p w14:paraId="238F4EED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准确率</w:t>
            </w:r>
          </w:p>
        </w:tc>
        <w:tc>
          <w:tcPr>
            <w:tcW w:w="476" w:type="dxa"/>
            <w:tcBorders>
              <w:top w:val="single" w:sz="4" w:space="0" w:color="auto"/>
              <w:tl2br w:val="nil"/>
              <w:tr2bl w:val="nil"/>
            </w:tcBorders>
          </w:tcPr>
          <w:p w14:paraId="0992455A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精确率</w:t>
            </w:r>
          </w:p>
        </w:tc>
        <w:tc>
          <w:tcPr>
            <w:tcW w:w="448" w:type="dxa"/>
            <w:gridSpan w:val="2"/>
            <w:tcBorders>
              <w:top w:val="single" w:sz="4" w:space="0" w:color="auto"/>
              <w:tl2br w:val="nil"/>
              <w:tr2bl w:val="nil"/>
            </w:tcBorders>
          </w:tcPr>
          <w:p w14:paraId="2375C668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召回率</w:t>
            </w:r>
          </w:p>
        </w:tc>
        <w:tc>
          <w:tcPr>
            <w:tcW w:w="464" w:type="dxa"/>
            <w:tcBorders>
              <w:top w:val="single" w:sz="4" w:space="0" w:color="auto"/>
              <w:tl2br w:val="nil"/>
              <w:tr2bl w:val="nil"/>
            </w:tcBorders>
          </w:tcPr>
          <w:p w14:paraId="710691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准确率</w:t>
            </w:r>
          </w:p>
        </w:tc>
        <w:tc>
          <w:tcPr>
            <w:tcW w:w="516" w:type="dxa"/>
            <w:tcBorders>
              <w:top w:val="single" w:sz="4" w:space="0" w:color="auto"/>
              <w:tl2br w:val="nil"/>
              <w:tr2bl w:val="nil"/>
            </w:tcBorders>
          </w:tcPr>
          <w:p w14:paraId="260C7A39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精确率</w:t>
            </w:r>
          </w:p>
        </w:tc>
        <w:tc>
          <w:tcPr>
            <w:tcW w:w="636" w:type="dxa"/>
            <w:gridSpan w:val="2"/>
            <w:tcBorders>
              <w:top w:val="single" w:sz="4" w:space="0" w:color="auto"/>
              <w:tl2br w:val="nil"/>
              <w:tr2bl w:val="nil"/>
            </w:tcBorders>
          </w:tcPr>
          <w:p w14:paraId="15F95D70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召回率</w:t>
            </w:r>
          </w:p>
        </w:tc>
        <w:tc>
          <w:tcPr>
            <w:tcW w:w="510" w:type="dxa"/>
            <w:tcBorders>
              <w:top w:val="single" w:sz="4" w:space="0" w:color="auto"/>
              <w:tl2br w:val="nil"/>
              <w:tr2bl w:val="nil"/>
            </w:tcBorders>
          </w:tcPr>
          <w:p w14:paraId="5A60D777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准确率</w:t>
            </w:r>
          </w:p>
        </w:tc>
        <w:tc>
          <w:tcPr>
            <w:tcW w:w="510" w:type="dxa"/>
            <w:tcBorders>
              <w:top w:val="single" w:sz="4" w:space="0" w:color="auto"/>
              <w:tl2br w:val="nil"/>
              <w:tr2bl w:val="nil"/>
            </w:tcBorders>
          </w:tcPr>
          <w:p w14:paraId="4CB01E30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精确率</w:t>
            </w:r>
          </w:p>
        </w:tc>
        <w:tc>
          <w:tcPr>
            <w:tcW w:w="508" w:type="dxa"/>
            <w:gridSpan w:val="2"/>
            <w:tcBorders>
              <w:top w:val="single" w:sz="4" w:space="0" w:color="auto"/>
              <w:tl2br w:val="nil"/>
              <w:tr2bl w:val="nil"/>
            </w:tcBorders>
          </w:tcPr>
          <w:p w14:paraId="0BF871D2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召回率</w:t>
            </w:r>
          </w:p>
        </w:tc>
        <w:tc>
          <w:tcPr>
            <w:tcW w:w="510" w:type="dxa"/>
            <w:tcBorders>
              <w:top w:val="single" w:sz="4" w:space="0" w:color="auto"/>
              <w:tl2br w:val="nil"/>
              <w:tr2bl w:val="nil"/>
            </w:tcBorders>
          </w:tcPr>
          <w:p w14:paraId="7596D5D6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准确率</w:t>
            </w:r>
          </w:p>
        </w:tc>
        <w:tc>
          <w:tcPr>
            <w:tcW w:w="510" w:type="dxa"/>
            <w:tcBorders>
              <w:top w:val="single" w:sz="4" w:space="0" w:color="auto"/>
              <w:tl2br w:val="nil"/>
              <w:tr2bl w:val="nil"/>
            </w:tcBorders>
          </w:tcPr>
          <w:p w14:paraId="716148BB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精确率</w:t>
            </w:r>
          </w:p>
        </w:tc>
        <w:tc>
          <w:tcPr>
            <w:tcW w:w="508" w:type="dxa"/>
            <w:gridSpan w:val="2"/>
            <w:tcBorders>
              <w:top w:val="single" w:sz="4" w:space="0" w:color="auto"/>
              <w:tl2br w:val="nil"/>
              <w:tr2bl w:val="nil"/>
            </w:tcBorders>
          </w:tcPr>
          <w:p w14:paraId="18415727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召回率</w:t>
            </w:r>
          </w:p>
        </w:tc>
        <w:tc>
          <w:tcPr>
            <w:tcW w:w="510" w:type="dxa"/>
            <w:tcBorders>
              <w:top w:val="single" w:sz="4" w:space="0" w:color="auto"/>
              <w:tl2br w:val="nil"/>
              <w:tr2bl w:val="nil"/>
            </w:tcBorders>
          </w:tcPr>
          <w:p w14:paraId="5F1C5DB9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准确率</w:t>
            </w:r>
          </w:p>
        </w:tc>
        <w:tc>
          <w:tcPr>
            <w:tcW w:w="510" w:type="dxa"/>
            <w:tcBorders>
              <w:top w:val="single" w:sz="4" w:space="0" w:color="auto"/>
              <w:tl2br w:val="nil"/>
              <w:tr2bl w:val="nil"/>
            </w:tcBorders>
          </w:tcPr>
          <w:p w14:paraId="5F52F768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精确率</w:t>
            </w:r>
          </w:p>
        </w:tc>
        <w:tc>
          <w:tcPr>
            <w:tcW w:w="508" w:type="dxa"/>
            <w:gridSpan w:val="2"/>
            <w:tcBorders>
              <w:top w:val="single" w:sz="4" w:space="0" w:color="auto"/>
              <w:tl2br w:val="nil"/>
              <w:tr2bl w:val="nil"/>
            </w:tcBorders>
          </w:tcPr>
          <w:p w14:paraId="7609E2B4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召回率</w:t>
            </w:r>
          </w:p>
        </w:tc>
        <w:tc>
          <w:tcPr>
            <w:tcW w:w="525" w:type="dxa"/>
            <w:tcBorders>
              <w:top w:val="single" w:sz="4" w:space="0" w:color="auto"/>
              <w:tl2br w:val="nil"/>
              <w:tr2bl w:val="nil"/>
            </w:tcBorders>
          </w:tcPr>
          <w:p w14:paraId="36EE9138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准确率</w:t>
            </w:r>
          </w:p>
        </w:tc>
        <w:tc>
          <w:tcPr>
            <w:tcW w:w="525" w:type="dxa"/>
            <w:tcBorders>
              <w:top w:val="single" w:sz="4" w:space="0" w:color="auto"/>
              <w:tl2br w:val="nil"/>
              <w:tr2bl w:val="nil"/>
            </w:tcBorders>
          </w:tcPr>
          <w:p w14:paraId="5590AB09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精确率</w:t>
            </w:r>
          </w:p>
        </w:tc>
        <w:tc>
          <w:tcPr>
            <w:tcW w:w="508" w:type="dxa"/>
            <w:tcBorders>
              <w:top w:val="single" w:sz="4" w:space="0" w:color="auto"/>
              <w:tl2br w:val="nil"/>
              <w:tr2bl w:val="nil"/>
            </w:tcBorders>
          </w:tcPr>
          <w:p w14:paraId="7AC03B77" w14:textId="77777777" w:rsidR="0025531D" w:rsidRDefault="00000000">
            <w:pPr>
              <w:jc w:val="center"/>
              <w:rPr>
                <w:rFonts w:ascii="Times New Roman" w:eastAsia="宋体" w:hAnsi="Times New Roman" w:cs="Times New Roman"/>
                <w:color w:val="000000"/>
                <w:sz w:val="15"/>
                <w:szCs w:val="15"/>
                <w:lang w:bidi="ar"/>
              </w:rPr>
            </w:pPr>
            <w:r>
              <w:rPr>
                <w:rFonts w:ascii="Times New Roman" w:eastAsia="宋体" w:hAnsi="Times New Roman" w:cs="Times New Roman" w:hint="eastAsia"/>
                <w:color w:val="000000"/>
                <w:sz w:val="15"/>
                <w:szCs w:val="15"/>
                <w:lang w:bidi="ar"/>
              </w:rPr>
              <w:t>召回率</w:t>
            </w:r>
          </w:p>
        </w:tc>
      </w:tr>
      <w:tr w:rsidR="0025531D" w14:paraId="55C79D55" w14:textId="77777777">
        <w:tc>
          <w:tcPr>
            <w:tcW w:w="768" w:type="dxa"/>
            <w:tcBorders>
              <w:tl2br w:val="nil"/>
              <w:tr2bl w:val="nil"/>
            </w:tcBorders>
          </w:tcPr>
          <w:p w14:paraId="74BCCCF7" w14:textId="77777777" w:rsidR="0025531D" w:rsidRDefault="00000000">
            <w:pPr>
              <w:jc w:val="center"/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等级</w:t>
            </w:r>
          </w:p>
        </w:tc>
        <w:tc>
          <w:tcPr>
            <w:tcW w:w="462" w:type="dxa"/>
            <w:tcBorders>
              <w:tl2br w:val="nil"/>
              <w:tr2bl w:val="nil"/>
            </w:tcBorders>
          </w:tcPr>
          <w:p w14:paraId="637D071E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</w:t>
            </w:r>
            <w:r>
              <w:rPr>
                <w:rFonts w:ascii="Times New Roman" w:hAnsi="Times New Roman" w:cs="Times New Roman" w:hint="eastAsia"/>
                <w:sz w:val="15"/>
                <w:szCs w:val="15"/>
              </w:rPr>
              <w:t>2</w:t>
            </w:r>
          </w:p>
        </w:tc>
        <w:tc>
          <w:tcPr>
            <w:tcW w:w="476" w:type="dxa"/>
            <w:tcBorders>
              <w:tl2br w:val="nil"/>
              <w:tr2bl w:val="nil"/>
            </w:tcBorders>
          </w:tcPr>
          <w:p w14:paraId="39D1359B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</w:t>
            </w:r>
            <w:r>
              <w:rPr>
                <w:rFonts w:ascii="Times New Roman" w:hAnsi="Times New Roman" w:cs="Times New Roman" w:hint="eastAsia"/>
                <w:sz w:val="15"/>
                <w:szCs w:val="15"/>
              </w:rPr>
              <w:t>1</w:t>
            </w:r>
          </w:p>
        </w:tc>
        <w:tc>
          <w:tcPr>
            <w:tcW w:w="448" w:type="dxa"/>
            <w:gridSpan w:val="2"/>
            <w:tcBorders>
              <w:tl2br w:val="nil"/>
              <w:tr2bl w:val="nil"/>
            </w:tcBorders>
          </w:tcPr>
          <w:p w14:paraId="2CE3105E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</w:t>
            </w:r>
            <w:r>
              <w:rPr>
                <w:rFonts w:ascii="Times New Roman" w:hAnsi="Times New Roman" w:cs="Times New Roman" w:hint="eastAsia"/>
                <w:sz w:val="15"/>
                <w:szCs w:val="15"/>
              </w:rPr>
              <w:t>1</w:t>
            </w:r>
          </w:p>
        </w:tc>
        <w:tc>
          <w:tcPr>
            <w:tcW w:w="464" w:type="dxa"/>
            <w:tcBorders>
              <w:tl2br w:val="nil"/>
              <w:tr2bl w:val="nil"/>
            </w:tcBorders>
          </w:tcPr>
          <w:p w14:paraId="18C618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G1</w:t>
            </w:r>
          </w:p>
        </w:tc>
        <w:tc>
          <w:tcPr>
            <w:tcW w:w="516" w:type="dxa"/>
            <w:tcBorders>
              <w:tl2br w:val="nil"/>
              <w:tr2bl w:val="nil"/>
            </w:tcBorders>
          </w:tcPr>
          <w:p w14:paraId="72675282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G1</w:t>
            </w:r>
          </w:p>
        </w:tc>
        <w:tc>
          <w:tcPr>
            <w:tcW w:w="636" w:type="dxa"/>
            <w:gridSpan w:val="2"/>
            <w:tcBorders>
              <w:tl2br w:val="nil"/>
              <w:tr2bl w:val="nil"/>
            </w:tcBorders>
          </w:tcPr>
          <w:p w14:paraId="0046748C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G1</w:t>
            </w:r>
          </w:p>
        </w:tc>
        <w:tc>
          <w:tcPr>
            <w:tcW w:w="510" w:type="dxa"/>
            <w:tcBorders>
              <w:tl2br w:val="nil"/>
              <w:tr2bl w:val="nil"/>
            </w:tcBorders>
          </w:tcPr>
          <w:p w14:paraId="5A60D87E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</w:t>
            </w:r>
            <w:r>
              <w:rPr>
                <w:rFonts w:ascii="Times New Roman" w:hAnsi="Times New Roman" w:cs="Times New Roman" w:hint="eastAsia"/>
                <w:sz w:val="15"/>
                <w:szCs w:val="15"/>
              </w:rPr>
              <w:t>1</w:t>
            </w:r>
          </w:p>
        </w:tc>
        <w:tc>
          <w:tcPr>
            <w:tcW w:w="510" w:type="dxa"/>
            <w:tcBorders>
              <w:tl2br w:val="nil"/>
              <w:tr2bl w:val="nil"/>
            </w:tcBorders>
          </w:tcPr>
          <w:p w14:paraId="034AFB2B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</w:t>
            </w:r>
            <w:r>
              <w:rPr>
                <w:rFonts w:ascii="Times New Roman" w:hAnsi="Times New Roman" w:cs="Times New Roman" w:hint="eastAsia"/>
                <w:sz w:val="15"/>
                <w:szCs w:val="15"/>
              </w:rPr>
              <w:t>1</w:t>
            </w:r>
          </w:p>
        </w:tc>
        <w:tc>
          <w:tcPr>
            <w:tcW w:w="508" w:type="dxa"/>
            <w:gridSpan w:val="2"/>
            <w:tcBorders>
              <w:tl2br w:val="nil"/>
              <w:tr2bl w:val="nil"/>
            </w:tcBorders>
          </w:tcPr>
          <w:p w14:paraId="4736D406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</w:t>
            </w:r>
            <w:r>
              <w:rPr>
                <w:rFonts w:ascii="Times New Roman" w:hAnsi="Times New Roman" w:cs="Times New Roman" w:hint="eastAsia"/>
                <w:sz w:val="15"/>
                <w:szCs w:val="15"/>
              </w:rPr>
              <w:t>1</w:t>
            </w:r>
          </w:p>
        </w:tc>
        <w:tc>
          <w:tcPr>
            <w:tcW w:w="510" w:type="dxa"/>
            <w:tcBorders>
              <w:tl2br w:val="nil"/>
              <w:tr2bl w:val="nil"/>
            </w:tcBorders>
          </w:tcPr>
          <w:p w14:paraId="2C736691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G1</w:t>
            </w:r>
          </w:p>
        </w:tc>
        <w:tc>
          <w:tcPr>
            <w:tcW w:w="510" w:type="dxa"/>
            <w:tcBorders>
              <w:tl2br w:val="nil"/>
              <w:tr2bl w:val="nil"/>
            </w:tcBorders>
          </w:tcPr>
          <w:p w14:paraId="3DD5CF08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G1</w:t>
            </w:r>
          </w:p>
        </w:tc>
        <w:tc>
          <w:tcPr>
            <w:tcW w:w="508" w:type="dxa"/>
            <w:gridSpan w:val="2"/>
            <w:tcBorders>
              <w:tl2br w:val="nil"/>
              <w:tr2bl w:val="nil"/>
            </w:tcBorders>
          </w:tcPr>
          <w:p w14:paraId="0C4F8F3A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G1</w:t>
            </w:r>
          </w:p>
        </w:tc>
        <w:tc>
          <w:tcPr>
            <w:tcW w:w="510" w:type="dxa"/>
            <w:tcBorders>
              <w:tl2br w:val="nil"/>
              <w:tr2bl w:val="nil"/>
            </w:tcBorders>
          </w:tcPr>
          <w:p w14:paraId="3CFF5F5A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</w:t>
            </w:r>
            <w:r>
              <w:rPr>
                <w:rFonts w:ascii="Times New Roman" w:hAnsi="Times New Roman" w:cs="Times New Roman" w:hint="eastAsia"/>
                <w:sz w:val="15"/>
                <w:szCs w:val="15"/>
              </w:rPr>
              <w:t>1</w:t>
            </w:r>
          </w:p>
        </w:tc>
        <w:tc>
          <w:tcPr>
            <w:tcW w:w="510" w:type="dxa"/>
            <w:tcBorders>
              <w:tl2br w:val="nil"/>
              <w:tr2bl w:val="nil"/>
            </w:tcBorders>
          </w:tcPr>
          <w:p w14:paraId="0E2D92E4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</w:t>
            </w:r>
            <w:r>
              <w:rPr>
                <w:rFonts w:ascii="Times New Roman" w:hAnsi="Times New Roman" w:cs="Times New Roman" w:hint="eastAsia"/>
                <w:sz w:val="15"/>
                <w:szCs w:val="15"/>
              </w:rPr>
              <w:t>1</w:t>
            </w:r>
          </w:p>
        </w:tc>
        <w:tc>
          <w:tcPr>
            <w:tcW w:w="508" w:type="dxa"/>
            <w:gridSpan w:val="2"/>
            <w:tcBorders>
              <w:tl2br w:val="nil"/>
              <w:tr2bl w:val="nil"/>
            </w:tcBorders>
          </w:tcPr>
          <w:p w14:paraId="6005B6DE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</w:t>
            </w:r>
            <w:r>
              <w:rPr>
                <w:rFonts w:ascii="Times New Roman" w:hAnsi="Times New Roman" w:cs="Times New Roman" w:hint="eastAsia"/>
                <w:sz w:val="15"/>
                <w:szCs w:val="15"/>
              </w:rPr>
              <w:t>1</w:t>
            </w:r>
          </w:p>
        </w:tc>
        <w:tc>
          <w:tcPr>
            <w:tcW w:w="525" w:type="dxa"/>
            <w:tcBorders>
              <w:tl2br w:val="nil"/>
              <w:tr2bl w:val="nil"/>
            </w:tcBorders>
          </w:tcPr>
          <w:p w14:paraId="4D297581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G1</w:t>
            </w:r>
          </w:p>
        </w:tc>
        <w:tc>
          <w:tcPr>
            <w:tcW w:w="525" w:type="dxa"/>
            <w:tcBorders>
              <w:tl2br w:val="nil"/>
              <w:tr2bl w:val="nil"/>
            </w:tcBorders>
          </w:tcPr>
          <w:p w14:paraId="544EEC2C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G1</w:t>
            </w:r>
          </w:p>
        </w:tc>
        <w:tc>
          <w:tcPr>
            <w:tcW w:w="508" w:type="dxa"/>
            <w:tcBorders>
              <w:tl2br w:val="nil"/>
              <w:tr2bl w:val="nil"/>
            </w:tcBorders>
          </w:tcPr>
          <w:p w14:paraId="699B7795" w14:textId="77777777" w:rsidR="0025531D" w:rsidRDefault="00000000">
            <w:pPr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5"/>
                <w:szCs w:val="15"/>
              </w:rPr>
              <w:t>G1</w:t>
            </w:r>
          </w:p>
        </w:tc>
      </w:tr>
    </w:tbl>
    <w:p w14:paraId="01582F1F" w14:textId="77777777" w:rsidR="0025531D" w:rsidRDefault="0025531D"/>
    <w:p w14:paraId="195EEBD1" w14:textId="77777777" w:rsidR="0025531D" w:rsidRDefault="0025531D"/>
    <w:p w14:paraId="76F4350D" w14:textId="77777777" w:rsidR="009C08C1" w:rsidRDefault="009C08C1">
      <w:pPr>
        <w:rPr>
          <w:rFonts w:hint="eastAsia"/>
        </w:rPr>
      </w:pPr>
    </w:p>
    <w:p w14:paraId="274A290C" w14:textId="77777777" w:rsidR="0025531D" w:rsidRDefault="00000000">
      <w:pPr>
        <w:widowControl/>
        <w:numPr>
          <w:ilvl w:val="0"/>
          <w:numId w:val="3"/>
        </w:numPr>
        <w:jc w:val="left"/>
        <w:outlineLvl w:val="0"/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lastRenderedPageBreak/>
        <w:t>权重计算（</w:t>
      </w:r>
      <w:r>
        <w:rPr>
          <w:rFonts w:ascii="Times New Roman" w:eastAsia="宋体" w:hAnsi="Times New Roman" w:cs="Times New Roman" w:hint="eastAsia"/>
          <w:color w:val="000000"/>
          <w:sz w:val="18"/>
          <w:szCs w:val="18"/>
          <w:shd w:val="clear" w:color="auto" w:fill="FFFFFF"/>
          <w:lang w:bidi="ar"/>
        </w:rPr>
        <w:t>CINIC</w:t>
      </w:r>
      <w:r>
        <w:rPr>
          <w:rFonts w:ascii="Times New Roman" w:eastAsia="宋体" w:hAnsi="Times New Roman" w:cs="Times New Roman"/>
          <w:color w:val="000000"/>
          <w:sz w:val="18"/>
          <w:szCs w:val="18"/>
          <w:shd w:val="clear" w:color="auto" w:fill="FFFFFF"/>
          <w:lang w:bidi="ar"/>
        </w:rPr>
        <w:t>-10</w:t>
      </w:r>
      <w:r>
        <w:rPr>
          <w:rFonts w:ascii="Times New Roman" w:eastAsia="宋体" w:hAnsi="Times New Roman" w:cs="Times New Roman" w:hint="eastAsia"/>
          <w:color w:val="000000"/>
          <w:sz w:val="18"/>
          <w:szCs w:val="18"/>
          <w:shd w:val="clear" w:color="auto" w:fill="FFFFFF"/>
          <w:lang w:bidi="ar"/>
        </w:rPr>
        <w:t>数据集</w:t>
      </w:r>
      <w:r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t>）</w:t>
      </w:r>
    </w:p>
    <w:p w14:paraId="12F12206" w14:textId="77777777" w:rsidR="0025531D" w:rsidRDefault="00000000">
      <w:pPr>
        <w:widowControl/>
        <w:jc w:val="left"/>
        <w:outlineLvl w:val="1"/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t>一、遮挡鲁棒性：准确率、精确率、召回率</w:t>
      </w:r>
    </w:p>
    <w:p w14:paraId="09250D93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1.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主观权重的计算</w:t>
      </w:r>
    </w:p>
    <w:p w14:paraId="50A9AF74" w14:textId="77777777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接下来，我们计算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的主观权重，聘请四位专家对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的重要程度进行评估。根据</w:t>
      </w:r>
      <w:r>
        <w:rPr>
          <w:rFonts w:ascii="Times New Roman" w:eastAsia="宋体" w:hAnsi="Times New Roman" w:hint="eastAsia"/>
          <w:color w:val="000000" w:themeColor="text1"/>
        </w:rPr>
        <w:t>模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糊层次分析法，将专家对属性评估的语言术语转化为模糊数，得到评估专家的模糊判断矩阵。</w:t>
      </w:r>
    </w:p>
    <w:p w14:paraId="7A5086A3" w14:textId="426B4CB4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第一步：首先我们得到四位专家的正互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反判断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矩阵信息如表（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1F761E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40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-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1F761E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43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）所示；</w:t>
      </w:r>
    </w:p>
    <w:p w14:paraId="57B3A9A3" w14:textId="6E894B69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40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一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的遮挡鲁棒性各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0"/>
        <w:gridCol w:w="2101"/>
        <w:gridCol w:w="2642"/>
        <w:gridCol w:w="2537"/>
      </w:tblGrid>
      <w:tr w:rsidR="0025531D" w14:paraId="19F8F256" w14:textId="77777777">
        <w:trPr>
          <w:trHeight w:val="325"/>
        </w:trPr>
        <w:tc>
          <w:tcPr>
            <w:tcW w:w="1304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5249C1C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6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B6ED4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4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5EF95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8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8889D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F2D553F" w14:textId="77777777">
        <w:trPr>
          <w:trHeight w:val="311"/>
        </w:trPr>
        <w:tc>
          <w:tcPr>
            <w:tcW w:w="1304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6F037F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6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311745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4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72E6F3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4C0CBD8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09237144" w14:textId="77777777">
        <w:trPr>
          <w:trHeight w:val="259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3EBC49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1D9B57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23469B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524189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05823F89" w14:textId="77777777">
        <w:trPr>
          <w:trHeight w:val="259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6B0B09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4B136E3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184948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4025ED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071B38C7" w14:textId="665283FD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41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专家二的遮挡鲁棒性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75"/>
        <w:gridCol w:w="2127"/>
        <w:gridCol w:w="2677"/>
        <w:gridCol w:w="2571"/>
      </w:tblGrid>
      <w:tr w:rsidR="0025531D" w14:paraId="5A67B352" w14:textId="77777777">
        <w:trPr>
          <w:trHeight w:val="325"/>
          <w:jc w:val="center"/>
        </w:trPr>
        <w:tc>
          <w:tcPr>
            <w:tcW w:w="125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0F18E07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1DDFA1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58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D14AD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04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0BE2F8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3865B47A" w14:textId="77777777">
        <w:trPr>
          <w:trHeight w:val="90"/>
          <w:jc w:val="center"/>
        </w:trPr>
        <w:tc>
          <w:tcPr>
            <w:tcW w:w="125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59B4ED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394057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58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6A19D5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04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5D397A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48C72C32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613E46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35A4CB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379692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328A16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558AC1D9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605001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293DA2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306A3A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E9DED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151A7059" w14:textId="68123779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42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专家三的遮挡鲁棒性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46"/>
        <w:gridCol w:w="2308"/>
        <w:gridCol w:w="2600"/>
        <w:gridCol w:w="2496"/>
      </w:tblGrid>
      <w:tr w:rsidR="0025531D" w14:paraId="6058BD2F" w14:textId="77777777">
        <w:trPr>
          <w:trHeight w:val="325"/>
          <w:jc w:val="center"/>
        </w:trPr>
        <w:tc>
          <w:tcPr>
            <w:tcW w:w="1241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81744A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1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01052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2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0C9BB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6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7C88EB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39A8AE3F" w14:textId="77777777">
        <w:trPr>
          <w:trHeight w:val="311"/>
          <w:jc w:val="center"/>
        </w:trPr>
        <w:tc>
          <w:tcPr>
            <w:tcW w:w="1241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12E01E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1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0FE772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2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222663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294D29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7E5BA960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08A65F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0FC7CD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2F404C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69AC8E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7A39622C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4A72BA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26ADAC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2517F5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6D8629D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0E63902D" w14:textId="0F190065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43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专家四的遮挡鲁棒性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31"/>
        <w:gridCol w:w="2141"/>
        <w:gridCol w:w="2693"/>
        <w:gridCol w:w="2585"/>
      </w:tblGrid>
      <w:tr w:rsidR="0025531D" w14:paraId="4F987C1E" w14:textId="77777777">
        <w:trPr>
          <w:trHeight w:val="325"/>
          <w:jc w:val="center"/>
        </w:trPr>
        <w:tc>
          <w:tcPr>
            <w:tcW w:w="1234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14D7CBA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3AFF1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6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7E845F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11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D443D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17AD189A" w14:textId="77777777">
        <w:trPr>
          <w:trHeight w:val="311"/>
          <w:jc w:val="center"/>
        </w:trPr>
        <w:tc>
          <w:tcPr>
            <w:tcW w:w="1234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1AD251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3DD4D4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6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2CA3D6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12A0FD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3669C741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54903F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55B25B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78B523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44CAE1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79E1F9AC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1455CE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4A5AB9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1C8244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1FF606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5E97D6C1" w14:textId="27330C2D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其次，计算融合四位专家的模糊判断矩阵，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1F761E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44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:</w:t>
      </w:r>
    </w:p>
    <w:p w14:paraId="7F032342" w14:textId="7FD5EA01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44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融合四位专家的遮挡鲁棒性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7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77"/>
        <w:gridCol w:w="2575"/>
        <w:gridCol w:w="2620"/>
        <w:gridCol w:w="2576"/>
      </w:tblGrid>
      <w:tr w:rsidR="0025531D" w14:paraId="1D4B8DDC" w14:textId="77777777">
        <w:trPr>
          <w:trHeight w:val="291"/>
          <w:jc w:val="center"/>
        </w:trPr>
        <w:tc>
          <w:tcPr>
            <w:tcW w:w="1055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527886E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30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1FA2E0C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29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C33C9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0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3FDF1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32049874" w14:textId="77777777">
        <w:trPr>
          <w:trHeight w:val="295"/>
          <w:jc w:val="center"/>
        </w:trPr>
        <w:tc>
          <w:tcPr>
            <w:tcW w:w="1055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036590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0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29781C6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29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23CCAD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0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2EC9AE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(0.508,1.000,1.968)</w:t>
            </w:r>
          </w:p>
        </w:tc>
      </w:tr>
      <w:tr w:rsidR="0025531D" w14:paraId="07C7922B" w14:textId="77777777">
        <w:trPr>
          <w:trHeight w:val="259"/>
          <w:jc w:val="center"/>
        </w:trPr>
        <w:tc>
          <w:tcPr>
            <w:tcW w:w="1055" w:type="pct"/>
            <w:tcBorders>
              <w:tl2br w:val="nil"/>
              <w:tr2bl w:val="nil"/>
            </w:tcBorders>
          </w:tcPr>
          <w:p w14:paraId="324A1A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6D2EB3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(0.333,1.000,1.000)</w:t>
            </w:r>
          </w:p>
        </w:tc>
        <w:tc>
          <w:tcPr>
            <w:tcW w:w="1329" w:type="pct"/>
            <w:tcBorders>
              <w:tl2br w:val="nil"/>
              <w:tr2bl w:val="nil"/>
            </w:tcBorders>
            <w:vAlign w:val="center"/>
          </w:tcPr>
          <w:p w14:paraId="4751F4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09BE5C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(0.333,1.000,1.000)</w:t>
            </w:r>
          </w:p>
        </w:tc>
      </w:tr>
      <w:tr w:rsidR="0025531D" w14:paraId="2863C982" w14:textId="77777777">
        <w:trPr>
          <w:trHeight w:val="90"/>
          <w:jc w:val="center"/>
        </w:trPr>
        <w:tc>
          <w:tcPr>
            <w:tcW w:w="1055" w:type="pct"/>
            <w:tcBorders>
              <w:tl2br w:val="nil"/>
              <w:tr2bl w:val="nil"/>
            </w:tcBorders>
            <w:vAlign w:val="center"/>
          </w:tcPr>
          <w:p w14:paraId="009A6D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1E0BDA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(0.508,1.000,1.968)</w:t>
            </w:r>
          </w:p>
        </w:tc>
        <w:tc>
          <w:tcPr>
            <w:tcW w:w="1329" w:type="pct"/>
            <w:tcBorders>
              <w:tl2br w:val="nil"/>
              <w:tr2bl w:val="nil"/>
            </w:tcBorders>
            <w:vAlign w:val="center"/>
          </w:tcPr>
          <w:p w14:paraId="25E72F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0A4A94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</w:tr>
    </w:tbl>
    <w:p w14:paraId="037293E8" w14:textId="050E26A4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 w:hint="eastAsia"/>
          <w:color w:val="000000" w:themeColor="text1"/>
        </w:rPr>
        <w:t>接着，对模糊判断矩阵的每一行进行归一化处理，得到每个指标的归一化之后的模糊权重向量，如表（</w:t>
      </w:r>
      <w:r>
        <w:rPr>
          <w:rFonts w:ascii="Times New Roman" w:eastAsia="宋体" w:hAnsi="Times New Roman" w:hint="eastAsia"/>
          <w:color w:val="000000" w:themeColor="text1"/>
        </w:rPr>
        <w:t>1</w:t>
      </w:r>
      <w:r w:rsidR="001F761E">
        <w:rPr>
          <w:rFonts w:ascii="Times New Roman" w:eastAsia="宋体" w:hAnsi="Times New Roman" w:hint="eastAsia"/>
          <w:color w:val="000000" w:themeColor="text1"/>
        </w:rPr>
        <w:t>45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13A31F27" w14:textId="013A8DB9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45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归一化之后的模糊权重向量表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2"/>
        <w:gridCol w:w="3232"/>
        <w:gridCol w:w="3386"/>
      </w:tblGrid>
      <w:tr w:rsidR="0025531D" w14:paraId="0DB804E5" w14:textId="77777777">
        <w:trPr>
          <w:jc w:val="center"/>
        </w:trPr>
        <w:tc>
          <w:tcPr>
            <w:tcW w:w="164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7E3CA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64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60209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718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8EFBB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52EE39B" w14:textId="77777777">
        <w:trPr>
          <w:trHeight w:val="311"/>
          <w:jc w:val="center"/>
        </w:trPr>
        <w:tc>
          <w:tcPr>
            <w:tcW w:w="1640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1D21E2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(0.375,0.333,0.381)</w:t>
            </w:r>
          </w:p>
        </w:tc>
        <w:tc>
          <w:tcPr>
            <w:tcW w:w="1640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705144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(0.249,0.333,0.239)</w:t>
            </w:r>
          </w:p>
        </w:tc>
        <w:tc>
          <w:tcPr>
            <w:tcW w:w="1718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2D5D13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(0.375,0.333, 0.381)</w:t>
            </w:r>
          </w:p>
        </w:tc>
      </w:tr>
    </w:tbl>
    <w:p w14:paraId="77DBAE0E" w14:textId="7FB2E2E8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</w:t>
      </w:r>
      <w:r>
        <w:rPr>
          <w:rFonts w:ascii="Times New Roman" w:eastAsia="宋体" w:hAnsi="Times New Roman" w:hint="eastAsia"/>
          <w:color w:val="000000" w:themeColor="text1"/>
        </w:rPr>
        <w:t>最后，对模糊权重向量进行去模糊化处理，得到最终的主观权重，如表（</w:t>
      </w:r>
      <w:r>
        <w:rPr>
          <w:rFonts w:ascii="Times New Roman" w:eastAsia="宋体" w:hAnsi="Times New Roman" w:hint="eastAsia"/>
          <w:color w:val="000000" w:themeColor="text1"/>
        </w:rPr>
        <w:t>1</w:t>
      </w:r>
      <w:r w:rsidR="001F761E">
        <w:rPr>
          <w:rFonts w:ascii="Times New Roman" w:eastAsia="宋体" w:hAnsi="Times New Roman" w:hint="eastAsia"/>
          <w:color w:val="000000" w:themeColor="text1"/>
        </w:rPr>
        <w:t>46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6650024D" w14:textId="36D936C1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46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去模糊化权重表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3EC227E1" w14:textId="77777777">
        <w:trPr>
          <w:jc w:val="center"/>
        </w:trPr>
        <w:tc>
          <w:tcPr>
            <w:tcW w:w="1469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5C3DAD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7A2ED5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41775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1F5F5E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5F30D011" w14:textId="77777777">
        <w:trPr>
          <w:trHeight w:val="311"/>
          <w:jc w:val="center"/>
        </w:trPr>
        <w:tc>
          <w:tcPr>
            <w:tcW w:w="1469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6F6DD68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主观权重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2163C6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0.348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4CDED0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0.304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04005F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0.348</w:t>
            </w:r>
          </w:p>
        </w:tc>
      </w:tr>
    </w:tbl>
    <w:p w14:paraId="6017A0C4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2.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客观权重的计算</w:t>
      </w:r>
    </w:p>
    <w:p w14:paraId="29E6EAB1" w14:textId="11316EFB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在计算出主观权重之后，首先</w:t>
      </w:r>
      <w:r>
        <w:rPr>
          <w:rFonts w:ascii="Times New Roman" w:eastAsia="宋体" w:hAnsi="Times New Roman" w:hint="eastAsia"/>
          <w:color w:val="000000" w:themeColor="text1"/>
        </w:rPr>
        <w:t>邀请四位专家按各指标的实际表现进行评估，</w:t>
      </w:r>
      <w:r w:rsidR="00486E97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附件中表（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将专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lastRenderedPageBreak/>
        <w:t>家评估的语言术语转化为</w:t>
      </w:r>
      <w:r>
        <w:rPr>
          <w:rFonts w:ascii="Times New Roman" w:eastAsia="宋体" w:hAnsi="Times New Roman" w:hint="eastAsia"/>
          <w:color w:val="000000" w:themeColor="text1"/>
        </w:rPr>
        <w:t>三角模糊数，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我们得到四位专家的评估数据如表（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1F761E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47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所示，接着</w:t>
      </w:r>
      <w:r>
        <w:rPr>
          <w:rFonts w:ascii="Times New Roman" w:eastAsia="宋体" w:hAnsi="Times New Roman" w:hint="eastAsia"/>
          <w:color w:val="000000" w:themeColor="text1"/>
        </w:rPr>
        <w:t>利用</w:t>
      </w:r>
      <w:r>
        <w:rPr>
          <w:rFonts w:ascii="Times New Roman" w:eastAsia="宋体" w:hAnsi="Times New Roman" w:cs="Times New Roman"/>
          <w:color w:val="000000" w:themeColor="text1"/>
        </w:rPr>
        <w:t>CRITIC</w:t>
      </w:r>
      <w:r>
        <w:rPr>
          <w:rFonts w:ascii="Times New Roman" w:eastAsia="宋体" w:hAnsi="Times New Roman" w:hint="eastAsia"/>
          <w:color w:val="000000" w:themeColor="text1"/>
        </w:rPr>
        <w:t>方法对专家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评估</w:t>
      </w:r>
      <w:r>
        <w:rPr>
          <w:rFonts w:ascii="Times New Roman" w:eastAsia="宋体" w:hAnsi="Times New Roman" w:hint="eastAsia"/>
          <w:color w:val="000000" w:themeColor="text1"/>
        </w:rPr>
        <w:t>数据进行处理，计算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遮挡鲁棒性其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之间的</w:t>
      </w:r>
      <w:r>
        <w:rPr>
          <w:rFonts w:ascii="Times New Roman" w:eastAsia="宋体" w:hAnsi="Times New Roman" w:hint="eastAsia"/>
          <w:color w:val="000000" w:themeColor="text1"/>
        </w:rPr>
        <w:t>客观权重。</w:t>
      </w:r>
    </w:p>
    <w:p w14:paraId="609BEEAA" w14:textId="6DECC16A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47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四位专家的评估数据表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8"/>
        <w:gridCol w:w="2948"/>
        <w:gridCol w:w="2435"/>
        <w:gridCol w:w="2399"/>
      </w:tblGrid>
      <w:tr w:rsidR="0025531D" w14:paraId="416156A7" w14:textId="77777777">
        <w:trPr>
          <w:jc w:val="center"/>
        </w:trPr>
        <w:tc>
          <w:tcPr>
            <w:tcW w:w="104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B954FB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49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7A668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3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E32C7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1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94B79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AD49E13" w14:textId="77777777">
        <w:trPr>
          <w:trHeight w:val="346"/>
          <w:jc w:val="center"/>
        </w:trPr>
        <w:tc>
          <w:tcPr>
            <w:tcW w:w="1049" w:type="pct"/>
            <w:tcBorders>
              <w:top w:val="single" w:sz="4" w:space="0" w:color="auto"/>
              <w:tl2br w:val="nil"/>
              <w:tr2bl w:val="nil"/>
            </w:tcBorders>
          </w:tcPr>
          <w:p w14:paraId="5578B7D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495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C4185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3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5FA7D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  <w:shd w:val="clear" w:color="auto" w:fill="FFFFFF"/>
                <w:lang w:bidi="ar"/>
              </w:rPr>
              <w:t>(1,3,5)</w:t>
            </w:r>
          </w:p>
        </w:tc>
        <w:tc>
          <w:tcPr>
            <w:tcW w:w="1218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78163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  <w:shd w:val="clear" w:color="auto" w:fill="FFFFFF"/>
                <w:lang w:bidi="ar"/>
              </w:rPr>
              <w:t>(1,3,5)</w:t>
            </w:r>
          </w:p>
        </w:tc>
      </w:tr>
      <w:tr w:rsidR="0025531D" w14:paraId="05C56891" w14:textId="77777777">
        <w:trPr>
          <w:trHeight w:val="32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00352F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68BE83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706D30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3E4A1A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3D904125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29F244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0B02F4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154AB7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03FFCF5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09E40914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1894EA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13B983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283428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1DE578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</w:tbl>
    <w:p w14:paraId="6B719EDA" w14:textId="666996FC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第一步：将四位专家评估的三角模糊数去模糊化处理，</w:t>
      </w:r>
      <w:r>
        <w:rPr>
          <w:rFonts w:ascii="Times New Roman" w:eastAsia="宋体" w:hAnsi="Times New Roman" w:hint="eastAsia"/>
          <w:color w:val="000000" w:themeColor="text1"/>
        </w:rPr>
        <w:t>得到每一位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专家</w:t>
      </w:r>
      <w:r>
        <w:rPr>
          <w:rFonts w:ascii="Times New Roman" w:eastAsia="宋体" w:hAnsi="Times New Roman" w:hint="eastAsia"/>
          <w:color w:val="000000" w:themeColor="text1"/>
        </w:rPr>
        <w:t>的精确评估向量，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1F761E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48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07B6F908" w14:textId="67D86805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48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去模糊化处理表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01"/>
        <w:gridCol w:w="2386"/>
        <w:gridCol w:w="2482"/>
        <w:gridCol w:w="3081"/>
      </w:tblGrid>
      <w:tr w:rsidR="0025531D" w14:paraId="32C0A135" w14:textId="77777777">
        <w:trPr>
          <w:jc w:val="center"/>
        </w:trPr>
        <w:tc>
          <w:tcPr>
            <w:tcW w:w="96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C39E73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9CBDB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B021D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563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556AD1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367EEF52" w14:textId="77777777">
        <w:trPr>
          <w:trHeight w:val="260"/>
          <w:jc w:val="center"/>
        </w:trPr>
        <w:tc>
          <w:tcPr>
            <w:tcW w:w="965" w:type="pct"/>
            <w:tcBorders>
              <w:top w:val="single" w:sz="4" w:space="0" w:color="auto"/>
              <w:tl2br w:val="nil"/>
              <w:tr2bl w:val="nil"/>
            </w:tcBorders>
          </w:tcPr>
          <w:p w14:paraId="6BBDAD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21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F16980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125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DFC8D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563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17BDC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</w:tr>
      <w:tr w:rsidR="0025531D" w14:paraId="2638F48F" w14:textId="77777777">
        <w:trPr>
          <w:trHeight w:val="311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3FDBE3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600BC5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571109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403CBF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</w:tr>
      <w:tr w:rsidR="0025531D" w14:paraId="174494E1" w14:textId="77777777">
        <w:trPr>
          <w:trHeight w:val="311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252F90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66E772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36DE2C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4E0D10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  <w:tr w:rsidR="0025531D" w14:paraId="4DFDFE6C" w14:textId="77777777">
        <w:trPr>
          <w:trHeight w:val="311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42C2D0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0D359F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3D5751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25E84B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</w:tr>
    </w:tbl>
    <w:p w14:paraId="5F197DF1" w14:textId="524FE5DA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将得到的四位专家对每个指标评估权重构成一个矩阵，并对</w:t>
      </w:r>
      <w:r>
        <w:rPr>
          <w:rFonts w:ascii="Times New Roman" w:eastAsia="宋体" w:hAnsi="Times New Roman"/>
          <w:color w:val="000000" w:themeColor="text1"/>
        </w:rPr>
        <w:t>每个指标（行）进行极差归一化</w:t>
      </w:r>
      <w:r>
        <w:rPr>
          <w:rFonts w:ascii="Times New Roman" w:eastAsia="宋体" w:hAnsi="Times New Roman" w:hint="eastAsia"/>
          <w:color w:val="000000" w:themeColor="text1"/>
        </w:rPr>
        <w:t>得到归一化后的矩阵，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1F761E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49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713E8607" w14:textId="762455A4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49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归一化结果矩阵表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70"/>
        <w:gridCol w:w="1970"/>
        <w:gridCol w:w="1970"/>
        <w:gridCol w:w="1970"/>
        <w:gridCol w:w="1970"/>
      </w:tblGrid>
      <w:tr w:rsidR="0025531D" w14:paraId="17AAEE89" w14:textId="77777777">
        <w:trPr>
          <w:jc w:val="center"/>
        </w:trPr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322146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0F877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CF0E4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1AC5B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CAD545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</w:tr>
      <w:tr w:rsidR="0025531D" w14:paraId="5EA1C114" w14:textId="77777777">
        <w:trPr>
          <w:trHeight w:val="313"/>
          <w:jc w:val="center"/>
        </w:trPr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</w:tcPr>
          <w:p w14:paraId="1EB036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82966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4BA22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967D7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94E79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343476F1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1D5382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E59EC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4291C5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A0AE6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7EB95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607D5F53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774E4C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86E06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F40EFA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5911D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479CAE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</w:tbl>
    <w:p w14:paraId="05B8AB75" w14:textId="6D03BA4E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/>
          <w:color w:val="000000" w:themeColor="text1"/>
          <w:szCs w:val="21"/>
        </w:rPr>
        <w:t>计算</w:t>
      </w:r>
      <w:r>
        <w:rPr>
          <w:rFonts w:ascii="Times New Roman" w:eastAsia="宋体" w:hAnsi="Times New Roman" w:hint="eastAsia"/>
          <w:color w:val="000000" w:themeColor="text1"/>
        </w:rPr>
        <w:t>每个</w:t>
      </w:r>
      <w:r>
        <w:rPr>
          <w:rFonts w:ascii="Times New Roman" w:eastAsia="宋体" w:hAnsi="Times New Roman"/>
          <w:color w:val="000000" w:themeColor="text1"/>
          <w:szCs w:val="21"/>
        </w:rPr>
        <w:t>指标的</w:t>
      </w:r>
      <w:r>
        <w:rPr>
          <w:rFonts w:ascii="Times New Roman" w:eastAsia="宋体" w:hAnsi="Times New Roman" w:cs="宋体"/>
          <w:color w:val="000000" w:themeColor="text1"/>
          <w:szCs w:val="21"/>
        </w:rPr>
        <w:t>均值与标准差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1F761E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50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705A8360" w14:textId="6F596659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50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均值与标准差表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201F1DB1" w14:textId="77777777">
        <w:trPr>
          <w:jc w:val="center"/>
        </w:trPr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828879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47AE1E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80EF5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B8E87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572A49E6" w14:textId="77777777">
        <w:trPr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B7B08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均值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FD6A2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8600B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2415C5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0.750</w:t>
            </w:r>
          </w:p>
        </w:tc>
      </w:tr>
      <w:tr w:rsidR="0025531D" w14:paraId="18431197" w14:textId="77777777"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B8CA6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B1878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100823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E6C18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</w:tr>
    </w:tbl>
    <w:p w14:paraId="70BCE13C" w14:textId="54FC01B8" w:rsidR="0025531D" w:rsidRDefault="00000000">
      <w:pPr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第四步：计算指标间的相关系数，如表（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1F761E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51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）所示，得到相关系数后在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指标的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冲突度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1F761E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52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66C284A3" w14:textId="1073147B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51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相关系数矩阵表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1"/>
        <w:gridCol w:w="2132"/>
        <w:gridCol w:w="2132"/>
        <w:gridCol w:w="2925"/>
      </w:tblGrid>
      <w:tr w:rsidR="0025531D" w14:paraId="322CBCFC" w14:textId="77777777">
        <w:trPr>
          <w:jc w:val="center"/>
        </w:trPr>
        <w:tc>
          <w:tcPr>
            <w:tcW w:w="13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B9A88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相关系数</w:t>
            </w:r>
          </w:p>
        </w:tc>
        <w:tc>
          <w:tcPr>
            <w:tcW w:w="10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15A423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6D7235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48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C6E83E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193473B3" w14:textId="77777777">
        <w:trPr>
          <w:jc w:val="center"/>
        </w:trPr>
        <w:tc>
          <w:tcPr>
            <w:tcW w:w="13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1B895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CEDD6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8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C2A84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48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EFBE2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2EF7AF4D" w14:textId="77777777">
        <w:trPr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22FB03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9EC75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119ECB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006381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</w:tr>
      <w:tr w:rsidR="0025531D" w14:paraId="218E1132" w14:textId="77777777">
        <w:trPr>
          <w:trHeight w:val="361"/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69700B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8212C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3783BD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3650AD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</w:tbl>
    <w:p w14:paraId="7F9B6E05" w14:textId="388E69D1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52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18"/>
          <w:szCs w:val="18"/>
        </w:rPr>
        <w:t>冲突度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20A3C377" w14:textId="77777777">
        <w:trPr>
          <w:trHeight w:val="90"/>
          <w:jc w:val="center"/>
        </w:trPr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1CA0D1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CC586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13F53E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1C839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48B05E56" w14:textId="77777777">
        <w:trPr>
          <w:trHeight w:val="181"/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</w:tcPr>
          <w:p w14:paraId="407F987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冲突度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AC30CA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0.577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D24B29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1.155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8A6D5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0.577</w:t>
            </w:r>
          </w:p>
        </w:tc>
      </w:tr>
    </w:tbl>
    <w:p w14:paraId="1F764129" w14:textId="703B7675" w:rsidR="0025531D" w:rsidRDefault="00000000">
      <w:pPr>
        <w:pStyle w:val="a5"/>
        <w:widowControl/>
        <w:spacing w:beforeAutospacing="0" w:afterAutospacing="0"/>
        <w:ind w:firstLineChars="200" w:firstLine="420"/>
        <w:rPr>
          <w:rFonts w:ascii="Times New Roman" w:eastAsia="宋体" w:hAnsi="Times New Roman" w:cs="Arial"/>
          <w:color w:val="000000" w:themeColor="text1"/>
          <w:sz w:val="2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kern w:val="2"/>
          <w:sz w:val="21"/>
          <w:szCs w:val="21"/>
          <w:shd w:val="clear" w:color="auto" w:fill="FFFFFF"/>
        </w:rPr>
        <w:t>第五步：根据指标的冲突度进行归一化得到相应的客观权重</w:t>
      </w:r>
      <w:r>
        <w:rPr>
          <w:rFonts w:ascii="Times New Roman" w:eastAsia="宋体" w:hAnsi="Times New Roman" w:cstheme="minorBidi" w:hint="eastAsia"/>
          <w:color w:val="000000" w:themeColor="text1"/>
          <w:kern w:val="2"/>
          <w:sz w:val="2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1</w:t>
      </w:r>
      <w:r w:rsidR="001F761E"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53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）所示：</w:t>
      </w:r>
    </w:p>
    <w:p w14:paraId="005FD016" w14:textId="4AF81F51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53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客观权重表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514BDE61" w14:textId="77777777">
        <w:trPr>
          <w:trHeight w:val="90"/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5CE2A5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A9DE6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99C26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6D707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564D3B9C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472615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客观权重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511B2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9BD22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500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FDBAE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250</w:t>
            </w:r>
          </w:p>
        </w:tc>
      </w:tr>
    </w:tbl>
    <w:p w14:paraId="42C80D23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3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计算组合权重</w:t>
      </w:r>
    </w:p>
    <w:p w14:paraId="0B760322" w14:textId="606E82F0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lastRenderedPageBreak/>
        <w:t>最后，根据博弈论计算得到</w:t>
      </w:r>
      <m:oMath>
        <m:sSub>
          <m:sSubPr>
            <m:ctrlPr>
              <w:rPr>
                <w:rFonts w:ascii="Cambria Math" w:eastAsia="宋体" w:hAnsi="Cambria Math" w:cs="Arial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1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=0.208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</w:t>
      </w:r>
      <m:oMath>
        <m:sSub>
          <m:sSubPr>
            <m:ctrlPr>
              <w:rPr>
                <w:rFonts w:ascii="Cambria Math" w:eastAsia="宋体" w:hAnsi="Cambria Math" w:cs="Arial" w:hint="eastAsia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2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=0.792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将主观权重和客观权重进行融合，并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根据公式（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）计算获得组合权重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1F761E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54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1A199CFD" w14:textId="45DAA2AC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54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组合权重表</w:t>
      </w:r>
    </w:p>
    <w:tbl>
      <w:tblPr>
        <w:tblStyle w:val="a6"/>
        <w:tblW w:w="4997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6"/>
        <w:gridCol w:w="2317"/>
        <w:gridCol w:w="2317"/>
        <w:gridCol w:w="2318"/>
      </w:tblGrid>
      <w:tr w:rsidR="0025531D" w14:paraId="2D94E38D" w14:textId="77777777">
        <w:trPr>
          <w:trHeight w:val="90"/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7F9A29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3D9CF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C8272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45D0D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2996B8F6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3AE0E96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组合权重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3D958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0.270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25BD3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360</w:t>
            </w:r>
          </w:p>
        </w:tc>
        <w:tc>
          <w:tcPr>
            <w:tcW w:w="117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8D552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0.369</w:t>
            </w:r>
          </w:p>
        </w:tc>
      </w:tr>
    </w:tbl>
    <w:p w14:paraId="328CCBB7" w14:textId="77777777" w:rsidR="0025531D" w:rsidRDefault="0025531D"/>
    <w:p w14:paraId="693EA6B5" w14:textId="77777777" w:rsidR="0025531D" w:rsidRDefault="00000000">
      <w:pPr>
        <w:widowControl/>
        <w:jc w:val="left"/>
        <w:outlineLvl w:val="1"/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t>二、高斯噪声鲁棒性：准确率、精确率、召回率</w:t>
      </w:r>
    </w:p>
    <w:p w14:paraId="2B02F31A" w14:textId="77777777" w:rsidR="0025531D" w:rsidRDefault="00000000">
      <w:pPr>
        <w:widowControl/>
        <w:jc w:val="left"/>
        <w:outlineLvl w:val="2"/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  <w:t>1.主观权重的计算</w:t>
      </w:r>
    </w:p>
    <w:p w14:paraId="667A2EAE" w14:textId="77777777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接下来，我们计算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的主观权重，聘请四位专家对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的重要程度进行评估。根据</w:t>
      </w:r>
      <w:r>
        <w:rPr>
          <w:rFonts w:ascii="Times New Roman" w:eastAsia="宋体" w:hAnsi="Times New Roman" w:hint="eastAsia"/>
          <w:color w:val="000000" w:themeColor="text1"/>
        </w:rPr>
        <w:t>模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糊层次分析法，将专家对属性评估的语言术语转化为模糊数，得到评估专家的模糊判断矩阵。</w:t>
      </w:r>
    </w:p>
    <w:p w14:paraId="512C493D" w14:textId="3B1D489A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第一步：首先我们得到四位专家的正互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反判断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矩阵信息如表（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1F761E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55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-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1F761E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58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）所示；</w:t>
      </w:r>
    </w:p>
    <w:p w14:paraId="6F2A2D6A" w14:textId="2AAABDC5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55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一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的高斯噪声鲁棒性各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0"/>
        <w:gridCol w:w="2101"/>
        <w:gridCol w:w="2642"/>
        <w:gridCol w:w="2537"/>
      </w:tblGrid>
      <w:tr w:rsidR="0025531D" w14:paraId="2E232C1C" w14:textId="77777777">
        <w:trPr>
          <w:trHeight w:val="90"/>
          <w:jc w:val="center"/>
        </w:trPr>
        <w:tc>
          <w:tcPr>
            <w:tcW w:w="130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DC41F2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6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FC5AF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4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C20DF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8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7FB53E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F7B9EF1" w14:textId="77777777">
        <w:trPr>
          <w:trHeight w:val="311"/>
          <w:jc w:val="center"/>
        </w:trPr>
        <w:tc>
          <w:tcPr>
            <w:tcW w:w="130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F4CD8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6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176ED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4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1A63A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8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E5CDC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50E7A648" w14:textId="77777777">
        <w:trPr>
          <w:trHeight w:val="90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676B83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706046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252F32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1E304D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03E96FCA" w14:textId="77777777">
        <w:trPr>
          <w:trHeight w:val="259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006EF7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107635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ab/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7293B5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089594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10227F8B" w14:textId="0BBDC5E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56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专家二的高斯噪声鲁棒性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75"/>
        <w:gridCol w:w="2127"/>
        <w:gridCol w:w="2677"/>
        <w:gridCol w:w="2571"/>
      </w:tblGrid>
      <w:tr w:rsidR="0025531D" w14:paraId="39570E74" w14:textId="77777777">
        <w:trPr>
          <w:trHeight w:val="325"/>
          <w:jc w:val="center"/>
        </w:trPr>
        <w:tc>
          <w:tcPr>
            <w:tcW w:w="125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933FD4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3FDC0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5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91639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0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BEF61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2236E543" w14:textId="77777777">
        <w:trPr>
          <w:trHeight w:val="311"/>
          <w:jc w:val="center"/>
        </w:trPr>
        <w:tc>
          <w:tcPr>
            <w:tcW w:w="125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5640A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CCE77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58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0882EC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0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3772C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3A62B056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06C81E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6DAB57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41E8F8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39504E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2F35BB1E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75D2D6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1B58F7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7902ED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34B8E6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5FA3A8EC" w14:textId="70EB3670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57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专家三的高斯噪声鲁棒性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46"/>
        <w:gridCol w:w="2308"/>
        <w:gridCol w:w="2600"/>
        <w:gridCol w:w="2496"/>
      </w:tblGrid>
      <w:tr w:rsidR="0025531D" w14:paraId="73D7F7FE" w14:textId="77777777">
        <w:trPr>
          <w:trHeight w:val="325"/>
          <w:jc w:val="center"/>
        </w:trPr>
        <w:tc>
          <w:tcPr>
            <w:tcW w:w="12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14CB7C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2CBBD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2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ED5F7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6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C7023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2C66914E" w14:textId="77777777">
        <w:trPr>
          <w:trHeight w:val="311"/>
          <w:jc w:val="center"/>
        </w:trPr>
        <w:tc>
          <w:tcPr>
            <w:tcW w:w="124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8F333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50912C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2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F31D5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8080D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7C86823D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4A9FCA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369366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749B25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780FAE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62FEFF3D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491CD3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5D97DE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01858C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0F3CF4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274D139B" w14:textId="002E210B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58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专家四的高斯噪声鲁棒性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31"/>
        <w:gridCol w:w="2141"/>
        <w:gridCol w:w="2693"/>
        <w:gridCol w:w="2585"/>
      </w:tblGrid>
      <w:tr w:rsidR="0025531D" w14:paraId="4A7EFC1F" w14:textId="77777777">
        <w:trPr>
          <w:trHeight w:val="325"/>
          <w:jc w:val="center"/>
        </w:trPr>
        <w:tc>
          <w:tcPr>
            <w:tcW w:w="123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551858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29AEC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6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A21E5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3C582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57C9D4F5" w14:textId="77777777">
        <w:trPr>
          <w:trHeight w:val="311"/>
          <w:jc w:val="center"/>
        </w:trPr>
        <w:tc>
          <w:tcPr>
            <w:tcW w:w="123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C2F4C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6A5D3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6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7AE1B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1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F7709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5568E5B6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14C881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74079B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1E0943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0EE1F4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5D23786F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3DA46E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0E7878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61E7B5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04559A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585CF819" w14:textId="01EBB4A3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其次，计算融合四位专家的模糊判断矩阵，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1F761E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59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:</w:t>
      </w:r>
    </w:p>
    <w:p w14:paraId="2C27D300" w14:textId="0E7D5608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59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融合四位专家的高斯噪声鲁棒性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9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50"/>
        <w:gridCol w:w="2541"/>
        <w:gridCol w:w="2585"/>
        <w:gridCol w:w="2676"/>
      </w:tblGrid>
      <w:tr w:rsidR="0025531D" w14:paraId="55D657B9" w14:textId="77777777">
        <w:trPr>
          <w:trHeight w:val="291"/>
          <w:jc w:val="center"/>
        </w:trPr>
        <w:tc>
          <w:tcPr>
            <w:tcW w:w="10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CE5114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8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875F3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91FCD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5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3C2EC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45CD3BB" w14:textId="77777777">
        <w:trPr>
          <w:trHeight w:val="251"/>
          <w:jc w:val="center"/>
        </w:trPr>
        <w:tc>
          <w:tcPr>
            <w:tcW w:w="1041" w:type="pct"/>
            <w:tcBorders>
              <w:top w:val="single" w:sz="4" w:space="0" w:color="auto"/>
              <w:tl2br w:val="nil"/>
              <w:tr2bl w:val="nil"/>
            </w:tcBorders>
          </w:tcPr>
          <w:p w14:paraId="627836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8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85E19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1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AE0C04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(0.669,1.316,2.943)</w:t>
            </w:r>
          </w:p>
        </w:tc>
        <w:tc>
          <w:tcPr>
            <w:tcW w:w="135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76894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(0.508,1.316,2.236)</w:t>
            </w:r>
          </w:p>
        </w:tc>
      </w:tr>
      <w:tr w:rsidR="0025531D" w14:paraId="6A773B07" w14:textId="77777777">
        <w:trPr>
          <w:trHeight w:val="259"/>
          <w:jc w:val="center"/>
        </w:trPr>
        <w:tc>
          <w:tcPr>
            <w:tcW w:w="1041" w:type="pct"/>
            <w:tcBorders>
              <w:tl2br w:val="nil"/>
              <w:tr2bl w:val="nil"/>
            </w:tcBorders>
          </w:tcPr>
          <w:p w14:paraId="09DCAE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6AECCE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(0.340,0.760,1.495)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1BB4E1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0EE316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(0.508, 1.316, 2.236)</w:t>
            </w:r>
          </w:p>
        </w:tc>
      </w:tr>
      <w:tr w:rsidR="0025531D" w14:paraId="4D38CF66" w14:textId="77777777">
        <w:trPr>
          <w:trHeight w:val="90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center"/>
          </w:tcPr>
          <w:p w14:paraId="5F046B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27A337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(0.447,0.760,1.968)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3319E3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(0.447,0.760,1.968)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6954D0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</w:tr>
    </w:tbl>
    <w:p w14:paraId="548A6EBB" w14:textId="0893D518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 w:hint="eastAsia"/>
          <w:color w:val="000000" w:themeColor="text1"/>
        </w:rPr>
        <w:t>接着，对模糊判断矩阵的每一行进行归一化处理，得到每个指标的归一化之后的模糊权重向量，如表（</w:t>
      </w:r>
      <w:r>
        <w:rPr>
          <w:rFonts w:ascii="Times New Roman" w:eastAsia="宋体" w:hAnsi="Times New Roman" w:hint="eastAsia"/>
          <w:color w:val="000000" w:themeColor="text1"/>
        </w:rPr>
        <w:t>1</w:t>
      </w:r>
      <w:r w:rsidR="001F761E">
        <w:rPr>
          <w:rFonts w:ascii="Times New Roman" w:eastAsia="宋体" w:hAnsi="Times New Roman" w:hint="eastAsia"/>
          <w:color w:val="000000" w:themeColor="text1"/>
        </w:rPr>
        <w:t>60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051BD52A" w14:textId="1BCCDF5E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60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归一化之后的模糊权重向量表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2"/>
        <w:gridCol w:w="3232"/>
        <w:gridCol w:w="3386"/>
      </w:tblGrid>
      <w:tr w:rsidR="0025531D" w14:paraId="6BCECDBD" w14:textId="77777777">
        <w:trPr>
          <w:jc w:val="center"/>
        </w:trPr>
        <w:tc>
          <w:tcPr>
            <w:tcW w:w="164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9C9BC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64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64696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71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91319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14D7C004" w14:textId="77777777">
        <w:trPr>
          <w:trHeight w:val="311"/>
          <w:jc w:val="center"/>
        </w:trPr>
        <w:tc>
          <w:tcPr>
            <w:tcW w:w="1640" w:type="pct"/>
            <w:tcBorders>
              <w:top w:val="single" w:sz="4" w:space="0" w:color="auto"/>
              <w:tl2br w:val="nil"/>
              <w:tr2bl w:val="nil"/>
            </w:tcBorders>
          </w:tcPr>
          <w:p w14:paraId="13315C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(0.368,0.394,0.374)</w:t>
            </w:r>
          </w:p>
        </w:tc>
        <w:tc>
          <w:tcPr>
            <w:tcW w:w="1640" w:type="pct"/>
            <w:tcBorders>
              <w:top w:val="single" w:sz="4" w:space="0" w:color="auto"/>
              <w:tl2br w:val="nil"/>
              <w:tr2bl w:val="nil"/>
            </w:tcBorders>
          </w:tcPr>
          <w:p w14:paraId="70F4E5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(0.312,0.333,0.308)</w:t>
            </w:r>
          </w:p>
        </w:tc>
        <w:tc>
          <w:tcPr>
            <w:tcW w:w="1718" w:type="pct"/>
            <w:tcBorders>
              <w:top w:val="single" w:sz="4" w:space="0" w:color="auto"/>
              <w:tl2br w:val="nil"/>
              <w:tr2bl w:val="nil"/>
            </w:tcBorders>
          </w:tcPr>
          <w:p w14:paraId="6E5B10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(0.320,0.273, 0.317)</w:t>
            </w:r>
          </w:p>
        </w:tc>
      </w:tr>
    </w:tbl>
    <w:p w14:paraId="4259E480" w14:textId="2BFD4FE4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</w:t>
      </w:r>
      <w:r>
        <w:rPr>
          <w:rFonts w:ascii="Times New Roman" w:eastAsia="宋体" w:hAnsi="Times New Roman" w:hint="eastAsia"/>
          <w:color w:val="000000" w:themeColor="text1"/>
        </w:rPr>
        <w:t>最后，对模糊权重向量进行去模糊化处理，得到最终的主观权重，如表（</w:t>
      </w:r>
      <w:r>
        <w:rPr>
          <w:rFonts w:ascii="Times New Roman" w:eastAsia="宋体" w:hAnsi="Times New Roman" w:hint="eastAsia"/>
          <w:color w:val="000000" w:themeColor="text1"/>
        </w:rPr>
        <w:t>1</w:t>
      </w:r>
      <w:r w:rsidR="001F761E">
        <w:rPr>
          <w:rFonts w:ascii="Times New Roman" w:eastAsia="宋体" w:hAnsi="Times New Roman" w:hint="eastAsia"/>
          <w:color w:val="000000" w:themeColor="text1"/>
        </w:rPr>
        <w:t>61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01F60F13" w14:textId="42C3F8FF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1F761E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61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0C52E7DA" w14:textId="77777777">
        <w:trPr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12F1F5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9FBE1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5E8B9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5B912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0DD92721" w14:textId="77777777">
        <w:trPr>
          <w:trHeight w:val="31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5696BF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主观权重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</w:tcPr>
          <w:p w14:paraId="5BB4E6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0.386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</w:tcPr>
          <w:p w14:paraId="2F7A3B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0.326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</w:tcPr>
          <w:p w14:paraId="301A07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0.288</w:t>
            </w:r>
          </w:p>
        </w:tc>
      </w:tr>
    </w:tbl>
    <w:p w14:paraId="12844C23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2.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客观权重的计算</w:t>
      </w:r>
    </w:p>
    <w:p w14:paraId="3DC9EE3B" w14:textId="4FC3BF79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在计算出主观权重之后，首先</w:t>
      </w:r>
      <w:r>
        <w:rPr>
          <w:rFonts w:ascii="Times New Roman" w:eastAsia="宋体" w:hAnsi="Times New Roman" w:hint="eastAsia"/>
          <w:color w:val="000000" w:themeColor="text1"/>
        </w:rPr>
        <w:t>邀请四位专家按各指标的实际表现进行评估，</w:t>
      </w:r>
      <w:r w:rsidR="00486E97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附件中表（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将专家评估的语言术语转化为</w:t>
      </w:r>
      <w:r>
        <w:rPr>
          <w:rFonts w:ascii="Times New Roman" w:eastAsia="宋体" w:hAnsi="Times New Roman" w:hint="eastAsia"/>
          <w:color w:val="000000" w:themeColor="text1"/>
        </w:rPr>
        <w:t>三角模糊数，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我们得到四位专家的评估数据如表（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8A47A9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62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所示，接着</w:t>
      </w:r>
      <w:r>
        <w:rPr>
          <w:rFonts w:ascii="Times New Roman" w:eastAsia="宋体" w:hAnsi="Times New Roman" w:hint="eastAsia"/>
          <w:color w:val="000000" w:themeColor="text1"/>
        </w:rPr>
        <w:t>利用</w:t>
      </w:r>
      <w:r>
        <w:rPr>
          <w:rFonts w:ascii="Times New Roman" w:eastAsia="宋体" w:hAnsi="Times New Roman" w:cs="Times New Roman"/>
          <w:color w:val="000000" w:themeColor="text1"/>
        </w:rPr>
        <w:t>CRITIC</w:t>
      </w:r>
      <w:r>
        <w:rPr>
          <w:rFonts w:ascii="Times New Roman" w:eastAsia="宋体" w:hAnsi="Times New Roman" w:hint="eastAsia"/>
          <w:color w:val="000000" w:themeColor="text1"/>
        </w:rPr>
        <w:t>方法对专家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评估</w:t>
      </w:r>
      <w:r>
        <w:rPr>
          <w:rFonts w:ascii="Times New Roman" w:eastAsia="宋体" w:hAnsi="Times New Roman" w:hint="eastAsia"/>
          <w:color w:val="000000" w:themeColor="text1"/>
        </w:rPr>
        <w:t>数据进行处理，计算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高斯噪声鲁棒性其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之间的</w:t>
      </w:r>
      <w:r>
        <w:rPr>
          <w:rFonts w:ascii="Times New Roman" w:eastAsia="宋体" w:hAnsi="Times New Roman" w:hint="eastAsia"/>
          <w:color w:val="000000" w:themeColor="text1"/>
        </w:rPr>
        <w:t>客观权重。</w:t>
      </w:r>
    </w:p>
    <w:p w14:paraId="0E294CBE" w14:textId="203C714B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8A47A9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62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四位专家的评估数据表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8"/>
        <w:gridCol w:w="2948"/>
        <w:gridCol w:w="2435"/>
        <w:gridCol w:w="2399"/>
      </w:tblGrid>
      <w:tr w:rsidR="0025531D" w14:paraId="1687B326" w14:textId="77777777">
        <w:trPr>
          <w:jc w:val="center"/>
        </w:trPr>
        <w:tc>
          <w:tcPr>
            <w:tcW w:w="104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59AA98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49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EC010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3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E1BCD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1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D418C1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7B3F8911" w14:textId="77777777">
        <w:trPr>
          <w:trHeight w:val="346"/>
          <w:jc w:val="center"/>
        </w:trPr>
        <w:tc>
          <w:tcPr>
            <w:tcW w:w="1049" w:type="pct"/>
            <w:tcBorders>
              <w:top w:val="single" w:sz="4" w:space="0" w:color="auto"/>
              <w:tl2br w:val="nil"/>
              <w:tr2bl w:val="nil"/>
            </w:tcBorders>
          </w:tcPr>
          <w:p w14:paraId="666D37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495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FA1F7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3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C1C9E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2401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F5E12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70F610DB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5C2C65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2CF54D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418163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2401" w:type="dxa"/>
            <w:tcBorders>
              <w:tl2br w:val="nil"/>
              <w:tr2bl w:val="nil"/>
            </w:tcBorders>
            <w:vAlign w:val="center"/>
          </w:tcPr>
          <w:p w14:paraId="5832CB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7B66239B" w14:textId="77777777">
        <w:trPr>
          <w:trHeight w:val="90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7A0EE5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048C00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1EAFDA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(5,7,9)</w:t>
            </w:r>
          </w:p>
        </w:tc>
        <w:tc>
          <w:tcPr>
            <w:tcW w:w="2401" w:type="dxa"/>
            <w:tcBorders>
              <w:tl2br w:val="nil"/>
              <w:tr2bl w:val="nil"/>
            </w:tcBorders>
            <w:vAlign w:val="center"/>
          </w:tcPr>
          <w:p w14:paraId="64FBC95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</w:tr>
      <w:tr w:rsidR="0025531D" w14:paraId="030E4DE7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4E5913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4580EF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518AAC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2401" w:type="dxa"/>
            <w:tcBorders>
              <w:tl2br w:val="nil"/>
              <w:tr2bl w:val="nil"/>
            </w:tcBorders>
            <w:vAlign w:val="center"/>
          </w:tcPr>
          <w:p w14:paraId="54FDB9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</w:tbl>
    <w:p w14:paraId="7BBE1210" w14:textId="40C0B855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第一步：将四位专家评估的三角模糊数去模糊化处理，</w:t>
      </w:r>
      <w:r>
        <w:rPr>
          <w:rFonts w:ascii="Times New Roman" w:eastAsia="宋体" w:hAnsi="Times New Roman" w:hint="eastAsia"/>
          <w:color w:val="000000" w:themeColor="text1"/>
        </w:rPr>
        <w:t>得到每一位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专家</w:t>
      </w:r>
      <w:r>
        <w:rPr>
          <w:rFonts w:ascii="Times New Roman" w:eastAsia="宋体" w:hAnsi="Times New Roman" w:hint="eastAsia"/>
          <w:color w:val="000000" w:themeColor="text1"/>
        </w:rPr>
        <w:t>的精确评估向量，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8A47A9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63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08A74765" w14:textId="277E7368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8A47A9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63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去模糊化处理表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67554580" w14:textId="77777777">
        <w:trPr>
          <w:jc w:val="center"/>
        </w:trPr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5AB44D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A2CC78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20307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5C2B92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374BF3D8" w14:textId="77777777">
        <w:trPr>
          <w:trHeight w:val="346"/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</w:tcPr>
          <w:p w14:paraId="7FD0B19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6158C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05C05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2464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136C5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</w:tr>
      <w:tr w:rsidR="0025531D" w14:paraId="2AA8D3C5" w14:textId="77777777">
        <w:trPr>
          <w:trHeight w:val="311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0EC7A3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812D5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1273C9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2464" w:type="dxa"/>
            <w:tcBorders>
              <w:tl2br w:val="nil"/>
              <w:tr2bl w:val="nil"/>
            </w:tcBorders>
            <w:vAlign w:val="center"/>
          </w:tcPr>
          <w:p w14:paraId="3DF7ED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</w:tr>
      <w:tr w:rsidR="0025531D" w14:paraId="6E02E305" w14:textId="77777777">
        <w:trPr>
          <w:trHeight w:val="311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42A9E4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24ACA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43ACD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2464" w:type="dxa"/>
            <w:tcBorders>
              <w:tl2br w:val="nil"/>
              <w:tr2bl w:val="nil"/>
            </w:tcBorders>
            <w:vAlign w:val="center"/>
          </w:tcPr>
          <w:p w14:paraId="7AB3B7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</w:tr>
      <w:tr w:rsidR="0025531D" w14:paraId="671A10B4" w14:textId="77777777">
        <w:trPr>
          <w:trHeight w:val="311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12259F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93BCA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37203E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2464" w:type="dxa"/>
            <w:tcBorders>
              <w:tl2br w:val="nil"/>
              <w:tr2bl w:val="nil"/>
            </w:tcBorders>
            <w:vAlign w:val="center"/>
          </w:tcPr>
          <w:p w14:paraId="57EB295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</w:tr>
    </w:tbl>
    <w:p w14:paraId="08FC027D" w14:textId="74F50035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将得到的四位专家对每个指标评估权重构成一个矩阵，并对</w:t>
      </w:r>
      <w:r>
        <w:rPr>
          <w:rFonts w:ascii="Times New Roman" w:eastAsia="宋体" w:hAnsi="Times New Roman"/>
          <w:color w:val="000000" w:themeColor="text1"/>
        </w:rPr>
        <w:t>每个指标（行）进行极差归一化</w:t>
      </w:r>
      <w:r>
        <w:rPr>
          <w:rFonts w:ascii="Times New Roman" w:eastAsia="宋体" w:hAnsi="Times New Roman" w:hint="eastAsia"/>
          <w:color w:val="000000" w:themeColor="text1"/>
        </w:rPr>
        <w:t>得到归一化后的矩阵，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8A47A9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64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6F59297C" w14:textId="3961113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8A47A9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64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归一化结果矩阵表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70"/>
        <w:gridCol w:w="1970"/>
        <w:gridCol w:w="1970"/>
        <w:gridCol w:w="1970"/>
        <w:gridCol w:w="1970"/>
      </w:tblGrid>
      <w:tr w:rsidR="0025531D" w14:paraId="7E0E6AB7" w14:textId="77777777">
        <w:trPr>
          <w:jc w:val="center"/>
        </w:trPr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2860EC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90BC9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59CC5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540C1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983F9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</w:tr>
      <w:tr w:rsidR="0025531D" w14:paraId="33EBF293" w14:textId="77777777">
        <w:trPr>
          <w:trHeight w:val="313"/>
          <w:jc w:val="center"/>
        </w:trPr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</w:tcPr>
          <w:p w14:paraId="3E53D8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EBF5B8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0D944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DF08B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55BFF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  <w:tr w:rsidR="0025531D" w14:paraId="37DCAAB0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76A0A4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3D957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AF542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E3805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0558F5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  <w:tr w:rsidR="0025531D" w14:paraId="7A744C84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7EB62F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7B6424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2489FE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1067E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D8BA1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</w:tbl>
    <w:p w14:paraId="0EC0542A" w14:textId="4D6AA33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/>
          <w:color w:val="000000" w:themeColor="text1"/>
          <w:szCs w:val="21"/>
        </w:rPr>
        <w:t>计算</w:t>
      </w:r>
      <w:r>
        <w:rPr>
          <w:rFonts w:ascii="Times New Roman" w:eastAsia="宋体" w:hAnsi="Times New Roman" w:hint="eastAsia"/>
          <w:color w:val="000000" w:themeColor="text1"/>
        </w:rPr>
        <w:t>每个</w:t>
      </w:r>
      <w:r>
        <w:rPr>
          <w:rFonts w:ascii="Times New Roman" w:eastAsia="宋体" w:hAnsi="Times New Roman"/>
          <w:color w:val="000000" w:themeColor="text1"/>
          <w:szCs w:val="21"/>
        </w:rPr>
        <w:t>指标的</w:t>
      </w:r>
      <w:r>
        <w:rPr>
          <w:rFonts w:ascii="Times New Roman" w:eastAsia="宋体" w:hAnsi="Times New Roman" w:cs="宋体"/>
          <w:color w:val="000000" w:themeColor="text1"/>
          <w:szCs w:val="21"/>
        </w:rPr>
        <w:t>均值与标准差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8A47A9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65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776E84BA" w14:textId="371579C2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8A47A9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65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均值与标准差表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6A5FEED9" w14:textId="77777777">
        <w:trPr>
          <w:jc w:val="center"/>
        </w:trPr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0462B4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8AAE3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9CE1C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8C07D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0EEA1713" w14:textId="77777777">
        <w:trPr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C67FE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均值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4C655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B69D2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027B8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</w:tr>
      <w:tr w:rsidR="0025531D" w14:paraId="0BC32FBD" w14:textId="77777777"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428DE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1C87EB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658408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B0F5F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</w:tr>
    </w:tbl>
    <w:p w14:paraId="7B8CC1EF" w14:textId="06EBD4D8" w:rsidR="0025531D" w:rsidRDefault="00000000">
      <w:pPr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第四步：计算指标间的相关系数，如表（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8A47A9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66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）所示，得到相关系数后在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指标的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冲突度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8A47A9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67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3DB09244" w14:textId="264D8B7A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8A47A9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66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系数矩阵表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1"/>
        <w:gridCol w:w="2132"/>
        <w:gridCol w:w="2132"/>
        <w:gridCol w:w="2925"/>
      </w:tblGrid>
      <w:tr w:rsidR="0025531D" w14:paraId="491355A2" w14:textId="77777777">
        <w:trPr>
          <w:jc w:val="center"/>
        </w:trPr>
        <w:tc>
          <w:tcPr>
            <w:tcW w:w="13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E5D00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相关系数</w:t>
            </w:r>
          </w:p>
        </w:tc>
        <w:tc>
          <w:tcPr>
            <w:tcW w:w="10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2CFF86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BB822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48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9E26A5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04B07141" w14:textId="77777777">
        <w:trPr>
          <w:jc w:val="center"/>
        </w:trPr>
        <w:tc>
          <w:tcPr>
            <w:tcW w:w="13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9D692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28B37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8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12C13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48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D1081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6CCB067F" w14:textId="77777777">
        <w:trPr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6AA128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048392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59769B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3E6362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0282F9C2" w14:textId="77777777">
        <w:trPr>
          <w:trHeight w:val="361"/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2FE02A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1CCCA1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3C76C5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126306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</w:tbl>
    <w:p w14:paraId="03871850" w14:textId="69D0BDFC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8A47A9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67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18"/>
          <w:szCs w:val="18"/>
        </w:rPr>
        <w:t>冲突度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5D924372" w14:textId="77777777">
        <w:trPr>
          <w:trHeight w:val="90"/>
          <w:jc w:val="center"/>
        </w:trPr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E6F297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782F4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D9239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C50E1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0A30584A" w14:textId="77777777">
        <w:trPr>
          <w:trHeight w:val="181"/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</w:tcPr>
          <w:p w14:paraId="352B59E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冲突度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54FAE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0F360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79ED2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</w:tbl>
    <w:p w14:paraId="3259394B" w14:textId="32AB812C" w:rsidR="0025531D" w:rsidRDefault="00000000">
      <w:pPr>
        <w:pStyle w:val="a5"/>
        <w:widowControl/>
        <w:spacing w:beforeAutospacing="0" w:afterAutospacing="0"/>
        <w:ind w:firstLineChars="200" w:firstLine="420"/>
        <w:rPr>
          <w:rFonts w:ascii="Times New Roman" w:eastAsia="宋体" w:hAnsi="Times New Roman" w:cs="Arial"/>
          <w:color w:val="000000" w:themeColor="text1"/>
          <w:sz w:val="2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kern w:val="2"/>
          <w:sz w:val="21"/>
          <w:szCs w:val="21"/>
          <w:shd w:val="clear" w:color="auto" w:fill="FFFFFF"/>
        </w:rPr>
        <w:lastRenderedPageBreak/>
        <w:t>第五步：根据指标的冲突度进行归一化得到相应的客观权重</w:t>
      </w:r>
      <w:r>
        <w:rPr>
          <w:rFonts w:ascii="Times New Roman" w:eastAsia="宋体" w:hAnsi="Times New Roman" w:cstheme="minorBidi" w:hint="eastAsia"/>
          <w:color w:val="000000" w:themeColor="text1"/>
          <w:kern w:val="2"/>
          <w:sz w:val="2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1</w:t>
      </w:r>
      <w:r w:rsidR="008A47A9"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68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）所示：</w:t>
      </w:r>
    </w:p>
    <w:p w14:paraId="436C87E8" w14:textId="47C35262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5"/>
          <w:szCs w:val="15"/>
        </w:rPr>
      </w:pPr>
      <w:r>
        <w:rPr>
          <w:rFonts w:ascii="Times New Roman" w:hAnsi="Times New Roman" w:cs="Times New Roman" w:hint="eastAsia"/>
          <w:color w:val="000000" w:themeColor="text1"/>
          <w:sz w:val="15"/>
          <w:szCs w:val="15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5"/>
          <w:szCs w:val="15"/>
        </w:rPr>
        <w:t>1</w:t>
      </w:r>
      <w:r w:rsidR="008A47A9">
        <w:rPr>
          <w:rFonts w:ascii="Times New Roman" w:hAnsi="Times New Roman" w:cs="Times New Roman" w:hint="eastAsia"/>
          <w:color w:val="000000" w:themeColor="text1"/>
          <w:sz w:val="15"/>
          <w:szCs w:val="15"/>
        </w:rPr>
        <w:t>68</w:t>
      </w:r>
      <w:r>
        <w:rPr>
          <w:rFonts w:ascii="Times New Roman" w:hAnsi="Times New Roman" w:cs="Times New Roman" w:hint="eastAsia"/>
          <w:color w:val="000000" w:themeColor="text1"/>
          <w:sz w:val="15"/>
          <w:szCs w:val="15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5"/>
          <w:szCs w:val="15"/>
        </w:rPr>
        <w:t>客观权重表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1018FA8B" w14:textId="77777777">
        <w:trPr>
          <w:trHeight w:val="90"/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3E8F4D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9F5DA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5"/>
                <w:szCs w:val="15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5B85E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5"/>
                <w:szCs w:val="15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C30CB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5"/>
                <w:szCs w:val="15"/>
              </w:rPr>
              <w:t>召回率</w:t>
            </w:r>
          </w:p>
        </w:tc>
      </w:tr>
      <w:tr w:rsidR="0025531D" w14:paraId="5190E2B8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6B476E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5"/>
                <w:szCs w:val="15"/>
              </w:rPr>
              <w:t>客观权重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36C31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5"/>
                <w:szCs w:val="15"/>
              </w:rPr>
              <w:t>0.333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F19D2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5"/>
                <w:szCs w:val="15"/>
              </w:rPr>
              <w:t>0.333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DCDC8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5"/>
                <w:szCs w:val="15"/>
              </w:rPr>
              <w:t>0.333</w:t>
            </w:r>
          </w:p>
        </w:tc>
      </w:tr>
    </w:tbl>
    <w:p w14:paraId="2CA07874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3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计算组合权重</w:t>
      </w:r>
    </w:p>
    <w:p w14:paraId="3A1E1FF9" w14:textId="6DB3C817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最后，根据博弈论计算得到</w:t>
      </w:r>
      <m:oMath>
        <m:sSub>
          <m:sSubPr>
            <m:ctrlPr>
              <w:rPr>
                <w:rFonts w:ascii="Cambria Math" w:eastAsia="宋体" w:hAnsi="Cambria Math" w:cs="Arial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1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=0.939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</w:t>
      </w:r>
      <m:oMath>
        <m:sSub>
          <m:sSubPr>
            <m:ctrlPr>
              <w:rPr>
                <w:rFonts w:ascii="Cambria Math" w:eastAsia="宋体" w:hAnsi="Cambria Math" w:cs="Arial" w:hint="eastAsia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2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=0.061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将主观权重和客观权重进行融合，并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根据公式（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）计算获得组合权重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8A47A9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69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3F3808BC" w14:textId="72F11999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8A47A9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69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组合权重表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74F9C10B" w14:textId="77777777">
        <w:trPr>
          <w:trHeight w:val="90"/>
          <w:jc w:val="center"/>
        </w:trPr>
        <w:tc>
          <w:tcPr>
            <w:tcW w:w="1469" w:type="pct"/>
            <w:tcBorders>
              <w:bottom w:val="single" w:sz="4" w:space="0" w:color="auto"/>
            </w:tcBorders>
          </w:tcPr>
          <w:p w14:paraId="5BD3CAA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bottom w:val="single" w:sz="4" w:space="0" w:color="auto"/>
            </w:tcBorders>
          </w:tcPr>
          <w:p w14:paraId="1FDA09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bottom w:val="single" w:sz="4" w:space="0" w:color="auto"/>
            </w:tcBorders>
          </w:tcPr>
          <w:p w14:paraId="30A244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bottom w:val="single" w:sz="4" w:space="0" w:color="auto"/>
            </w:tcBorders>
          </w:tcPr>
          <w:p w14:paraId="1F84F3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050D432B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24C836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组合权重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BF380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0.383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ABE149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326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76981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0.291</w:t>
            </w:r>
          </w:p>
        </w:tc>
      </w:tr>
    </w:tbl>
    <w:p w14:paraId="649D8369" w14:textId="77777777" w:rsidR="0025531D" w:rsidRDefault="00000000">
      <w:pPr>
        <w:widowControl/>
        <w:jc w:val="left"/>
        <w:outlineLvl w:val="1"/>
        <w:rPr>
          <w:rFonts w:asciiTheme="minorEastAsia" w:hAnsiTheme="minorEastAsia" w:cs="黑体" w:hint="eastAsia"/>
          <w:color w:val="000000" w:themeColor="text1"/>
          <w:szCs w:val="21"/>
        </w:rPr>
      </w:pPr>
      <w:r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t>三、鲁棒性：遮挡鲁棒性、随机像素转换鲁棒性、高斯噪声鲁棒性、椒盐噪声鲁棒性、色彩扰动鲁棒性、对抗性扰动鲁棒性</w:t>
      </w:r>
    </w:p>
    <w:p w14:paraId="32F49324" w14:textId="77777777" w:rsidR="0025531D" w:rsidRDefault="00000000">
      <w:pPr>
        <w:widowControl/>
        <w:jc w:val="left"/>
        <w:outlineLvl w:val="2"/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  <w:t>1.主观权重的计算</w:t>
      </w:r>
    </w:p>
    <w:p w14:paraId="4AE6C98C" w14:textId="77777777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接下来，我们计算子属性的主观权重，聘请四位专家对子属性的重要程度进行评估。根据</w:t>
      </w:r>
      <w:r>
        <w:rPr>
          <w:rFonts w:ascii="Times New Roman" w:eastAsia="宋体" w:hAnsi="Times New Roman" w:hint="eastAsia"/>
          <w:color w:val="000000" w:themeColor="text1"/>
        </w:rPr>
        <w:t>模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糊层次分析法，将专家对属性评估的语言术语转化为模糊数，得到评估专家的模糊判断矩阵。</w:t>
      </w:r>
    </w:p>
    <w:p w14:paraId="127133F7" w14:textId="4318F45A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第一步：首先我们得到四位专家的正互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反判断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矩阵信息如表（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8A47A9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70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-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8A47A9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73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）所示；</w:t>
      </w:r>
    </w:p>
    <w:p w14:paraId="249C2BB6" w14:textId="63CE2515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8A47A9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70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一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的鲁棒性各子属性正互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</w:t>
      </w:r>
    </w:p>
    <w:tbl>
      <w:tblPr>
        <w:tblStyle w:val="a6"/>
        <w:tblW w:w="4996" w:type="pct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7"/>
        <w:gridCol w:w="1076"/>
        <w:gridCol w:w="1448"/>
        <w:gridCol w:w="1263"/>
        <w:gridCol w:w="1345"/>
        <w:gridCol w:w="1286"/>
        <w:gridCol w:w="1361"/>
      </w:tblGrid>
      <w:tr w:rsidR="0025531D" w14:paraId="4E2CD811" w14:textId="77777777">
        <w:trPr>
          <w:trHeight w:val="679"/>
        </w:trPr>
        <w:tc>
          <w:tcPr>
            <w:tcW w:w="104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13C15C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54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72F9A9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3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7E93B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6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7EF7D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6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98C50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65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967BA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69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BD711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2F0477CD" w14:textId="77777777">
        <w:trPr>
          <w:trHeight w:val="311"/>
        </w:trPr>
        <w:tc>
          <w:tcPr>
            <w:tcW w:w="104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718C1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547" w:type="pct"/>
            <w:tcBorders>
              <w:top w:val="single" w:sz="4" w:space="0" w:color="auto"/>
              <w:tl2br w:val="nil"/>
              <w:tr2bl w:val="nil"/>
            </w:tcBorders>
          </w:tcPr>
          <w:p w14:paraId="249D24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35" w:type="pct"/>
            <w:tcBorders>
              <w:top w:val="single" w:sz="4" w:space="0" w:color="auto"/>
              <w:tl2br w:val="nil"/>
              <w:tr2bl w:val="nil"/>
            </w:tcBorders>
          </w:tcPr>
          <w:p w14:paraId="7D7810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41" w:type="pct"/>
            <w:tcBorders>
              <w:top w:val="single" w:sz="4" w:space="0" w:color="auto"/>
              <w:tl2br w:val="nil"/>
              <w:tr2bl w:val="nil"/>
            </w:tcBorders>
          </w:tcPr>
          <w:p w14:paraId="459A8D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82" w:type="pct"/>
            <w:tcBorders>
              <w:top w:val="single" w:sz="4" w:space="0" w:color="auto"/>
              <w:tl2br w:val="nil"/>
              <w:tr2bl w:val="nil"/>
            </w:tcBorders>
          </w:tcPr>
          <w:p w14:paraId="0C9947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2" w:type="pct"/>
            <w:tcBorders>
              <w:top w:val="single" w:sz="4" w:space="0" w:color="auto"/>
              <w:tl2br w:val="nil"/>
              <w:tr2bl w:val="nil"/>
            </w:tcBorders>
          </w:tcPr>
          <w:p w14:paraId="58C8A6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90" w:type="pct"/>
            <w:tcBorders>
              <w:top w:val="single" w:sz="4" w:space="0" w:color="auto"/>
              <w:tl2br w:val="nil"/>
              <w:tr2bl w:val="nil"/>
            </w:tcBorders>
          </w:tcPr>
          <w:p w14:paraId="649712E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3E8EEF69" w14:textId="77777777">
        <w:trPr>
          <w:trHeight w:val="259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75B76E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56F445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3544E5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3CEB12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34EC5C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695727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6C4158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34F99348" w14:textId="77777777">
        <w:trPr>
          <w:trHeight w:val="259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01BE01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6DA592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44889F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5A00EF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42760E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060FB99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323793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08C1C903" w14:textId="77777777">
        <w:trPr>
          <w:trHeight w:val="259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70B552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401704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7EEDA1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5375680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78B5A6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01FFE5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75B918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4DF90C6E" w14:textId="77777777">
        <w:trPr>
          <w:trHeight w:val="259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159D3F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10D6A1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34D939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6FE00D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797BE2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61921B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3830C4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57E17566" w14:textId="77777777">
        <w:trPr>
          <w:trHeight w:val="259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7092F2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6E5F08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7F8B38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6FC52AB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3F0B62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1DF3BEC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7DA38E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6DE53804" w14:textId="733C0A43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8A47A9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71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专家二的鲁棒性子属性正互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</w:t>
      </w:r>
    </w:p>
    <w:tbl>
      <w:tblPr>
        <w:tblStyle w:val="a6"/>
        <w:tblW w:w="4996" w:type="pct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23"/>
        <w:gridCol w:w="1157"/>
        <w:gridCol w:w="1399"/>
        <w:gridCol w:w="1090"/>
        <w:gridCol w:w="1294"/>
        <w:gridCol w:w="1284"/>
        <w:gridCol w:w="1599"/>
      </w:tblGrid>
      <w:tr w:rsidR="0025531D" w14:paraId="3DB92AAB" w14:textId="77777777">
        <w:trPr>
          <w:trHeight w:val="90"/>
        </w:trPr>
        <w:tc>
          <w:tcPr>
            <w:tcW w:w="102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3063C3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58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7CB11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1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113B1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553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4C98B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65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019FD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65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DBCC5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81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FF57F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313B4D8F" w14:textId="77777777">
        <w:trPr>
          <w:trHeight w:val="311"/>
        </w:trPr>
        <w:tc>
          <w:tcPr>
            <w:tcW w:w="102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8F8EB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587" w:type="pct"/>
            <w:tcBorders>
              <w:top w:val="single" w:sz="4" w:space="0" w:color="auto"/>
              <w:tl2br w:val="nil"/>
              <w:tr2bl w:val="nil"/>
            </w:tcBorders>
          </w:tcPr>
          <w:p w14:paraId="77C97D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10" w:type="pct"/>
            <w:tcBorders>
              <w:top w:val="single" w:sz="4" w:space="0" w:color="auto"/>
              <w:tl2br w:val="nil"/>
              <w:tr2bl w:val="nil"/>
            </w:tcBorders>
          </w:tcPr>
          <w:p w14:paraId="33D02E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53" w:type="pct"/>
            <w:tcBorders>
              <w:top w:val="single" w:sz="4" w:space="0" w:color="auto"/>
              <w:tl2br w:val="nil"/>
              <w:tr2bl w:val="nil"/>
            </w:tcBorders>
          </w:tcPr>
          <w:p w14:paraId="73009F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7" w:type="pct"/>
            <w:tcBorders>
              <w:top w:val="single" w:sz="4" w:space="0" w:color="auto"/>
              <w:tl2br w:val="nil"/>
              <w:tr2bl w:val="nil"/>
            </w:tcBorders>
          </w:tcPr>
          <w:p w14:paraId="26D899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2" w:type="pct"/>
            <w:tcBorders>
              <w:top w:val="single" w:sz="4" w:space="0" w:color="auto"/>
              <w:tl2br w:val="nil"/>
              <w:tr2bl w:val="nil"/>
            </w:tcBorders>
          </w:tcPr>
          <w:p w14:paraId="7E222F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812" w:type="pct"/>
            <w:tcBorders>
              <w:top w:val="single" w:sz="4" w:space="0" w:color="auto"/>
              <w:tl2br w:val="nil"/>
              <w:tr2bl w:val="nil"/>
            </w:tcBorders>
          </w:tcPr>
          <w:p w14:paraId="12B754E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15E5CDD9" w14:textId="77777777">
        <w:trPr>
          <w:trHeight w:val="268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35431B6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74598E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7A6DDF7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6188B2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0871D3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760A4B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614E68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0B52E7DE" w14:textId="77777777">
        <w:trPr>
          <w:trHeight w:val="259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59AA59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13AEA4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77BF92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2C1D0D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4997BD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5593EFC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76D745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31D4641D" w14:textId="77777777">
        <w:trPr>
          <w:trHeight w:val="259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1C5162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5D371C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1B2B67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558FD0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213C14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626D8E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0B3D0E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4E2D8BFA" w14:textId="77777777">
        <w:trPr>
          <w:trHeight w:val="259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3AE234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569805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086B458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33E892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178683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7C75C6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567E50E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617B3B42" w14:textId="77777777">
        <w:trPr>
          <w:trHeight w:val="259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55626A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56EF77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3ED1ED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4CC52E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2A0EEF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377742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0D7AB7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32E8F5A3" w14:textId="1E99A581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8A47A9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72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专家三的鲁棒性子属性正互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</w:t>
      </w:r>
    </w:p>
    <w:tbl>
      <w:tblPr>
        <w:tblStyle w:val="a6"/>
        <w:tblW w:w="4996" w:type="pct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39"/>
        <w:gridCol w:w="1039"/>
        <w:gridCol w:w="1419"/>
        <w:gridCol w:w="1172"/>
        <w:gridCol w:w="1308"/>
        <w:gridCol w:w="1272"/>
        <w:gridCol w:w="1597"/>
      </w:tblGrid>
      <w:tr w:rsidR="0025531D" w14:paraId="612A299E" w14:textId="77777777">
        <w:trPr>
          <w:trHeight w:val="90"/>
        </w:trPr>
        <w:tc>
          <w:tcPr>
            <w:tcW w:w="103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F0A7F7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52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0DD40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2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FA9D8A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59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94BE3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663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B76BF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64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7C6D18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81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C67A3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29E927B5" w14:textId="77777777">
        <w:trPr>
          <w:trHeight w:val="311"/>
        </w:trPr>
        <w:tc>
          <w:tcPr>
            <w:tcW w:w="1035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3404D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528" w:type="pct"/>
            <w:tcBorders>
              <w:top w:val="single" w:sz="4" w:space="0" w:color="auto"/>
              <w:tl2br w:val="nil"/>
              <w:tr2bl w:val="nil"/>
            </w:tcBorders>
          </w:tcPr>
          <w:p w14:paraId="544402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20" w:type="pct"/>
            <w:tcBorders>
              <w:top w:val="single" w:sz="4" w:space="0" w:color="auto"/>
              <w:tl2br w:val="nil"/>
              <w:tr2bl w:val="nil"/>
            </w:tcBorders>
          </w:tcPr>
          <w:p w14:paraId="7D2109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95" w:type="pct"/>
            <w:tcBorders>
              <w:top w:val="single" w:sz="4" w:space="0" w:color="auto"/>
              <w:tl2br w:val="nil"/>
              <w:tr2bl w:val="nil"/>
            </w:tcBorders>
          </w:tcPr>
          <w:p w14:paraId="4C2B2C1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63" w:type="pct"/>
            <w:tcBorders>
              <w:top w:val="single" w:sz="4" w:space="0" w:color="auto"/>
              <w:tl2br w:val="nil"/>
              <w:tr2bl w:val="nil"/>
            </w:tcBorders>
          </w:tcPr>
          <w:p w14:paraId="23E6A0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45" w:type="pct"/>
            <w:tcBorders>
              <w:top w:val="single" w:sz="4" w:space="0" w:color="auto"/>
              <w:tl2br w:val="nil"/>
              <w:tr2bl w:val="nil"/>
            </w:tcBorders>
          </w:tcPr>
          <w:p w14:paraId="03BBD9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810" w:type="pct"/>
            <w:tcBorders>
              <w:top w:val="single" w:sz="4" w:space="0" w:color="auto"/>
              <w:tl2br w:val="nil"/>
              <w:tr2bl w:val="nil"/>
            </w:tcBorders>
          </w:tcPr>
          <w:p w14:paraId="49FAE5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768CAF68" w14:textId="77777777">
        <w:trPr>
          <w:trHeight w:val="90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655FFD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7764CE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7905EB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610D45E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19BDB2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1DDE6F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458241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0C0BA819" w14:textId="77777777">
        <w:trPr>
          <w:trHeight w:val="259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3FE743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537012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4775795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126DEB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101F50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3F013A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0D71F4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47127E90" w14:textId="77777777">
        <w:trPr>
          <w:trHeight w:val="259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5DEF2E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6EC517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3BB7D2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3A5E31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29358EE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54B084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0EAF7C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4EA9418C" w14:textId="77777777">
        <w:trPr>
          <w:trHeight w:val="259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6E284D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0425CA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7AD74C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009668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1F78F8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7C6BD41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07EA82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75927AC2" w14:textId="77777777">
        <w:trPr>
          <w:trHeight w:val="259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65B32A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242BEB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15BACF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2A8D7F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3D583E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699EE6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0B2510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078A89A0" w14:textId="17CEE348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8A47A9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73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专家四的鲁棒性子属性正互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90"/>
        <w:gridCol w:w="1095"/>
        <w:gridCol w:w="1449"/>
        <w:gridCol w:w="1389"/>
        <w:gridCol w:w="1298"/>
        <w:gridCol w:w="1181"/>
        <w:gridCol w:w="1478"/>
      </w:tblGrid>
      <w:tr w:rsidR="0025531D" w14:paraId="37A7F83C" w14:textId="77777777">
        <w:trPr>
          <w:trHeight w:val="597"/>
          <w:jc w:val="center"/>
        </w:trPr>
        <w:tc>
          <w:tcPr>
            <w:tcW w:w="1890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E31E75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95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85853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1449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036C7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1389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26399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1298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B7E7F0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1181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53505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1478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43F7E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185D81EA" w14:textId="77777777">
        <w:trPr>
          <w:trHeight w:val="311"/>
          <w:jc w:val="center"/>
        </w:trPr>
        <w:tc>
          <w:tcPr>
            <w:tcW w:w="1890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12067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1095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ED90C5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449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C035C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(1,1,1)</w:t>
            </w:r>
          </w:p>
        </w:tc>
        <w:tc>
          <w:tcPr>
            <w:tcW w:w="1389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B9AAF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(1,1,1)</w:t>
            </w:r>
          </w:p>
        </w:tc>
        <w:tc>
          <w:tcPr>
            <w:tcW w:w="1298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08F3F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1181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CBDDB9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478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37C21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</w:tr>
      <w:tr w:rsidR="0025531D" w14:paraId="33AFA14C" w14:textId="77777777">
        <w:trPr>
          <w:trHeight w:val="259"/>
          <w:jc w:val="center"/>
        </w:trPr>
        <w:tc>
          <w:tcPr>
            <w:tcW w:w="1890" w:type="dxa"/>
            <w:tcBorders>
              <w:tl2br w:val="nil"/>
              <w:tr2bl w:val="nil"/>
            </w:tcBorders>
            <w:vAlign w:val="center"/>
          </w:tcPr>
          <w:p w14:paraId="77F79C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1095" w:type="dxa"/>
            <w:tcBorders>
              <w:tl2br w:val="nil"/>
              <w:tr2bl w:val="nil"/>
            </w:tcBorders>
            <w:vAlign w:val="center"/>
          </w:tcPr>
          <w:p w14:paraId="1E9F16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14:paraId="13D6D6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89" w:type="dxa"/>
            <w:tcBorders>
              <w:tl2br w:val="nil"/>
              <w:tr2bl w:val="nil"/>
            </w:tcBorders>
            <w:vAlign w:val="center"/>
          </w:tcPr>
          <w:p w14:paraId="192EA1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1298" w:type="dxa"/>
            <w:tcBorders>
              <w:tl2br w:val="nil"/>
              <w:tr2bl w:val="nil"/>
            </w:tcBorders>
            <w:vAlign w:val="center"/>
          </w:tcPr>
          <w:p w14:paraId="1DB5C7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1181" w:type="dxa"/>
            <w:tcBorders>
              <w:tl2br w:val="nil"/>
              <w:tr2bl w:val="nil"/>
            </w:tcBorders>
            <w:vAlign w:val="center"/>
          </w:tcPr>
          <w:p w14:paraId="3551F0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478" w:type="dxa"/>
            <w:tcBorders>
              <w:tl2br w:val="nil"/>
              <w:tr2bl w:val="nil"/>
            </w:tcBorders>
            <w:vAlign w:val="center"/>
          </w:tcPr>
          <w:p w14:paraId="73FE7B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</w:tr>
      <w:tr w:rsidR="0025531D" w14:paraId="01203218" w14:textId="77777777">
        <w:trPr>
          <w:trHeight w:val="259"/>
          <w:jc w:val="center"/>
        </w:trPr>
        <w:tc>
          <w:tcPr>
            <w:tcW w:w="1890" w:type="dxa"/>
            <w:tcBorders>
              <w:tl2br w:val="nil"/>
              <w:tr2bl w:val="nil"/>
            </w:tcBorders>
            <w:vAlign w:val="center"/>
          </w:tcPr>
          <w:p w14:paraId="6076F0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1095" w:type="dxa"/>
            <w:tcBorders>
              <w:tl2br w:val="nil"/>
              <w:tr2bl w:val="nil"/>
            </w:tcBorders>
            <w:vAlign w:val="center"/>
          </w:tcPr>
          <w:p w14:paraId="0F3A19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14:paraId="67DC2A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89" w:type="dxa"/>
            <w:tcBorders>
              <w:tl2br w:val="nil"/>
              <w:tr2bl w:val="nil"/>
            </w:tcBorders>
            <w:vAlign w:val="center"/>
          </w:tcPr>
          <w:p w14:paraId="154B7C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98" w:type="dxa"/>
            <w:tcBorders>
              <w:tl2br w:val="nil"/>
              <w:tr2bl w:val="nil"/>
            </w:tcBorders>
            <w:vAlign w:val="center"/>
          </w:tcPr>
          <w:p w14:paraId="0D3F3B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1181" w:type="dxa"/>
            <w:tcBorders>
              <w:tl2br w:val="nil"/>
              <w:tr2bl w:val="nil"/>
            </w:tcBorders>
            <w:vAlign w:val="center"/>
          </w:tcPr>
          <w:p w14:paraId="2E9054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478" w:type="dxa"/>
            <w:tcBorders>
              <w:tl2br w:val="nil"/>
              <w:tr2bl w:val="nil"/>
            </w:tcBorders>
            <w:vAlign w:val="center"/>
          </w:tcPr>
          <w:p w14:paraId="29E684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</w:tr>
      <w:tr w:rsidR="0025531D" w14:paraId="2C088E56" w14:textId="77777777">
        <w:trPr>
          <w:trHeight w:val="259"/>
          <w:jc w:val="center"/>
        </w:trPr>
        <w:tc>
          <w:tcPr>
            <w:tcW w:w="1890" w:type="dxa"/>
            <w:tcBorders>
              <w:tl2br w:val="nil"/>
              <w:tr2bl w:val="nil"/>
            </w:tcBorders>
            <w:vAlign w:val="center"/>
          </w:tcPr>
          <w:p w14:paraId="18655E8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1095" w:type="dxa"/>
            <w:tcBorders>
              <w:tl2br w:val="nil"/>
              <w:tr2bl w:val="nil"/>
            </w:tcBorders>
            <w:vAlign w:val="center"/>
          </w:tcPr>
          <w:p w14:paraId="369510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14:paraId="39EB5DE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89" w:type="dxa"/>
            <w:tcBorders>
              <w:tl2br w:val="nil"/>
              <w:tr2bl w:val="nil"/>
            </w:tcBorders>
            <w:vAlign w:val="center"/>
          </w:tcPr>
          <w:p w14:paraId="3941EB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98" w:type="dxa"/>
            <w:tcBorders>
              <w:tl2br w:val="nil"/>
              <w:tr2bl w:val="nil"/>
            </w:tcBorders>
            <w:vAlign w:val="center"/>
          </w:tcPr>
          <w:p w14:paraId="0BF56E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181" w:type="dxa"/>
            <w:tcBorders>
              <w:tl2br w:val="nil"/>
              <w:tr2bl w:val="nil"/>
            </w:tcBorders>
            <w:vAlign w:val="center"/>
          </w:tcPr>
          <w:p w14:paraId="1677B4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478" w:type="dxa"/>
            <w:tcBorders>
              <w:tl2br w:val="nil"/>
              <w:tr2bl w:val="nil"/>
            </w:tcBorders>
            <w:vAlign w:val="center"/>
          </w:tcPr>
          <w:p w14:paraId="52DA7F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</w:tr>
      <w:tr w:rsidR="0025531D" w14:paraId="39134AA9" w14:textId="77777777">
        <w:trPr>
          <w:trHeight w:val="259"/>
          <w:jc w:val="center"/>
        </w:trPr>
        <w:tc>
          <w:tcPr>
            <w:tcW w:w="1890" w:type="dxa"/>
            <w:tcBorders>
              <w:tl2br w:val="nil"/>
              <w:tr2bl w:val="nil"/>
            </w:tcBorders>
            <w:vAlign w:val="center"/>
          </w:tcPr>
          <w:p w14:paraId="411C67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1095" w:type="dxa"/>
            <w:tcBorders>
              <w:tl2br w:val="nil"/>
              <w:tr2bl w:val="nil"/>
            </w:tcBorders>
            <w:vAlign w:val="center"/>
          </w:tcPr>
          <w:p w14:paraId="1668B7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14:paraId="5D9831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1389" w:type="dxa"/>
            <w:tcBorders>
              <w:tl2br w:val="nil"/>
              <w:tr2bl w:val="nil"/>
            </w:tcBorders>
            <w:vAlign w:val="center"/>
          </w:tcPr>
          <w:p w14:paraId="411246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298" w:type="dxa"/>
            <w:tcBorders>
              <w:tl2br w:val="nil"/>
              <w:tr2bl w:val="nil"/>
            </w:tcBorders>
            <w:vAlign w:val="center"/>
          </w:tcPr>
          <w:p w14:paraId="493B6A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181" w:type="dxa"/>
            <w:tcBorders>
              <w:tl2br w:val="nil"/>
              <w:tr2bl w:val="nil"/>
            </w:tcBorders>
            <w:vAlign w:val="center"/>
          </w:tcPr>
          <w:p w14:paraId="2C7B4D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478" w:type="dxa"/>
            <w:tcBorders>
              <w:tl2br w:val="nil"/>
              <w:tr2bl w:val="nil"/>
            </w:tcBorders>
            <w:vAlign w:val="center"/>
          </w:tcPr>
          <w:p w14:paraId="254697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</w:tr>
      <w:tr w:rsidR="0025531D" w14:paraId="15078D87" w14:textId="77777777">
        <w:trPr>
          <w:trHeight w:val="259"/>
          <w:jc w:val="center"/>
        </w:trPr>
        <w:tc>
          <w:tcPr>
            <w:tcW w:w="1890" w:type="dxa"/>
            <w:tcBorders>
              <w:tl2br w:val="nil"/>
              <w:tr2bl w:val="nil"/>
            </w:tcBorders>
            <w:vAlign w:val="center"/>
          </w:tcPr>
          <w:p w14:paraId="564D25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1095" w:type="dxa"/>
            <w:tcBorders>
              <w:tl2br w:val="nil"/>
              <w:tr2bl w:val="nil"/>
            </w:tcBorders>
            <w:vAlign w:val="center"/>
          </w:tcPr>
          <w:p w14:paraId="4A61FE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14:paraId="7EB5069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89" w:type="dxa"/>
            <w:tcBorders>
              <w:tl2br w:val="nil"/>
              <w:tr2bl w:val="nil"/>
            </w:tcBorders>
            <w:vAlign w:val="center"/>
          </w:tcPr>
          <w:p w14:paraId="6FC63A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98" w:type="dxa"/>
            <w:tcBorders>
              <w:tl2br w:val="nil"/>
              <w:tr2bl w:val="nil"/>
            </w:tcBorders>
            <w:vAlign w:val="center"/>
          </w:tcPr>
          <w:p w14:paraId="5D378A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181" w:type="dxa"/>
            <w:tcBorders>
              <w:tl2br w:val="nil"/>
              <w:tr2bl w:val="nil"/>
            </w:tcBorders>
            <w:vAlign w:val="center"/>
          </w:tcPr>
          <w:p w14:paraId="13C1A3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478" w:type="dxa"/>
            <w:tcBorders>
              <w:tl2br w:val="nil"/>
              <w:tr2bl w:val="nil"/>
            </w:tcBorders>
            <w:vAlign w:val="center"/>
          </w:tcPr>
          <w:p w14:paraId="310104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0F14845B" w14:textId="13E8CB93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其次，计算融合四位专家的模糊判断矩阵，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8A47A9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74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:</w:t>
      </w:r>
    </w:p>
    <w:p w14:paraId="39715896" w14:textId="1C5AC56D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8A47A9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74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融合四位专家的鲁棒性子属性正互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</w:t>
      </w:r>
    </w:p>
    <w:tbl>
      <w:tblPr>
        <w:tblStyle w:val="a6"/>
        <w:tblW w:w="0" w:type="auto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65"/>
        <w:gridCol w:w="1403"/>
        <w:gridCol w:w="1474"/>
        <w:gridCol w:w="1403"/>
        <w:gridCol w:w="1403"/>
        <w:gridCol w:w="1403"/>
        <w:gridCol w:w="1403"/>
      </w:tblGrid>
      <w:tr w:rsidR="0025531D" w14:paraId="07444A8E" w14:textId="77777777">
        <w:trPr>
          <w:trHeight w:val="623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E5F99E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61BB6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B59D0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692B7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E6C96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66B78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FD3D6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5C39B8BF" w14:textId="77777777">
        <w:trPr>
          <w:trHeight w:val="629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54928F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673EA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5562A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(1.000, 1.000, 2.280)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FBA03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(0.669, 0.760, 1.732)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9C707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(0.508, 0.760, 1.732)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A2569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(1.000, 1.732, 3.873)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6598B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(0.508, 1.000, 1.968)</w:t>
            </w:r>
          </w:p>
        </w:tc>
      </w:tr>
      <w:tr w:rsidR="0025531D" w14:paraId="3C1315BF" w14:textId="77777777">
        <w:trPr>
          <w:trHeight w:val="259"/>
        </w:trPr>
        <w:tc>
          <w:tcPr>
            <w:tcW w:w="0" w:type="auto"/>
            <w:tcBorders>
              <w:tl2br w:val="nil"/>
              <w:tr2bl w:val="nil"/>
            </w:tcBorders>
          </w:tcPr>
          <w:p w14:paraId="48B292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9EEDD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(0.577, 1.000, 1.732)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7C70D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69874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(0.340, 0.577, 1.316)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B139A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(0.508, 1.000, 1.968)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FD16C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(1.000, 1.732, 3.873)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2FB57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(0.340, 0.577, 1.316)</w:t>
            </w:r>
          </w:p>
        </w:tc>
      </w:tr>
      <w:tr w:rsidR="0025531D" w14:paraId="1FFC3A71" w14:textId="77777777">
        <w:trPr>
          <w:trHeight w:val="90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C71C8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C0CAE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(0.577, 1.316, 1.968)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F527D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(0.760, 1.732, 2.943)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5FC36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76A6E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(0.760, 1.000, 2.280)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0047D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(1.000, 2.280, 4.401)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DDD80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(0.760, 1.000, 2.280)</w:t>
            </w:r>
          </w:p>
        </w:tc>
      </w:tr>
      <w:tr w:rsidR="0025531D" w14:paraId="2CB1AE3F" w14:textId="77777777">
        <w:trPr>
          <w:trHeight w:val="671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5A44C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072E6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(0.577, 1.316, 1.968)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1DCF2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(0.508, 1.000, 1.968)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111F8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(0.439, 1.000, 1.316)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4D347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23A2A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(1.000, 2.280, 4.401)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CD7E89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(0.760, 1.000, 2.280)</w:t>
            </w:r>
          </w:p>
        </w:tc>
      </w:tr>
      <w:tr w:rsidR="0025531D" w14:paraId="20DBD5DF" w14:textId="77777777">
        <w:trPr>
          <w:trHeight w:val="671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2B01B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51B8F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(0.258, 0.577, 1.000)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5A015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(0.258, 0.577, 1.000)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8D797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(0.227, 0.439, 1.000)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43CC2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(0.227, 0.439, 1.000)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E570E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1719E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(0.340, 0.577, 1.316)</w:t>
            </w:r>
          </w:p>
        </w:tc>
      </w:tr>
      <w:tr w:rsidR="0025531D" w14:paraId="4A013E6C" w14:textId="77777777">
        <w:trPr>
          <w:trHeight w:val="671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EB7691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5FA9C9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(0.760, 1.732, 2.943)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058AE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(0.760, 1.732, 2.943)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CD7AB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(0.439, 1.000, 1.316)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C9724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(0.439, 1.000, 1.316)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45305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(1.000, 2.280, 4.401)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3EE6B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</w:tr>
    </w:tbl>
    <w:p w14:paraId="35C74902" w14:textId="79C04935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 w:hint="eastAsia"/>
          <w:color w:val="000000" w:themeColor="text1"/>
        </w:rPr>
        <w:t>接着，对模糊判断矩阵的每一行进行归一化处理，得到每个指标的归一化之后的模糊权重向量，如表（</w:t>
      </w:r>
      <w:r>
        <w:rPr>
          <w:rFonts w:ascii="Times New Roman" w:eastAsia="宋体" w:hAnsi="Times New Roman" w:hint="eastAsia"/>
          <w:color w:val="000000" w:themeColor="text1"/>
        </w:rPr>
        <w:t>1</w:t>
      </w:r>
      <w:r w:rsidR="008A47A9">
        <w:rPr>
          <w:rFonts w:ascii="Times New Roman" w:eastAsia="宋体" w:hAnsi="Times New Roman" w:hint="eastAsia"/>
          <w:color w:val="000000" w:themeColor="text1"/>
        </w:rPr>
        <w:t>75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520B00A6" w14:textId="065EE879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8A47A9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75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归一化之后的模糊权重向量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41"/>
        <w:gridCol w:w="1648"/>
        <w:gridCol w:w="1641"/>
        <w:gridCol w:w="1641"/>
        <w:gridCol w:w="1641"/>
        <w:gridCol w:w="1642"/>
      </w:tblGrid>
      <w:tr w:rsidR="0025531D" w14:paraId="23222EDD" w14:textId="77777777">
        <w:trPr>
          <w:jc w:val="center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CF169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6D4A3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1041E6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25073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0C581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D44ADC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30521EDE" w14:textId="77777777">
        <w:trPr>
          <w:trHeight w:val="311"/>
          <w:jc w:val="center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58DA3D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(0.193,0.155,0.174)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0D667B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(0.155,0.146,0.158)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104A3E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(0.200,0.206,0.201)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36C9FB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(0.176,0.188,0.178)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58341B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(0.095,0.089,0.099)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09092C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(0.181,0.216,0.190)</w:t>
            </w:r>
          </w:p>
        </w:tc>
      </w:tr>
    </w:tbl>
    <w:p w14:paraId="22376061" w14:textId="647953ED" w:rsidR="0025531D" w:rsidRDefault="00000000">
      <w:pPr>
        <w:ind w:firstLineChars="200" w:firstLine="360"/>
        <w:rPr>
          <w:rFonts w:ascii="Times New Roman" w:eastAsia="宋体" w:hAnsi="Times New Roman"/>
          <w:color w:val="000000" w:themeColor="text1"/>
          <w:sz w:val="18"/>
          <w:szCs w:val="18"/>
        </w:rPr>
      </w:pPr>
      <w:r>
        <w:rPr>
          <w:rFonts w:ascii="Times New Roman" w:eastAsia="宋体" w:hAnsi="Times New Roman" w:cs="Arial" w:hint="eastAsia"/>
          <w:color w:val="000000" w:themeColor="text1"/>
          <w:sz w:val="18"/>
          <w:szCs w:val="18"/>
          <w:shd w:val="clear" w:color="auto" w:fill="FFFFFF"/>
        </w:rPr>
        <w:t>第四步：</w:t>
      </w:r>
      <w:r>
        <w:rPr>
          <w:rFonts w:ascii="Times New Roman" w:eastAsia="宋体" w:hAnsi="Times New Roman" w:hint="eastAsia"/>
          <w:color w:val="000000" w:themeColor="text1"/>
          <w:sz w:val="18"/>
          <w:szCs w:val="18"/>
        </w:rPr>
        <w:t>最后，对模糊权重向量进行去模糊化处理，得到最终的主观权重，如表（</w:t>
      </w:r>
      <w:r>
        <w:rPr>
          <w:rFonts w:ascii="Times New Roman" w:eastAsia="宋体" w:hAnsi="Times New Roman" w:hint="eastAsia"/>
          <w:color w:val="000000" w:themeColor="text1"/>
          <w:sz w:val="18"/>
          <w:szCs w:val="18"/>
        </w:rPr>
        <w:t>1</w:t>
      </w:r>
      <w:r w:rsidR="008A47A9">
        <w:rPr>
          <w:rFonts w:ascii="Times New Roman" w:eastAsia="宋体" w:hAnsi="Times New Roman" w:hint="eastAsia"/>
          <w:color w:val="000000" w:themeColor="text1"/>
          <w:sz w:val="18"/>
          <w:szCs w:val="18"/>
        </w:rPr>
        <w:t>76</w:t>
      </w:r>
      <w:r>
        <w:rPr>
          <w:rFonts w:ascii="Times New Roman" w:eastAsia="宋体" w:hAnsi="Times New Roman" w:hint="eastAsia"/>
          <w:color w:val="000000" w:themeColor="text1"/>
          <w:sz w:val="18"/>
          <w:szCs w:val="18"/>
        </w:rPr>
        <w:t>）所示</w:t>
      </w:r>
      <w:r>
        <w:rPr>
          <w:rFonts w:ascii="Times New Roman" w:eastAsia="宋体" w:hAnsi="Times New Roman" w:hint="eastAsia"/>
          <w:color w:val="000000" w:themeColor="text1"/>
          <w:sz w:val="18"/>
          <w:szCs w:val="18"/>
        </w:rPr>
        <w:t xml:space="preserve">:                      </w:t>
      </w:r>
    </w:p>
    <w:p w14:paraId="701CAEB9" w14:textId="6799243A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8A47A9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76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去模糊化权重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6"/>
        <w:gridCol w:w="1836"/>
        <w:gridCol w:w="1476"/>
        <w:gridCol w:w="1476"/>
        <w:gridCol w:w="1476"/>
        <w:gridCol w:w="1656"/>
      </w:tblGrid>
      <w:tr w:rsidR="0025531D" w14:paraId="0713F2DD" w14:textId="77777777">
        <w:trPr>
          <w:trHeight w:val="90"/>
          <w:jc w:val="center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50E76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ED842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C7E9E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BE143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292A8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114C09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76631739" w14:textId="77777777">
        <w:trPr>
          <w:trHeight w:val="311"/>
          <w:jc w:val="center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5880CB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0.164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505960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0.149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2BE207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0.204</w:t>
            </w:r>
          </w:p>
        </w:tc>
        <w:tc>
          <w:tcPr>
            <w:tcW w:w="1476" w:type="dxa"/>
            <w:tcBorders>
              <w:top w:val="single" w:sz="4" w:space="0" w:color="auto"/>
              <w:tl2br w:val="nil"/>
              <w:tr2bl w:val="nil"/>
            </w:tcBorders>
          </w:tcPr>
          <w:p w14:paraId="326B37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0.184</w:t>
            </w:r>
          </w:p>
        </w:tc>
        <w:tc>
          <w:tcPr>
            <w:tcW w:w="1476" w:type="dxa"/>
            <w:tcBorders>
              <w:top w:val="single" w:sz="4" w:space="0" w:color="auto"/>
              <w:tl2br w:val="nil"/>
              <w:tr2bl w:val="nil"/>
            </w:tcBorders>
          </w:tcPr>
          <w:p w14:paraId="118C4A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0.092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223EB0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0.206</w:t>
            </w:r>
          </w:p>
        </w:tc>
      </w:tr>
    </w:tbl>
    <w:p w14:paraId="4355D126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2.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客观权重的计算</w:t>
      </w:r>
    </w:p>
    <w:p w14:paraId="214D72E9" w14:textId="13C9CC62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在计算出主观权重之后，首先</w:t>
      </w:r>
      <w:r>
        <w:rPr>
          <w:rFonts w:ascii="Times New Roman" w:eastAsia="宋体" w:hAnsi="Times New Roman" w:hint="eastAsia"/>
          <w:color w:val="000000" w:themeColor="text1"/>
        </w:rPr>
        <w:t>邀请四位专家按各指标的实际表现进行评估，</w:t>
      </w:r>
      <w:r w:rsidR="00486E97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附件中表（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将专家评估的语言术语转化为</w:t>
      </w:r>
      <w:r>
        <w:rPr>
          <w:rFonts w:ascii="Times New Roman" w:eastAsia="宋体" w:hAnsi="Times New Roman" w:hint="eastAsia"/>
          <w:color w:val="000000" w:themeColor="text1"/>
        </w:rPr>
        <w:t>三角模糊数，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我们得到四位专家的评估数据如表（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8A47A9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77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所示，接着</w:t>
      </w:r>
      <w:r>
        <w:rPr>
          <w:rFonts w:ascii="Times New Roman" w:eastAsia="宋体" w:hAnsi="Times New Roman" w:hint="eastAsia"/>
          <w:color w:val="000000" w:themeColor="text1"/>
        </w:rPr>
        <w:t>利用</w:t>
      </w:r>
      <w:r>
        <w:rPr>
          <w:rFonts w:ascii="Times New Roman" w:eastAsia="宋体" w:hAnsi="Times New Roman" w:cs="Times New Roman"/>
          <w:color w:val="000000" w:themeColor="text1"/>
        </w:rPr>
        <w:t>CRITIC</w:t>
      </w:r>
      <w:r>
        <w:rPr>
          <w:rFonts w:ascii="Times New Roman" w:eastAsia="宋体" w:hAnsi="Times New Roman" w:hint="eastAsia"/>
          <w:color w:val="000000" w:themeColor="text1"/>
        </w:rPr>
        <w:t>方法对专家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评估</w:t>
      </w:r>
      <w:r>
        <w:rPr>
          <w:rFonts w:ascii="Times New Roman" w:eastAsia="宋体" w:hAnsi="Times New Roman" w:hint="eastAsia"/>
          <w:color w:val="000000" w:themeColor="text1"/>
        </w:rPr>
        <w:t>数据进行处理，计算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鲁棒性其子属性之间的</w:t>
      </w:r>
      <w:r>
        <w:rPr>
          <w:rFonts w:ascii="Times New Roman" w:eastAsia="宋体" w:hAnsi="Times New Roman" w:hint="eastAsia"/>
          <w:color w:val="000000" w:themeColor="text1"/>
        </w:rPr>
        <w:t>客观权重。</w:t>
      </w:r>
    </w:p>
    <w:p w14:paraId="607A9EAC" w14:textId="77777777" w:rsidR="009C08C1" w:rsidRDefault="009C08C1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5F097616" w14:textId="77777777" w:rsidR="009C08C1" w:rsidRDefault="009C08C1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7D978B91" w14:textId="77777777" w:rsidR="009C08C1" w:rsidRDefault="009C08C1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531CC660" w14:textId="77777777" w:rsidR="009C08C1" w:rsidRDefault="009C08C1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15E0CE7A" w14:textId="39D247E4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8A47A9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77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四位专家的评估数据</w:t>
      </w:r>
    </w:p>
    <w:tbl>
      <w:tblPr>
        <w:tblStyle w:val="a6"/>
        <w:tblW w:w="4996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75"/>
        <w:gridCol w:w="1673"/>
        <w:gridCol w:w="1556"/>
        <w:gridCol w:w="1359"/>
        <w:gridCol w:w="1361"/>
        <w:gridCol w:w="1361"/>
        <w:gridCol w:w="1361"/>
      </w:tblGrid>
      <w:tr w:rsidR="0025531D" w14:paraId="51634F7F" w14:textId="77777777">
        <w:trPr>
          <w:jc w:val="center"/>
        </w:trPr>
        <w:tc>
          <w:tcPr>
            <w:tcW w:w="59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91ADDF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84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863D8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9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B19B5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69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1D9108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69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08C69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69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9D9BC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69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8A2D1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577547F7" w14:textId="77777777">
        <w:trPr>
          <w:trHeight w:val="346"/>
          <w:jc w:val="center"/>
        </w:trPr>
        <w:tc>
          <w:tcPr>
            <w:tcW w:w="596" w:type="pct"/>
            <w:tcBorders>
              <w:top w:val="single" w:sz="4" w:space="0" w:color="auto"/>
              <w:tl2br w:val="nil"/>
              <w:tr2bl w:val="nil"/>
            </w:tcBorders>
          </w:tcPr>
          <w:p w14:paraId="04E585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848" w:type="pct"/>
            <w:tcBorders>
              <w:top w:val="single" w:sz="4" w:space="0" w:color="auto"/>
              <w:tl2br w:val="nil"/>
              <w:tr2bl w:val="nil"/>
            </w:tcBorders>
          </w:tcPr>
          <w:p w14:paraId="7C5AB9D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790" w:type="pct"/>
            <w:tcBorders>
              <w:top w:val="single" w:sz="4" w:space="0" w:color="auto"/>
              <w:tl2br w:val="nil"/>
              <w:tr2bl w:val="nil"/>
            </w:tcBorders>
          </w:tcPr>
          <w:p w14:paraId="0E1D70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0" w:type="pct"/>
            <w:tcBorders>
              <w:top w:val="single" w:sz="4" w:space="0" w:color="auto"/>
              <w:tl2br w:val="nil"/>
              <w:tr2bl w:val="nil"/>
            </w:tcBorders>
          </w:tcPr>
          <w:p w14:paraId="7F77EE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691" w:type="pct"/>
            <w:tcBorders>
              <w:top w:val="single" w:sz="4" w:space="0" w:color="auto"/>
              <w:tl2br w:val="nil"/>
              <w:tr2bl w:val="nil"/>
            </w:tcBorders>
          </w:tcPr>
          <w:p w14:paraId="474A8A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1" w:type="pct"/>
            <w:tcBorders>
              <w:top w:val="single" w:sz="4" w:space="0" w:color="auto"/>
              <w:tl2br w:val="nil"/>
              <w:tr2bl w:val="nil"/>
            </w:tcBorders>
          </w:tcPr>
          <w:p w14:paraId="10A53B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  <w:tc>
          <w:tcPr>
            <w:tcW w:w="691" w:type="pct"/>
            <w:tcBorders>
              <w:top w:val="single" w:sz="4" w:space="0" w:color="auto"/>
              <w:tl2br w:val="nil"/>
              <w:tr2bl w:val="nil"/>
            </w:tcBorders>
          </w:tcPr>
          <w:p w14:paraId="2B8B70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4810D1D6" w14:textId="77777777">
        <w:trPr>
          <w:trHeight w:val="311"/>
          <w:jc w:val="center"/>
        </w:trPr>
        <w:tc>
          <w:tcPr>
            <w:tcW w:w="596" w:type="pct"/>
            <w:tcBorders>
              <w:tl2br w:val="nil"/>
              <w:tr2bl w:val="nil"/>
            </w:tcBorders>
          </w:tcPr>
          <w:p w14:paraId="221ABB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848" w:type="pct"/>
            <w:tcBorders>
              <w:tl2br w:val="nil"/>
              <w:tr2bl w:val="nil"/>
            </w:tcBorders>
          </w:tcPr>
          <w:p w14:paraId="3242A6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790" w:type="pct"/>
            <w:tcBorders>
              <w:tl2br w:val="nil"/>
              <w:tr2bl w:val="nil"/>
            </w:tcBorders>
          </w:tcPr>
          <w:p w14:paraId="4F1BBF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677169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595606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3201F93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2B017F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1E210A26" w14:textId="77777777">
        <w:trPr>
          <w:trHeight w:val="311"/>
          <w:jc w:val="center"/>
        </w:trPr>
        <w:tc>
          <w:tcPr>
            <w:tcW w:w="596" w:type="pct"/>
            <w:tcBorders>
              <w:tl2br w:val="nil"/>
              <w:tr2bl w:val="nil"/>
            </w:tcBorders>
          </w:tcPr>
          <w:p w14:paraId="4950A7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848" w:type="pct"/>
            <w:tcBorders>
              <w:tl2br w:val="nil"/>
              <w:tr2bl w:val="nil"/>
            </w:tcBorders>
          </w:tcPr>
          <w:p w14:paraId="0C010A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790" w:type="pct"/>
            <w:tcBorders>
              <w:tl2br w:val="nil"/>
              <w:tr2bl w:val="nil"/>
            </w:tcBorders>
          </w:tcPr>
          <w:p w14:paraId="511C94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43AB78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69EF80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117864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(5,7,9)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7E4F68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7549385E" w14:textId="77777777">
        <w:trPr>
          <w:trHeight w:val="311"/>
          <w:jc w:val="center"/>
        </w:trPr>
        <w:tc>
          <w:tcPr>
            <w:tcW w:w="596" w:type="pct"/>
            <w:tcBorders>
              <w:tl2br w:val="nil"/>
              <w:tr2bl w:val="nil"/>
            </w:tcBorders>
          </w:tcPr>
          <w:p w14:paraId="43D4B1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848" w:type="pct"/>
            <w:tcBorders>
              <w:tl2br w:val="nil"/>
              <w:tr2bl w:val="nil"/>
            </w:tcBorders>
          </w:tcPr>
          <w:p w14:paraId="6B3E76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790" w:type="pct"/>
            <w:tcBorders>
              <w:tl2br w:val="nil"/>
              <w:tr2bl w:val="nil"/>
            </w:tcBorders>
          </w:tcPr>
          <w:p w14:paraId="008A68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7C502C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742FCE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644FBC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6332AC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2AD17BFD" w14:textId="0ED39897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第一步：将四位专家评估的三角模糊数去模糊化处理，</w:t>
      </w:r>
      <w:r>
        <w:rPr>
          <w:rFonts w:ascii="Times New Roman" w:eastAsia="宋体" w:hAnsi="Times New Roman" w:hint="eastAsia"/>
          <w:color w:val="000000" w:themeColor="text1"/>
        </w:rPr>
        <w:t>得到每一位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专家</w:t>
      </w:r>
      <w:r>
        <w:rPr>
          <w:rFonts w:ascii="Times New Roman" w:eastAsia="宋体" w:hAnsi="Times New Roman" w:hint="eastAsia"/>
          <w:color w:val="000000" w:themeColor="text1"/>
        </w:rPr>
        <w:t>的精确评估向量，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8A47A9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78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41ADC7E6" w14:textId="5A6E734C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8A47A9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78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去模糊化处理</w:t>
      </w:r>
    </w:p>
    <w:tbl>
      <w:tblPr>
        <w:tblStyle w:val="a6"/>
        <w:tblW w:w="4997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7"/>
        <w:gridCol w:w="1130"/>
        <w:gridCol w:w="1834"/>
        <w:gridCol w:w="1483"/>
        <w:gridCol w:w="1483"/>
        <w:gridCol w:w="1483"/>
        <w:gridCol w:w="1658"/>
      </w:tblGrid>
      <w:tr w:rsidR="0025531D" w14:paraId="2F707C52" w14:textId="77777777">
        <w:trPr>
          <w:jc w:val="center"/>
        </w:trPr>
        <w:tc>
          <w:tcPr>
            <w:tcW w:w="39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4AD6B9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57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71BB9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93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245E3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75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B7025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75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2E1BC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75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59515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8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7D11E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74D8C69F" w14:textId="77777777">
        <w:trPr>
          <w:trHeight w:val="346"/>
          <w:jc w:val="center"/>
        </w:trPr>
        <w:tc>
          <w:tcPr>
            <w:tcW w:w="395" w:type="pct"/>
            <w:tcBorders>
              <w:top w:val="single" w:sz="4" w:space="0" w:color="auto"/>
              <w:tl2br w:val="nil"/>
              <w:tr2bl w:val="nil"/>
            </w:tcBorders>
          </w:tcPr>
          <w:p w14:paraId="07AE7D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57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E5ADF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93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6D77D4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75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5A6EA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75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CB055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75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9A6DA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84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DBB68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  <w:tr w:rsidR="0025531D" w14:paraId="3377B57E" w14:textId="77777777">
        <w:trPr>
          <w:trHeight w:val="216"/>
          <w:jc w:val="center"/>
        </w:trPr>
        <w:tc>
          <w:tcPr>
            <w:tcW w:w="395" w:type="pct"/>
            <w:tcBorders>
              <w:tl2br w:val="nil"/>
              <w:tr2bl w:val="nil"/>
            </w:tcBorders>
          </w:tcPr>
          <w:p w14:paraId="0557BD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574" w:type="pct"/>
            <w:tcBorders>
              <w:tl2br w:val="nil"/>
              <w:tr2bl w:val="nil"/>
            </w:tcBorders>
            <w:vAlign w:val="center"/>
          </w:tcPr>
          <w:p w14:paraId="2BCDD2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930" w:type="pct"/>
            <w:tcBorders>
              <w:tl2br w:val="nil"/>
              <w:tr2bl w:val="nil"/>
            </w:tcBorders>
            <w:vAlign w:val="center"/>
          </w:tcPr>
          <w:p w14:paraId="2C82DD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792D37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22D684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5B397C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841" w:type="pct"/>
            <w:tcBorders>
              <w:tl2br w:val="nil"/>
              <w:tr2bl w:val="nil"/>
            </w:tcBorders>
            <w:vAlign w:val="center"/>
          </w:tcPr>
          <w:p w14:paraId="667EBB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  <w:tr w:rsidR="0025531D" w14:paraId="41459286" w14:textId="77777777">
        <w:trPr>
          <w:trHeight w:val="311"/>
          <w:jc w:val="center"/>
        </w:trPr>
        <w:tc>
          <w:tcPr>
            <w:tcW w:w="395" w:type="pct"/>
            <w:tcBorders>
              <w:tl2br w:val="nil"/>
              <w:tr2bl w:val="nil"/>
            </w:tcBorders>
          </w:tcPr>
          <w:p w14:paraId="452573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574" w:type="pct"/>
            <w:tcBorders>
              <w:tl2br w:val="nil"/>
              <w:tr2bl w:val="nil"/>
            </w:tcBorders>
            <w:vAlign w:val="center"/>
          </w:tcPr>
          <w:p w14:paraId="3BC6C8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930" w:type="pct"/>
            <w:tcBorders>
              <w:tl2br w:val="nil"/>
              <w:tr2bl w:val="nil"/>
            </w:tcBorders>
            <w:vAlign w:val="center"/>
          </w:tcPr>
          <w:p w14:paraId="3924D5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068B32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57629B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70544D0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841" w:type="pct"/>
            <w:tcBorders>
              <w:tl2br w:val="nil"/>
              <w:tr2bl w:val="nil"/>
            </w:tcBorders>
            <w:vAlign w:val="center"/>
          </w:tcPr>
          <w:p w14:paraId="3252F2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</w:tr>
      <w:tr w:rsidR="0025531D" w14:paraId="2C055BEB" w14:textId="77777777">
        <w:trPr>
          <w:trHeight w:val="311"/>
          <w:jc w:val="center"/>
        </w:trPr>
        <w:tc>
          <w:tcPr>
            <w:tcW w:w="395" w:type="pct"/>
            <w:tcBorders>
              <w:tl2br w:val="nil"/>
              <w:tr2bl w:val="nil"/>
            </w:tcBorders>
          </w:tcPr>
          <w:p w14:paraId="71959CA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574" w:type="pct"/>
            <w:tcBorders>
              <w:tl2br w:val="nil"/>
              <w:tr2bl w:val="nil"/>
            </w:tcBorders>
            <w:vAlign w:val="center"/>
          </w:tcPr>
          <w:p w14:paraId="6BFC1B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930" w:type="pct"/>
            <w:tcBorders>
              <w:tl2br w:val="nil"/>
              <w:tr2bl w:val="nil"/>
            </w:tcBorders>
            <w:vAlign w:val="center"/>
          </w:tcPr>
          <w:p w14:paraId="4340E5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0AC0B29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0593F10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519E10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841" w:type="pct"/>
            <w:tcBorders>
              <w:tl2br w:val="nil"/>
              <w:tr2bl w:val="nil"/>
            </w:tcBorders>
            <w:vAlign w:val="center"/>
          </w:tcPr>
          <w:p w14:paraId="09A21D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</w:tbl>
    <w:p w14:paraId="58F445E8" w14:textId="7F00D876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将得到的四位专家对每个指标评估权重构成一个矩阵，并对</w:t>
      </w:r>
      <w:r>
        <w:rPr>
          <w:rFonts w:ascii="Times New Roman" w:eastAsia="宋体" w:hAnsi="Times New Roman"/>
          <w:color w:val="000000" w:themeColor="text1"/>
        </w:rPr>
        <w:t>每个指标（行）进行极差归一化</w:t>
      </w:r>
      <w:r>
        <w:rPr>
          <w:rFonts w:ascii="Times New Roman" w:eastAsia="宋体" w:hAnsi="Times New Roman" w:hint="eastAsia"/>
          <w:color w:val="000000" w:themeColor="text1"/>
        </w:rPr>
        <w:t>得到归一化后的矩阵，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8A47A9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79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3AFE7CCA" w14:textId="3F4F861A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8A47A9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79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归一化结果矩阵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93"/>
        <w:gridCol w:w="1447"/>
        <w:gridCol w:w="1970"/>
        <w:gridCol w:w="1970"/>
        <w:gridCol w:w="1970"/>
      </w:tblGrid>
      <w:tr w:rsidR="0025531D" w14:paraId="73BD24F4" w14:textId="77777777">
        <w:trPr>
          <w:jc w:val="center"/>
        </w:trPr>
        <w:tc>
          <w:tcPr>
            <w:tcW w:w="126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A35AA6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3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AEC31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99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9C511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99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69451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99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813E0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</w:tr>
      <w:tr w:rsidR="0025531D" w14:paraId="5609F2FD" w14:textId="77777777">
        <w:trPr>
          <w:trHeight w:val="313"/>
          <w:jc w:val="center"/>
        </w:trPr>
        <w:tc>
          <w:tcPr>
            <w:tcW w:w="1265" w:type="pct"/>
            <w:tcBorders>
              <w:top w:val="single" w:sz="4" w:space="0" w:color="auto"/>
              <w:tl2br w:val="nil"/>
              <w:tr2bl w:val="nil"/>
            </w:tcBorders>
          </w:tcPr>
          <w:p w14:paraId="215EE7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3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30389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A151F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CF995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4C94F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6F266BB3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06041F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00A2AC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4389835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160761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2231901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0B8E552D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61436D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24337D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12AC13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37F449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66A4F7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792B9653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7F5A4D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765A41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33C11F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48E462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06EA48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0EAA1032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0DF928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1BE777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3D4266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4BDDAD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6F4B3D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0967310F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7AD4B4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1A4FFB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4A71AC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258750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008816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</w:tbl>
    <w:p w14:paraId="01C1E18B" w14:textId="79FC4B30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/>
          <w:color w:val="000000" w:themeColor="text1"/>
          <w:szCs w:val="21"/>
        </w:rPr>
        <w:t>计算</w:t>
      </w:r>
      <w:r>
        <w:rPr>
          <w:rFonts w:ascii="Times New Roman" w:eastAsia="宋体" w:hAnsi="Times New Roman" w:hint="eastAsia"/>
          <w:color w:val="000000" w:themeColor="text1"/>
        </w:rPr>
        <w:t>每个</w:t>
      </w:r>
      <w:r>
        <w:rPr>
          <w:rFonts w:ascii="Times New Roman" w:eastAsia="宋体" w:hAnsi="Times New Roman"/>
          <w:color w:val="000000" w:themeColor="text1"/>
          <w:szCs w:val="21"/>
        </w:rPr>
        <w:t>指标的</w:t>
      </w:r>
      <w:r>
        <w:rPr>
          <w:rFonts w:ascii="Times New Roman" w:eastAsia="宋体" w:hAnsi="Times New Roman" w:cs="宋体"/>
          <w:color w:val="000000" w:themeColor="text1"/>
          <w:szCs w:val="21"/>
        </w:rPr>
        <w:t>均值与标准差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8A47A9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80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150622E7" w14:textId="023B08C4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8A47A9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80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均值与标准差</w:t>
      </w:r>
    </w:p>
    <w:tbl>
      <w:tblPr>
        <w:tblStyle w:val="a6"/>
        <w:tblW w:w="4998" w:type="pct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9"/>
        <w:gridCol w:w="1360"/>
        <w:gridCol w:w="1510"/>
        <w:gridCol w:w="1396"/>
        <w:gridCol w:w="1323"/>
        <w:gridCol w:w="1283"/>
        <w:gridCol w:w="1409"/>
      </w:tblGrid>
      <w:tr w:rsidR="0025531D" w14:paraId="0A193AD0" w14:textId="77777777">
        <w:tc>
          <w:tcPr>
            <w:tcW w:w="79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23BE8C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69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981A7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6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552BEE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70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052F9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67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45381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65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46838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71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4053A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69178002" w14:textId="77777777">
        <w:tc>
          <w:tcPr>
            <w:tcW w:w="79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E2509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均值</w:t>
            </w:r>
          </w:p>
        </w:tc>
        <w:tc>
          <w:tcPr>
            <w:tcW w:w="69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9A873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0.750</w:t>
            </w:r>
          </w:p>
        </w:tc>
        <w:tc>
          <w:tcPr>
            <w:tcW w:w="76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EACD09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  <w:tc>
          <w:tcPr>
            <w:tcW w:w="708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AB627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0.750</w:t>
            </w:r>
          </w:p>
        </w:tc>
        <w:tc>
          <w:tcPr>
            <w:tcW w:w="67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F9F4D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0.750</w:t>
            </w:r>
          </w:p>
        </w:tc>
        <w:tc>
          <w:tcPr>
            <w:tcW w:w="65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A8995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0.750</w:t>
            </w:r>
          </w:p>
        </w:tc>
        <w:tc>
          <w:tcPr>
            <w:tcW w:w="71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EFEC3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</w:tr>
      <w:tr w:rsidR="0025531D" w14:paraId="73E74A8C" w14:textId="77777777">
        <w:tc>
          <w:tcPr>
            <w:tcW w:w="796" w:type="pct"/>
            <w:tcBorders>
              <w:tl2br w:val="nil"/>
              <w:tr2bl w:val="nil"/>
            </w:tcBorders>
            <w:vAlign w:val="center"/>
          </w:tcPr>
          <w:p w14:paraId="547849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标准差</w:t>
            </w:r>
          </w:p>
        </w:tc>
        <w:tc>
          <w:tcPr>
            <w:tcW w:w="690" w:type="pct"/>
            <w:tcBorders>
              <w:tl2br w:val="nil"/>
              <w:tr2bl w:val="nil"/>
            </w:tcBorders>
            <w:vAlign w:val="center"/>
          </w:tcPr>
          <w:p w14:paraId="4C759D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766" w:type="pct"/>
            <w:tcBorders>
              <w:tl2br w:val="nil"/>
              <w:tr2bl w:val="nil"/>
            </w:tcBorders>
            <w:vAlign w:val="center"/>
          </w:tcPr>
          <w:p w14:paraId="7A672E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708" w:type="pct"/>
            <w:tcBorders>
              <w:tl2br w:val="nil"/>
              <w:tr2bl w:val="nil"/>
            </w:tcBorders>
            <w:vAlign w:val="center"/>
          </w:tcPr>
          <w:p w14:paraId="45816D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671" w:type="pct"/>
            <w:tcBorders>
              <w:tl2br w:val="nil"/>
              <w:tr2bl w:val="nil"/>
            </w:tcBorders>
            <w:vAlign w:val="center"/>
          </w:tcPr>
          <w:p w14:paraId="711254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651" w:type="pct"/>
            <w:tcBorders>
              <w:tl2br w:val="nil"/>
              <w:tr2bl w:val="nil"/>
            </w:tcBorders>
            <w:vAlign w:val="center"/>
          </w:tcPr>
          <w:p w14:paraId="69B8EE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714" w:type="pct"/>
            <w:tcBorders>
              <w:tl2br w:val="nil"/>
              <w:tr2bl w:val="nil"/>
            </w:tcBorders>
            <w:vAlign w:val="center"/>
          </w:tcPr>
          <w:p w14:paraId="5E0276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</w:tr>
    </w:tbl>
    <w:p w14:paraId="24B737AB" w14:textId="162EC650" w:rsidR="0025531D" w:rsidRDefault="00000000">
      <w:pPr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第四步：计算指标间的相关系数，如表（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8A47A9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81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）所示，得到相关系数后在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指标的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冲突度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8A47A9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82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3A3E8EB2" w14:textId="77777777" w:rsidR="009C08C1" w:rsidRDefault="009C08C1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2F5F548D" w14:textId="77777777" w:rsidR="009C08C1" w:rsidRDefault="009C08C1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3C282CCB" w14:textId="77777777" w:rsidR="009C08C1" w:rsidRDefault="009C08C1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1CD837E9" w14:textId="77777777" w:rsidR="009C08C1" w:rsidRDefault="009C08C1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5D88FC6A" w14:textId="77777777" w:rsidR="009C08C1" w:rsidRDefault="009C08C1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4F9C0989" w14:textId="77777777" w:rsidR="009C08C1" w:rsidRDefault="009C08C1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595ED77A" w14:textId="77777777" w:rsidR="009C08C1" w:rsidRDefault="009C08C1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2DDF5CB9" w14:textId="77777777" w:rsidR="009C08C1" w:rsidRDefault="009C08C1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0BC159DE" w14:textId="77777777" w:rsidR="009C08C1" w:rsidRDefault="009C08C1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2BE52FA5" w14:textId="77777777" w:rsidR="009C08C1" w:rsidRDefault="009C08C1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0D20B5B5" w14:textId="13A13E71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8A47A9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81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相关系数矩阵</w:t>
      </w:r>
    </w:p>
    <w:tbl>
      <w:tblPr>
        <w:tblStyle w:val="a6"/>
        <w:tblW w:w="0" w:type="auto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04"/>
        <w:gridCol w:w="1046"/>
        <w:gridCol w:w="1651"/>
        <w:gridCol w:w="1349"/>
        <w:gridCol w:w="1355"/>
        <w:gridCol w:w="1349"/>
        <w:gridCol w:w="1500"/>
      </w:tblGrid>
      <w:tr w:rsidR="0025531D" w14:paraId="57A12112" w14:textId="77777777"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A706C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相关系数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685CE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BE5E8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77CAE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1B68ED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DFB02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96DA3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1880E62E" w14:textId="77777777"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8B2DB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8799B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77E6B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E2D42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355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B4E18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E3F08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2D1E3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1BB721FA" w14:textId="77777777"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A484C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340A5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9CFBB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02B56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1355" w:type="dxa"/>
            <w:tcBorders>
              <w:tl2br w:val="nil"/>
              <w:tr2bl w:val="nil"/>
            </w:tcBorders>
            <w:vAlign w:val="center"/>
          </w:tcPr>
          <w:p w14:paraId="7B9AC2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C2F76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2F6A9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</w:tr>
      <w:tr w:rsidR="0025531D" w14:paraId="2ECB3CC0" w14:textId="77777777">
        <w:trPr>
          <w:trHeight w:val="625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8807C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97D80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CEF3C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7003E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355" w:type="dxa"/>
            <w:tcBorders>
              <w:tl2br w:val="nil"/>
              <w:tr2bl w:val="nil"/>
            </w:tcBorders>
            <w:vAlign w:val="center"/>
          </w:tcPr>
          <w:p w14:paraId="5C500DD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D67E3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2DFB5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</w:tr>
      <w:tr w:rsidR="0025531D" w14:paraId="76E1A77F" w14:textId="77777777"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A7CD7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519A15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B27DC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A672B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355" w:type="dxa"/>
            <w:tcBorders>
              <w:tl2br w:val="nil"/>
              <w:tr2bl w:val="nil"/>
            </w:tcBorders>
            <w:vAlign w:val="center"/>
          </w:tcPr>
          <w:p w14:paraId="1BD950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EC969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3155D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</w:tr>
      <w:tr w:rsidR="0025531D" w14:paraId="0ED3B945" w14:textId="77777777">
        <w:trPr>
          <w:trHeight w:val="90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6445B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BC540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64F77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98722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355" w:type="dxa"/>
            <w:tcBorders>
              <w:tl2br w:val="nil"/>
              <w:tr2bl w:val="nil"/>
            </w:tcBorders>
            <w:vAlign w:val="center"/>
          </w:tcPr>
          <w:p w14:paraId="2AA642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AF0BE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D8E88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</w:tr>
      <w:tr w:rsidR="0025531D" w14:paraId="5024F8E4" w14:textId="77777777"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F27D3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AED87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57D53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BC06F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1355" w:type="dxa"/>
            <w:tcBorders>
              <w:tl2br w:val="nil"/>
              <w:tr2bl w:val="nil"/>
            </w:tcBorders>
            <w:vAlign w:val="center"/>
          </w:tcPr>
          <w:p w14:paraId="7388CC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4BCE4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B337D9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</w:tbl>
    <w:p w14:paraId="59CECB25" w14:textId="455318B1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8A47A9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82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18"/>
          <w:szCs w:val="18"/>
        </w:rPr>
        <w:t>冲突度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"/>
        <w:gridCol w:w="1116"/>
        <w:gridCol w:w="1836"/>
        <w:gridCol w:w="1476"/>
        <w:gridCol w:w="1476"/>
        <w:gridCol w:w="1476"/>
        <w:gridCol w:w="1656"/>
      </w:tblGrid>
      <w:tr w:rsidR="0025531D" w14:paraId="202135CD" w14:textId="77777777">
        <w:trPr>
          <w:trHeight w:val="90"/>
          <w:jc w:val="center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6653CA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CE30D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C2962B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E89FC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996AA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585C0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1FBEC9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5B1B9BDF" w14:textId="77777777">
        <w:trPr>
          <w:trHeight w:val="181"/>
          <w:jc w:val="center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180D250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冲突度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F18661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2.309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EF14F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1.732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44184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1.732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52D94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1.732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E3DBB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2.309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5BBA9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2.886</w:t>
            </w:r>
          </w:p>
        </w:tc>
      </w:tr>
    </w:tbl>
    <w:p w14:paraId="05ADEEA6" w14:textId="00A935B5" w:rsidR="0025531D" w:rsidRDefault="00000000">
      <w:pPr>
        <w:pStyle w:val="a5"/>
        <w:widowControl/>
        <w:spacing w:beforeAutospacing="0" w:afterAutospacing="0"/>
        <w:ind w:firstLineChars="200" w:firstLine="420"/>
        <w:rPr>
          <w:rFonts w:ascii="Times New Roman" w:eastAsia="宋体" w:hAnsi="Times New Roman" w:cs="Arial"/>
          <w:color w:val="000000" w:themeColor="text1"/>
          <w:sz w:val="2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kern w:val="2"/>
          <w:sz w:val="21"/>
          <w:szCs w:val="21"/>
          <w:shd w:val="clear" w:color="auto" w:fill="FFFFFF"/>
        </w:rPr>
        <w:t>第五步：根据指标的冲突度进行归一化得到相应的客观权重</w:t>
      </w:r>
      <w:r>
        <w:rPr>
          <w:rFonts w:ascii="Times New Roman" w:eastAsia="宋体" w:hAnsi="Times New Roman" w:cstheme="minorBidi" w:hint="eastAsia"/>
          <w:color w:val="000000" w:themeColor="text1"/>
          <w:kern w:val="2"/>
          <w:sz w:val="2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1</w:t>
      </w:r>
      <w:r w:rsidR="008A47A9"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83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）所示：</w:t>
      </w:r>
    </w:p>
    <w:p w14:paraId="0960FC6A" w14:textId="65D0ECBC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8A47A9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83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客观权重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5"/>
        <w:gridCol w:w="1106"/>
        <w:gridCol w:w="1811"/>
        <w:gridCol w:w="1459"/>
        <w:gridCol w:w="1459"/>
        <w:gridCol w:w="1459"/>
        <w:gridCol w:w="1635"/>
      </w:tblGrid>
      <w:tr w:rsidR="0025531D" w14:paraId="798BB238" w14:textId="77777777">
        <w:trPr>
          <w:trHeight w:val="90"/>
          <w:jc w:val="center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ED4632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28ECF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9BD59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63DBF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BE601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FF76A5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AE6F8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43026D0D" w14:textId="77777777">
        <w:trPr>
          <w:trHeight w:val="181"/>
          <w:jc w:val="center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5352DB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客观权重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70030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0.182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06109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0.136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F28DE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0.136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9B09B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0.136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16B84A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0.182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FE41A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0.227</w:t>
            </w:r>
          </w:p>
        </w:tc>
      </w:tr>
    </w:tbl>
    <w:p w14:paraId="1C7118FA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3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计算组合权重</w:t>
      </w:r>
    </w:p>
    <w:p w14:paraId="28ED73C1" w14:textId="7F073895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最后，根据博弈论计算得到</w:t>
      </w:r>
      <m:oMath>
        <m:sSub>
          <m:sSubPr>
            <m:ctrlPr>
              <w:rPr>
                <w:rFonts w:ascii="Cambria Math" w:eastAsia="宋体" w:hAnsi="Cambria Math" w:cs="Arial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1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=0.566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</w:t>
      </w:r>
      <m:oMath>
        <m:sSub>
          <m:sSubPr>
            <m:ctrlPr>
              <w:rPr>
                <w:rFonts w:ascii="Cambria Math" w:eastAsia="宋体" w:hAnsi="Cambria Math" w:cs="Arial" w:hint="eastAsia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2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=0.434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将主观权重和客观权重进行融合，并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根据公式（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）计算获得组合权重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8A47A9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84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3A0F1542" w14:textId="03AE0076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8A47A9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84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组合权重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5"/>
        <w:gridCol w:w="1106"/>
        <w:gridCol w:w="1811"/>
        <w:gridCol w:w="1459"/>
        <w:gridCol w:w="1459"/>
        <w:gridCol w:w="1459"/>
        <w:gridCol w:w="1635"/>
      </w:tblGrid>
      <w:tr w:rsidR="0025531D" w14:paraId="502D8F54" w14:textId="77777777">
        <w:trPr>
          <w:trHeight w:val="90"/>
          <w:jc w:val="center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707C17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90DED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D34E0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00995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AFDC8C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AEB7C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DE679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0373299C" w14:textId="77777777">
        <w:trPr>
          <w:trHeight w:val="181"/>
          <w:jc w:val="center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03A42D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组合权重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2F593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0.172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CFF90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0.143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DD419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0.174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539E1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0.163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53288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0.131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C739F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0.215</w:t>
            </w:r>
          </w:p>
        </w:tc>
      </w:tr>
    </w:tbl>
    <w:p w14:paraId="203C85DF" w14:textId="77777777" w:rsidR="0025531D" w:rsidRDefault="0025531D"/>
    <w:p w14:paraId="54C1A2E5" w14:textId="77777777" w:rsidR="0025531D" w:rsidRDefault="0025531D"/>
    <w:p w14:paraId="49654CA4" w14:textId="77777777" w:rsidR="0025531D" w:rsidRDefault="00000000">
      <w:pPr>
        <w:widowControl/>
        <w:numPr>
          <w:ilvl w:val="0"/>
          <w:numId w:val="3"/>
        </w:numPr>
        <w:jc w:val="left"/>
        <w:outlineLvl w:val="0"/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t>权重计算（</w:t>
      </w:r>
      <w:r>
        <w:rPr>
          <w:rFonts w:ascii="Times New Roman" w:eastAsia="宋体" w:hAnsi="Times New Roman" w:cs="Times New Roman"/>
          <w:color w:val="000000"/>
          <w:sz w:val="18"/>
          <w:szCs w:val="18"/>
          <w:shd w:val="clear" w:color="auto" w:fill="FFFFFF"/>
          <w:lang w:bidi="ar"/>
        </w:rPr>
        <w:t>SVHN</w:t>
      </w:r>
      <w:r>
        <w:rPr>
          <w:rFonts w:ascii="Times New Roman" w:eastAsia="宋体" w:hAnsi="Times New Roman" w:cs="Times New Roman" w:hint="eastAsia"/>
          <w:color w:val="000000"/>
          <w:sz w:val="18"/>
          <w:szCs w:val="18"/>
          <w:shd w:val="clear" w:color="auto" w:fill="FFFFFF"/>
          <w:lang w:bidi="ar"/>
        </w:rPr>
        <w:t>数据集</w:t>
      </w:r>
      <w:r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t>）</w:t>
      </w:r>
    </w:p>
    <w:p w14:paraId="07F429AF" w14:textId="77777777" w:rsidR="0025531D" w:rsidRDefault="00000000">
      <w:pPr>
        <w:widowControl/>
        <w:jc w:val="left"/>
        <w:outlineLvl w:val="1"/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t>一、高斯噪声鲁棒性：准确率、精确率、召回率</w:t>
      </w:r>
    </w:p>
    <w:p w14:paraId="75AE2F28" w14:textId="77777777" w:rsidR="0025531D" w:rsidRDefault="00000000">
      <w:pPr>
        <w:widowControl/>
        <w:jc w:val="left"/>
        <w:outlineLvl w:val="2"/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  <w:t>1.主观权重的计算</w:t>
      </w:r>
    </w:p>
    <w:p w14:paraId="3FC96614" w14:textId="77777777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接下来，我们计算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的主观权重，聘请四位专家对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的重要程度进行评估。根据</w:t>
      </w:r>
      <w:r>
        <w:rPr>
          <w:rFonts w:ascii="Times New Roman" w:eastAsia="宋体" w:hAnsi="Times New Roman" w:hint="eastAsia"/>
          <w:color w:val="000000" w:themeColor="text1"/>
        </w:rPr>
        <w:t>模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糊层次分析法，将专家对属性评估的语言术语转化为模糊数，得到评估专家的模糊判断矩阵。</w:t>
      </w:r>
    </w:p>
    <w:p w14:paraId="46051332" w14:textId="720D6BCE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第一步：首先我们得到四位专家的正互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反判断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矩阵信息如表（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8A47A9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85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-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8A47A9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85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）所示；</w:t>
      </w:r>
    </w:p>
    <w:p w14:paraId="3239E8BD" w14:textId="6D10129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8A47A9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85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一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的高斯噪声鲁棒性各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0"/>
        <w:gridCol w:w="2101"/>
        <w:gridCol w:w="2642"/>
        <w:gridCol w:w="2537"/>
      </w:tblGrid>
      <w:tr w:rsidR="0025531D" w14:paraId="7562F31A" w14:textId="77777777">
        <w:trPr>
          <w:trHeight w:val="90"/>
          <w:jc w:val="center"/>
        </w:trPr>
        <w:tc>
          <w:tcPr>
            <w:tcW w:w="130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389107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6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3F733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4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AA0A7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8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CF0A8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287BA27F" w14:textId="77777777">
        <w:trPr>
          <w:trHeight w:val="311"/>
          <w:jc w:val="center"/>
        </w:trPr>
        <w:tc>
          <w:tcPr>
            <w:tcW w:w="130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51683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6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AD02F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4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55E7D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8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B3B03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11BB69E0" w14:textId="77777777">
        <w:trPr>
          <w:trHeight w:val="90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3D32FB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5608AB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6DC391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1ECDF1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4C710AB8" w14:textId="77777777">
        <w:trPr>
          <w:trHeight w:val="259"/>
          <w:jc w:val="center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6AA3A6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1647CC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ab/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05AF85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24BF79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6F6FE6CC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4787557C" w14:textId="77777777" w:rsidR="009C08C1" w:rsidRDefault="009C08C1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67ED5AA4" w14:textId="1261A86F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1</w:t>
      </w:r>
      <w:r w:rsidR="008A47A9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86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专家二的高斯噪声鲁棒性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75"/>
        <w:gridCol w:w="2127"/>
        <w:gridCol w:w="2677"/>
        <w:gridCol w:w="2571"/>
      </w:tblGrid>
      <w:tr w:rsidR="0025531D" w14:paraId="7B5823DC" w14:textId="77777777">
        <w:trPr>
          <w:trHeight w:val="325"/>
          <w:jc w:val="center"/>
        </w:trPr>
        <w:tc>
          <w:tcPr>
            <w:tcW w:w="125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D9B05C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A2DC46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5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0F7ED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0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32359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35A0A884" w14:textId="77777777">
        <w:trPr>
          <w:trHeight w:val="311"/>
          <w:jc w:val="center"/>
        </w:trPr>
        <w:tc>
          <w:tcPr>
            <w:tcW w:w="125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D5B8E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583449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58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C88D8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0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3FF37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3A91A5DE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054C1C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7ED3B5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10F7EA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20ED58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53C4C496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022D6C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7F437B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3D966F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33010F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79FEFA99" w14:textId="264D7A83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8A47A9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87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专家三的高斯噪声鲁棒性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46"/>
        <w:gridCol w:w="2308"/>
        <w:gridCol w:w="2600"/>
        <w:gridCol w:w="2496"/>
      </w:tblGrid>
      <w:tr w:rsidR="0025531D" w14:paraId="330E1FB6" w14:textId="77777777">
        <w:trPr>
          <w:trHeight w:val="325"/>
          <w:jc w:val="center"/>
        </w:trPr>
        <w:tc>
          <w:tcPr>
            <w:tcW w:w="12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580301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0DEC8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2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E11F1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6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25A74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7DA08053" w14:textId="77777777">
        <w:trPr>
          <w:trHeight w:val="311"/>
          <w:jc w:val="center"/>
        </w:trPr>
        <w:tc>
          <w:tcPr>
            <w:tcW w:w="124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15DF4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7955C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2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4A426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713BE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7844AE94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10850D9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4320B2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5D3F88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0D23471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215A021F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76EA1A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2EDDD5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711C532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330BA8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54BCFFB3" w14:textId="50484FDF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8A47A9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88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专家四的高斯噪声鲁棒性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31"/>
        <w:gridCol w:w="2141"/>
        <w:gridCol w:w="2693"/>
        <w:gridCol w:w="2585"/>
      </w:tblGrid>
      <w:tr w:rsidR="0025531D" w14:paraId="562ABDB5" w14:textId="77777777">
        <w:trPr>
          <w:trHeight w:val="325"/>
          <w:jc w:val="center"/>
        </w:trPr>
        <w:tc>
          <w:tcPr>
            <w:tcW w:w="123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B30BBE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16351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6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83FC2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EC1A1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7E48C138" w14:textId="77777777">
        <w:trPr>
          <w:trHeight w:val="311"/>
          <w:jc w:val="center"/>
        </w:trPr>
        <w:tc>
          <w:tcPr>
            <w:tcW w:w="123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74D28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C5457E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6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50D16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1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08D24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128F92D7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67AE70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2842123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4DA7E9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7669F3B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54C86214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1C6BD6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60A3818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32CCDC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68A927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67C4773A" w14:textId="04E77BE9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其次，计算融合四位专家的模糊判断矩阵，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8A47A9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89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:</w:t>
      </w:r>
    </w:p>
    <w:p w14:paraId="3E79B921" w14:textId="302A87BA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8A47A9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89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融合四位专家的高斯噪声鲁棒性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9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50"/>
        <w:gridCol w:w="2541"/>
        <w:gridCol w:w="2585"/>
        <w:gridCol w:w="2676"/>
      </w:tblGrid>
      <w:tr w:rsidR="0025531D" w14:paraId="0AEEF44B" w14:textId="77777777">
        <w:trPr>
          <w:trHeight w:val="291"/>
          <w:jc w:val="center"/>
        </w:trPr>
        <w:tc>
          <w:tcPr>
            <w:tcW w:w="10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2EF47D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8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C685D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B48E6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5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B5850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1EA41285" w14:textId="77777777">
        <w:trPr>
          <w:trHeight w:val="251"/>
          <w:jc w:val="center"/>
        </w:trPr>
        <w:tc>
          <w:tcPr>
            <w:tcW w:w="1041" w:type="pct"/>
            <w:tcBorders>
              <w:top w:val="single" w:sz="4" w:space="0" w:color="auto"/>
              <w:tl2br w:val="nil"/>
              <w:tr2bl w:val="nil"/>
            </w:tcBorders>
          </w:tcPr>
          <w:p w14:paraId="673C4B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8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BC617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1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132DD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(0.669,1.316,2.943)</w:t>
            </w:r>
          </w:p>
        </w:tc>
        <w:tc>
          <w:tcPr>
            <w:tcW w:w="135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DF30C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(0.508,1.316,2.236)</w:t>
            </w:r>
          </w:p>
        </w:tc>
      </w:tr>
      <w:tr w:rsidR="0025531D" w14:paraId="23076182" w14:textId="77777777">
        <w:trPr>
          <w:trHeight w:val="259"/>
          <w:jc w:val="center"/>
        </w:trPr>
        <w:tc>
          <w:tcPr>
            <w:tcW w:w="1041" w:type="pct"/>
            <w:tcBorders>
              <w:tl2br w:val="nil"/>
              <w:tr2bl w:val="nil"/>
            </w:tcBorders>
          </w:tcPr>
          <w:p w14:paraId="7ADC31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71214E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(0.340,0.760,1.495)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3D9AE4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2CB2FD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(0.508, 1.316, 2.236)</w:t>
            </w:r>
          </w:p>
        </w:tc>
      </w:tr>
      <w:tr w:rsidR="0025531D" w14:paraId="59079D98" w14:textId="77777777">
        <w:trPr>
          <w:trHeight w:val="90"/>
          <w:jc w:val="center"/>
        </w:trPr>
        <w:tc>
          <w:tcPr>
            <w:tcW w:w="1041" w:type="pct"/>
            <w:tcBorders>
              <w:tl2br w:val="nil"/>
              <w:tr2bl w:val="nil"/>
            </w:tcBorders>
            <w:vAlign w:val="center"/>
          </w:tcPr>
          <w:p w14:paraId="270C4A2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289" w:type="pct"/>
            <w:tcBorders>
              <w:tl2br w:val="nil"/>
              <w:tr2bl w:val="nil"/>
            </w:tcBorders>
            <w:vAlign w:val="center"/>
          </w:tcPr>
          <w:p w14:paraId="7E3475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(0.447,0.760,1.968)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71E9AB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(0.447,0.760,1.968)</w:t>
            </w:r>
          </w:p>
        </w:tc>
        <w:tc>
          <w:tcPr>
            <w:tcW w:w="1357" w:type="pct"/>
            <w:tcBorders>
              <w:tl2br w:val="nil"/>
              <w:tr2bl w:val="nil"/>
            </w:tcBorders>
            <w:vAlign w:val="center"/>
          </w:tcPr>
          <w:p w14:paraId="7C242A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</w:tr>
    </w:tbl>
    <w:p w14:paraId="4E22ECE5" w14:textId="19DBA7D5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 w:hint="eastAsia"/>
          <w:color w:val="000000" w:themeColor="text1"/>
        </w:rPr>
        <w:t>接着，对模糊判断矩阵的每一行进行归一化处理，得到每个指标的归一化之后的模糊权重向量，如表（</w:t>
      </w:r>
      <w:r>
        <w:rPr>
          <w:rFonts w:ascii="Times New Roman" w:eastAsia="宋体" w:hAnsi="Times New Roman" w:hint="eastAsia"/>
          <w:color w:val="000000" w:themeColor="text1"/>
        </w:rPr>
        <w:t>1</w:t>
      </w:r>
      <w:r w:rsidR="008A47A9">
        <w:rPr>
          <w:rFonts w:ascii="Times New Roman" w:eastAsia="宋体" w:hAnsi="Times New Roman" w:hint="eastAsia"/>
          <w:color w:val="000000" w:themeColor="text1"/>
        </w:rPr>
        <w:t>90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27E78A99" w14:textId="5CB84B56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8A47A9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90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归一化之后的模糊权重向量表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2"/>
        <w:gridCol w:w="3232"/>
        <w:gridCol w:w="3386"/>
      </w:tblGrid>
      <w:tr w:rsidR="0025531D" w14:paraId="42432A7B" w14:textId="77777777">
        <w:trPr>
          <w:jc w:val="center"/>
        </w:trPr>
        <w:tc>
          <w:tcPr>
            <w:tcW w:w="164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088125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64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296FA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71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7C04A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42E3DD48" w14:textId="77777777">
        <w:trPr>
          <w:trHeight w:val="311"/>
          <w:jc w:val="center"/>
        </w:trPr>
        <w:tc>
          <w:tcPr>
            <w:tcW w:w="1640" w:type="pct"/>
            <w:tcBorders>
              <w:top w:val="single" w:sz="4" w:space="0" w:color="auto"/>
              <w:tl2br w:val="nil"/>
              <w:tr2bl w:val="nil"/>
            </w:tcBorders>
          </w:tcPr>
          <w:p w14:paraId="6A78A5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(0.368,0.394,0.374)</w:t>
            </w:r>
          </w:p>
        </w:tc>
        <w:tc>
          <w:tcPr>
            <w:tcW w:w="1640" w:type="pct"/>
            <w:tcBorders>
              <w:top w:val="single" w:sz="4" w:space="0" w:color="auto"/>
              <w:tl2br w:val="nil"/>
              <w:tr2bl w:val="nil"/>
            </w:tcBorders>
          </w:tcPr>
          <w:p w14:paraId="3023E0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(0.312,0.333,0.308)</w:t>
            </w:r>
          </w:p>
        </w:tc>
        <w:tc>
          <w:tcPr>
            <w:tcW w:w="1718" w:type="pct"/>
            <w:tcBorders>
              <w:top w:val="single" w:sz="4" w:space="0" w:color="auto"/>
              <w:tl2br w:val="nil"/>
              <w:tr2bl w:val="nil"/>
            </w:tcBorders>
          </w:tcPr>
          <w:p w14:paraId="03A809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(0.320,0.273, 0.317)</w:t>
            </w:r>
          </w:p>
        </w:tc>
      </w:tr>
    </w:tbl>
    <w:p w14:paraId="462C56ED" w14:textId="7AA3D161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</w:t>
      </w:r>
      <w:r>
        <w:rPr>
          <w:rFonts w:ascii="Times New Roman" w:eastAsia="宋体" w:hAnsi="Times New Roman" w:hint="eastAsia"/>
          <w:color w:val="000000" w:themeColor="text1"/>
        </w:rPr>
        <w:t>最后，对模糊权重向量进行去模糊化处理，得到最终的主观权重，如表（</w:t>
      </w:r>
      <w:r>
        <w:rPr>
          <w:rFonts w:ascii="Times New Roman" w:eastAsia="宋体" w:hAnsi="Times New Roman" w:hint="eastAsia"/>
          <w:color w:val="000000" w:themeColor="text1"/>
        </w:rPr>
        <w:t>1</w:t>
      </w:r>
      <w:r w:rsidR="008A47A9">
        <w:rPr>
          <w:rFonts w:ascii="Times New Roman" w:eastAsia="宋体" w:hAnsi="Times New Roman" w:hint="eastAsia"/>
          <w:color w:val="000000" w:themeColor="text1"/>
        </w:rPr>
        <w:t>91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42379479" w14:textId="5CE9F929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8A47A9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91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73C8675D" w14:textId="77777777">
        <w:trPr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E37D7A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87C07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F95BE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85C00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2A3A2BD2" w14:textId="77777777">
        <w:trPr>
          <w:trHeight w:val="31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355A74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主观权重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</w:tcPr>
          <w:p w14:paraId="203E34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0.386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</w:tcPr>
          <w:p w14:paraId="1676B33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0.326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</w:tcPr>
          <w:p w14:paraId="049988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0.288</w:t>
            </w:r>
          </w:p>
        </w:tc>
      </w:tr>
    </w:tbl>
    <w:p w14:paraId="7CE3C2B9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2.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客观权重的计算</w:t>
      </w:r>
    </w:p>
    <w:p w14:paraId="02F8D08D" w14:textId="009C056A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在计算出主观权重之后，首先</w:t>
      </w:r>
      <w:r>
        <w:rPr>
          <w:rFonts w:ascii="Times New Roman" w:eastAsia="宋体" w:hAnsi="Times New Roman" w:hint="eastAsia"/>
          <w:color w:val="000000" w:themeColor="text1"/>
        </w:rPr>
        <w:t>邀请四位专家按各指标的实际表现进行评估，</w:t>
      </w:r>
      <w:r w:rsidR="00486E97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附件中表（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将专家评估的语言术语转化为</w:t>
      </w:r>
      <w:r>
        <w:rPr>
          <w:rFonts w:ascii="Times New Roman" w:eastAsia="宋体" w:hAnsi="Times New Roman" w:hint="eastAsia"/>
          <w:color w:val="000000" w:themeColor="text1"/>
        </w:rPr>
        <w:t>三角模糊数，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我们得到四位专家的评估数据如表（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8A47A9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92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所示，接着</w:t>
      </w:r>
      <w:r>
        <w:rPr>
          <w:rFonts w:ascii="Times New Roman" w:eastAsia="宋体" w:hAnsi="Times New Roman" w:hint="eastAsia"/>
          <w:color w:val="000000" w:themeColor="text1"/>
        </w:rPr>
        <w:t>利用</w:t>
      </w:r>
      <w:r>
        <w:rPr>
          <w:rFonts w:ascii="Times New Roman" w:eastAsia="宋体" w:hAnsi="Times New Roman" w:cs="Times New Roman"/>
          <w:color w:val="000000" w:themeColor="text1"/>
        </w:rPr>
        <w:t>CRITIC</w:t>
      </w:r>
      <w:r>
        <w:rPr>
          <w:rFonts w:ascii="Times New Roman" w:eastAsia="宋体" w:hAnsi="Times New Roman" w:hint="eastAsia"/>
          <w:color w:val="000000" w:themeColor="text1"/>
        </w:rPr>
        <w:t>方法对专家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评估</w:t>
      </w:r>
      <w:r>
        <w:rPr>
          <w:rFonts w:ascii="Times New Roman" w:eastAsia="宋体" w:hAnsi="Times New Roman" w:hint="eastAsia"/>
          <w:color w:val="000000" w:themeColor="text1"/>
        </w:rPr>
        <w:t>数据进行处理，计算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高斯噪声鲁棒性其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之间的</w:t>
      </w:r>
      <w:r>
        <w:rPr>
          <w:rFonts w:ascii="Times New Roman" w:eastAsia="宋体" w:hAnsi="Times New Roman" w:hint="eastAsia"/>
          <w:color w:val="000000" w:themeColor="text1"/>
        </w:rPr>
        <w:t>客观权重。</w:t>
      </w:r>
    </w:p>
    <w:p w14:paraId="0CEA21E1" w14:textId="5DADA0D6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8A47A9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92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四位专家的评估数据表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8"/>
        <w:gridCol w:w="2948"/>
        <w:gridCol w:w="2435"/>
        <w:gridCol w:w="2399"/>
      </w:tblGrid>
      <w:tr w:rsidR="0025531D" w14:paraId="11715D0A" w14:textId="77777777">
        <w:trPr>
          <w:jc w:val="center"/>
        </w:trPr>
        <w:tc>
          <w:tcPr>
            <w:tcW w:w="104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156EA3F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49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17FAE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3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2931FE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1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6AD9A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1BFD1FA0" w14:textId="77777777">
        <w:trPr>
          <w:trHeight w:val="346"/>
          <w:jc w:val="center"/>
        </w:trPr>
        <w:tc>
          <w:tcPr>
            <w:tcW w:w="1049" w:type="pct"/>
            <w:tcBorders>
              <w:top w:val="single" w:sz="4" w:space="0" w:color="auto"/>
              <w:tl2br w:val="nil"/>
              <w:tr2bl w:val="nil"/>
            </w:tcBorders>
          </w:tcPr>
          <w:p w14:paraId="009742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495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067CF3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  <w:shd w:val="clear" w:color="auto" w:fill="FFFFFF"/>
                <w:lang w:bidi="ar"/>
              </w:rPr>
              <w:t>(7,9,9)</w:t>
            </w:r>
          </w:p>
        </w:tc>
        <w:tc>
          <w:tcPr>
            <w:tcW w:w="123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0BE3B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  <w:shd w:val="clear" w:color="auto" w:fill="FFFFFF"/>
                <w:lang w:bidi="ar"/>
              </w:rPr>
              <w:t>(7,9,9)</w:t>
            </w:r>
          </w:p>
        </w:tc>
        <w:tc>
          <w:tcPr>
            <w:tcW w:w="1218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C381D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  <w:shd w:val="clear" w:color="auto" w:fill="FFFFFF"/>
                <w:lang w:bidi="ar"/>
              </w:rPr>
              <w:t>(5,7,9)</w:t>
            </w:r>
          </w:p>
        </w:tc>
      </w:tr>
      <w:tr w:rsidR="0025531D" w14:paraId="670FC20B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3DECEF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2309F7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  <w:shd w:val="clear" w:color="auto" w:fill="FFFFFF"/>
                <w:lang w:bidi="ar"/>
              </w:rPr>
              <w:t>(5,7,9)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4827B4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  <w:shd w:val="clear" w:color="auto" w:fill="FFFFFF"/>
                <w:lang w:bidi="ar"/>
              </w:rPr>
              <w:t>(7,9,9)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6EB934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  <w:shd w:val="clear" w:color="auto" w:fill="FFFFFF"/>
                <w:lang w:bidi="ar"/>
              </w:rPr>
              <w:t>(5,7,9)</w:t>
            </w:r>
          </w:p>
        </w:tc>
      </w:tr>
      <w:tr w:rsidR="0025531D" w14:paraId="72B4CF8B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18E7AC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42164B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  <w:shd w:val="clear" w:color="auto" w:fill="FFFFFF"/>
                <w:lang w:bidi="ar"/>
              </w:rPr>
              <w:t>(7,9,9)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66420A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  <w:shd w:val="clear" w:color="auto" w:fill="FFFFFF"/>
                <w:lang w:bidi="ar"/>
              </w:rPr>
              <w:t>(5,7,9)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24B4D8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  <w:shd w:val="clear" w:color="auto" w:fill="FFFFFF"/>
                <w:lang w:bidi="ar"/>
              </w:rPr>
              <w:t>(7,9,9)</w:t>
            </w:r>
          </w:p>
        </w:tc>
      </w:tr>
      <w:tr w:rsidR="0025531D" w14:paraId="6B1105A7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0ACBEA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1ADB0C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  <w:shd w:val="clear" w:color="auto" w:fill="FFFFFF"/>
                <w:lang w:bidi="ar"/>
              </w:rPr>
              <w:t>(7,9,9)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40152F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  <w:shd w:val="clear" w:color="auto" w:fill="FFFFFF"/>
                <w:lang w:bidi="ar"/>
              </w:rPr>
              <w:t>(7,9,9)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4A0C03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  <w:shd w:val="clear" w:color="auto" w:fill="FFFFFF"/>
                <w:lang w:bidi="ar"/>
              </w:rPr>
              <w:t>(5,7,9)</w:t>
            </w:r>
          </w:p>
        </w:tc>
      </w:tr>
    </w:tbl>
    <w:p w14:paraId="6651BE85" w14:textId="059E612B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第一步：将四位专家评估的三角模糊数去模糊化处理，</w:t>
      </w:r>
      <w:r>
        <w:rPr>
          <w:rFonts w:ascii="Times New Roman" w:eastAsia="宋体" w:hAnsi="Times New Roman" w:hint="eastAsia"/>
          <w:color w:val="000000" w:themeColor="text1"/>
        </w:rPr>
        <w:t>得到每一位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专家</w:t>
      </w:r>
      <w:r>
        <w:rPr>
          <w:rFonts w:ascii="Times New Roman" w:eastAsia="宋体" w:hAnsi="Times New Roman" w:hint="eastAsia"/>
          <w:color w:val="000000" w:themeColor="text1"/>
        </w:rPr>
        <w:t>的精确评估向量，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8A47A9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93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59775C63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31DE307A" w14:textId="2B7CCAF3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8A47A9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93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去模糊化处理表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6E8B582D" w14:textId="77777777">
        <w:trPr>
          <w:jc w:val="center"/>
        </w:trPr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6F0772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2C69B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F0C168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74900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067D560" w14:textId="77777777">
        <w:trPr>
          <w:trHeight w:val="346"/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</w:tcPr>
          <w:p w14:paraId="1641B58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BF7C6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66DA5A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87CE65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</w:tr>
      <w:tr w:rsidR="0025531D" w14:paraId="3DA8888D" w14:textId="77777777">
        <w:trPr>
          <w:trHeight w:val="311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28F549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5E2656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17A33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2BA77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</w:tr>
      <w:tr w:rsidR="0025531D" w14:paraId="7E869BCC" w14:textId="77777777">
        <w:trPr>
          <w:trHeight w:val="311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5FCA22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04A1A7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58C9F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65ACE5A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</w:tr>
      <w:tr w:rsidR="0025531D" w14:paraId="78EB4523" w14:textId="77777777">
        <w:trPr>
          <w:trHeight w:val="311"/>
          <w:jc w:val="center"/>
        </w:trPr>
        <w:tc>
          <w:tcPr>
            <w:tcW w:w="1250" w:type="pct"/>
            <w:tcBorders>
              <w:tl2br w:val="nil"/>
              <w:tr2bl w:val="nil"/>
            </w:tcBorders>
          </w:tcPr>
          <w:p w14:paraId="0071C8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7BD92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E6B33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CC331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</w:tr>
    </w:tbl>
    <w:p w14:paraId="36C06C3A" w14:textId="6B16A3F5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将得到的四位专家对每个指标评估权重构成一个矩阵，并对</w:t>
      </w:r>
      <w:r>
        <w:rPr>
          <w:rFonts w:ascii="Times New Roman" w:eastAsia="宋体" w:hAnsi="Times New Roman"/>
          <w:color w:val="000000" w:themeColor="text1"/>
        </w:rPr>
        <w:t>每个指标（行）进行极差归一化</w:t>
      </w:r>
      <w:r>
        <w:rPr>
          <w:rFonts w:ascii="Times New Roman" w:eastAsia="宋体" w:hAnsi="Times New Roman" w:hint="eastAsia"/>
          <w:color w:val="000000" w:themeColor="text1"/>
        </w:rPr>
        <w:t>得到归一化后的矩阵，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8A47A9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94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7AC0A78B" w14:textId="29D33B51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8A47A9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95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归一化结果矩阵表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70"/>
        <w:gridCol w:w="1970"/>
        <w:gridCol w:w="1970"/>
        <w:gridCol w:w="1970"/>
        <w:gridCol w:w="1970"/>
      </w:tblGrid>
      <w:tr w:rsidR="0025531D" w14:paraId="0CE7866E" w14:textId="77777777">
        <w:trPr>
          <w:jc w:val="center"/>
        </w:trPr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149DDD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B18F9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315C9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42534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7617B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</w:tr>
      <w:tr w:rsidR="0025531D" w14:paraId="70041DE6" w14:textId="77777777">
        <w:trPr>
          <w:trHeight w:val="313"/>
          <w:jc w:val="center"/>
        </w:trPr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</w:tcPr>
          <w:p w14:paraId="1B2DCF1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982E3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2C7C2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79FC6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983A9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7EBB371A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2A95FE2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74443B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5FC3CC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8D81C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4C6AF7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18B8DFE7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356CB4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7A9A45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5A985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437C0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16961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</w:tbl>
    <w:p w14:paraId="7D83A274" w14:textId="2A9E4259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/>
          <w:color w:val="000000" w:themeColor="text1"/>
          <w:szCs w:val="21"/>
        </w:rPr>
        <w:t>计算</w:t>
      </w:r>
      <w:r>
        <w:rPr>
          <w:rFonts w:ascii="Times New Roman" w:eastAsia="宋体" w:hAnsi="Times New Roman" w:hint="eastAsia"/>
          <w:color w:val="000000" w:themeColor="text1"/>
        </w:rPr>
        <w:t>每个</w:t>
      </w:r>
      <w:r>
        <w:rPr>
          <w:rFonts w:ascii="Times New Roman" w:eastAsia="宋体" w:hAnsi="Times New Roman"/>
          <w:color w:val="000000" w:themeColor="text1"/>
          <w:szCs w:val="21"/>
        </w:rPr>
        <w:t>指标的</w:t>
      </w:r>
      <w:r>
        <w:rPr>
          <w:rFonts w:ascii="Times New Roman" w:eastAsia="宋体" w:hAnsi="Times New Roman" w:cs="宋体"/>
          <w:color w:val="000000" w:themeColor="text1"/>
          <w:szCs w:val="21"/>
        </w:rPr>
        <w:t>均值与标准差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8A47A9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95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204FD428" w14:textId="2CB94AB9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8A47A9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95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均值与标准差表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28DEE1ED" w14:textId="77777777">
        <w:trPr>
          <w:jc w:val="center"/>
        </w:trPr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ECD7D2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4E05C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92ACC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24ABB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372BC40E" w14:textId="77777777">
        <w:trPr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85AEA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均值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44824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CCE75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5EC10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</w:tr>
      <w:tr w:rsidR="0025531D" w14:paraId="480FC274" w14:textId="77777777"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2BDBBD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D2FBB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1D7CB7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430DD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</w:tr>
    </w:tbl>
    <w:p w14:paraId="332CC216" w14:textId="2A42C32D" w:rsidR="0025531D" w:rsidRDefault="00000000">
      <w:pPr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第四步：计算指标间的相关系数，如表（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8A47A9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96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）所示，得到相关系数后在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指标的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冲突度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8A47A9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9</w:t>
      </w:r>
      <w:r w:rsidR="00986EEA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7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50327B84" w14:textId="6F805FB2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96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相关系数矩阵表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1"/>
        <w:gridCol w:w="2132"/>
        <w:gridCol w:w="2132"/>
        <w:gridCol w:w="2925"/>
      </w:tblGrid>
      <w:tr w:rsidR="0025531D" w14:paraId="17D18FDD" w14:textId="77777777">
        <w:trPr>
          <w:jc w:val="center"/>
        </w:trPr>
        <w:tc>
          <w:tcPr>
            <w:tcW w:w="13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FEFC3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相关系数</w:t>
            </w:r>
          </w:p>
        </w:tc>
        <w:tc>
          <w:tcPr>
            <w:tcW w:w="10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258E5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DCA71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48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0EC3D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53FEA240" w14:textId="77777777">
        <w:trPr>
          <w:jc w:val="center"/>
        </w:trPr>
        <w:tc>
          <w:tcPr>
            <w:tcW w:w="13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88581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8782A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8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4C0D2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48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FE943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</w:tr>
      <w:tr w:rsidR="0025531D" w14:paraId="688C77D8" w14:textId="77777777">
        <w:trPr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77AD62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005A7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AFF86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2CEFDD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</w:tr>
      <w:tr w:rsidR="0025531D" w14:paraId="0C40CAF5" w14:textId="77777777">
        <w:trPr>
          <w:trHeight w:val="361"/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1F9092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341178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300B11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1F214E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</w:tbl>
    <w:p w14:paraId="7EEE550D" w14:textId="11877216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97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18"/>
          <w:szCs w:val="18"/>
        </w:rPr>
        <w:t>冲突度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12C0A6AD" w14:textId="77777777">
        <w:trPr>
          <w:trHeight w:val="90"/>
          <w:jc w:val="center"/>
        </w:trPr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33F64E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2CB2EB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0E07E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CC9DC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270F9A8B" w14:textId="77777777">
        <w:trPr>
          <w:trHeight w:val="181"/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</w:tcPr>
          <w:p w14:paraId="0F5280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冲突度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CF55D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0.866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D06E0E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1.443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5308F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1.155</w:t>
            </w:r>
          </w:p>
        </w:tc>
      </w:tr>
    </w:tbl>
    <w:p w14:paraId="069ABE94" w14:textId="33629DFF" w:rsidR="0025531D" w:rsidRDefault="00000000">
      <w:pPr>
        <w:pStyle w:val="a5"/>
        <w:widowControl/>
        <w:spacing w:beforeAutospacing="0" w:afterAutospacing="0"/>
        <w:ind w:firstLineChars="200" w:firstLine="420"/>
        <w:rPr>
          <w:rFonts w:ascii="Times New Roman" w:eastAsia="宋体" w:hAnsi="Times New Roman" w:cs="Arial"/>
          <w:color w:val="000000" w:themeColor="text1"/>
          <w:sz w:val="2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kern w:val="2"/>
          <w:sz w:val="21"/>
          <w:szCs w:val="21"/>
          <w:shd w:val="clear" w:color="auto" w:fill="FFFFFF"/>
        </w:rPr>
        <w:t>第五步：根据指标的冲突度进行归一化得到相应的客观权重</w:t>
      </w:r>
      <w:r>
        <w:rPr>
          <w:rFonts w:ascii="Times New Roman" w:eastAsia="宋体" w:hAnsi="Times New Roman" w:cstheme="minorBidi" w:hint="eastAsia"/>
          <w:color w:val="000000" w:themeColor="text1"/>
          <w:kern w:val="2"/>
          <w:sz w:val="2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1</w:t>
      </w:r>
      <w:r w:rsidR="00986EEA"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98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）所示：</w:t>
      </w:r>
    </w:p>
    <w:p w14:paraId="1BD3AC1D" w14:textId="7777777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5"/>
          <w:szCs w:val="15"/>
        </w:rPr>
      </w:pPr>
      <w:r>
        <w:rPr>
          <w:rFonts w:ascii="Times New Roman" w:hAnsi="Times New Roman" w:cs="Times New Roman" w:hint="eastAsia"/>
          <w:color w:val="000000" w:themeColor="text1"/>
          <w:sz w:val="15"/>
          <w:szCs w:val="15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5"/>
          <w:szCs w:val="15"/>
        </w:rPr>
        <w:t xml:space="preserve">180 </w:t>
      </w:r>
      <w:r>
        <w:rPr>
          <w:rFonts w:ascii="Times New Roman" w:hAnsi="Times New Roman" w:cs="Times New Roman" w:hint="eastAsia"/>
          <w:color w:val="000000" w:themeColor="text1"/>
          <w:sz w:val="15"/>
          <w:szCs w:val="15"/>
        </w:rPr>
        <w:t>客观权重表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0B0249F7" w14:textId="77777777">
        <w:trPr>
          <w:trHeight w:val="90"/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4F251B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B4D93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5"/>
                <w:szCs w:val="15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E47B1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5"/>
                <w:szCs w:val="15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B088E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5"/>
                <w:szCs w:val="15"/>
              </w:rPr>
              <w:t>召回率</w:t>
            </w:r>
          </w:p>
        </w:tc>
      </w:tr>
      <w:tr w:rsidR="0025531D" w14:paraId="62DAE699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6D04EE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5"/>
                <w:szCs w:val="15"/>
              </w:rPr>
              <w:t>客观权重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6002F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5"/>
                <w:szCs w:val="15"/>
              </w:rPr>
              <w:t>250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31AD3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5"/>
                <w:szCs w:val="15"/>
              </w:rPr>
              <w:t>417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7D549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5"/>
                <w:szCs w:val="15"/>
              </w:rPr>
              <w:t>0.3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5"/>
                <w:szCs w:val="15"/>
              </w:rPr>
              <w:t>33</w:t>
            </w:r>
          </w:p>
        </w:tc>
      </w:tr>
    </w:tbl>
    <w:p w14:paraId="37183144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3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计算组合权重</w:t>
      </w:r>
    </w:p>
    <w:p w14:paraId="0700524D" w14:textId="7D9F9C26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最后，根据博弈论计算得到</w:t>
      </w:r>
      <m:oMath>
        <m:sSub>
          <m:sSubPr>
            <m:ctrlPr>
              <w:rPr>
                <w:rFonts w:ascii="Cambria Math" w:eastAsia="宋体" w:hAnsi="Cambria Math" w:cs="Arial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1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=0.349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</w:t>
      </w:r>
      <m:oMath>
        <m:sSub>
          <m:sSubPr>
            <m:ctrlPr>
              <w:rPr>
                <w:rFonts w:ascii="Cambria Math" w:eastAsia="宋体" w:hAnsi="Cambria Math" w:cs="Arial" w:hint="eastAsia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2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=0.651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将主观权重和客观权重进行融合，并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根据公式（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）计算获得组合权重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</w:t>
      </w:r>
      <w:r w:rsidR="00986EEA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99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0FC9FCD2" w14:textId="089CBFC2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1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99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组合权重表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1D737E63" w14:textId="77777777">
        <w:trPr>
          <w:trHeight w:val="90"/>
          <w:jc w:val="center"/>
        </w:trPr>
        <w:tc>
          <w:tcPr>
            <w:tcW w:w="1469" w:type="pct"/>
            <w:tcBorders>
              <w:bottom w:val="single" w:sz="4" w:space="0" w:color="auto"/>
            </w:tcBorders>
          </w:tcPr>
          <w:p w14:paraId="32AF191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bottom w:val="single" w:sz="4" w:space="0" w:color="auto"/>
            </w:tcBorders>
          </w:tcPr>
          <w:p w14:paraId="2EF409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bottom w:val="single" w:sz="4" w:space="0" w:color="auto"/>
            </w:tcBorders>
          </w:tcPr>
          <w:p w14:paraId="3BE528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bottom w:val="single" w:sz="4" w:space="0" w:color="auto"/>
            </w:tcBorders>
          </w:tcPr>
          <w:p w14:paraId="6C98AC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4D906B62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7F1949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组合权重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B67B8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0.297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E1B93C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385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A5D08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0.317</w:t>
            </w:r>
          </w:p>
        </w:tc>
      </w:tr>
    </w:tbl>
    <w:p w14:paraId="10892FF6" w14:textId="77777777" w:rsidR="0025531D" w:rsidRDefault="0025531D"/>
    <w:p w14:paraId="745EE115" w14:textId="77777777" w:rsidR="0025531D" w:rsidRDefault="00000000">
      <w:pPr>
        <w:widowControl/>
        <w:jc w:val="left"/>
        <w:outlineLvl w:val="1"/>
        <w:rPr>
          <w:rFonts w:asciiTheme="minorEastAsia" w:hAnsiTheme="minorEastAsia" w:cs="黑体" w:hint="eastAsia"/>
          <w:color w:val="000000" w:themeColor="text1"/>
          <w:szCs w:val="21"/>
        </w:rPr>
      </w:pPr>
      <w:r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t>二、鲁棒性：遮挡鲁棒性、随机像素转换鲁棒性、高斯噪声鲁棒性、椒盐噪声鲁棒性、色彩扰动鲁棒性、对抗性扰动鲁棒性</w:t>
      </w:r>
    </w:p>
    <w:p w14:paraId="1190C82D" w14:textId="77777777" w:rsidR="0025531D" w:rsidRDefault="00000000">
      <w:pPr>
        <w:widowControl/>
        <w:jc w:val="left"/>
        <w:outlineLvl w:val="2"/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  <w:t>1.主观权重的计算</w:t>
      </w:r>
    </w:p>
    <w:p w14:paraId="50310B24" w14:textId="77777777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lastRenderedPageBreak/>
        <w:t>接下来，我们计算子属性的主观权重，聘请四位专家对子属性的重要程度进行评估。根据</w:t>
      </w:r>
      <w:r>
        <w:rPr>
          <w:rFonts w:ascii="Times New Roman" w:eastAsia="宋体" w:hAnsi="Times New Roman" w:hint="eastAsia"/>
          <w:color w:val="000000" w:themeColor="text1"/>
        </w:rPr>
        <w:t>模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糊层次分析法，将专家对属性评估的语言术语转化为模糊数，得到评估专家的模糊判断矩阵。</w:t>
      </w:r>
    </w:p>
    <w:p w14:paraId="6A28EFA6" w14:textId="55556D3D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第一步：首先我们得到四位专家的正互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反判断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矩阵信息如表（</w:t>
      </w:r>
      <w:r w:rsidR="00986EEA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200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-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（</w:t>
      </w:r>
      <w:r w:rsidR="00986EEA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203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）所示；</w:t>
      </w:r>
    </w:p>
    <w:p w14:paraId="1E075314" w14:textId="7A80E10B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200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一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的鲁棒性各子属性正互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</w:t>
      </w:r>
    </w:p>
    <w:tbl>
      <w:tblPr>
        <w:tblStyle w:val="a6"/>
        <w:tblW w:w="4996" w:type="pct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7"/>
        <w:gridCol w:w="1076"/>
        <w:gridCol w:w="1448"/>
        <w:gridCol w:w="1263"/>
        <w:gridCol w:w="1345"/>
        <w:gridCol w:w="1286"/>
        <w:gridCol w:w="1361"/>
      </w:tblGrid>
      <w:tr w:rsidR="0025531D" w14:paraId="33481CA4" w14:textId="77777777">
        <w:trPr>
          <w:trHeight w:val="679"/>
        </w:trPr>
        <w:tc>
          <w:tcPr>
            <w:tcW w:w="104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481E04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54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EDE9A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3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B72CD9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6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D991A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6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1CC5B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65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3EE7A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69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9D67D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0E08CAA3" w14:textId="77777777">
        <w:trPr>
          <w:trHeight w:val="311"/>
        </w:trPr>
        <w:tc>
          <w:tcPr>
            <w:tcW w:w="104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36212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547" w:type="pct"/>
            <w:tcBorders>
              <w:top w:val="single" w:sz="4" w:space="0" w:color="auto"/>
              <w:tl2br w:val="nil"/>
              <w:tr2bl w:val="nil"/>
            </w:tcBorders>
          </w:tcPr>
          <w:p w14:paraId="08AA34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35" w:type="pct"/>
            <w:tcBorders>
              <w:top w:val="single" w:sz="4" w:space="0" w:color="auto"/>
              <w:tl2br w:val="nil"/>
              <w:tr2bl w:val="nil"/>
            </w:tcBorders>
          </w:tcPr>
          <w:p w14:paraId="004FEC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41" w:type="pct"/>
            <w:tcBorders>
              <w:top w:val="single" w:sz="4" w:space="0" w:color="auto"/>
              <w:tl2br w:val="nil"/>
              <w:tr2bl w:val="nil"/>
            </w:tcBorders>
          </w:tcPr>
          <w:p w14:paraId="46A875A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82" w:type="pct"/>
            <w:tcBorders>
              <w:top w:val="single" w:sz="4" w:space="0" w:color="auto"/>
              <w:tl2br w:val="nil"/>
              <w:tr2bl w:val="nil"/>
            </w:tcBorders>
          </w:tcPr>
          <w:p w14:paraId="744F4E6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2" w:type="pct"/>
            <w:tcBorders>
              <w:top w:val="single" w:sz="4" w:space="0" w:color="auto"/>
              <w:tl2br w:val="nil"/>
              <w:tr2bl w:val="nil"/>
            </w:tcBorders>
          </w:tcPr>
          <w:p w14:paraId="591744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90" w:type="pct"/>
            <w:tcBorders>
              <w:top w:val="single" w:sz="4" w:space="0" w:color="auto"/>
              <w:tl2br w:val="nil"/>
              <w:tr2bl w:val="nil"/>
            </w:tcBorders>
          </w:tcPr>
          <w:p w14:paraId="41BA96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47DF1F82" w14:textId="77777777">
        <w:trPr>
          <w:trHeight w:val="259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755004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7D8D51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50B207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780006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267527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1D989A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517EA3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3FE1BA52" w14:textId="77777777">
        <w:trPr>
          <w:trHeight w:val="259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2B746F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3D2E01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6E465D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3136D7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0B183B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0C2DA1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3338F1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6EBF45B7" w14:textId="77777777">
        <w:trPr>
          <w:trHeight w:val="259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6DC2BB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464C8B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2CFBF7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78ECC7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55008A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1594D0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440959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5770B32C" w14:textId="77777777">
        <w:trPr>
          <w:trHeight w:val="259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200042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5D1F4E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1730B0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479E216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3483AB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0EB0F8E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20B299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4BC7CD1D" w14:textId="77777777">
        <w:trPr>
          <w:trHeight w:val="259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5BE7DE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29AD87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493308E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45CD9F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62B3AD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4E3D2F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152D29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2A537BBF" w14:textId="5BE29E5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201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专家二的鲁棒性子属性正互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</w:t>
      </w:r>
    </w:p>
    <w:tbl>
      <w:tblPr>
        <w:tblStyle w:val="a6"/>
        <w:tblW w:w="4996" w:type="pct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23"/>
        <w:gridCol w:w="1157"/>
        <w:gridCol w:w="1399"/>
        <w:gridCol w:w="1090"/>
        <w:gridCol w:w="1294"/>
        <w:gridCol w:w="1284"/>
        <w:gridCol w:w="1599"/>
      </w:tblGrid>
      <w:tr w:rsidR="0025531D" w14:paraId="3F025A2B" w14:textId="77777777">
        <w:trPr>
          <w:trHeight w:val="90"/>
        </w:trPr>
        <w:tc>
          <w:tcPr>
            <w:tcW w:w="102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841E61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58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70A17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1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63977C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553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78FC8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65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202DBA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65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44CAB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81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FA2CC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5883F7DB" w14:textId="77777777">
        <w:trPr>
          <w:trHeight w:val="311"/>
        </w:trPr>
        <w:tc>
          <w:tcPr>
            <w:tcW w:w="102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70501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587" w:type="pct"/>
            <w:tcBorders>
              <w:top w:val="single" w:sz="4" w:space="0" w:color="auto"/>
              <w:tl2br w:val="nil"/>
              <w:tr2bl w:val="nil"/>
            </w:tcBorders>
          </w:tcPr>
          <w:p w14:paraId="48D94CA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10" w:type="pct"/>
            <w:tcBorders>
              <w:top w:val="single" w:sz="4" w:space="0" w:color="auto"/>
              <w:tl2br w:val="nil"/>
              <w:tr2bl w:val="nil"/>
            </w:tcBorders>
          </w:tcPr>
          <w:p w14:paraId="6AA729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53" w:type="pct"/>
            <w:tcBorders>
              <w:top w:val="single" w:sz="4" w:space="0" w:color="auto"/>
              <w:tl2br w:val="nil"/>
              <w:tr2bl w:val="nil"/>
            </w:tcBorders>
          </w:tcPr>
          <w:p w14:paraId="360128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7" w:type="pct"/>
            <w:tcBorders>
              <w:top w:val="single" w:sz="4" w:space="0" w:color="auto"/>
              <w:tl2br w:val="nil"/>
              <w:tr2bl w:val="nil"/>
            </w:tcBorders>
          </w:tcPr>
          <w:p w14:paraId="1D9A20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2" w:type="pct"/>
            <w:tcBorders>
              <w:top w:val="single" w:sz="4" w:space="0" w:color="auto"/>
              <w:tl2br w:val="nil"/>
              <w:tr2bl w:val="nil"/>
            </w:tcBorders>
          </w:tcPr>
          <w:p w14:paraId="4D406E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812" w:type="pct"/>
            <w:tcBorders>
              <w:top w:val="single" w:sz="4" w:space="0" w:color="auto"/>
              <w:tl2br w:val="nil"/>
              <w:tr2bl w:val="nil"/>
            </w:tcBorders>
          </w:tcPr>
          <w:p w14:paraId="5A5E02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7914BD54" w14:textId="77777777">
        <w:trPr>
          <w:trHeight w:val="268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35BBC1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74267C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2F6E72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115C2F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5FA2BB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497837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6F03DB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6C94A3C2" w14:textId="77777777">
        <w:trPr>
          <w:trHeight w:val="259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713EEC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1AB81E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3BADEEB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4E50B6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65EC71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6A011A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6C035F0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3203481F" w14:textId="77777777">
        <w:trPr>
          <w:trHeight w:val="259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56BEA2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52D382A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44E7EA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0DC9E8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520DFA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4E2FA1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1019AA9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0A7CFCD7" w14:textId="77777777">
        <w:trPr>
          <w:trHeight w:val="259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19AB9E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1E06F8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146F35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4B10CC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2E0DAD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09D25C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6FB8BF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03270F2E" w14:textId="77777777">
        <w:trPr>
          <w:trHeight w:val="259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281F2C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7E9688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3E6BDB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38831A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7C004F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53BBB6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4D8DF6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531C3388" w14:textId="6811DA83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202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专家三的鲁棒性子属性正互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</w:t>
      </w:r>
    </w:p>
    <w:tbl>
      <w:tblPr>
        <w:tblStyle w:val="a6"/>
        <w:tblW w:w="4996" w:type="pct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39"/>
        <w:gridCol w:w="1039"/>
        <w:gridCol w:w="1419"/>
        <w:gridCol w:w="1172"/>
        <w:gridCol w:w="1308"/>
        <w:gridCol w:w="1272"/>
        <w:gridCol w:w="1597"/>
      </w:tblGrid>
      <w:tr w:rsidR="0025531D" w14:paraId="796D09A8" w14:textId="77777777">
        <w:trPr>
          <w:trHeight w:val="90"/>
        </w:trPr>
        <w:tc>
          <w:tcPr>
            <w:tcW w:w="103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EFEB20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52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66B2C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2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64CEA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59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04362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663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D258A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64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2B38A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81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58F7B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2A0F2ED9" w14:textId="77777777">
        <w:trPr>
          <w:trHeight w:val="311"/>
        </w:trPr>
        <w:tc>
          <w:tcPr>
            <w:tcW w:w="1035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8D799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528" w:type="pct"/>
            <w:tcBorders>
              <w:top w:val="single" w:sz="4" w:space="0" w:color="auto"/>
              <w:tl2br w:val="nil"/>
              <w:tr2bl w:val="nil"/>
            </w:tcBorders>
          </w:tcPr>
          <w:p w14:paraId="331AD9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20" w:type="pct"/>
            <w:tcBorders>
              <w:top w:val="single" w:sz="4" w:space="0" w:color="auto"/>
              <w:tl2br w:val="nil"/>
              <w:tr2bl w:val="nil"/>
            </w:tcBorders>
          </w:tcPr>
          <w:p w14:paraId="4469DF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95" w:type="pct"/>
            <w:tcBorders>
              <w:top w:val="single" w:sz="4" w:space="0" w:color="auto"/>
              <w:tl2br w:val="nil"/>
              <w:tr2bl w:val="nil"/>
            </w:tcBorders>
          </w:tcPr>
          <w:p w14:paraId="77F572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63" w:type="pct"/>
            <w:tcBorders>
              <w:top w:val="single" w:sz="4" w:space="0" w:color="auto"/>
              <w:tl2br w:val="nil"/>
              <w:tr2bl w:val="nil"/>
            </w:tcBorders>
          </w:tcPr>
          <w:p w14:paraId="4F09CA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45" w:type="pct"/>
            <w:tcBorders>
              <w:top w:val="single" w:sz="4" w:space="0" w:color="auto"/>
              <w:tl2br w:val="nil"/>
              <w:tr2bl w:val="nil"/>
            </w:tcBorders>
          </w:tcPr>
          <w:p w14:paraId="527DBF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810" w:type="pct"/>
            <w:tcBorders>
              <w:top w:val="single" w:sz="4" w:space="0" w:color="auto"/>
              <w:tl2br w:val="nil"/>
              <w:tr2bl w:val="nil"/>
            </w:tcBorders>
          </w:tcPr>
          <w:p w14:paraId="42393E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2BF66BAA" w14:textId="77777777">
        <w:trPr>
          <w:trHeight w:val="90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47BC5B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4F2330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498143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71EF70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3107D6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370A66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478B13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27B5C819" w14:textId="77777777">
        <w:trPr>
          <w:trHeight w:val="259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1E58BB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535EA9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313CE3E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7DAB66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7011EC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4D8735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5BCD09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2AA01DCA" w14:textId="77777777">
        <w:trPr>
          <w:trHeight w:val="259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27E0A5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2E2779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2D5CFD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72C8AB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767F93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7E0549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2A0145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57E608B2" w14:textId="77777777">
        <w:trPr>
          <w:trHeight w:val="259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6AFAF0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402F29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56962D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19CB052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1CB8C7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3CF321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23343E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1D0D6D0B" w14:textId="77777777">
        <w:trPr>
          <w:trHeight w:val="259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1F40958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1E2724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215F50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403A86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49BE15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1490EF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7F0169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3692DC5E" w14:textId="24AE7FA2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203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专家四的鲁棒性子属性正互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90"/>
        <w:gridCol w:w="1095"/>
        <w:gridCol w:w="1449"/>
        <w:gridCol w:w="1389"/>
        <w:gridCol w:w="1298"/>
        <w:gridCol w:w="1181"/>
        <w:gridCol w:w="1478"/>
      </w:tblGrid>
      <w:tr w:rsidR="0025531D" w14:paraId="300D05EC" w14:textId="77777777">
        <w:trPr>
          <w:trHeight w:val="597"/>
          <w:jc w:val="center"/>
        </w:trPr>
        <w:tc>
          <w:tcPr>
            <w:tcW w:w="1890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6A31FF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95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74272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1449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DD52C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1389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AAD1A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1298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8E95C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1181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E2CEE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1478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972B2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57F0E9D9" w14:textId="77777777">
        <w:trPr>
          <w:trHeight w:val="311"/>
          <w:jc w:val="center"/>
        </w:trPr>
        <w:tc>
          <w:tcPr>
            <w:tcW w:w="1890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0D01C1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1095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92AFA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449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4D842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(1,1,1)</w:t>
            </w:r>
          </w:p>
        </w:tc>
        <w:tc>
          <w:tcPr>
            <w:tcW w:w="1389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653F2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(1,1,1)</w:t>
            </w:r>
          </w:p>
        </w:tc>
        <w:tc>
          <w:tcPr>
            <w:tcW w:w="1298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55F37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1181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0CD4E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478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92ACB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</w:tr>
      <w:tr w:rsidR="0025531D" w14:paraId="0CD336A0" w14:textId="77777777">
        <w:trPr>
          <w:trHeight w:val="259"/>
          <w:jc w:val="center"/>
        </w:trPr>
        <w:tc>
          <w:tcPr>
            <w:tcW w:w="1890" w:type="dxa"/>
            <w:tcBorders>
              <w:tl2br w:val="nil"/>
              <w:tr2bl w:val="nil"/>
            </w:tcBorders>
            <w:vAlign w:val="center"/>
          </w:tcPr>
          <w:p w14:paraId="7ECD18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1095" w:type="dxa"/>
            <w:tcBorders>
              <w:tl2br w:val="nil"/>
              <w:tr2bl w:val="nil"/>
            </w:tcBorders>
            <w:vAlign w:val="center"/>
          </w:tcPr>
          <w:p w14:paraId="625F23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14:paraId="359FDC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89" w:type="dxa"/>
            <w:tcBorders>
              <w:tl2br w:val="nil"/>
              <w:tr2bl w:val="nil"/>
            </w:tcBorders>
            <w:vAlign w:val="center"/>
          </w:tcPr>
          <w:p w14:paraId="75674E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1298" w:type="dxa"/>
            <w:tcBorders>
              <w:tl2br w:val="nil"/>
              <w:tr2bl w:val="nil"/>
            </w:tcBorders>
            <w:vAlign w:val="center"/>
          </w:tcPr>
          <w:p w14:paraId="789CFC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1181" w:type="dxa"/>
            <w:tcBorders>
              <w:tl2br w:val="nil"/>
              <w:tr2bl w:val="nil"/>
            </w:tcBorders>
            <w:vAlign w:val="center"/>
          </w:tcPr>
          <w:p w14:paraId="63FA7A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478" w:type="dxa"/>
            <w:tcBorders>
              <w:tl2br w:val="nil"/>
              <w:tr2bl w:val="nil"/>
            </w:tcBorders>
            <w:vAlign w:val="center"/>
          </w:tcPr>
          <w:p w14:paraId="658B51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</w:tr>
      <w:tr w:rsidR="0025531D" w14:paraId="37F4AD04" w14:textId="77777777">
        <w:trPr>
          <w:trHeight w:val="259"/>
          <w:jc w:val="center"/>
        </w:trPr>
        <w:tc>
          <w:tcPr>
            <w:tcW w:w="1890" w:type="dxa"/>
            <w:tcBorders>
              <w:tl2br w:val="nil"/>
              <w:tr2bl w:val="nil"/>
            </w:tcBorders>
            <w:vAlign w:val="center"/>
          </w:tcPr>
          <w:p w14:paraId="65DDE2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1095" w:type="dxa"/>
            <w:tcBorders>
              <w:tl2br w:val="nil"/>
              <w:tr2bl w:val="nil"/>
            </w:tcBorders>
            <w:vAlign w:val="center"/>
          </w:tcPr>
          <w:p w14:paraId="4B9D12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14:paraId="67F3A2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89" w:type="dxa"/>
            <w:tcBorders>
              <w:tl2br w:val="nil"/>
              <w:tr2bl w:val="nil"/>
            </w:tcBorders>
            <w:vAlign w:val="center"/>
          </w:tcPr>
          <w:p w14:paraId="17AD57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98" w:type="dxa"/>
            <w:tcBorders>
              <w:tl2br w:val="nil"/>
              <w:tr2bl w:val="nil"/>
            </w:tcBorders>
            <w:vAlign w:val="center"/>
          </w:tcPr>
          <w:p w14:paraId="68B9C45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1181" w:type="dxa"/>
            <w:tcBorders>
              <w:tl2br w:val="nil"/>
              <w:tr2bl w:val="nil"/>
            </w:tcBorders>
            <w:vAlign w:val="center"/>
          </w:tcPr>
          <w:p w14:paraId="045A69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478" w:type="dxa"/>
            <w:tcBorders>
              <w:tl2br w:val="nil"/>
              <w:tr2bl w:val="nil"/>
            </w:tcBorders>
            <w:vAlign w:val="center"/>
          </w:tcPr>
          <w:p w14:paraId="7B3E54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</w:tr>
      <w:tr w:rsidR="0025531D" w14:paraId="7EEF2263" w14:textId="77777777">
        <w:trPr>
          <w:trHeight w:val="259"/>
          <w:jc w:val="center"/>
        </w:trPr>
        <w:tc>
          <w:tcPr>
            <w:tcW w:w="1890" w:type="dxa"/>
            <w:tcBorders>
              <w:tl2br w:val="nil"/>
              <w:tr2bl w:val="nil"/>
            </w:tcBorders>
            <w:vAlign w:val="center"/>
          </w:tcPr>
          <w:p w14:paraId="154D3DB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1095" w:type="dxa"/>
            <w:tcBorders>
              <w:tl2br w:val="nil"/>
              <w:tr2bl w:val="nil"/>
            </w:tcBorders>
            <w:vAlign w:val="center"/>
          </w:tcPr>
          <w:p w14:paraId="0F9DD2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14:paraId="21C9C6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89" w:type="dxa"/>
            <w:tcBorders>
              <w:tl2br w:val="nil"/>
              <w:tr2bl w:val="nil"/>
            </w:tcBorders>
            <w:vAlign w:val="center"/>
          </w:tcPr>
          <w:p w14:paraId="61A0EC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98" w:type="dxa"/>
            <w:tcBorders>
              <w:tl2br w:val="nil"/>
              <w:tr2bl w:val="nil"/>
            </w:tcBorders>
            <w:vAlign w:val="center"/>
          </w:tcPr>
          <w:p w14:paraId="2FFAAB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181" w:type="dxa"/>
            <w:tcBorders>
              <w:tl2br w:val="nil"/>
              <w:tr2bl w:val="nil"/>
            </w:tcBorders>
            <w:vAlign w:val="center"/>
          </w:tcPr>
          <w:p w14:paraId="6DD221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478" w:type="dxa"/>
            <w:tcBorders>
              <w:tl2br w:val="nil"/>
              <w:tr2bl w:val="nil"/>
            </w:tcBorders>
            <w:vAlign w:val="center"/>
          </w:tcPr>
          <w:p w14:paraId="59F167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</w:tr>
      <w:tr w:rsidR="0025531D" w14:paraId="3C596638" w14:textId="77777777">
        <w:trPr>
          <w:trHeight w:val="259"/>
          <w:jc w:val="center"/>
        </w:trPr>
        <w:tc>
          <w:tcPr>
            <w:tcW w:w="1890" w:type="dxa"/>
            <w:tcBorders>
              <w:tl2br w:val="nil"/>
              <w:tr2bl w:val="nil"/>
            </w:tcBorders>
            <w:vAlign w:val="center"/>
          </w:tcPr>
          <w:p w14:paraId="67A5690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1095" w:type="dxa"/>
            <w:tcBorders>
              <w:tl2br w:val="nil"/>
              <w:tr2bl w:val="nil"/>
            </w:tcBorders>
            <w:vAlign w:val="center"/>
          </w:tcPr>
          <w:p w14:paraId="2FF830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14:paraId="31B2F0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1389" w:type="dxa"/>
            <w:tcBorders>
              <w:tl2br w:val="nil"/>
              <w:tr2bl w:val="nil"/>
            </w:tcBorders>
            <w:vAlign w:val="center"/>
          </w:tcPr>
          <w:p w14:paraId="783AAE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298" w:type="dxa"/>
            <w:tcBorders>
              <w:tl2br w:val="nil"/>
              <w:tr2bl w:val="nil"/>
            </w:tcBorders>
            <w:vAlign w:val="center"/>
          </w:tcPr>
          <w:p w14:paraId="506B8C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181" w:type="dxa"/>
            <w:tcBorders>
              <w:tl2br w:val="nil"/>
              <w:tr2bl w:val="nil"/>
            </w:tcBorders>
            <w:vAlign w:val="center"/>
          </w:tcPr>
          <w:p w14:paraId="1A734A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478" w:type="dxa"/>
            <w:tcBorders>
              <w:tl2br w:val="nil"/>
              <w:tr2bl w:val="nil"/>
            </w:tcBorders>
            <w:vAlign w:val="center"/>
          </w:tcPr>
          <w:p w14:paraId="4F65F2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</w:tr>
      <w:tr w:rsidR="0025531D" w14:paraId="2B69A3E7" w14:textId="77777777">
        <w:trPr>
          <w:trHeight w:val="259"/>
          <w:jc w:val="center"/>
        </w:trPr>
        <w:tc>
          <w:tcPr>
            <w:tcW w:w="1890" w:type="dxa"/>
            <w:tcBorders>
              <w:tl2br w:val="nil"/>
              <w:tr2bl w:val="nil"/>
            </w:tcBorders>
            <w:vAlign w:val="center"/>
          </w:tcPr>
          <w:p w14:paraId="0DA607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1095" w:type="dxa"/>
            <w:tcBorders>
              <w:tl2br w:val="nil"/>
              <w:tr2bl w:val="nil"/>
            </w:tcBorders>
            <w:vAlign w:val="center"/>
          </w:tcPr>
          <w:p w14:paraId="13B6EA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14:paraId="457FFD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89" w:type="dxa"/>
            <w:tcBorders>
              <w:tl2br w:val="nil"/>
              <w:tr2bl w:val="nil"/>
            </w:tcBorders>
            <w:vAlign w:val="center"/>
          </w:tcPr>
          <w:p w14:paraId="2EE49E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98" w:type="dxa"/>
            <w:tcBorders>
              <w:tl2br w:val="nil"/>
              <w:tr2bl w:val="nil"/>
            </w:tcBorders>
            <w:vAlign w:val="center"/>
          </w:tcPr>
          <w:p w14:paraId="35D662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181" w:type="dxa"/>
            <w:tcBorders>
              <w:tl2br w:val="nil"/>
              <w:tr2bl w:val="nil"/>
            </w:tcBorders>
            <w:vAlign w:val="center"/>
          </w:tcPr>
          <w:p w14:paraId="0FF498A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478" w:type="dxa"/>
            <w:tcBorders>
              <w:tl2br w:val="nil"/>
              <w:tr2bl w:val="nil"/>
            </w:tcBorders>
            <w:vAlign w:val="center"/>
          </w:tcPr>
          <w:p w14:paraId="6FD53F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1D20DDC1" w14:textId="20F64DF3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其次，计算融合四位专家的模糊判断矩阵，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 w:rsidR="00986EEA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204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:</w:t>
      </w:r>
    </w:p>
    <w:p w14:paraId="3DA8FCF3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4749BB23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1C470598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6CEC72C7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226F6DE8" w14:textId="74055513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204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融合四位专家的鲁棒性子属性正互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</w:t>
      </w:r>
    </w:p>
    <w:tbl>
      <w:tblPr>
        <w:tblStyle w:val="a6"/>
        <w:tblW w:w="0" w:type="auto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65"/>
        <w:gridCol w:w="1403"/>
        <w:gridCol w:w="1474"/>
        <w:gridCol w:w="1403"/>
        <w:gridCol w:w="1403"/>
        <w:gridCol w:w="1403"/>
        <w:gridCol w:w="1403"/>
      </w:tblGrid>
      <w:tr w:rsidR="0025531D" w14:paraId="3518C8AA" w14:textId="77777777">
        <w:trPr>
          <w:trHeight w:val="623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1308D4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41A07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23FAB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B3EC8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7CF84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1B002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75882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1D247F8C" w14:textId="77777777">
        <w:trPr>
          <w:trHeight w:val="629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6D3EED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6AC22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FF3297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(1.000, 1.000, 2.280)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A085B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(0.669, 0.760, 1.732)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1842D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(0.508, 0.760, 1.732)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BB497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(1.000, 1.732, 3.873)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BBFA6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(0.508, 1.000, 1.968)</w:t>
            </w:r>
          </w:p>
        </w:tc>
      </w:tr>
      <w:tr w:rsidR="0025531D" w14:paraId="2C118566" w14:textId="77777777">
        <w:trPr>
          <w:trHeight w:val="259"/>
        </w:trPr>
        <w:tc>
          <w:tcPr>
            <w:tcW w:w="0" w:type="auto"/>
            <w:tcBorders>
              <w:tl2br w:val="nil"/>
              <w:tr2bl w:val="nil"/>
            </w:tcBorders>
          </w:tcPr>
          <w:p w14:paraId="6AA970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366EB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(0.577, 1.000, 1.732)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242B1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02B3D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(0.340, 0.577, 1.316)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2AAEC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(0.508, 1.000, 1.968)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8C840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(1.000, 1.732, 3.873)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FCAEC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(0.340, 0.577, 1.316)</w:t>
            </w:r>
          </w:p>
        </w:tc>
      </w:tr>
      <w:tr w:rsidR="0025531D" w14:paraId="23922809" w14:textId="77777777">
        <w:trPr>
          <w:trHeight w:val="90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EC533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FCA4A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(0.577, 1.316, 1.968)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50F14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(0.760, 1.732, 2.943)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B9CB6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C77EA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(0.760, 1.000, 2.280)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A7E63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(1.000, 2.280, 4.401)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30827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(0.760, 1.000, 2.280)</w:t>
            </w:r>
          </w:p>
        </w:tc>
      </w:tr>
      <w:tr w:rsidR="0025531D" w14:paraId="35EF19BF" w14:textId="77777777">
        <w:trPr>
          <w:trHeight w:val="671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107BE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218A6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(0.577, 1.316, 1.968)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22378A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(0.508, 1.000, 1.968)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C070B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(0.439, 1.000, 1.316)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D4F33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F746D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(1.000, 2.280, 4.401)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7E31B7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(0.760, 1.000, 2.280)</w:t>
            </w:r>
          </w:p>
        </w:tc>
      </w:tr>
      <w:tr w:rsidR="0025531D" w14:paraId="6D204538" w14:textId="77777777">
        <w:trPr>
          <w:trHeight w:val="671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005D3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87019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(0.258, 0.577, 1.000)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4CB00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(0.258, 0.577, 1.000)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BAF6A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(0.227, 0.439, 1.000)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FDC86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(0.227, 0.439, 1.000)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06C09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5F45F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(0.340, 0.577, 1.316)</w:t>
            </w:r>
          </w:p>
        </w:tc>
      </w:tr>
      <w:tr w:rsidR="0025531D" w14:paraId="0308690C" w14:textId="77777777">
        <w:trPr>
          <w:trHeight w:val="671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415C98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BA2629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(0.760, 1.732, 2.943)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BCBAC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(0.760, 1.732, 2.943)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DC7990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(0.439, 1.000, 1.316)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D83B9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(0.439, 1.000, 1.316)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8FBA9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(1.000, 2.280, 4.401)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A2F76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</w:tr>
    </w:tbl>
    <w:p w14:paraId="56F2D4A9" w14:textId="1BB2D19D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 w:hint="eastAsia"/>
          <w:color w:val="000000" w:themeColor="text1"/>
        </w:rPr>
        <w:t>接着，对模糊判断矩阵的每一行进行归一化处理，得到每个指标的归一化之后的模糊权重向量，如表（</w:t>
      </w:r>
      <w:r w:rsidR="00986EEA">
        <w:rPr>
          <w:rFonts w:ascii="Times New Roman" w:eastAsia="宋体" w:hAnsi="Times New Roman" w:hint="eastAsia"/>
          <w:color w:val="000000" w:themeColor="text1"/>
        </w:rPr>
        <w:t>205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2D13A9C6" w14:textId="69F2D389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205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归一化之后的模糊权重向量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41"/>
        <w:gridCol w:w="1648"/>
        <w:gridCol w:w="1641"/>
        <w:gridCol w:w="1641"/>
        <w:gridCol w:w="1641"/>
        <w:gridCol w:w="1642"/>
      </w:tblGrid>
      <w:tr w:rsidR="0025531D" w14:paraId="67BE03C3" w14:textId="77777777">
        <w:trPr>
          <w:jc w:val="center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2DDAF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1AD7B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B884C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7D278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B3076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FBB1B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110E73DC" w14:textId="77777777">
        <w:trPr>
          <w:trHeight w:val="311"/>
          <w:jc w:val="center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326D71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(0.193,0.155,0.174)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570A65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(0.155,0.146,0.158)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45AB9B1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(0.200,0.206,0.201)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1B0BE8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(0.176,0.188,0.178)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76C494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(0.095,0.089,0.099)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7AAE7FB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(0.181,0.216,0.190)</w:t>
            </w:r>
          </w:p>
        </w:tc>
      </w:tr>
    </w:tbl>
    <w:p w14:paraId="18259836" w14:textId="3B110515" w:rsidR="0025531D" w:rsidRDefault="00000000">
      <w:pPr>
        <w:ind w:firstLineChars="200" w:firstLine="360"/>
        <w:rPr>
          <w:rFonts w:ascii="Times New Roman" w:eastAsia="宋体" w:hAnsi="Times New Roman"/>
          <w:color w:val="000000" w:themeColor="text1"/>
          <w:sz w:val="18"/>
          <w:szCs w:val="18"/>
        </w:rPr>
      </w:pPr>
      <w:r>
        <w:rPr>
          <w:rFonts w:ascii="Times New Roman" w:eastAsia="宋体" w:hAnsi="Times New Roman" w:cs="Arial" w:hint="eastAsia"/>
          <w:color w:val="000000" w:themeColor="text1"/>
          <w:sz w:val="18"/>
          <w:szCs w:val="18"/>
          <w:shd w:val="clear" w:color="auto" w:fill="FFFFFF"/>
        </w:rPr>
        <w:t>第四步：</w:t>
      </w:r>
      <w:r>
        <w:rPr>
          <w:rFonts w:ascii="Times New Roman" w:eastAsia="宋体" w:hAnsi="Times New Roman" w:hint="eastAsia"/>
          <w:color w:val="000000" w:themeColor="text1"/>
          <w:sz w:val="18"/>
          <w:szCs w:val="18"/>
        </w:rPr>
        <w:t>最后，对模糊权重向量进行去模糊化处理，得到最终的主观权重，如表（</w:t>
      </w:r>
      <w:r w:rsidR="00986EEA">
        <w:rPr>
          <w:rFonts w:ascii="Times New Roman" w:eastAsia="宋体" w:hAnsi="Times New Roman" w:hint="eastAsia"/>
          <w:color w:val="000000" w:themeColor="text1"/>
          <w:sz w:val="18"/>
          <w:szCs w:val="18"/>
        </w:rPr>
        <w:t>206</w:t>
      </w:r>
      <w:r>
        <w:rPr>
          <w:rFonts w:ascii="Times New Roman" w:eastAsia="宋体" w:hAnsi="Times New Roman" w:hint="eastAsia"/>
          <w:color w:val="000000" w:themeColor="text1"/>
          <w:sz w:val="18"/>
          <w:szCs w:val="18"/>
        </w:rPr>
        <w:t>）所示</w:t>
      </w:r>
      <w:r>
        <w:rPr>
          <w:rFonts w:ascii="Times New Roman" w:eastAsia="宋体" w:hAnsi="Times New Roman" w:hint="eastAsia"/>
          <w:color w:val="000000" w:themeColor="text1"/>
          <w:sz w:val="18"/>
          <w:szCs w:val="18"/>
        </w:rPr>
        <w:t xml:space="preserve">:                      </w:t>
      </w:r>
    </w:p>
    <w:p w14:paraId="444A2648" w14:textId="673FBE83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206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去模糊化权重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6"/>
        <w:gridCol w:w="1836"/>
        <w:gridCol w:w="1476"/>
        <w:gridCol w:w="1476"/>
        <w:gridCol w:w="1476"/>
        <w:gridCol w:w="1656"/>
      </w:tblGrid>
      <w:tr w:rsidR="0025531D" w14:paraId="0FF91340" w14:textId="77777777">
        <w:trPr>
          <w:trHeight w:val="90"/>
          <w:jc w:val="center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5C2EC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1683C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C4ABD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696D1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05154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CF252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1B347309" w14:textId="77777777">
        <w:trPr>
          <w:trHeight w:val="311"/>
          <w:jc w:val="center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249AA3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0.164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6F4FBF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0.149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10914E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0.204</w:t>
            </w:r>
          </w:p>
        </w:tc>
        <w:tc>
          <w:tcPr>
            <w:tcW w:w="1476" w:type="dxa"/>
            <w:tcBorders>
              <w:top w:val="single" w:sz="4" w:space="0" w:color="auto"/>
              <w:tl2br w:val="nil"/>
              <w:tr2bl w:val="nil"/>
            </w:tcBorders>
          </w:tcPr>
          <w:p w14:paraId="363E92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0.184</w:t>
            </w:r>
          </w:p>
        </w:tc>
        <w:tc>
          <w:tcPr>
            <w:tcW w:w="1476" w:type="dxa"/>
            <w:tcBorders>
              <w:top w:val="single" w:sz="4" w:space="0" w:color="auto"/>
              <w:tl2br w:val="nil"/>
              <w:tr2bl w:val="nil"/>
            </w:tcBorders>
          </w:tcPr>
          <w:p w14:paraId="0116FE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0.092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0496EA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0.206</w:t>
            </w:r>
          </w:p>
        </w:tc>
      </w:tr>
    </w:tbl>
    <w:p w14:paraId="396156E7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2.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客观权重的计算</w:t>
      </w:r>
    </w:p>
    <w:p w14:paraId="73CF31BE" w14:textId="4993F94B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在计算出主观权重之后，首先</w:t>
      </w:r>
      <w:r>
        <w:rPr>
          <w:rFonts w:ascii="Times New Roman" w:eastAsia="宋体" w:hAnsi="Times New Roman" w:hint="eastAsia"/>
          <w:color w:val="000000" w:themeColor="text1"/>
        </w:rPr>
        <w:t>邀请四位专家按各指标的实际表现进行评估，</w:t>
      </w:r>
      <w:r w:rsidR="00486E97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附件中表（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将专家评估的语言术语转化为</w:t>
      </w:r>
      <w:r>
        <w:rPr>
          <w:rFonts w:ascii="Times New Roman" w:eastAsia="宋体" w:hAnsi="Times New Roman" w:hint="eastAsia"/>
          <w:color w:val="000000" w:themeColor="text1"/>
        </w:rPr>
        <w:t>三角模糊数，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我们得到四位专家的评估数据如表（</w:t>
      </w:r>
      <w:r w:rsidR="00986EEA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207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所示，接着</w:t>
      </w:r>
      <w:r>
        <w:rPr>
          <w:rFonts w:ascii="Times New Roman" w:eastAsia="宋体" w:hAnsi="Times New Roman" w:hint="eastAsia"/>
          <w:color w:val="000000" w:themeColor="text1"/>
        </w:rPr>
        <w:t>利用</w:t>
      </w:r>
      <w:r>
        <w:rPr>
          <w:rFonts w:ascii="Times New Roman" w:eastAsia="宋体" w:hAnsi="Times New Roman" w:cs="Times New Roman"/>
          <w:color w:val="000000" w:themeColor="text1"/>
        </w:rPr>
        <w:t>CRITIC</w:t>
      </w:r>
      <w:r>
        <w:rPr>
          <w:rFonts w:ascii="Times New Roman" w:eastAsia="宋体" w:hAnsi="Times New Roman" w:hint="eastAsia"/>
          <w:color w:val="000000" w:themeColor="text1"/>
        </w:rPr>
        <w:t>方法对专家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评估</w:t>
      </w:r>
      <w:r>
        <w:rPr>
          <w:rFonts w:ascii="Times New Roman" w:eastAsia="宋体" w:hAnsi="Times New Roman" w:hint="eastAsia"/>
          <w:color w:val="000000" w:themeColor="text1"/>
        </w:rPr>
        <w:t>数据进行处理，计算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鲁棒性其子属性之间的</w:t>
      </w:r>
      <w:r>
        <w:rPr>
          <w:rFonts w:ascii="Times New Roman" w:eastAsia="宋体" w:hAnsi="Times New Roman" w:hint="eastAsia"/>
          <w:color w:val="000000" w:themeColor="text1"/>
        </w:rPr>
        <w:t>客观权重。</w:t>
      </w:r>
    </w:p>
    <w:p w14:paraId="7F0D0292" w14:textId="139071BF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207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四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位专家的评估数据</w:t>
      </w:r>
    </w:p>
    <w:tbl>
      <w:tblPr>
        <w:tblStyle w:val="a6"/>
        <w:tblW w:w="4996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75"/>
        <w:gridCol w:w="1673"/>
        <w:gridCol w:w="1556"/>
        <w:gridCol w:w="1359"/>
        <w:gridCol w:w="1361"/>
        <w:gridCol w:w="1361"/>
        <w:gridCol w:w="1361"/>
      </w:tblGrid>
      <w:tr w:rsidR="0025531D" w14:paraId="420ED7E6" w14:textId="77777777">
        <w:trPr>
          <w:jc w:val="center"/>
        </w:trPr>
        <w:tc>
          <w:tcPr>
            <w:tcW w:w="59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978AAE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84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F856A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9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7E8F9C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69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72BC46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69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E4BFD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69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EB053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69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8AF4B3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164B41CE" w14:textId="77777777">
        <w:trPr>
          <w:trHeight w:val="346"/>
          <w:jc w:val="center"/>
        </w:trPr>
        <w:tc>
          <w:tcPr>
            <w:tcW w:w="596" w:type="pct"/>
            <w:tcBorders>
              <w:top w:val="single" w:sz="4" w:space="0" w:color="auto"/>
              <w:tl2br w:val="nil"/>
              <w:tr2bl w:val="nil"/>
            </w:tcBorders>
          </w:tcPr>
          <w:p w14:paraId="6EDABB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848" w:type="pct"/>
            <w:tcBorders>
              <w:top w:val="single" w:sz="4" w:space="0" w:color="auto"/>
              <w:tl2br w:val="nil"/>
              <w:tr2bl w:val="nil"/>
            </w:tcBorders>
          </w:tcPr>
          <w:p w14:paraId="692E69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90" w:type="pct"/>
            <w:tcBorders>
              <w:top w:val="single" w:sz="4" w:space="0" w:color="auto"/>
              <w:tl2br w:val="nil"/>
              <w:tr2bl w:val="nil"/>
            </w:tcBorders>
          </w:tcPr>
          <w:p w14:paraId="425EB2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60" w:type="dxa"/>
            <w:tcBorders>
              <w:top w:val="single" w:sz="4" w:space="0" w:color="auto"/>
              <w:tl2br w:val="nil"/>
              <w:tr2bl w:val="nil"/>
            </w:tcBorders>
          </w:tcPr>
          <w:p w14:paraId="0EC4066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  <w:tc>
          <w:tcPr>
            <w:tcW w:w="691" w:type="pct"/>
            <w:tcBorders>
              <w:top w:val="single" w:sz="4" w:space="0" w:color="auto"/>
              <w:tl2br w:val="nil"/>
              <w:tr2bl w:val="nil"/>
            </w:tcBorders>
          </w:tcPr>
          <w:p w14:paraId="3EFE8F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1" w:type="pct"/>
            <w:tcBorders>
              <w:top w:val="single" w:sz="4" w:space="0" w:color="auto"/>
              <w:tl2br w:val="nil"/>
              <w:tr2bl w:val="nil"/>
            </w:tcBorders>
          </w:tcPr>
          <w:p w14:paraId="3183A2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  <w:tc>
          <w:tcPr>
            <w:tcW w:w="691" w:type="pct"/>
            <w:tcBorders>
              <w:top w:val="single" w:sz="4" w:space="0" w:color="auto"/>
              <w:tl2br w:val="nil"/>
              <w:tr2bl w:val="nil"/>
            </w:tcBorders>
          </w:tcPr>
          <w:p w14:paraId="0E168A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61F15579" w14:textId="77777777">
        <w:trPr>
          <w:trHeight w:val="311"/>
          <w:jc w:val="center"/>
        </w:trPr>
        <w:tc>
          <w:tcPr>
            <w:tcW w:w="596" w:type="pct"/>
            <w:tcBorders>
              <w:tl2br w:val="nil"/>
              <w:tr2bl w:val="nil"/>
            </w:tcBorders>
          </w:tcPr>
          <w:p w14:paraId="468238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848" w:type="pct"/>
            <w:tcBorders>
              <w:tl2br w:val="nil"/>
              <w:tr2bl w:val="nil"/>
            </w:tcBorders>
          </w:tcPr>
          <w:p w14:paraId="154602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90" w:type="pct"/>
            <w:tcBorders>
              <w:tl2br w:val="nil"/>
              <w:tr2bl w:val="nil"/>
            </w:tcBorders>
          </w:tcPr>
          <w:p w14:paraId="460BB3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60" w:type="dxa"/>
            <w:tcBorders>
              <w:tl2br w:val="nil"/>
              <w:tr2bl w:val="nil"/>
            </w:tcBorders>
          </w:tcPr>
          <w:p w14:paraId="1B8FE7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24416E9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276B53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669183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5496D60D" w14:textId="77777777">
        <w:trPr>
          <w:trHeight w:val="311"/>
          <w:jc w:val="center"/>
        </w:trPr>
        <w:tc>
          <w:tcPr>
            <w:tcW w:w="596" w:type="pct"/>
            <w:tcBorders>
              <w:tl2br w:val="nil"/>
              <w:tr2bl w:val="nil"/>
            </w:tcBorders>
          </w:tcPr>
          <w:p w14:paraId="50266E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848" w:type="pct"/>
            <w:tcBorders>
              <w:tl2br w:val="nil"/>
              <w:tr2bl w:val="nil"/>
            </w:tcBorders>
          </w:tcPr>
          <w:p w14:paraId="319DDD7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790" w:type="pct"/>
            <w:tcBorders>
              <w:tl2br w:val="nil"/>
              <w:tr2bl w:val="nil"/>
            </w:tcBorders>
          </w:tcPr>
          <w:p w14:paraId="0D01B3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60" w:type="dxa"/>
            <w:tcBorders>
              <w:tl2br w:val="nil"/>
              <w:tr2bl w:val="nil"/>
            </w:tcBorders>
          </w:tcPr>
          <w:p w14:paraId="1202729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(5,7,9)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244360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3E421F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(5,7,9)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143778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3BCAFD6B" w14:textId="77777777">
        <w:trPr>
          <w:trHeight w:val="311"/>
          <w:jc w:val="center"/>
        </w:trPr>
        <w:tc>
          <w:tcPr>
            <w:tcW w:w="596" w:type="pct"/>
            <w:tcBorders>
              <w:tl2br w:val="nil"/>
              <w:tr2bl w:val="nil"/>
            </w:tcBorders>
          </w:tcPr>
          <w:p w14:paraId="258B70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848" w:type="pct"/>
            <w:tcBorders>
              <w:tl2br w:val="nil"/>
              <w:tr2bl w:val="nil"/>
            </w:tcBorders>
          </w:tcPr>
          <w:p w14:paraId="013DE6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90" w:type="pct"/>
            <w:tcBorders>
              <w:tl2br w:val="nil"/>
              <w:tr2bl w:val="nil"/>
            </w:tcBorders>
          </w:tcPr>
          <w:p w14:paraId="08DDAB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1360" w:type="dxa"/>
            <w:tcBorders>
              <w:tl2br w:val="nil"/>
              <w:tr2bl w:val="nil"/>
            </w:tcBorders>
          </w:tcPr>
          <w:p w14:paraId="28C4C2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4D5694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7C9D07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(7,9,9)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226A6C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6F624DD3" w14:textId="3097D4E0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第一步：将四位专家评估的三角模糊数去模糊化处理，</w:t>
      </w:r>
      <w:r>
        <w:rPr>
          <w:rFonts w:ascii="Times New Roman" w:eastAsia="宋体" w:hAnsi="Times New Roman" w:hint="eastAsia"/>
          <w:color w:val="000000" w:themeColor="text1"/>
        </w:rPr>
        <w:t>得到每一位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专家</w:t>
      </w:r>
      <w:r>
        <w:rPr>
          <w:rFonts w:ascii="Times New Roman" w:eastAsia="宋体" w:hAnsi="Times New Roman" w:hint="eastAsia"/>
          <w:color w:val="000000" w:themeColor="text1"/>
        </w:rPr>
        <w:t>的精确评估向量，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 w:rsidR="00986EEA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208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0BF720BB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0EC6E879" w14:textId="77777777" w:rsidR="002E5710" w:rsidRDefault="002E571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16B0427D" w14:textId="77777777" w:rsidR="002E5710" w:rsidRDefault="002E571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4EDDA035" w14:textId="77777777" w:rsidR="002E5710" w:rsidRDefault="002E571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7133B3CA" w14:textId="77777777" w:rsidR="002E5710" w:rsidRDefault="002E571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661EF598" w14:textId="46463FFD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208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去模糊化处理</w:t>
      </w:r>
    </w:p>
    <w:tbl>
      <w:tblPr>
        <w:tblStyle w:val="a6"/>
        <w:tblW w:w="4997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7"/>
        <w:gridCol w:w="1130"/>
        <w:gridCol w:w="1834"/>
        <w:gridCol w:w="1483"/>
        <w:gridCol w:w="1483"/>
        <w:gridCol w:w="1483"/>
        <w:gridCol w:w="1658"/>
      </w:tblGrid>
      <w:tr w:rsidR="0025531D" w14:paraId="125A39C3" w14:textId="77777777">
        <w:trPr>
          <w:jc w:val="center"/>
        </w:trPr>
        <w:tc>
          <w:tcPr>
            <w:tcW w:w="39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A1DE34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57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89F46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93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26166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75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EDC01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75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FCCF2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75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76521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8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EE02D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79102CC7" w14:textId="77777777">
        <w:trPr>
          <w:trHeight w:val="279"/>
          <w:jc w:val="center"/>
        </w:trPr>
        <w:tc>
          <w:tcPr>
            <w:tcW w:w="395" w:type="pct"/>
            <w:tcBorders>
              <w:top w:val="single" w:sz="4" w:space="0" w:color="auto"/>
              <w:tl2br w:val="nil"/>
              <w:tr2bl w:val="nil"/>
            </w:tcBorders>
          </w:tcPr>
          <w:p w14:paraId="39B100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57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28194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93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91FFB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75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D214A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75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BC0B8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75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1F04C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84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4E7FB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  <w:tr w:rsidR="0025531D" w14:paraId="7B48C71F" w14:textId="77777777">
        <w:trPr>
          <w:trHeight w:val="258"/>
          <w:jc w:val="center"/>
        </w:trPr>
        <w:tc>
          <w:tcPr>
            <w:tcW w:w="395" w:type="pct"/>
            <w:tcBorders>
              <w:tl2br w:val="nil"/>
              <w:tr2bl w:val="nil"/>
            </w:tcBorders>
          </w:tcPr>
          <w:p w14:paraId="5F04E2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131" w:type="dxa"/>
            <w:tcBorders>
              <w:tl2br w:val="nil"/>
              <w:tr2bl w:val="nil"/>
            </w:tcBorders>
            <w:vAlign w:val="center"/>
          </w:tcPr>
          <w:p w14:paraId="410E38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930" w:type="pct"/>
            <w:tcBorders>
              <w:tl2br w:val="nil"/>
              <w:tr2bl w:val="nil"/>
            </w:tcBorders>
            <w:vAlign w:val="center"/>
          </w:tcPr>
          <w:p w14:paraId="44C169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3FA399E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05D04C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511755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841" w:type="pct"/>
            <w:tcBorders>
              <w:tl2br w:val="nil"/>
              <w:tr2bl w:val="nil"/>
            </w:tcBorders>
            <w:vAlign w:val="center"/>
          </w:tcPr>
          <w:p w14:paraId="51BD10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  <w:tr w:rsidR="0025531D" w14:paraId="390C72BE" w14:textId="77777777">
        <w:trPr>
          <w:trHeight w:val="311"/>
          <w:jc w:val="center"/>
        </w:trPr>
        <w:tc>
          <w:tcPr>
            <w:tcW w:w="395" w:type="pct"/>
            <w:tcBorders>
              <w:tl2br w:val="nil"/>
              <w:tr2bl w:val="nil"/>
            </w:tcBorders>
          </w:tcPr>
          <w:p w14:paraId="11A0F6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131" w:type="dxa"/>
            <w:tcBorders>
              <w:tl2br w:val="nil"/>
              <w:tr2bl w:val="nil"/>
            </w:tcBorders>
            <w:vAlign w:val="center"/>
          </w:tcPr>
          <w:p w14:paraId="55FA4B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930" w:type="pct"/>
            <w:tcBorders>
              <w:tl2br w:val="nil"/>
              <w:tr2bl w:val="nil"/>
            </w:tcBorders>
            <w:vAlign w:val="center"/>
          </w:tcPr>
          <w:p w14:paraId="34BE63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41F04C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29E12C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766F2FD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841" w:type="pct"/>
            <w:tcBorders>
              <w:tl2br w:val="nil"/>
              <w:tr2bl w:val="nil"/>
            </w:tcBorders>
            <w:vAlign w:val="center"/>
          </w:tcPr>
          <w:p w14:paraId="349FC3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</w:tr>
      <w:tr w:rsidR="0025531D" w14:paraId="0747AA97" w14:textId="77777777">
        <w:trPr>
          <w:trHeight w:val="311"/>
          <w:jc w:val="center"/>
        </w:trPr>
        <w:tc>
          <w:tcPr>
            <w:tcW w:w="395" w:type="pct"/>
            <w:tcBorders>
              <w:tl2br w:val="nil"/>
              <w:tr2bl w:val="nil"/>
            </w:tcBorders>
          </w:tcPr>
          <w:p w14:paraId="4F0447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1131" w:type="dxa"/>
            <w:tcBorders>
              <w:tl2br w:val="nil"/>
              <w:tr2bl w:val="nil"/>
            </w:tcBorders>
            <w:vAlign w:val="center"/>
          </w:tcPr>
          <w:p w14:paraId="1628E6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930" w:type="pct"/>
            <w:tcBorders>
              <w:tl2br w:val="nil"/>
              <w:tr2bl w:val="nil"/>
            </w:tcBorders>
            <w:vAlign w:val="center"/>
          </w:tcPr>
          <w:p w14:paraId="2D20C31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05CA5C5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7C45BC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1F5499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8.667</w:t>
            </w:r>
          </w:p>
        </w:tc>
        <w:tc>
          <w:tcPr>
            <w:tcW w:w="841" w:type="pct"/>
            <w:tcBorders>
              <w:tl2br w:val="nil"/>
              <w:tr2bl w:val="nil"/>
            </w:tcBorders>
            <w:vAlign w:val="center"/>
          </w:tcPr>
          <w:p w14:paraId="11A1F1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</w:tbl>
    <w:p w14:paraId="5DF2AF63" w14:textId="75A0CF23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将得到的四位专家对每个指标评估权重构成一个矩阵，并对</w:t>
      </w:r>
      <w:r>
        <w:rPr>
          <w:rFonts w:ascii="Times New Roman" w:eastAsia="宋体" w:hAnsi="Times New Roman"/>
          <w:color w:val="000000" w:themeColor="text1"/>
        </w:rPr>
        <w:t>每个指标（行）进行极差归一化</w:t>
      </w:r>
      <w:r>
        <w:rPr>
          <w:rFonts w:ascii="Times New Roman" w:eastAsia="宋体" w:hAnsi="Times New Roman" w:hint="eastAsia"/>
          <w:color w:val="000000" w:themeColor="text1"/>
        </w:rPr>
        <w:t>得到归一化后的矩阵，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 w:rsidR="00986EEA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209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408AE83A" w14:textId="7F4B2FB4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209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归一化结果矩阵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93"/>
        <w:gridCol w:w="1447"/>
        <w:gridCol w:w="1970"/>
        <w:gridCol w:w="1970"/>
        <w:gridCol w:w="1970"/>
      </w:tblGrid>
      <w:tr w:rsidR="0025531D" w14:paraId="7D60F90E" w14:textId="77777777">
        <w:trPr>
          <w:jc w:val="center"/>
        </w:trPr>
        <w:tc>
          <w:tcPr>
            <w:tcW w:w="126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9E0751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3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8355E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99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09565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99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53811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99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72FF3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</w:tr>
      <w:tr w:rsidR="0025531D" w14:paraId="7C78B7EF" w14:textId="77777777">
        <w:trPr>
          <w:trHeight w:val="313"/>
          <w:jc w:val="center"/>
        </w:trPr>
        <w:tc>
          <w:tcPr>
            <w:tcW w:w="1265" w:type="pct"/>
            <w:tcBorders>
              <w:top w:val="single" w:sz="4" w:space="0" w:color="auto"/>
              <w:tl2br w:val="nil"/>
              <w:tr2bl w:val="nil"/>
            </w:tcBorders>
          </w:tcPr>
          <w:p w14:paraId="50486B6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3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141E8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F5D2A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5CFBF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1E263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  <w:tr w:rsidR="0025531D" w14:paraId="471BE6D6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607876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4C3A72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55831F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4352C0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49A9D1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19E844C1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090A03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05FB3C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4E1BAA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7F0C99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062621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53366521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7F1676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558A08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178F98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724ABA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1F5C23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2DA48A02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3064FC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65E11A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48B59E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02C220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13EEC4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6CB1C2C9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01A266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731763A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0B9D4E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135444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23FB7C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</w:tbl>
    <w:p w14:paraId="2246FE08" w14:textId="5E62834E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/>
          <w:color w:val="000000" w:themeColor="text1"/>
          <w:szCs w:val="21"/>
        </w:rPr>
        <w:t>计算</w:t>
      </w:r>
      <w:r>
        <w:rPr>
          <w:rFonts w:ascii="Times New Roman" w:eastAsia="宋体" w:hAnsi="Times New Roman" w:hint="eastAsia"/>
          <w:color w:val="000000" w:themeColor="text1"/>
        </w:rPr>
        <w:t>每个</w:t>
      </w:r>
      <w:r>
        <w:rPr>
          <w:rFonts w:ascii="Times New Roman" w:eastAsia="宋体" w:hAnsi="Times New Roman"/>
          <w:color w:val="000000" w:themeColor="text1"/>
          <w:szCs w:val="21"/>
        </w:rPr>
        <w:t>指标的</w:t>
      </w:r>
      <w:r>
        <w:rPr>
          <w:rFonts w:ascii="Times New Roman" w:eastAsia="宋体" w:hAnsi="Times New Roman" w:cs="宋体"/>
          <w:color w:val="000000" w:themeColor="text1"/>
          <w:szCs w:val="21"/>
        </w:rPr>
        <w:t>均值与标准差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 w:rsidR="00986EEA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210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1AD6D739" w14:textId="368C3212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210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均值与标准差</w:t>
      </w:r>
    </w:p>
    <w:tbl>
      <w:tblPr>
        <w:tblStyle w:val="a6"/>
        <w:tblW w:w="4998" w:type="pct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9"/>
        <w:gridCol w:w="1360"/>
        <w:gridCol w:w="1510"/>
        <w:gridCol w:w="1396"/>
        <w:gridCol w:w="1323"/>
        <w:gridCol w:w="1283"/>
        <w:gridCol w:w="1409"/>
      </w:tblGrid>
      <w:tr w:rsidR="0025531D" w14:paraId="4A59B08E" w14:textId="77777777">
        <w:tc>
          <w:tcPr>
            <w:tcW w:w="79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3B5FB5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69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6E93C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6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DAAC5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70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B2DDD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67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3BBCE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65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F7E6D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71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E1E26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17DF2BDF" w14:textId="77777777">
        <w:tc>
          <w:tcPr>
            <w:tcW w:w="79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4801A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均值</w:t>
            </w:r>
          </w:p>
        </w:tc>
        <w:tc>
          <w:tcPr>
            <w:tcW w:w="69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8192A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  <w:tc>
          <w:tcPr>
            <w:tcW w:w="76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2F4EA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  <w:tc>
          <w:tcPr>
            <w:tcW w:w="708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80B2E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0.750</w:t>
            </w:r>
          </w:p>
        </w:tc>
        <w:tc>
          <w:tcPr>
            <w:tcW w:w="67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1157D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0.750</w:t>
            </w:r>
          </w:p>
        </w:tc>
        <w:tc>
          <w:tcPr>
            <w:tcW w:w="65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0C2FF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0.750</w:t>
            </w:r>
          </w:p>
        </w:tc>
        <w:tc>
          <w:tcPr>
            <w:tcW w:w="71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390A21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</w:tr>
      <w:tr w:rsidR="0025531D" w14:paraId="05E96AEA" w14:textId="77777777">
        <w:tc>
          <w:tcPr>
            <w:tcW w:w="796" w:type="pct"/>
            <w:tcBorders>
              <w:tl2br w:val="nil"/>
              <w:tr2bl w:val="nil"/>
            </w:tcBorders>
            <w:vAlign w:val="center"/>
          </w:tcPr>
          <w:p w14:paraId="2A48B3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标准差</w:t>
            </w:r>
          </w:p>
        </w:tc>
        <w:tc>
          <w:tcPr>
            <w:tcW w:w="690" w:type="pct"/>
            <w:tcBorders>
              <w:tl2br w:val="nil"/>
              <w:tr2bl w:val="nil"/>
            </w:tcBorders>
            <w:vAlign w:val="center"/>
          </w:tcPr>
          <w:p w14:paraId="44FA44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766" w:type="pct"/>
            <w:tcBorders>
              <w:tl2br w:val="nil"/>
              <w:tr2bl w:val="nil"/>
            </w:tcBorders>
            <w:vAlign w:val="center"/>
          </w:tcPr>
          <w:p w14:paraId="32158A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708" w:type="pct"/>
            <w:tcBorders>
              <w:tl2br w:val="nil"/>
              <w:tr2bl w:val="nil"/>
            </w:tcBorders>
            <w:vAlign w:val="center"/>
          </w:tcPr>
          <w:p w14:paraId="17D9415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671" w:type="pct"/>
            <w:tcBorders>
              <w:tl2br w:val="nil"/>
              <w:tr2bl w:val="nil"/>
            </w:tcBorders>
            <w:vAlign w:val="center"/>
          </w:tcPr>
          <w:p w14:paraId="356D53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651" w:type="pct"/>
            <w:tcBorders>
              <w:tl2br w:val="nil"/>
              <w:tr2bl w:val="nil"/>
            </w:tcBorders>
            <w:vAlign w:val="center"/>
          </w:tcPr>
          <w:p w14:paraId="4E5773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714" w:type="pct"/>
            <w:tcBorders>
              <w:tl2br w:val="nil"/>
              <w:tr2bl w:val="nil"/>
            </w:tcBorders>
            <w:vAlign w:val="center"/>
          </w:tcPr>
          <w:p w14:paraId="00EF41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</w:tr>
    </w:tbl>
    <w:p w14:paraId="4C13F55A" w14:textId="6770C753" w:rsidR="0025531D" w:rsidRDefault="00000000">
      <w:pPr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第四步：计算指标间的相关系数，如表（</w:t>
      </w:r>
      <w:r w:rsidR="00986EEA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211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）所示，得到相关系数后在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指标的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冲突度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 w:rsidR="00986EEA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212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352593D2" w14:textId="754DF6F4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211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相关系数矩阵</w:t>
      </w:r>
    </w:p>
    <w:tbl>
      <w:tblPr>
        <w:tblStyle w:val="a6"/>
        <w:tblW w:w="0" w:type="auto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04"/>
        <w:gridCol w:w="1046"/>
        <w:gridCol w:w="1651"/>
        <w:gridCol w:w="1349"/>
        <w:gridCol w:w="1355"/>
        <w:gridCol w:w="1349"/>
        <w:gridCol w:w="1500"/>
      </w:tblGrid>
      <w:tr w:rsidR="0025531D" w14:paraId="0E72B1AE" w14:textId="77777777"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3B16B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相关系数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21C6C8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69AD1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F2FA3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B5052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65668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23C8F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73CA0B8F" w14:textId="77777777"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B0370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9D6A7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5E2ED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D5C6E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  <w:tc>
          <w:tcPr>
            <w:tcW w:w="1355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29ED4E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DCCF0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F315F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399CEDAC" w14:textId="77777777"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E8DA3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10C8D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D5C85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312D9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1355" w:type="dxa"/>
            <w:tcBorders>
              <w:tl2br w:val="nil"/>
              <w:tr2bl w:val="nil"/>
            </w:tcBorders>
            <w:vAlign w:val="center"/>
          </w:tcPr>
          <w:p w14:paraId="3F70C0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DD383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B6675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</w:tr>
      <w:tr w:rsidR="0025531D" w14:paraId="7E60BCB5" w14:textId="77777777">
        <w:trPr>
          <w:trHeight w:val="625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64EC8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928A7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7579F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2F721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355" w:type="dxa"/>
            <w:tcBorders>
              <w:tl2br w:val="nil"/>
              <w:tr2bl w:val="nil"/>
            </w:tcBorders>
            <w:vAlign w:val="center"/>
          </w:tcPr>
          <w:p w14:paraId="18E096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3F589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65CF5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</w:tr>
      <w:tr w:rsidR="0025531D" w14:paraId="2D8D837D" w14:textId="77777777"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BE884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438D9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86597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A377C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355" w:type="dxa"/>
            <w:tcBorders>
              <w:tl2br w:val="nil"/>
              <w:tr2bl w:val="nil"/>
            </w:tcBorders>
            <w:vAlign w:val="center"/>
          </w:tcPr>
          <w:p w14:paraId="266BA8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5D44D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655DD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</w:tr>
      <w:tr w:rsidR="0025531D" w14:paraId="2D858CDE" w14:textId="77777777">
        <w:trPr>
          <w:trHeight w:val="90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F3902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D9E96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B8CD8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5C7F2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355" w:type="dxa"/>
            <w:tcBorders>
              <w:tl2br w:val="nil"/>
              <w:tr2bl w:val="nil"/>
            </w:tcBorders>
            <w:vAlign w:val="center"/>
          </w:tcPr>
          <w:p w14:paraId="461CFB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F064C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C8B83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</w:tr>
      <w:tr w:rsidR="0025531D" w14:paraId="1BDB98A4" w14:textId="77777777"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7F0D2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97DAB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67D3D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728226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  <w:tc>
          <w:tcPr>
            <w:tcW w:w="1355" w:type="dxa"/>
            <w:tcBorders>
              <w:tl2br w:val="nil"/>
              <w:tr2bl w:val="nil"/>
            </w:tcBorders>
            <w:vAlign w:val="center"/>
          </w:tcPr>
          <w:p w14:paraId="08A99C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69A85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C1F63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</w:tbl>
    <w:p w14:paraId="3CD2CDB8" w14:textId="4A314E35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212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18"/>
          <w:szCs w:val="18"/>
        </w:rPr>
        <w:t>冲突度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"/>
        <w:gridCol w:w="1116"/>
        <w:gridCol w:w="1836"/>
        <w:gridCol w:w="1476"/>
        <w:gridCol w:w="1476"/>
        <w:gridCol w:w="1476"/>
        <w:gridCol w:w="1656"/>
      </w:tblGrid>
      <w:tr w:rsidR="0025531D" w14:paraId="27785467" w14:textId="77777777">
        <w:trPr>
          <w:trHeight w:val="90"/>
          <w:jc w:val="center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7C2A34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91C51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C9614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51381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F9D621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EDAD6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A3512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340BECA9" w14:textId="77777777">
        <w:trPr>
          <w:trHeight w:val="181"/>
          <w:jc w:val="center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47A937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冲突度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53BDC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2.598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BEFCF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2.021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784C5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2.598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C76B7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2.021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A0EF2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2.598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943E99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2.598</w:t>
            </w:r>
          </w:p>
        </w:tc>
      </w:tr>
    </w:tbl>
    <w:p w14:paraId="361570E4" w14:textId="2C70CE7D" w:rsidR="0025531D" w:rsidRDefault="00000000">
      <w:pPr>
        <w:pStyle w:val="a5"/>
        <w:widowControl/>
        <w:spacing w:beforeAutospacing="0" w:afterAutospacing="0"/>
        <w:ind w:firstLineChars="200" w:firstLine="420"/>
        <w:rPr>
          <w:rFonts w:ascii="Times New Roman" w:eastAsia="宋体" w:hAnsi="Times New Roman" w:cs="Arial"/>
          <w:color w:val="000000" w:themeColor="text1"/>
          <w:sz w:val="2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kern w:val="2"/>
          <w:sz w:val="21"/>
          <w:szCs w:val="21"/>
          <w:shd w:val="clear" w:color="auto" w:fill="FFFFFF"/>
        </w:rPr>
        <w:t>第五步：根据指标的冲突度进行归一化得到相应的客观权重</w:t>
      </w:r>
      <w:r>
        <w:rPr>
          <w:rFonts w:ascii="Times New Roman" w:eastAsia="宋体" w:hAnsi="Times New Roman" w:cstheme="minorBidi" w:hint="eastAsia"/>
          <w:color w:val="000000" w:themeColor="text1"/>
          <w:kern w:val="2"/>
          <w:sz w:val="2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如表（</w:t>
      </w:r>
      <w:r w:rsidR="00986EEA"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213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）所示：</w:t>
      </w:r>
    </w:p>
    <w:p w14:paraId="376B4410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6EB6AB0B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22737A53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075783A7" w14:textId="0C5FA569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213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客观权重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5"/>
        <w:gridCol w:w="1106"/>
        <w:gridCol w:w="1811"/>
        <w:gridCol w:w="1459"/>
        <w:gridCol w:w="1459"/>
        <w:gridCol w:w="1459"/>
        <w:gridCol w:w="1635"/>
      </w:tblGrid>
      <w:tr w:rsidR="0025531D" w14:paraId="774295A0" w14:textId="77777777">
        <w:trPr>
          <w:trHeight w:val="90"/>
          <w:jc w:val="center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C89DA3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06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41316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1811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002C4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7208C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54769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F8F91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414DD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7614C452" w14:textId="77777777">
        <w:trPr>
          <w:trHeight w:val="181"/>
          <w:jc w:val="center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727BCA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客观权重</w:t>
            </w:r>
          </w:p>
        </w:tc>
        <w:tc>
          <w:tcPr>
            <w:tcW w:w="1106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BB000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0.180</w:t>
            </w:r>
          </w:p>
        </w:tc>
        <w:tc>
          <w:tcPr>
            <w:tcW w:w="1811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88130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0.140</w:t>
            </w:r>
          </w:p>
        </w:tc>
        <w:tc>
          <w:tcPr>
            <w:tcW w:w="1459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E62E8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0.180</w:t>
            </w:r>
          </w:p>
        </w:tc>
        <w:tc>
          <w:tcPr>
            <w:tcW w:w="1459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AE859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0.140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EA90B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0.180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DFFAC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0.180</w:t>
            </w:r>
          </w:p>
        </w:tc>
      </w:tr>
    </w:tbl>
    <w:p w14:paraId="75E18053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3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计算组合权重</w:t>
      </w:r>
    </w:p>
    <w:p w14:paraId="0D00B5AD" w14:textId="334FF648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最后，根据博弈论计算得到</w:t>
      </w:r>
      <m:oMath>
        <m:sSub>
          <m:sSubPr>
            <m:ctrlPr>
              <w:rPr>
                <w:rFonts w:ascii="Cambria Math" w:eastAsia="宋体" w:hAnsi="Cambria Math" w:cs="Arial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1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=0.790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</w:t>
      </w:r>
      <m:oMath>
        <m:sSub>
          <m:sSubPr>
            <m:ctrlPr>
              <w:rPr>
                <w:rFonts w:ascii="Cambria Math" w:eastAsia="宋体" w:hAnsi="Cambria Math" w:cs="Arial" w:hint="eastAsia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2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=0.210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将主观权重和客观权重进行融合，并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根据公式（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）计算获得组合权重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，如表（</w:t>
      </w:r>
      <w:r w:rsidR="00986EEA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214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469B33DE" w14:textId="38A074AE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214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组合权重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4"/>
        <w:gridCol w:w="1106"/>
        <w:gridCol w:w="1812"/>
        <w:gridCol w:w="1459"/>
        <w:gridCol w:w="1459"/>
        <w:gridCol w:w="1459"/>
        <w:gridCol w:w="1635"/>
      </w:tblGrid>
      <w:tr w:rsidR="0025531D" w14:paraId="5367D798" w14:textId="77777777">
        <w:trPr>
          <w:trHeight w:val="90"/>
          <w:jc w:val="center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4DD820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E2A90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A5410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ACB08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D8506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椒盐噪声鲁棒性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3C7DE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1609D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0F1F7983" w14:textId="77777777">
        <w:trPr>
          <w:trHeight w:val="181"/>
          <w:jc w:val="center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47833E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组合权重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43834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0.167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80253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0.147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B920F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0.199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8C7B7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0.175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A6471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0.110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797B17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0.201</w:t>
            </w:r>
          </w:p>
        </w:tc>
      </w:tr>
    </w:tbl>
    <w:p w14:paraId="7B0B5917" w14:textId="77777777" w:rsidR="0025531D" w:rsidRDefault="0025531D"/>
    <w:p w14:paraId="37BEF19B" w14:textId="77777777" w:rsidR="0025531D" w:rsidRDefault="00000000">
      <w:pPr>
        <w:widowControl/>
        <w:numPr>
          <w:ilvl w:val="0"/>
          <w:numId w:val="3"/>
        </w:numPr>
        <w:jc w:val="left"/>
        <w:outlineLvl w:val="0"/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t>权重计算（</w:t>
      </w:r>
      <w:r>
        <w:rPr>
          <w:rFonts w:ascii="Times New Roman" w:eastAsia="宋体" w:hAnsi="Times New Roman" w:cs="Times New Roman"/>
          <w:color w:val="000000" w:themeColor="text1"/>
          <w:sz w:val="18"/>
          <w:szCs w:val="18"/>
          <w:lang w:bidi="ar"/>
        </w:rPr>
        <w:t>RSC11</w:t>
      </w:r>
      <w:r>
        <w:rPr>
          <w:rFonts w:ascii="Times New Roman" w:eastAsia="宋体" w:hAnsi="Times New Roman" w:cs="Times New Roman" w:hint="eastAsia"/>
          <w:color w:val="000000" w:themeColor="text1"/>
          <w:sz w:val="18"/>
          <w:szCs w:val="18"/>
          <w:lang w:bidi="ar"/>
        </w:rPr>
        <w:t>数据集</w:t>
      </w:r>
      <w:r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t>）</w:t>
      </w:r>
    </w:p>
    <w:p w14:paraId="2E5840F2" w14:textId="77777777" w:rsidR="0025531D" w:rsidRDefault="00000000">
      <w:pPr>
        <w:widowControl/>
        <w:jc w:val="left"/>
        <w:outlineLvl w:val="1"/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t>一、遮挡鲁棒性：准确率、精确率、召回率</w:t>
      </w:r>
    </w:p>
    <w:p w14:paraId="2C6BD703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1.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主观权重的计算</w:t>
      </w:r>
    </w:p>
    <w:p w14:paraId="2DAB3233" w14:textId="77777777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接下来，我们计算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的主观权重，聘请四位专家对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的重要程度进行评估。根据</w:t>
      </w:r>
      <w:r>
        <w:rPr>
          <w:rFonts w:ascii="Times New Roman" w:eastAsia="宋体" w:hAnsi="Times New Roman" w:hint="eastAsia"/>
          <w:color w:val="000000" w:themeColor="text1"/>
        </w:rPr>
        <w:t>模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糊层次分析法，将专家对属性评估的语言术语转化为模糊数，得到评估专家的模糊判断矩阵。</w:t>
      </w:r>
    </w:p>
    <w:p w14:paraId="1C91A67D" w14:textId="38C83B38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第一步：首先我们得到四位专家的正互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反判断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矩阵信息如表（</w:t>
      </w:r>
      <w:r w:rsidR="00986EEA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215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-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（</w:t>
      </w:r>
      <w:r w:rsidR="00986EEA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218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）所示；</w:t>
      </w:r>
    </w:p>
    <w:p w14:paraId="29C4756C" w14:textId="38FB6638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215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一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的遮挡鲁棒性各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0"/>
        <w:gridCol w:w="2101"/>
        <w:gridCol w:w="2642"/>
        <w:gridCol w:w="2537"/>
      </w:tblGrid>
      <w:tr w:rsidR="0025531D" w14:paraId="28C13D99" w14:textId="77777777">
        <w:trPr>
          <w:trHeight w:val="325"/>
        </w:trPr>
        <w:tc>
          <w:tcPr>
            <w:tcW w:w="1304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083C921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6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9BCFE3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4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14B306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8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F2F7F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7C1864E8" w14:textId="77777777">
        <w:trPr>
          <w:trHeight w:val="311"/>
        </w:trPr>
        <w:tc>
          <w:tcPr>
            <w:tcW w:w="1304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45108A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6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3705D9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4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6D1EB6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068E796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00D478F8" w14:textId="77777777">
        <w:trPr>
          <w:trHeight w:val="259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6E852E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669CDAE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10A626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784917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7544B47B" w14:textId="77777777">
        <w:trPr>
          <w:trHeight w:val="259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40E80E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4488D1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414E7C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267AAF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5C656501" w14:textId="74ABB2E9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216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专家二的遮挡鲁棒性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75"/>
        <w:gridCol w:w="2127"/>
        <w:gridCol w:w="2677"/>
        <w:gridCol w:w="2571"/>
      </w:tblGrid>
      <w:tr w:rsidR="0025531D" w14:paraId="5DE044BA" w14:textId="77777777">
        <w:trPr>
          <w:trHeight w:val="325"/>
          <w:jc w:val="center"/>
        </w:trPr>
        <w:tc>
          <w:tcPr>
            <w:tcW w:w="125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601356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BE202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58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CB3D2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04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15451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1E2610D" w14:textId="77777777">
        <w:trPr>
          <w:trHeight w:val="90"/>
          <w:jc w:val="center"/>
        </w:trPr>
        <w:tc>
          <w:tcPr>
            <w:tcW w:w="125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1223B1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014B8F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58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1293B0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04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7691EE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0D5C82CE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404E5B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058E85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4D477D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40727B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3C4226F5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13A645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12180D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16EDA6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28388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290D6082" w14:textId="48E29940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217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专家三的遮挡鲁棒性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46"/>
        <w:gridCol w:w="2308"/>
        <w:gridCol w:w="2600"/>
        <w:gridCol w:w="2496"/>
      </w:tblGrid>
      <w:tr w:rsidR="0025531D" w14:paraId="13327256" w14:textId="77777777">
        <w:trPr>
          <w:trHeight w:val="325"/>
          <w:jc w:val="center"/>
        </w:trPr>
        <w:tc>
          <w:tcPr>
            <w:tcW w:w="1241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5A80D9A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1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1625F81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2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5AC924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6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7A168C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53FA3D60" w14:textId="77777777">
        <w:trPr>
          <w:trHeight w:val="311"/>
          <w:jc w:val="center"/>
        </w:trPr>
        <w:tc>
          <w:tcPr>
            <w:tcW w:w="1241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60DDF1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1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36EADD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2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2A324B7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71234D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6C55EA3F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3545BF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255D48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583227F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07BB6A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451D0B96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24F2BA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0F9593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4DC008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74C6B95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7A5187A5" w14:textId="369785F6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218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专家四的遮挡鲁棒性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31"/>
        <w:gridCol w:w="2141"/>
        <w:gridCol w:w="2693"/>
        <w:gridCol w:w="2585"/>
      </w:tblGrid>
      <w:tr w:rsidR="0025531D" w14:paraId="13A60937" w14:textId="77777777">
        <w:trPr>
          <w:trHeight w:val="325"/>
          <w:jc w:val="center"/>
        </w:trPr>
        <w:tc>
          <w:tcPr>
            <w:tcW w:w="1234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523BEB3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790DEC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6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13914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11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46F44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3FF615AA" w14:textId="77777777">
        <w:trPr>
          <w:trHeight w:val="311"/>
          <w:jc w:val="center"/>
        </w:trPr>
        <w:tc>
          <w:tcPr>
            <w:tcW w:w="1234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43DAE2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05B47E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6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23DCD2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5E37C9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4E53FA6B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20EEA0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092979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546CD7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318BF2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5F3A4C1E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28010E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6B62ED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536824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5D1EA1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3B042568" w14:textId="61BEF625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其次，计算融合四位专家的模糊判断矩阵，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 w:rsidR="00986EEA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219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:</w:t>
      </w:r>
    </w:p>
    <w:p w14:paraId="139E9D3B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7267D78F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1251B4B1" w14:textId="110B4732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19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融合四位专家的遮挡鲁棒性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7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77"/>
        <w:gridCol w:w="2575"/>
        <w:gridCol w:w="2620"/>
        <w:gridCol w:w="2576"/>
      </w:tblGrid>
      <w:tr w:rsidR="0025531D" w14:paraId="69BADCC8" w14:textId="77777777">
        <w:trPr>
          <w:trHeight w:val="291"/>
          <w:jc w:val="center"/>
        </w:trPr>
        <w:tc>
          <w:tcPr>
            <w:tcW w:w="1055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E66021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30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BB94C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29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01B3C89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0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18DB5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4832B85C" w14:textId="77777777">
        <w:trPr>
          <w:trHeight w:val="295"/>
          <w:jc w:val="center"/>
        </w:trPr>
        <w:tc>
          <w:tcPr>
            <w:tcW w:w="1055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4938EC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0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4019A4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29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3D6AAA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0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5BA0CC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(0.508,1.000,1.968)</w:t>
            </w:r>
          </w:p>
        </w:tc>
      </w:tr>
      <w:tr w:rsidR="0025531D" w14:paraId="5F3DF164" w14:textId="77777777">
        <w:trPr>
          <w:trHeight w:val="259"/>
          <w:jc w:val="center"/>
        </w:trPr>
        <w:tc>
          <w:tcPr>
            <w:tcW w:w="1055" w:type="pct"/>
            <w:tcBorders>
              <w:tl2br w:val="nil"/>
              <w:tr2bl w:val="nil"/>
            </w:tcBorders>
          </w:tcPr>
          <w:p w14:paraId="57E85F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5EFEABA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(0.333,1.000,1.000)</w:t>
            </w:r>
          </w:p>
        </w:tc>
        <w:tc>
          <w:tcPr>
            <w:tcW w:w="1329" w:type="pct"/>
            <w:tcBorders>
              <w:tl2br w:val="nil"/>
              <w:tr2bl w:val="nil"/>
            </w:tcBorders>
            <w:vAlign w:val="center"/>
          </w:tcPr>
          <w:p w14:paraId="330BFA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235542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(0.333,1.000,1.000)</w:t>
            </w:r>
          </w:p>
        </w:tc>
      </w:tr>
      <w:tr w:rsidR="0025531D" w14:paraId="7B23E2E7" w14:textId="77777777">
        <w:trPr>
          <w:trHeight w:val="90"/>
          <w:jc w:val="center"/>
        </w:trPr>
        <w:tc>
          <w:tcPr>
            <w:tcW w:w="1055" w:type="pct"/>
            <w:tcBorders>
              <w:tl2br w:val="nil"/>
              <w:tr2bl w:val="nil"/>
            </w:tcBorders>
            <w:vAlign w:val="center"/>
          </w:tcPr>
          <w:p w14:paraId="1838B2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03DAC6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(0.508,1.000,1.968)</w:t>
            </w:r>
          </w:p>
        </w:tc>
        <w:tc>
          <w:tcPr>
            <w:tcW w:w="1329" w:type="pct"/>
            <w:tcBorders>
              <w:tl2br w:val="nil"/>
              <w:tr2bl w:val="nil"/>
            </w:tcBorders>
            <w:vAlign w:val="center"/>
          </w:tcPr>
          <w:p w14:paraId="2B9AE1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7A22D59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</w:tr>
    </w:tbl>
    <w:p w14:paraId="5F7A20BB" w14:textId="5BFFBC8D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 w:hint="eastAsia"/>
          <w:color w:val="000000" w:themeColor="text1"/>
        </w:rPr>
        <w:t>接着，对模糊判断矩阵的每一行进行归一化处理，得到每个指标的归一化之后的模糊权重向量，如表（</w:t>
      </w:r>
      <w:r>
        <w:rPr>
          <w:rFonts w:ascii="Times New Roman" w:eastAsia="宋体" w:hAnsi="Times New Roman" w:hint="eastAsia"/>
          <w:color w:val="000000" w:themeColor="text1"/>
        </w:rPr>
        <w:t>2</w:t>
      </w:r>
      <w:r w:rsidR="00986EEA">
        <w:rPr>
          <w:rFonts w:ascii="Times New Roman" w:eastAsia="宋体" w:hAnsi="Times New Roman" w:hint="eastAsia"/>
          <w:color w:val="000000" w:themeColor="text1"/>
        </w:rPr>
        <w:t>20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0A4D8C8B" w14:textId="5BCC5CDF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20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归一化之后的模糊权重向量表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2"/>
        <w:gridCol w:w="3232"/>
        <w:gridCol w:w="3386"/>
      </w:tblGrid>
      <w:tr w:rsidR="0025531D" w14:paraId="624D88F9" w14:textId="77777777">
        <w:trPr>
          <w:jc w:val="center"/>
        </w:trPr>
        <w:tc>
          <w:tcPr>
            <w:tcW w:w="164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1FC4F4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64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EBB00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718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5180E9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240F5C7F" w14:textId="77777777">
        <w:trPr>
          <w:trHeight w:val="311"/>
          <w:jc w:val="center"/>
        </w:trPr>
        <w:tc>
          <w:tcPr>
            <w:tcW w:w="1640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7FD9EA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(0.375,0.333,0.381)</w:t>
            </w:r>
          </w:p>
        </w:tc>
        <w:tc>
          <w:tcPr>
            <w:tcW w:w="1640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36BA54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(0.249,0.333,0.239)</w:t>
            </w:r>
          </w:p>
        </w:tc>
        <w:tc>
          <w:tcPr>
            <w:tcW w:w="1718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7704CD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(0.375,0.333, 0.381)</w:t>
            </w:r>
          </w:p>
        </w:tc>
      </w:tr>
    </w:tbl>
    <w:p w14:paraId="2CA3DA11" w14:textId="5714BA9E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</w:t>
      </w:r>
      <w:r>
        <w:rPr>
          <w:rFonts w:ascii="Times New Roman" w:eastAsia="宋体" w:hAnsi="Times New Roman" w:hint="eastAsia"/>
          <w:color w:val="000000" w:themeColor="text1"/>
        </w:rPr>
        <w:t>最后，对模糊权重向量进行去模糊化处理，得到最终的主观权重，如表（</w:t>
      </w:r>
      <w:r>
        <w:rPr>
          <w:rFonts w:ascii="Times New Roman" w:eastAsia="宋体" w:hAnsi="Times New Roman" w:hint="eastAsia"/>
          <w:color w:val="000000" w:themeColor="text1"/>
        </w:rPr>
        <w:t>2</w:t>
      </w:r>
      <w:r w:rsidR="00986EEA">
        <w:rPr>
          <w:rFonts w:ascii="Times New Roman" w:eastAsia="宋体" w:hAnsi="Times New Roman" w:hint="eastAsia"/>
          <w:color w:val="000000" w:themeColor="text1"/>
        </w:rPr>
        <w:t>21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409DBB81" w14:textId="7F610063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21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去模糊化权重表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3B0724E2" w14:textId="77777777">
        <w:trPr>
          <w:jc w:val="center"/>
        </w:trPr>
        <w:tc>
          <w:tcPr>
            <w:tcW w:w="1469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D05709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5E4B0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008A0E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1A5CF6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4F682DD5" w14:textId="77777777">
        <w:trPr>
          <w:trHeight w:val="311"/>
          <w:jc w:val="center"/>
        </w:trPr>
        <w:tc>
          <w:tcPr>
            <w:tcW w:w="1469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5CBC94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主观权重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1508BF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0.348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4BEEB8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0.304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6ECC16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0.348</w:t>
            </w:r>
          </w:p>
        </w:tc>
      </w:tr>
    </w:tbl>
    <w:p w14:paraId="6DFA8141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2.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客观权重的计算</w:t>
      </w:r>
    </w:p>
    <w:p w14:paraId="05343EA4" w14:textId="50F31EB6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在计算出主观权重之后，首先</w:t>
      </w:r>
      <w:r>
        <w:rPr>
          <w:rFonts w:ascii="Times New Roman" w:eastAsia="宋体" w:hAnsi="Times New Roman" w:hint="eastAsia"/>
          <w:color w:val="000000" w:themeColor="text1"/>
        </w:rPr>
        <w:t>邀请四位专家按各指标的实际表现进行评估，</w:t>
      </w:r>
      <w:r w:rsidR="00486E97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附件中表（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将专家评估的语言术语转化为</w:t>
      </w:r>
      <w:r>
        <w:rPr>
          <w:rFonts w:ascii="Times New Roman" w:eastAsia="宋体" w:hAnsi="Times New Roman" w:hint="eastAsia"/>
          <w:color w:val="000000" w:themeColor="text1"/>
        </w:rPr>
        <w:t>三角模糊数，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我们得到四位专家的评估数据如表（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986EEA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22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所示，接着</w:t>
      </w:r>
      <w:r>
        <w:rPr>
          <w:rFonts w:ascii="Times New Roman" w:eastAsia="宋体" w:hAnsi="Times New Roman" w:hint="eastAsia"/>
          <w:color w:val="000000" w:themeColor="text1"/>
        </w:rPr>
        <w:t>利用</w:t>
      </w:r>
      <w:r>
        <w:rPr>
          <w:rFonts w:ascii="Times New Roman" w:eastAsia="宋体" w:hAnsi="Times New Roman" w:cs="Times New Roman"/>
          <w:color w:val="000000" w:themeColor="text1"/>
        </w:rPr>
        <w:t>CRITIC</w:t>
      </w:r>
      <w:r>
        <w:rPr>
          <w:rFonts w:ascii="Times New Roman" w:eastAsia="宋体" w:hAnsi="Times New Roman" w:hint="eastAsia"/>
          <w:color w:val="000000" w:themeColor="text1"/>
        </w:rPr>
        <w:t>方法对专家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评估</w:t>
      </w:r>
      <w:r>
        <w:rPr>
          <w:rFonts w:ascii="Times New Roman" w:eastAsia="宋体" w:hAnsi="Times New Roman" w:hint="eastAsia"/>
          <w:color w:val="000000" w:themeColor="text1"/>
        </w:rPr>
        <w:t>数据进行处理，计算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遮挡鲁棒性其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之间的</w:t>
      </w:r>
      <w:r>
        <w:rPr>
          <w:rFonts w:ascii="Times New Roman" w:eastAsia="宋体" w:hAnsi="Times New Roman" w:hint="eastAsia"/>
          <w:color w:val="000000" w:themeColor="text1"/>
        </w:rPr>
        <w:t>客观权重。</w:t>
      </w:r>
    </w:p>
    <w:p w14:paraId="5967D547" w14:textId="2AF41D95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22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四位专家的评估数据表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8"/>
        <w:gridCol w:w="2948"/>
        <w:gridCol w:w="2435"/>
        <w:gridCol w:w="2399"/>
      </w:tblGrid>
      <w:tr w:rsidR="0025531D" w14:paraId="73B6516E" w14:textId="77777777">
        <w:trPr>
          <w:jc w:val="center"/>
        </w:trPr>
        <w:tc>
          <w:tcPr>
            <w:tcW w:w="104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FE0A841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49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AE55F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3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DE96C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1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BBCC2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3BF663EE" w14:textId="77777777">
        <w:trPr>
          <w:trHeight w:val="346"/>
          <w:jc w:val="center"/>
        </w:trPr>
        <w:tc>
          <w:tcPr>
            <w:tcW w:w="1049" w:type="pct"/>
            <w:tcBorders>
              <w:top w:val="single" w:sz="4" w:space="0" w:color="auto"/>
              <w:tl2br w:val="nil"/>
              <w:tr2bl w:val="nil"/>
            </w:tcBorders>
          </w:tcPr>
          <w:p w14:paraId="644A61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495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5EC35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123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59F00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  <w:shd w:val="clear" w:color="auto" w:fill="FFFFFF"/>
                <w:lang w:bidi="ar"/>
              </w:rPr>
              <w:t>(1,3,5)</w:t>
            </w:r>
          </w:p>
        </w:tc>
        <w:tc>
          <w:tcPr>
            <w:tcW w:w="1218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E3055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  <w:shd w:val="clear" w:color="auto" w:fill="FFFFFF"/>
                <w:lang w:bidi="ar"/>
              </w:rPr>
              <w:t>(1,3,5)</w:t>
            </w:r>
          </w:p>
        </w:tc>
      </w:tr>
      <w:tr w:rsidR="0025531D" w14:paraId="1D3F9D1A" w14:textId="77777777">
        <w:trPr>
          <w:trHeight w:val="32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4667E7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05D822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596062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1D063A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3D101F01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3C1989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28AE73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2DB682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3443C6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31AC39E2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5EF87E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502384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78200A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59D9723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</w:tbl>
    <w:p w14:paraId="624013C1" w14:textId="05723C54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第一步：将四位专家评估的三角模糊数去模糊化处理，</w:t>
      </w:r>
      <w:r>
        <w:rPr>
          <w:rFonts w:ascii="Times New Roman" w:eastAsia="宋体" w:hAnsi="Times New Roman" w:hint="eastAsia"/>
          <w:color w:val="000000" w:themeColor="text1"/>
        </w:rPr>
        <w:t>得到每一位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专家</w:t>
      </w:r>
      <w:r>
        <w:rPr>
          <w:rFonts w:ascii="Times New Roman" w:eastAsia="宋体" w:hAnsi="Times New Roman" w:hint="eastAsia"/>
          <w:color w:val="000000" w:themeColor="text1"/>
        </w:rPr>
        <w:t>的精确评估向量，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986EEA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23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08336DA8" w14:textId="4D307B6F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23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去模糊化处理表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01"/>
        <w:gridCol w:w="2386"/>
        <w:gridCol w:w="2482"/>
        <w:gridCol w:w="3081"/>
      </w:tblGrid>
      <w:tr w:rsidR="0025531D" w14:paraId="49570866" w14:textId="77777777">
        <w:trPr>
          <w:jc w:val="center"/>
        </w:trPr>
        <w:tc>
          <w:tcPr>
            <w:tcW w:w="96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F1A367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492C4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A77CB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563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3A4AB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4895A088" w14:textId="77777777">
        <w:trPr>
          <w:trHeight w:val="260"/>
          <w:jc w:val="center"/>
        </w:trPr>
        <w:tc>
          <w:tcPr>
            <w:tcW w:w="965" w:type="pct"/>
            <w:tcBorders>
              <w:top w:val="single" w:sz="4" w:space="0" w:color="auto"/>
              <w:tl2br w:val="nil"/>
              <w:tr2bl w:val="nil"/>
            </w:tcBorders>
          </w:tcPr>
          <w:p w14:paraId="2D74290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21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AD0A3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125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318B3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563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05CE3C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</w:tr>
      <w:tr w:rsidR="0025531D" w14:paraId="40889924" w14:textId="77777777">
        <w:trPr>
          <w:trHeight w:val="311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46711B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62E40F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36FD01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01C6A9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</w:tr>
      <w:tr w:rsidR="0025531D" w14:paraId="6A189FAC" w14:textId="77777777">
        <w:trPr>
          <w:trHeight w:val="311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22C54A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7FEAB23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716E60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6F9EAB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  <w:tr w:rsidR="0025531D" w14:paraId="232AA588" w14:textId="77777777">
        <w:trPr>
          <w:trHeight w:val="311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1973A0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4067D4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0751E7B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62FB34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</w:tr>
    </w:tbl>
    <w:p w14:paraId="1B84986A" w14:textId="3C2F6284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将得到的四位专家对每个指标评估权重构成一个矩阵，并对</w:t>
      </w:r>
      <w:r>
        <w:rPr>
          <w:rFonts w:ascii="Times New Roman" w:eastAsia="宋体" w:hAnsi="Times New Roman"/>
          <w:color w:val="000000" w:themeColor="text1"/>
        </w:rPr>
        <w:t>每个指标（行）进行极差归一化</w:t>
      </w:r>
      <w:r>
        <w:rPr>
          <w:rFonts w:ascii="Times New Roman" w:eastAsia="宋体" w:hAnsi="Times New Roman" w:hint="eastAsia"/>
          <w:color w:val="000000" w:themeColor="text1"/>
        </w:rPr>
        <w:t>得到归一化后的矩阵，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986EEA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24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7F090E0B" w14:textId="1FCDD7C9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24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归一化结果矩阵表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70"/>
        <w:gridCol w:w="1970"/>
        <w:gridCol w:w="1970"/>
        <w:gridCol w:w="1970"/>
        <w:gridCol w:w="1970"/>
      </w:tblGrid>
      <w:tr w:rsidR="0025531D" w14:paraId="554596D1" w14:textId="77777777">
        <w:trPr>
          <w:jc w:val="center"/>
        </w:trPr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5059F5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95974A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4D9FF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74D6E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AF64A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</w:tr>
      <w:tr w:rsidR="0025531D" w14:paraId="0225A631" w14:textId="77777777">
        <w:trPr>
          <w:trHeight w:val="313"/>
          <w:jc w:val="center"/>
        </w:trPr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</w:tcPr>
          <w:p w14:paraId="3F5E46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B2C49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88B70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19092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AFEA9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377CDF83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61A383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69C875B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5ABC9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350E8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E0E6F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118F97EA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3F6B3C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7DAA46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2FB9A7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0D0F6A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4597BA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</w:tbl>
    <w:p w14:paraId="651C327D" w14:textId="654114C5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/>
          <w:color w:val="000000" w:themeColor="text1"/>
          <w:szCs w:val="21"/>
        </w:rPr>
        <w:t>计算</w:t>
      </w:r>
      <w:r>
        <w:rPr>
          <w:rFonts w:ascii="Times New Roman" w:eastAsia="宋体" w:hAnsi="Times New Roman" w:hint="eastAsia"/>
          <w:color w:val="000000" w:themeColor="text1"/>
        </w:rPr>
        <w:t>每个</w:t>
      </w:r>
      <w:r>
        <w:rPr>
          <w:rFonts w:ascii="Times New Roman" w:eastAsia="宋体" w:hAnsi="Times New Roman"/>
          <w:color w:val="000000" w:themeColor="text1"/>
          <w:szCs w:val="21"/>
        </w:rPr>
        <w:t>指标的</w:t>
      </w:r>
      <w:r>
        <w:rPr>
          <w:rFonts w:ascii="Times New Roman" w:eastAsia="宋体" w:hAnsi="Times New Roman" w:cs="宋体"/>
          <w:color w:val="000000" w:themeColor="text1"/>
          <w:szCs w:val="21"/>
        </w:rPr>
        <w:t>均值与标准差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986EEA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25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17E60469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203A2079" w14:textId="77777777" w:rsidR="002E5710" w:rsidRDefault="002E571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5392FAE1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179FA5E6" w14:textId="1261C912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25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均值与标准差表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7AA2FC90" w14:textId="77777777">
        <w:trPr>
          <w:jc w:val="center"/>
        </w:trPr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4F550B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2CE05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BC5965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0A5DC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22630971" w14:textId="77777777">
        <w:trPr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22C74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均值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9304A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43D69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E0528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0.750</w:t>
            </w:r>
          </w:p>
        </w:tc>
      </w:tr>
      <w:tr w:rsidR="0025531D" w14:paraId="0A86B007" w14:textId="77777777"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1D66F6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0B6909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8D6DD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4396ED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</w:tr>
    </w:tbl>
    <w:p w14:paraId="226CE087" w14:textId="0F7AECBB" w:rsidR="0025531D" w:rsidRDefault="00000000">
      <w:pPr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第四步：计算指标间的相关系数，如表（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986EEA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26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）所示，得到相关系数后在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指标的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冲突度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986EEA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27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7917A096" w14:textId="734BCBCA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26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相关系数矩阵表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1"/>
        <w:gridCol w:w="2132"/>
        <w:gridCol w:w="2132"/>
        <w:gridCol w:w="2925"/>
      </w:tblGrid>
      <w:tr w:rsidR="0025531D" w14:paraId="1C1E91EB" w14:textId="77777777">
        <w:trPr>
          <w:jc w:val="center"/>
        </w:trPr>
        <w:tc>
          <w:tcPr>
            <w:tcW w:w="13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7A97D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相关系数</w:t>
            </w:r>
          </w:p>
        </w:tc>
        <w:tc>
          <w:tcPr>
            <w:tcW w:w="10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7CC9A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E95721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48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1A9D2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2B2348E0" w14:textId="77777777">
        <w:trPr>
          <w:jc w:val="center"/>
        </w:trPr>
        <w:tc>
          <w:tcPr>
            <w:tcW w:w="13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BE731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8D777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8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347F0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48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B59E1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3CA99CF1" w14:textId="77777777">
        <w:trPr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5A291A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1B1630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06D927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465B9D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</w:tr>
      <w:tr w:rsidR="0025531D" w14:paraId="168B139B" w14:textId="77777777">
        <w:trPr>
          <w:trHeight w:val="361"/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6EFEDF8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0B8888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0F89E2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57D83E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</w:tbl>
    <w:p w14:paraId="3E9F0EBE" w14:textId="561B5B1E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27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18"/>
          <w:szCs w:val="18"/>
        </w:rPr>
        <w:t>冲突度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79496433" w14:textId="77777777">
        <w:trPr>
          <w:trHeight w:val="90"/>
          <w:jc w:val="center"/>
        </w:trPr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3879AE7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4D9C7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E1B32D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2D2C2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592A8770" w14:textId="77777777">
        <w:trPr>
          <w:trHeight w:val="181"/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</w:tcPr>
          <w:p w14:paraId="3B0EB9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冲突度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C3849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0.577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75FAB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1.155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01335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0.577</w:t>
            </w:r>
          </w:p>
        </w:tc>
      </w:tr>
    </w:tbl>
    <w:p w14:paraId="090D0233" w14:textId="43F40DED" w:rsidR="0025531D" w:rsidRDefault="00000000">
      <w:pPr>
        <w:pStyle w:val="a5"/>
        <w:widowControl/>
        <w:spacing w:beforeAutospacing="0" w:afterAutospacing="0"/>
        <w:ind w:firstLineChars="200" w:firstLine="420"/>
        <w:rPr>
          <w:rFonts w:ascii="Times New Roman" w:eastAsia="宋体" w:hAnsi="Times New Roman" w:cs="Arial"/>
          <w:color w:val="000000" w:themeColor="text1"/>
          <w:sz w:val="2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kern w:val="2"/>
          <w:sz w:val="21"/>
          <w:szCs w:val="21"/>
          <w:shd w:val="clear" w:color="auto" w:fill="FFFFFF"/>
        </w:rPr>
        <w:t>第五步：根据指标的冲突度进行归一化得到相应的客观权重</w:t>
      </w:r>
      <w:r>
        <w:rPr>
          <w:rFonts w:ascii="Times New Roman" w:eastAsia="宋体" w:hAnsi="Times New Roman" w:cstheme="minorBidi" w:hint="eastAsia"/>
          <w:color w:val="000000" w:themeColor="text1"/>
          <w:kern w:val="2"/>
          <w:sz w:val="2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2</w:t>
      </w:r>
      <w:r w:rsidR="00986EEA"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28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）所示：</w:t>
      </w:r>
    </w:p>
    <w:p w14:paraId="64DC440E" w14:textId="2E42398A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28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客观权重表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452CFA1A" w14:textId="77777777">
        <w:trPr>
          <w:trHeight w:val="90"/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8EB275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1F288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C5314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5A508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58C778A8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31FF2E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客观权重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4A08D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C7EB9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500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3A809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250</w:t>
            </w:r>
          </w:p>
        </w:tc>
      </w:tr>
    </w:tbl>
    <w:p w14:paraId="72637405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3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计算组合权重</w:t>
      </w:r>
    </w:p>
    <w:p w14:paraId="5F483FA8" w14:textId="33BE1780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最后，根据博弈论计算得到</w:t>
      </w:r>
      <m:oMath>
        <m:sSub>
          <m:sSubPr>
            <m:ctrlPr>
              <w:rPr>
                <w:rFonts w:ascii="Cambria Math" w:eastAsia="宋体" w:hAnsi="Cambria Math" w:cs="Arial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1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=0.165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</w:t>
      </w:r>
      <m:oMath>
        <m:sSub>
          <m:sSubPr>
            <m:ctrlPr>
              <w:rPr>
                <w:rFonts w:ascii="Cambria Math" w:eastAsia="宋体" w:hAnsi="Cambria Math" w:cs="Arial" w:hint="eastAsia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2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=0.835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将主观权重和客观权重进行融合，并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根据公式（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）计算获得组合权重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986EEA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783E4E6D" w14:textId="58E8A0C3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29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组合权重表</w:t>
      </w:r>
    </w:p>
    <w:tbl>
      <w:tblPr>
        <w:tblStyle w:val="a6"/>
        <w:tblW w:w="4997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6"/>
        <w:gridCol w:w="2317"/>
        <w:gridCol w:w="2317"/>
        <w:gridCol w:w="2318"/>
      </w:tblGrid>
      <w:tr w:rsidR="0025531D" w14:paraId="3079F2A3" w14:textId="77777777">
        <w:trPr>
          <w:trHeight w:val="90"/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359039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E1B81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81A72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2E882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3D5D3163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749148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组合权重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4FE6A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0.266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D39CF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468</w:t>
            </w:r>
          </w:p>
        </w:tc>
        <w:tc>
          <w:tcPr>
            <w:tcW w:w="117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C2D23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0.266</w:t>
            </w:r>
          </w:p>
        </w:tc>
      </w:tr>
    </w:tbl>
    <w:p w14:paraId="063E8581" w14:textId="77777777" w:rsidR="0025531D" w:rsidRDefault="0025531D"/>
    <w:p w14:paraId="2BD29371" w14:textId="77777777" w:rsidR="0025531D" w:rsidRDefault="00000000">
      <w:pPr>
        <w:widowControl/>
        <w:jc w:val="left"/>
        <w:outlineLvl w:val="1"/>
        <w:rPr>
          <w:rFonts w:asciiTheme="minorEastAsia" w:hAnsiTheme="minorEastAsia" w:cs="黑体" w:hint="eastAsia"/>
          <w:color w:val="000000" w:themeColor="text1"/>
          <w:szCs w:val="21"/>
        </w:rPr>
      </w:pPr>
      <w:r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t>二、鲁棒性（遥感图像）：遮挡鲁棒性、随机像素转换鲁棒性、高斯噪声鲁棒性、模糊运动鲁棒性、色彩扰动鲁棒性、对抗性扰动鲁棒性</w:t>
      </w:r>
    </w:p>
    <w:p w14:paraId="6B51A4E3" w14:textId="77777777" w:rsidR="0025531D" w:rsidRDefault="00000000">
      <w:pPr>
        <w:widowControl/>
        <w:jc w:val="left"/>
        <w:outlineLvl w:val="2"/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  <w:t>1.主观权重的计算</w:t>
      </w:r>
    </w:p>
    <w:p w14:paraId="47F5F80B" w14:textId="77777777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接下来，我们计算子属性的主观权重，聘请四位专家对子属性的重要程度进行评估。根据</w:t>
      </w:r>
      <w:r>
        <w:rPr>
          <w:rFonts w:ascii="Times New Roman" w:eastAsia="宋体" w:hAnsi="Times New Roman" w:hint="eastAsia"/>
          <w:color w:val="000000" w:themeColor="text1"/>
        </w:rPr>
        <w:t>模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糊层次分析法，将专家对属性评估的语言术语转化为模糊数，得到评估专家的模糊判断矩阵。</w:t>
      </w:r>
    </w:p>
    <w:p w14:paraId="4248405F" w14:textId="642BB26A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第一步：首先我们得到四位专家的正互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反判断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矩阵信息如表（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986EEA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30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-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986EEA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33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）所示；</w:t>
      </w:r>
    </w:p>
    <w:p w14:paraId="6EA44428" w14:textId="1E4E379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30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一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的鲁棒性各子属性正互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</w:t>
      </w:r>
    </w:p>
    <w:tbl>
      <w:tblPr>
        <w:tblStyle w:val="a6"/>
        <w:tblW w:w="4995" w:type="pct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6"/>
        <w:gridCol w:w="1076"/>
        <w:gridCol w:w="1448"/>
        <w:gridCol w:w="1263"/>
        <w:gridCol w:w="1345"/>
        <w:gridCol w:w="1286"/>
        <w:gridCol w:w="1360"/>
      </w:tblGrid>
      <w:tr w:rsidR="0025531D" w14:paraId="571DEF08" w14:textId="77777777">
        <w:trPr>
          <w:trHeight w:val="90"/>
        </w:trPr>
        <w:tc>
          <w:tcPr>
            <w:tcW w:w="104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047950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54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24A37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3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86558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6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260A8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6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35558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65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F9E89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69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5BE38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1F77CEF1" w14:textId="77777777">
        <w:trPr>
          <w:trHeight w:val="311"/>
        </w:trPr>
        <w:tc>
          <w:tcPr>
            <w:tcW w:w="104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6490C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547" w:type="pct"/>
            <w:tcBorders>
              <w:top w:val="single" w:sz="4" w:space="0" w:color="auto"/>
              <w:tl2br w:val="nil"/>
              <w:tr2bl w:val="nil"/>
            </w:tcBorders>
          </w:tcPr>
          <w:p w14:paraId="59A1C2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35" w:type="pct"/>
            <w:tcBorders>
              <w:top w:val="single" w:sz="4" w:space="0" w:color="auto"/>
              <w:tl2br w:val="nil"/>
              <w:tr2bl w:val="nil"/>
            </w:tcBorders>
          </w:tcPr>
          <w:p w14:paraId="6CA409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41" w:type="pct"/>
            <w:tcBorders>
              <w:top w:val="single" w:sz="4" w:space="0" w:color="auto"/>
              <w:tl2br w:val="nil"/>
              <w:tr2bl w:val="nil"/>
            </w:tcBorders>
          </w:tcPr>
          <w:p w14:paraId="35D154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82" w:type="pct"/>
            <w:tcBorders>
              <w:top w:val="single" w:sz="4" w:space="0" w:color="auto"/>
              <w:tl2br w:val="nil"/>
              <w:tr2bl w:val="nil"/>
            </w:tcBorders>
          </w:tcPr>
          <w:p w14:paraId="181819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2" w:type="pct"/>
            <w:tcBorders>
              <w:top w:val="single" w:sz="4" w:space="0" w:color="auto"/>
              <w:tl2br w:val="nil"/>
              <w:tr2bl w:val="nil"/>
            </w:tcBorders>
          </w:tcPr>
          <w:p w14:paraId="75DCF5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90" w:type="pct"/>
            <w:tcBorders>
              <w:top w:val="single" w:sz="4" w:space="0" w:color="auto"/>
              <w:tl2br w:val="nil"/>
              <w:tr2bl w:val="nil"/>
            </w:tcBorders>
          </w:tcPr>
          <w:p w14:paraId="46CA60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7B06B3ED" w14:textId="77777777">
        <w:trPr>
          <w:trHeight w:val="259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2008A1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73B20C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70718F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3339C0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55BC12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1A2EB6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1DEBE1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5939D7E1" w14:textId="77777777">
        <w:trPr>
          <w:trHeight w:val="259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3135DD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6E19B6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442F4D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083562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1B12F2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37E884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3E3884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0CCB0E2D" w14:textId="77777777">
        <w:trPr>
          <w:trHeight w:val="259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0AD921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47CF79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70B771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268799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69B77A3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041C35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11E8F7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49C29896" w14:textId="77777777">
        <w:trPr>
          <w:trHeight w:val="259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5008F3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28167A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373BB7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4AB5A5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3283F6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2D98CB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5FFD2E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</w:tr>
      <w:tr w:rsidR="0025531D" w14:paraId="5C2BB6D6" w14:textId="77777777">
        <w:trPr>
          <w:trHeight w:val="259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7AC815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278F1D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3FE7C1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78E4511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1D937A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234A92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309FC5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357EDE8C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2A6F24DA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30354341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5D834D4E" w14:textId="3DD3E0E2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31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专家二的鲁棒性子属性正互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</w:t>
      </w:r>
    </w:p>
    <w:tbl>
      <w:tblPr>
        <w:tblStyle w:val="a6"/>
        <w:tblW w:w="4996" w:type="pct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23"/>
        <w:gridCol w:w="1157"/>
        <w:gridCol w:w="1399"/>
        <w:gridCol w:w="1090"/>
        <w:gridCol w:w="1294"/>
        <w:gridCol w:w="1284"/>
        <w:gridCol w:w="1599"/>
      </w:tblGrid>
      <w:tr w:rsidR="0025531D" w14:paraId="66CF9E95" w14:textId="77777777">
        <w:trPr>
          <w:trHeight w:val="90"/>
        </w:trPr>
        <w:tc>
          <w:tcPr>
            <w:tcW w:w="102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42EC86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58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705B1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1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51EBA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553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B08BD8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65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FBDFA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65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5B479D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81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C5CCD8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29635BCA" w14:textId="77777777">
        <w:trPr>
          <w:trHeight w:val="311"/>
        </w:trPr>
        <w:tc>
          <w:tcPr>
            <w:tcW w:w="102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1B10BC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587" w:type="pct"/>
            <w:tcBorders>
              <w:top w:val="single" w:sz="4" w:space="0" w:color="auto"/>
              <w:tl2br w:val="nil"/>
              <w:tr2bl w:val="nil"/>
            </w:tcBorders>
          </w:tcPr>
          <w:p w14:paraId="05227B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10" w:type="pct"/>
            <w:tcBorders>
              <w:top w:val="single" w:sz="4" w:space="0" w:color="auto"/>
              <w:tl2br w:val="nil"/>
              <w:tr2bl w:val="nil"/>
            </w:tcBorders>
          </w:tcPr>
          <w:p w14:paraId="276DAC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53" w:type="pct"/>
            <w:tcBorders>
              <w:top w:val="single" w:sz="4" w:space="0" w:color="auto"/>
              <w:tl2br w:val="nil"/>
              <w:tr2bl w:val="nil"/>
            </w:tcBorders>
          </w:tcPr>
          <w:p w14:paraId="086767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7" w:type="pct"/>
            <w:tcBorders>
              <w:top w:val="single" w:sz="4" w:space="0" w:color="auto"/>
              <w:tl2br w:val="nil"/>
              <w:tr2bl w:val="nil"/>
            </w:tcBorders>
          </w:tcPr>
          <w:p w14:paraId="0A2442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2" w:type="pct"/>
            <w:tcBorders>
              <w:top w:val="single" w:sz="4" w:space="0" w:color="auto"/>
              <w:tl2br w:val="nil"/>
              <w:tr2bl w:val="nil"/>
            </w:tcBorders>
          </w:tcPr>
          <w:p w14:paraId="5F8949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812" w:type="pct"/>
            <w:tcBorders>
              <w:top w:val="single" w:sz="4" w:space="0" w:color="auto"/>
              <w:tl2br w:val="nil"/>
              <w:tr2bl w:val="nil"/>
            </w:tcBorders>
          </w:tcPr>
          <w:p w14:paraId="4AC41D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22D2319A" w14:textId="77777777">
        <w:trPr>
          <w:trHeight w:val="268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37B5AC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6BFFF5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59079B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37953E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1EFEFA4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0884B3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3F4B2B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4CF7651A" w14:textId="77777777">
        <w:trPr>
          <w:trHeight w:val="259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700806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57B71D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7768551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47590D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00709C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6CEB43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2D2A2E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7B24ACE5" w14:textId="77777777">
        <w:trPr>
          <w:trHeight w:val="259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6A6E84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1B6411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59D476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015ABD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50A186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21397F9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6CAED0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2007229D" w14:textId="77777777">
        <w:trPr>
          <w:trHeight w:val="259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46F5E9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7B19A8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081027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4AD4AA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7E0789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55C096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6D8864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7C7137DF" w14:textId="77777777">
        <w:trPr>
          <w:trHeight w:val="259"/>
        </w:trPr>
        <w:tc>
          <w:tcPr>
            <w:tcW w:w="1026" w:type="pct"/>
            <w:tcBorders>
              <w:tl2br w:val="nil"/>
              <w:tr2bl w:val="nil"/>
            </w:tcBorders>
            <w:vAlign w:val="center"/>
          </w:tcPr>
          <w:p w14:paraId="4168A2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587" w:type="pct"/>
            <w:tcBorders>
              <w:tl2br w:val="nil"/>
              <w:tr2bl w:val="nil"/>
            </w:tcBorders>
          </w:tcPr>
          <w:p w14:paraId="7E5FE5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710" w:type="pct"/>
            <w:tcBorders>
              <w:tl2br w:val="nil"/>
              <w:tr2bl w:val="nil"/>
            </w:tcBorders>
          </w:tcPr>
          <w:p w14:paraId="083B90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53" w:type="pct"/>
            <w:tcBorders>
              <w:tl2br w:val="nil"/>
              <w:tr2bl w:val="nil"/>
            </w:tcBorders>
          </w:tcPr>
          <w:p w14:paraId="70592AE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7" w:type="pct"/>
            <w:tcBorders>
              <w:tl2br w:val="nil"/>
              <w:tr2bl w:val="nil"/>
            </w:tcBorders>
          </w:tcPr>
          <w:p w14:paraId="1CA956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657F998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812" w:type="pct"/>
            <w:tcBorders>
              <w:tl2br w:val="nil"/>
              <w:tr2bl w:val="nil"/>
            </w:tcBorders>
          </w:tcPr>
          <w:p w14:paraId="3AF027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210600F4" w14:textId="3036CF62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32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专家三的鲁棒性子属性正互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</w:t>
      </w:r>
    </w:p>
    <w:tbl>
      <w:tblPr>
        <w:tblStyle w:val="a6"/>
        <w:tblW w:w="4995" w:type="pct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39"/>
        <w:gridCol w:w="1039"/>
        <w:gridCol w:w="1419"/>
        <w:gridCol w:w="1171"/>
        <w:gridCol w:w="1307"/>
        <w:gridCol w:w="1272"/>
        <w:gridCol w:w="1597"/>
      </w:tblGrid>
      <w:tr w:rsidR="0025531D" w14:paraId="0311DDEC" w14:textId="77777777">
        <w:trPr>
          <w:trHeight w:val="90"/>
        </w:trPr>
        <w:tc>
          <w:tcPr>
            <w:tcW w:w="103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3E1E82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52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C4CF0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2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839C2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59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F0EAAE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663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55EEF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64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83058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81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F7454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0B5D481E" w14:textId="77777777">
        <w:trPr>
          <w:trHeight w:val="311"/>
        </w:trPr>
        <w:tc>
          <w:tcPr>
            <w:tcW w:w="1035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A3FB2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528" w:type="pct"/>
            <w:tcBorders>
              <w:top w:val="single" w:sz="4" w:space="0" w:color="auto"/>
              <w:tl2br w:val="nil"/>
              <w:tr2bl w:val="nil"/>
            </w:tcBorders>
          </w:tcPr>
          <w:p w14:paraId="3EAE67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20" w:type="pct"/>
            <w:tcBorders>
              <w:top w:val="single" w:sz="4" w:space="0" w:color="auto"/>
              <w:tl2br w:val="nil"/>
              <w:tr2bl w:val="nil"/>
            </w:tcBorders>
          </w:tcPr>
          <w:p w14:paraId="43D99D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95" w:type="pct"/>
            <w:tcBorders>
              <w:top w:val="single" w:sz="4" w:space="0" w:color="auto"/>
              <w:tl2br w:val="nil"/>
              <w:tr2bl w:val="nil"/>
            </w:tcBorders>
          </w:tcPr>
          <w:p w14:paraId="2A03EC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63" w:type="pct"/>
            <w:tcBorders>
              <w:top w:val="single" w:sz="4" w:space="0" w:color="auto"/>
              <w:tl2br w:val="nil"/>
              <w:tr2bl w:val="nil"/>
            </w:tcBorders>
          </w:tcPr>
          <w:p w14:paraId="380E09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45" w:type="pct"/>
            <w:tcBorders>
              <w:top w:val="single" w:sz="4" w:space="0" w:color="auto"/>
              <w:tl2br w:val="nil"/>
              <w:tr2bl w:val="nil"/>
            </w:tcBorders>
          </w:tcPr>
          <w:p w14:paraId="16B0A6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810" w:type="pct"/>
            <w:tcBorders>
              <w:top w:val="single" w:sz="4" w:space="0" w:color="auto"/>
              <w:tl2br w:val="nil"/>
              <w:tr2bl w:val="nil"/>
            </w:tcBorders>
          </w:tcPr>
          <w:p w14:paraId="738AAF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103FA661" w14:textId="77777777">
        <w:trPr>
          <w:trHeight w:val="90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0C9E09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6B74DE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60C2AB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464AD0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0612CC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110016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48310E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3F3EC184" w14:textId="77777777">
        <w:trPr>
          <w:trHeight w:val="259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3AE969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1FE5E1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198E26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2F309D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666F2AB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1FBB50D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32B38E5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6485F19D" w14:textId="77777777">
        <w:trPr>
          <w:trHeight w:val="259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6DBB25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0CEDF9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76830A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379382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469F99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2CD128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2C6921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5C6BBF00" w14:textId="77777777">
        <w:trPr>
          <w:trHeight w:val="259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62A83B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433233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5B36E5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53B2A2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70DA03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0D9F63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5563E9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73C7B397" w14:textId="77777777">
        <w:trPr>
          <w:trHeight w:val="259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5C1E3F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410254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1036F68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693C00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0B5629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59FA5A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703A45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6365DD38" w14:textId="57C8303F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33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专家四的鲁棒性子属性正互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90"/>
        <w:gridCol w:w="1095"/>
        <w:gridCol w:w="1449"/>
        <w:gridCol w:w="1389"/>
        <w:gridCol w:w="1298"/>
        <w:gridCol w:w="1181"/>
        <w:gridCol w:w="1478"/>
      </w:tblGrid>
      <w:tr w:rsidR="0025531D" w14:paraId="13BDCC05" w14:textId="77777777">
        <w:trPr>
          <w:trHeight w:val="597"/>
          <w:jc w:val="center"/>
        </w:trPr>
        <w:tc>
          <w:tcPr>
            <w:tcW w:w="1890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D9D1B2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95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0308D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1449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E1F89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1389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009A2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1298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D4554B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1181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872E1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1478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636A1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28F9064E" w14:textId="77777777">
        <w:trPr>
          <w:trHeight w:val="311"/>
          <w:jc w:val="center"/>
        </w:trPr>
        <w:tc>
          <w:tcPr>
            <w:tcW w:w="1890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685D5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1095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C57C3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449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502F1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89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2CD6C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98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7F4245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181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651B6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478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C189F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49E68A37" w14:textId="77777777">
        <w:trPr>
          <w:trHeight w:val="301"/>
          <w:jc w:val="center"/>
        </w:trPr>
        <w:tc>
          <w:tcPr>
            <w:tcW w:w="1890" w:type="dxa"/>
            <w:tcBorders>
              <w:tl2br w:val="nil"/>
              <w:tr2bl w:val="nil"/>
            </w:tcBorders>
            <w:vAlign w:val="center"/>
          </w:tcPr>
          <w:p w14:paraId="12C01E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1095" w:type="dxa"/>
            <w:tcBorders>
              <w:tl2br w:val="nil"/>
              <w:tr2bl w:val="nil"/>
            </w:tcBorders>
            <w:vAlign w:val="center"/>
          </w:tcPr>
          <w:p w14:paraId="2FE936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14:paraId="0B897B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89" w:type="dxa"/>
            <w:tcBorders>
              <w:tl2br w:val="nil"/>
              <w:tr2bl w:val="nil"/>
            </w:tcBorders>
            <w:vAlign w:val="center"/>
          </w:tcPr>
          <w:p w14:paraId="5F71EC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298" w:type="dxa"/>
            <w:tcBorders>
              <w:tl2br w:val="nil"/>
              <w:tr2bl w:val="nil"/>
            </w:tcBorders>
            <w:vAlign w:val="center"/>
          </w:tcPr>
          <w:p w14:paraId="587B2F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181" w:type="dxa"/>
            <w:tcBorders>
              <w:tl2br w:val="nil"/>
              <w:tr2bl w:val="nil"/>
            </w:tcBorders>
            <w:vAlign w:val="center"/>
          </w:tcPr>
          <w:p w14:paraId="1572DB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478" w:type="dxa"/>
            <w:tcBorders>
              <w:tl2br w:val="nil"/>
              <w:tr2bl w:val="nil"/>
            </w:tcBorders>
            <w:vAlign w:val="center"/>
          </w:tcPr>
          <w:p w14:paraId="3B1D8C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4B1DC8B4" w14:textId="77777777">
        <w:trPr>
          <w:trHeight w:val="259"/>
          <w:jc w:val="center"/>
        </w:trPr>
        <w:tc>
          <w:tcPr>
            <w:tcW w:w="1890" w:type="dxa"/>
            <w:tcBorders>
              <w:tl2br w:val="nil"/>
              <w:tr2bl w:val="nil"/>
            </w:tcBorders>
            <w:vAlign w:val="center"/>
          </w:tcPr>
          <w:p w14:paraId="4F92621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1095" w:type="dxa"/>
            <w:tcBorders>
              <w:tl2br w:val="nil"/>
              <w:tr2bl w:val="nil"/>
            </w:tcBorders>
            <w:vAlign w:val="center"/>
          </w:tcPr>
          <w:p w14:paraId="670763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14:paraId="62491BB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89" w:type="dxa"/>
            <w:tcBorders>
              <w:tl2br w:val="nil"/>
              <w:tr2bl w:val="nil"/>
            </w:tcBorders>
            <w:vAlign w:val="center"/>
          </w:tcPr>
          <w:p w14:paraId="7BA378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98" w:type="dxa"/>
            <w:tcBorders>
              <w:tl2br w:val="nil"/>
              <w:tr2bl w:val="nil"/>
            </w:tcBorders>
            <w:vAlign w:val="center"/>
          </w:tcPr>
          <w:p w14:paraId="400E7B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181" w:type="dxa"/>
            <w:tcBorders>
              <w:tl2br w:val="nil"/>
              <w:tr2bl w:val="nil"/>
            </w:tcBorders>
            <w:vAlign w:val="center"/>
          </w:tcPr>
          <w:p w14:paraId="67836B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478" w:type="dxa"/>
            <w:tcBorders>
              <w:tl2br w:val="nil"/>
              <w:tr2bl w:val="nil"/>
            </w:tcBorders>
            <w:vAlign w:val="center"/>
          </w:tcPr>
          <w:p w14:paraId="0C47E1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3B271746" w14:textId="77777777">
        <w:trPr>
          <w:trHeight w:val="259"/>
          <w:jc w:val="center"/>
        </w:trPr>
        <w:tc>
          <w:tcPr>
            <w:tcW w:w="1890" w:type="dxa"/>
            <w:tcBorders>
              <w:tl2br w:val="nil"/>
              <w:tr2bl w:val="nil"/>
            </w:tcBorders>
            <w:vAlign w:val="center"/>
          </w:tcPr>
          <w:p w14:paraId="4569F5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1095" w:type="dxa"/>
            <w:tcBorders>
              <w:tl2br w:val="nil"/>
              <w:tr2bl w:val="nil"/>
            </w:tcBorders>
            <w:vAlign w:val="center"/>
          </w:tcPr>
          <w:p w14:paraId="077C8F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14:paraId="5AA343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1389" w:type="dxa"/>
            <w:tcBorders>
              <w:tl2br w:val="nil"/>
              <w:tr2bl w:val="nil"/>
            </w:tcBorders>
            <w:vAlign w:val="center"/>
          </w:tcPr>
          <w:p w14:paraId="4F8783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298" w:type="dxa"/>
            <w:tcBorders>
              <w:tl2br w:val="nil"/>
              <w:tr2bl w:val="nil"/>
            </w:tcBorders>
            <w:vAlign w:val="center"/>
          </w:tcPr>
          <w:p w14:paraId="1885A3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181" w:type="dxa"/>
            <w:tcBorders>
              <w:tl2br w:val="nil"/>
              <w:tr2bl w:val="nil"/>
            </w:tcBorders>
            <w:vAlign w:val="center"/>
          </w:tcPr>
          <w:p w14:paraId="75B4B9F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478" w:type="dxa"/>
            <w:tcBorders>
              <w:tl2br w:val="nil"/>
              <w:tr2bl w:val="nil"/>
            </w:tcBorders>
            <w:vAlign w:val="center"/>
          </w:tcPr>
          <w:p w14:paraId="7EB8A6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76D8CAEF" w14:textId="77777777">
        <w:trPr>
          <w:trHeight w:val="259"/>
          <w:jc w:val="center"/>
        </w:trPr>
        <w:tc>
          <w:tcPr>
            <w:tcW w:w="1890" w:type="dxa"/>
            <w:tcBorders>
              <w:tl2br w:val="nil"/>
              <w:tr2bl w:val="nil"/>
            </w:tcBorders>
            <w:vAlign w:val="center"/>
          </w:tcPr>
          <w:p w14:paraId="3F52974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1095" w:type="dxa"/>
            <w:tcBorders>
              <w:tl2br w:val="nil"/>
              <w:tr2bl w:val="nil"/>
            </w:tcBorders>
            <w:vAlign w:val="center"/>
          </w:tcPr>
          <w:p w14:paraId="472877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14:paraId="46802A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89" w:type="dxa"/>
            <w:tcBorders>
              <w:tl2br w:val="nil"/>
              <w:tr2bl w:val="nil"/>
            </w:tcBorders>
            <w:vAlign w:val="center"/>
          </w:tcPr>
          <w:p w14:paraId="1BCC71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298" w:type="dxa"/>
            <w:tcBorders>
              <w:tl2br w:val="nil"/>
              <w:tr2bl w:val="nil"/>
            </w:tcBorders>
            <w:vAlign w:val="center"/>
          </w:tcPr>
          <w:p w14:paraId="488793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181" w:type="dxa"/>
            <w:tcBorders>
              <w:tl2br w:val="nil"/>
              <w:tr2bl w:val="nil"/>
            </w:tcBorders>
            <w:vAlign w:val="center"/>
          </w:tcPr>
          <w:p w14:paraId="677DD0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478" w:type="dxa"/>
            <w:tcBorders>
              <w:tl2br w:val="nil"/>
              <w:tr2bl w:val="nil"/>
            </w:tcBorders>
            <w:vAlign w:val="center"/>
          </w:tcPr>
          <w:p w14:paraId="77F8D6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211175B8" w14:textId="77777777">
        <w:trPr>
          <w:trHeight w:val="259"/>
          <w:jc w:val="center"/>
        </w:trPr>
        <w:tc>
          <w:tcPr>
            <w:tcW w:w="1890" w:type="dxa"/>
            <w:tcBorders>
              <w:tl2br w:val="nil"/>
              <w:tr2bl w:val="nil"/>
            </w:tcBorders>
            <w:vAlign w:val="center"/>
          </w:tcPr>
          <w:p w14:paraId="11C9AC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1095" w:type="dxa"/>
            <w:tcBorders>
              <w:tl2br w:val="nil"/>
              <w:tr2bl w:val="nil"/>
            </w:tcBorders>
            <w:vAlign w:val="center"/>
          </w:tcPr>
          <w:p w14:paraId="7C371D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14:paraId="298A485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89" w:type="dxa"/>
            <w:tcBorders>
              <w:tl2br w:val="nil"/>
              <w:tr2bl w:val="nil"/>
            </w:tcBorders>
            <w:vAlign w:val="center"/>
          </w:tcPr>
          <w:p w14:paraId="76A597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298" w:type="dxa"/>
            <w:tcBorders>
              <w:tl2br w:val="nil"/>
              <w:tr2bl w:val="nil"/>
            </w:tcBorders>
            <w:vAlign w:val="center"/>
          </w:tcPr>
          <w:p w14:paraId="6EB871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181" w:type="dxa"/>
            <w:tcBorders>
              <w:tl2br w:val="nil"/>
              <w:tr2bl w:val="nil"/>
            </w:tcBorders>
            <w:vAlign w:val="center"/>
          </w:tcPr>
          <w:p w14:paraId="0A23890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478" w:type="dxa"/>
            <w:tcBorders>
              <w:tl2br w:val="nil"/>
              <w:tr2bl w:val="nil"/>
            </w:tcBorders>
            <w:vAlign w:val="center"/>
          </w:tcPr>
          <w:p w14:paraId="4F3018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60C38CB5" w14:textId="79740D86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其次，计算融合四位专家的模糊判断矩阵，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986EEA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34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:</w:t>
      </w:r>
    </w:p>
    <w:p w14:paraId="25CC7092" w14:textId="6BA43619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34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融合四位专家的鲁棒性子属性正互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</w:t>
      </w:r>
    </w:p>
    <w:tbl>
      <w:tblPr>
        <w:tblStyle w:val="a6"/>
        <w:tblW w:w="0" w:type="auto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65"/>
        <w:gridCol w:w="1403"/>
        <w:gridCol w:w="1474"/>
        <w:gridCol w:w="1403"/>
        <w:gridCol w:w="1403"/>
        <w:gridCol w:w="1403"/>
        <w:gridCol w:w="1403"/>
      </w:tblGrid>
      <w:tr w:rsidR="0025531D" w14:paraId="77C3E0C9" w14:textId="77777777">
        <w:trPr>
          <w:trHeight w:val="623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3333A5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75F6BF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470CB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F8455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43223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58E62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F9D87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6FB92FB1" w14:textId="77777777">
        <w:trPr>
          <w:trHeight w:val="578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220AC7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AAFFD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52993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(1.000, 1.732, 3.873)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3E42B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(0.669, 1.000, 2.590)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9C68F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(1.000, 1.732, 3.873)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25583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(0.669, 1.316, 2.943)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2211B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(0.447, 0.577, 1.732)</w:t>
            </w:r>
          </w:p>
        </w:tc>
      </w:tr>
      <w:tr w:rsidR="0025531D" w14:paraId="3F5D7369" w14:textId="77777777">
        <w:trPr>
          <w:trHeight w:val="259"/>
        </w:trPr>
        <w:tc>
          <w:tcPr>
            <w:tcW w:w="0" w:type="auto"/>
            <w:tcBorders>
              <w:tl2br w:val="nil"/>
              <w:tr2bl w:val="nil"/>
            </w:tcBorders>
          </w:tcPr>
          <w:p w14:paraId="36100F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A2F89A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(0.258, 0.577, 1.000)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33956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3E728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(0.200, 0.333, 1.000)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22F12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(1.000, 1.316, 3.409)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FEE71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(0.669, 1.316, 2.943)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DBA71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(0.200, 0.333, 1.000)</w:t>
            </w:r>
          </w:p>
        </w:tc>
      </w:tr>
      <w:tr w:rsidR="0025531D" w14:paraId="1883EFE5" w14:textId="77777777">
        <w:trPr>
          <w:trHeight w:val="90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C0A03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08FF4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(0.386, 1.000, 1.495)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AE478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(1.000, 3.000, 5.000)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FC4C9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FAC9D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(1.000, 2.280, 4.401)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C80B9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(1.000, 1.732, 3.873)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3CD148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(1.000, 3.000, 5.000)</w:t>
            </w:r>
          </w:p>
        </w:tc>
      </w:tr>
      <w:tr w:rsidR="0025531D" w14:paraId="169E4A4F" w14:textId="77777777">
        <w:trPr>
          <w:trHeight w:val="633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B2E82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B9B36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(0.258, 0.577, 1.000)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AE13A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(0.293, 0.760, 1.000)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04014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(0.227, 0.439, 1.000)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62C64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EA9B0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(0.447, 1.000, 2.236)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F1B81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(0.200, 0.333, 1.000)</w:t>
            </w:r>
          </w:p>
        </w:tc>
      </w:tr>
      <w:tr w:rsidR="0025531D" w14:paraId="7B998235" w14:textId="77777777">
        <w:trPr>
          <w:trHeight w:val="671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7AC87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CE002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(0.340, 0.760, 1.495)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DCA27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(0.340, 0.760, 1.495)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66523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(0.258, 0.577, 1.000)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F17C00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(0.447, 1.000, 2.236)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9265A4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A2AEE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(0.227, 0.439, 1.000)</w:t>
            </w:r>
          </w:p>
        </w:tc>
      </w:tr>
      <w:tr w:rsidR="0025531D" w14:paraId="50170DF7" w14:textId="77777777">
        <w:trPr>
          <w:trHeight w:val="671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2EB04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02DBF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(0.577, 1.732, 2.236)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1F3D0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(1.000, 3.000, 5.000)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8D5B2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(0.200, 0.333, 1.000)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63447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(1.000, 3.000, 5.000)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9A1FBF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(1.000, 2.280, 4.401)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9167A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</w:tr>
    </w:tbl>
    <w:p w14:paraId="5F3C7775" w14:textId="4F19CE39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lastRenderedPageBreak/>
        <w:t>第三步：</w:t>
      </w:r>
      <w:r>
        <w:rPr>
          <w:rFonts w:ascii="Times New Roman" w:eastAsia="宋体" w:hAnsi="Times New Roman" w:hint="eastAsia"/>
          <w:color w:val="000000" w:themeColor="text1"/>
        </w:rPr>
        <w:t>接着，对模糊判断矩阵的每一行进行归一化处理，得到每个指标的归一化之后的模糊权重向量，如表（</w:t>
      </w:r>
      <w:r>
        <w:rPr>
          <w:rFonts w:ascii="Times New Roman" w:eastAsia="宋体" w:hAnsi="Times New Roman" w:hint="eastAsia"/>
          <w:color w:val="000000" w:themeColor="text1"/>
        </w:rPr>
        <w:t>2</w:t>
      </w:r>
      <w:r w:rsidR="00986EEA">
        <w:rPr>
          <w:rFonts w:ascii="Times New Roman" w:eastAsia="宋体" w:hAnsi="Times New Roman" w:hint="eastAsia"/>
          <w:color w:val="000000" w:themeColor="text1"/>
        </w:rPr>
        <w:t>35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70A50DEC" w14:textId="08277F0D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35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归一化之后的模糊权重向量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41"/>
        <w:gridCol w:w="1660"/>
        <w:gridCol w:w="1641"/>
        <w:gridCol w:w="1641"/>
        <w:gridCol w:w="1628"/>
        <w:gridCol w:w="1643"/>
      </w:tblGrid>
      <w:tr w:rsidR="0025531D" w14:paraId="6A0BA101" w14:textId="77777777">
        <w:trPr>
          <w:jc w:val="center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C2AC3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94935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385BF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70CE1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243EE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A26E1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336073BC" w14:textId="77777777">
        <w:trPr>
          <w:trHeight w:val="311"/>
          <w:jc w:val="center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069D484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(0.205,0.166,0.193)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41D176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(0.143,0.110,0.132)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2DD66D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(0.231,0.272,0.244)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36BC05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(0.104,0.093,0.099)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3B912D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(0.112,0.103,0.110)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59012D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(0.205,0.256,0.221)</w:t>
            </w:r>
          </w:p>
        </w:tc>
      </w:tr>
    </w:tbl>
    <w:p w14:paraId="73FDAE0D" w14:textId="34B89102" w:rsidR="0025531D" w:rsidRDefault="00000000">
      <w:pPr>
        <w:ind w:firstLineChars="200" w:firstLine="360"/>
        <w:rPr>
          <w:rFonts w:ascii="Times New Roman" w:eastAsia="宋体" w:hAnsi="Times New Roman"/>
          <w:color w:val="000000" w:themeColor="text1"/>
          <w:sz w:val="18"/>
          <w:szCs w:val="18"/>
        </w:rPr>
      </w:pPr>
      <w:r>
        <w:rPr>
          <w:rFonts w:ascii="Times New Roman" w:eastAsia="宋体" w:hAnsi="Times New Roman" w:cs="Arial" w:hint="eastAsia"/>
          <w:color w:val="000000" w:themeColor="text1"/>
          <w:sz w:val="18"/>
          <w:szCs w:val="18"/>
          <w:shd w:val="clear" w:color="auto" w:fill="FFFFFF"/>
        </w:rPr>
        <w:t>第四步：</w:t>
      </w:r>
      <w:r>
        <w:rPr>
          <w:rFonts w:ascii="Times New Roman" w:eastAsia="宋体" w:hAnsi="Times New Roman" w:hint="eastAsia"/>
          <w:color w:val="000000" w:themeColor="text1"/>
          <w:sz w:val="18"/>
          <w:szCs w:val="18"/>
        </w:rPr>
        <w:t>最后，对模糊权重向量进行去模糊化处理，得到最终的主观权重，如表（</w:t>
      </w:r>
      <w:r>
        <w:rPr>
          <w:rFonts w:ascii="Times New Roman" w:eastAsia="宋体" w:hAnsi="Times New Roman" w:hint="eastAsia"/>
          <w:color w:val="000000" w:themeColor="text1"/>
          <w:sz w:val="18"/>
          <w:szCs w:val="18"/>
        </w:rPr>
        <w:t>2</w:t>
      </w:r>
      <w:r w:rsidR="00986EEA">
        <w:rPr>
          <w:rFonts w:ascii="Times New Roman" w:eastAsia="宋体" w:hAnsi="Times New Roman" w:hint="eastAsia"/>
          <w:color w:val="000000" w:themeColor="text1"/>
          <w:sz w:val="18"/>
          <w:szCs w:val="18"/>
        </w:rPr>
        <w:t>36</w:t>
      </w:r>
      <w:r>
        <w:rPr>
          <w:rFonts w:ascii="Times New Roman" w:eastAsia="宋体" w:hAnsi="Times New Roman" w:hint="eastAsia"/>
          <w:color w:val="000000" w:themeColor="text1"/>
          <w:sz w:val="18"/>
          <w:szCs w:val="18"/>
        </w:rPr>
        <w:t>）所示</w:t>
      </w:r>
      <w:r>
        <w:rPr>
          <w:rFonts w:ascii="Times New Roman" w:eastAsia="宋体" w:hAnsi="Times New Roman" w:hint="eastAsia"/>
          <w:color w:val="000000" w:themeColor="text1"/>
          <w:sz w:val="18"/>
          <w:szCs w:val="18"/>
        </w:rPr>
        <w:t>:</w:t>
      </w:r>
    </w:p>
    <w:p w14:paraId="6B96399B" w14:textId="7465C008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36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去模糊化权重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16"/>
        <w:gridCol w:w="2004"/>
        <w:gridCol w:w="1608"/>
        <w:gridCol w:w="1608"/>
        <w:gridCol w:w="1608"/>
        <w:gridCol w:w="1806"/>
      </w:tblGrid>
      <w:tr w:rsidR="0025531D" w14:paraId="3B2A14D1" w14:textId="77777777">
        <w:trPr>
          <w:jc w:val="center"/>
        </w:trPr>
        <w:tc>
          <w:tcPr>
            <w:tcW w:w="61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9830F5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101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73194A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81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8084C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81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751B1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81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D876E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91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2C2B2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5BCBD136" w14:textId="77777777">
        <w:trPr>
          <w:trHeight w:val="311"/>
          <w:jc w:val="center"/>
        </w:trPr>
        <w:tc>
          <w:tcPr>
            <w:tcW w:w="617" w:type="pct"/>
            <w:tcBorders>
              <w:top w:val="single" w:sz="4" w:space="0" w:color="auto"/>
              <w:tl2br w:val="nil"/>
              <w:tr2bl w:val="nil"/>
            </w:tcBorders>
          </w:tcPr>
          <w:p w14:paraId="3A01CD1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0.177</w:t>
            </w:r>
          </w:p>
        </w:tc>
        <w:tc>
          <w:tcPr>
            <w:tcW w:w="1016" w:type="pct"/>
            <w:tcBorders>
              <w:top w:val="single" w:sz="4" w:space="0" w:color="auto"/>
              <w:tl2br w:val="nil"/>
              <w:tr2bl w:val="nil"/>
            </w:tcBorders>
          </w:tcPr>
          <w:p w14:paraId="73FF42B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0.119</w:t>
            </w:r>
          </w:p>
        </w:tc>
        <w:tc>
          <w:tcPr>
            <w:tcW w:w="816" w:type="pct"/>
            <w:tcBorders>
              <w:top w:val="single" w:sz="4" w:space="0" w:color="auto"/>
              <w:tl2br w:val="nil"/>
              <w:tr2bl w:val="nil"/>
            </w:tcBorders>
          </w:tcPr>
          <w:p w14:paraId="3D0A3B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0.260</w:t>
            </w:r>
          </w:p>
        </w:tc>
        <w:tc>
          <w:tcPr>
            <w:tcW w:w="816" w:type="pct"/>
            <w:tcBorders>
              <w:top w:val="single" w:sz="4" w:space="0" w:color="auto"/>
              <w:tl2br w:val="nil"/>
              <w:tr2bl w:val="nil"/>
            </w:tcBorders>
          </w:tcPr>
          <w:p w14:paraId="180A8BB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0.096</w:t>
            </w:r>
          </w:p>
        </w:tc>
        <w:tc>
          <w:tcPr>
            <w:tcW w:w="816" w:type="pct"/>
            <w:tcBorders>
              <w:top w:val="single" w:sz="4" w:space="0" w:color="auto"/>
              <w:tl2br w:val="nil"/>
              <w:tr2bl w:val="nil"/>
            </w:tcBorders>
          </w:tcPr>
          <w:p w14:paraId="5AB7A5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0.105</w:t>
            </w:r>
          </w:p>
        </w:tc>
        <w:tc>
          <w:tcPr>
            <w:tcW w:w="916" w:type="pct"/>
            <w:tcBorders>
              <w:top w:val="single" w:sz="4" w:space="0" w:color="auto"/>
              <w:tl2br w:val="nil"/>
              <w:tr2bl w:val="nil"/>
            </w:tcBorders>
          </w:tcPr>
          <w:p w14:paraId="10D7CD4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0.242</w:t>
            </w:r>
          </w:p>
        </w:tc>
      </w:tr>
    </w:tbl>
    <w:p w14:paraId="1F402D12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2.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客观权重的计算</w:t>
      </w:r>
    </w:p>
    <w:p w14:paraId="05F2AE60" w14:textId="24742B71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在计算出主观权重之后，首先</w:t>
      </w:r>
      <w:r>
        <w:rPr>
          <w:rFonts w:ascii="Times New Roman" w:eastAsia="宋体" w:hAnsi="Times New Roman" w:hint="eastAsia"/>
          <w:color w:val="000000" w:themeColor="text1"/>
        </w:rPr>
        <w:t>邀请四位专家按各指标的实际表现进行评估，</w:t>
      </w:r>
      <w:r w:rsidR="00486E97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附件中表（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将专家评估的语言术语转化为</w:t>
      </w:r>
      <w:r>
        <w:rPr>
          <w:rFonts w:ascii="Times New Roman" w:eastAsia="宋体" w:hAnsi="Times New Roman" w:hint="eastAsia"/>
          <w:color w:val="000000" w:themeColor="text1"/>
        </w:rPr>
        <w:t>三角模糊数，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我们得到四位专家的评估数据如表（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986EEA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37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所示，接着</w:t>
      </w:r>
      <w:r>
        <w:rPr>
          <w:rFonts w:ascii="Times New Roman" w:eastAsia="宋体" w:hAnsi="Times New Roman" w:hint="eastAsia"/>
          <w:color w:val="000000" w:themeColor="text1"/>
        </w:rPr>
        <w:t>利用</w:t>
      </w:r>
      <w:r>
        <w:rPr>
          <w:rFonts w:ascii="Times New Roman" w:eastAsia="宋体" w:hAnsi="Times New Roman" w:cs="Times New Roman"/>
          <w:color w:val="000000" w:themeColor="text1"/>
        </w:rPr>
        <w:t>CRITIC</w:t>
      </w:r>
      <w:r>
        <w:rPr>
          <w:rFonts w:ascii="Times New Roman" w:eastAsia="宋体" w:hAnsi="Times New Roman" w:hint="eastAsia"/>
          <w:color w:val="000000" w:themeColor="text1"/>
        </w:rPr>
        <w:t>方法对专家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评估</w:t>
      </w:r>
      <w:r>
        <w:rPr>
          <w:rFonts w:ascii="Times New Roman" w:eastAsia="宋体" w:hAnsi="Times New Roman" w:hint="eastAsia"/>
          <w:color w:val="000000" w:themeColor="text1"/>
        </w:rPr>
        <w:t>数据进行处理，计算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鲁棒性其子属性之间的</w:t>
      </w:r>
      <w:r>
        <w:rPr>
          <w:rFonts w:ascii="Times New Roman" w:eastAsia="宋体" w:hAnsi="Times New Roman" w:hint="eastAsia"/>
          <w:color w:val="000000" w:themeColor="text1"/>
        </w:rPr>
        <w:t>客观权重。</w:t>
      </w:r>
    </w:p>
    <w:p w14:paraId="447B0732" w14:textId="2F6BB53F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37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四位专家的评估数据</w:t>
      </w:r>
    </w:p>
    <w:tbl>
      <w:tblPr>
        <w:tblStyle w:val="a6"/>
        <w:tblW w:w="4997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75"/>
        <w:gridCol w:w="1673"/>
        <w:gridCol w:w="1557"/>
        <w:gridCol w:w="1360"/>
        <w:gridCol w:w="1361"/>
        <w:gridCol w:w="1361"/>
        <w:gridCol w:w="1361"/>
      </w:tblGrid>
      <w:tr w:rsidR="0025531D" w14:paraId="7C57EE07" w14:textId="77777777">
        <w:trPr>
          <w:jc w:val="center"/>
        </w:trPr>
        <w:tc>
          <w:tcPr>
            <w:tcW w:w="59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192AFB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84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BC614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9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00587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69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BE202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69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BF1FC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69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86A27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69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7AC6F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2A23614D" w14:textId="77777777">
        <w:trPr>
          <w:trHeight w:val="346"/>
          <w:jc w:val="center"/>
        </w:trPr>
        <w:tc>
          <w:tcPr>
            <w:tcW w:w="596" w:type="pct"/>
            <w:tcBorders>
              <w:top w:val="single" w:sz="4" w:space="0" w:color="auto"/>
              <w:tl2br w:val="nil"/>
              <w:tr2bl w:val="nil"/>
            </w:tcBorders>
          </w:tcPr>
          <w:p w14:paraId="699461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848" w:type="pct"/>
            <w:tcBorders>
              <w:top w:val="single" w:sz="4" w:space="0" w:color="auto"/>
              <w:tl2br w:val="nil"/>
              <w:tr2bl w:val="nil"/>
            </w:tcBorders>
          </w:tcPr>
          <w:p w14:paraId="1EEC33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790" w:type="pct"/>
            <w:tcBorders>
              <w:top w:val="single" w:sz="4" w:space="0" w:color="auto"/>
              <w:tl2br w:val="nil"/>
              <w:tr2bl w:val="nil"/>
            </w:tcBorders>
          </w:tcPr>
          <w:p w14:paraId="64B610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0" w:type="pct"/>
            <w:tcBorders>
              <w:top w:val="single" w:sz="4" w:space="0" w:color="auto"/>
              <w:tl2br w:val="nil"/>
              <w:tr2bl w:val="nil"/>
            </w:tcBorders>
          </w:tcPr>
          <w:p w14:paraId="2C7E22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1" w:type="pct"/>
            <w:tcBorders>
              <w:top w:val="single" w:sz="4" w:space="0" w:color="auto"/>
              <w:tl2br w:val="nil"/>
              <w:tr2bl w:val="nil"/>
            </w:tcBorders>
          </w:tcPr>
          <w:p w14:paraId="6904EF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1" w:type="pct"/>
            <w:tcBorders>
              <w:top w:val="single" w:sz="4" w:space="0" w:color="auto"/>
              <w:tl2br w:val="nil"/>
              <w:tr2bl w:val="nil"/>
            </w:tcBorders>
          </w:tcPr>
          <w:p w14:paraId="7F40AD9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691" w:type="pct"/>
            <w:tcBorders>
              <w:top w:val="single" w:sz="4" w:space="0" w:color="auto"/>
              <w:tl2br w:val="nil"/>
              <w:tr2bl w:val="nil"/>
            </w:tcBorders>
          </w:tcPr>
          <w:p w14:paraId="3AFDEE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766DF76D" w14:textId="77777777">
        <w:trPr>
          <w:trHeight w:val="311"/>
          <w:jc w:val="center"/>
        </w:trPr>
        <w:tc>
          <w:tcPr>
            <w:tcW w:w="596" w:type="pct"/>
            <w:tcBorders>
              <w:tl2br w:val="nil"/>
              <w:tr2bl w:val="nil"/>
            </w:tcBorders>
          </w:tcPr>
          <w:p w14:paraId="2B8A9B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848" w:type="pct"/>
            <w:tcBorders>
              <w:tl2br w:val="nil"/>
              <w:tr2bl w:val="nil"/>
            </w:tcBorders>
          </w:tcPr>
          <w:p w14:paraId="181AB4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(5,7,9)</w:t>
            </w:r>
          </w:p>
        </w:tc>
        <w:tc>
          <w:tcPr>
            <w:tcW w:w="790" w:type="pct"/>
            <w:tcBorders>
              <w:tl2br w:val="nil"/>
              <w:tr2bl w:val="nil"/>
            </w:tcBorders>
          </w:tcPr>
          <w:p w14:paraId="317DE2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02353DE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1C92EC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3ACEF4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5E4E285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2D7B11B0" w14:textId="77777777">
        <w:trPr>
          <w:trHeight w:val="90"/>
          <w:jc w:val="center"/>
        </w:trPr>
        <w:tc>
          <w:tcPr>
            <w:tcW w:w="596" w:type="pct"/>
            <w:tcBorders>
              <w:tl2br w:val="nil"/>
              <w:tr2bl w:val="nil"/>
            </w:tcBorders>
          </w:tcPr>
          <w:p w14:paraId="2D67FB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848" w:type="pct"/>
            <w:tcBorders>
              <w:tl2br w:val="nil"/>
              <w:tr2bl w:val="nil"/>
            </w:tcBorders>
          </w:tcPr>
          <w:p w14:paraId="73C7F4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790" w:type="pct"/>
            <w:tcBorders>
              <w:tl2br w:val="nil"/>
              <w:tr2bl w:val="nil"/>
            </w:tcBorders>
          </w:tcPr>
          <w:p w14:paraId="00B122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00165C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0FA4248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427B10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(5,7,9)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36BC7F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52DD2F8F" w14:textId="77777777">
        <w:trPr>
          <w:trHeight w:val="311"/>
          <w:jc w:val="center"/>
        </w:trPr>
        <w:tc>
          <w:tcPr>
            <w:tcW w:w="596" w:type="pct"/>
            <w:tcBorders>
              <w:tl2br w:val="nil"/>
              <w:tr2bl w:val="nil"/>
            </w:tcBorders>
          </w:tcPr>
          <w:p w14:paraId="686FE6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848" w:type="pct"/>
            <w:tcBorders>
              <w:tl2br w:val="nil"/>
              <w:tr2bl w:val="nil"/>
            </w:tcBorders>
          </w:tcPr>
          <w:p w14:paraId="6E56C5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790" w:type="pct"/>
            <w:tcBorders>
              <w:tl2br w:val="nil"/>
              <w:tr2bl w:val="nil"/>
            </w:tcBorders>
          </w:tcPr>
          <w:p w14:paraId="10A692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6E5372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3348B0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6B5C76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691" w:type="pct"/>
            <w:tcBorders>
              <w:tl2br w:val="nil"/>
              <w:tr2bl w:val="nil"/>
            </w:tcBorders>
          </w:tcPr>
          <w:p w14:paraId="2EB212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6CD575DC" w14:textId="1A930AA8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第一步：将四位专家评估的三角模糊数去模糊化处理，</w:t>
      </w:r>
      <w:r>
        <w:rPr>
          <w:rFonts w:ascii="Times New Roman" w:eastAsia="宋体" w:hAnsi="Times New Roman" w:hint="eastAsia"/>
          <w:color w:val="000000" w:themeColor="text1"/>
        </w:rPr>
        <w:t>得到每一位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专家</w:t>
      </w:r>
      <w:r>
        <w:rPr>
          <w:rFonts w:ascii="Times New Roman" w:eastAsia="宋体" w:hAnsi="Times New Roman" w:hint="eastAsia"/>
          <w:color w:val="000000" w:themeColor="text1"/>
        </w:rPr>
        <w:t>的精确评估向量，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986EEA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38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610E1103" w14:textId="2ECA0BA9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38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去模糊化处理</w:t>
      </w:r>
    </w:p>
    <w:tbl>
      <w:tblPr>
        <w:tblStyle w:val="a6"/>
        <w:tblW w:w="4997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7"/>
        <w:gridCol w:w="1130"/>
        <w:gridCol w:w="1834"/>
        <w:gridCol w:w="1483"/>
        <w:gridCol w:w="1483"/>
        <w:gridCol w:w="1483"/>
        <w:gridCol w:w="1658"/>
      </w:tblGrid>
      <w:tr w:rsidR="0025531D" w14:paraId="2B410C86" w14:textId="77777777">
        <w:trPr>
          <w:jc w:val="center"/>
        </w:trPr>
        <w:tc>
          <w:tcPr>
            <w:tcW w:w="39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D92002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57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B313A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93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0FA23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75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27F28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75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167B25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75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252AA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8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6C1A7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00D953E3" w14:textId="77777777">
        <w:trPr>
          <w:trHeight w:val="346"/>
          <w:jc w:val="center"/>
        </w:trPr>
        <w:tc>
          <w:tcPr>
            <w:tcW w:w="395" w:type="pct"/>
            <w:tcBorders>
              <w:top w:val="single" w:sz="4" w:space="0" w:color="auto"/>
              <w:tl2br w:val="nil"/>
              <w:tr2bl w:val="nil"/>
            </w:tcBorders>
          </w:tcPr>
          <w:p w14:paraId="3F85F2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57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24692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93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A42CA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75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D3084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75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DEE07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75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34B7B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84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34FC0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</w:tr>
      <w:tr w:rsidR="0025531D" w14:paraId="2F9AF544" w14:textId="77777777">
        <w:trPr>
          <w:trHeight w:val="216"/>
          <w:jc w:val="center"/>
        </w:trPr>
        <w:tc>
          <w:tcPr>
            <w:tcW w:w="395" w:type="pct"/>
            <w:tcBorders>
              <w:tl2br w:val="nil"/>
              <w:tr2bl w:val="nil"/>
            </w:tcBorders>
          </w:tcPr>
          <w:p w14:paraId="664A89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574" w:type="pct"/>
            <w:tcBorders>
              <w:tl2br w:val="nil"/>
              <w:tr2bl w:val="nil"/>
            </w:tcBorders>
            <w:vAlign w:val="center"/>
          </w:tcPr>
          <w:p w14:paraId="2242C08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930" w:type="pct"/>
            <w:tcBorders>
              <w:tl2br w:val="nil"/>
              <w:tr2bl w:val="nil"/>
            </w:tcBorders>
            <w:vAlign w:val="center"/>
          </w:tcPr>
          <w:p w14:paraId="272705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181735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098B67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184D89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841" w:type="pct"/>
            <w:tcBorders>
              <w:tl2br w:val="nil"/>
              <w:tr2bl w:val="nil"/>
            </w:tcBorders>
            <w:vAlign w:val="center"/>
          </w:tcPr>
          <w:p w14:paraId="0F8FFF6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  <w:tr w:rsidR="0025531D" w14:paraId="62A39E3C" w14:textId="77777777">
        <w:trPr>
          <w:trHeight w:val="311"/>
          <w:jc w:val="center"/>
        </w:trPr>
        <w:tc>
          <w:tcPr>
            <w:tcW w:w="395" w:type="pct"/>
            <w:tcBorders>
              <w:tl2br w:val="nil"/>
              <w:tr2bl w:val="nil"/>
            </w:tcBorders>
          </w:tcPr>
          <w:p w14:paraId="52C587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574" w:type="pct"/>
            <w:tcBorders>
              <w:tl2br w:val="nil"/>
              <w:tr2bl w:val="nil"/>
            </w:tcBorders>
            <w:vAlign w:val="center"/>
          </w:tcPr>
          <w:p w14:paraId="535B47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930" w:type="pct"/>
            <w:tcBorders>
              <w:tl2br w:val="nil"/>
              <w:tr2bl w:val="nil"/>
            </w:tcBorders>
            <w:vAlign w:val="center"/>
          </w:tcPr>
          <w:p w14:paraId="4660C3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17693E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2ECDAE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5A5BF5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841" w:type="pct"/>
            <w:tcBorders>
              <w:tl2br w:val="nil"/>
              <w:tr2bl w:val="nil"/>
            </w:tcBorders>
            <w:vAlign w:val="center"/>
          </w:tcPr>
          <w:p w14:paraId="617BAD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  <w:tr w:rsidR="0025531D" w14:paraId="02CACA96" w14:textId="77777777">
        <w:trPr>
          <w:trHeight w:val="311"/>
          <w:jc w:val="center"/>
        </w:trPr>
        <w:tc>
          <w:tcPr>
            <w:tcW w:w="395" w:type="pct"/>
            <w:tcBorders>
              <w:tl2br w:val="nil"/>
              <w:tr2bl w:val="nil"/>
            </w:tcBorders>
          </w:tcPr>
          <w:p w14:paraId="079835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574" w:type="pct"/>
            <w:tcBorders>
              <w:tl2br w:val="nil"/>
              <w:tr2bl w:val="nil"/>
            </w:tcBorders>
            <w:vAlign w:val="center"/>
          </w:tcPr>
          <w:p w14:paraId="07ABA5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930" w:type="pct"/>
            <w:tcBorders>
              <w:tl2br w:val="nil"/>
              <w:tr2bl w:val="nil"/>
            </w:tcBorders>
            <w:vAlign w:val="center"/>
          </w:tcPr>
          <w:p w14:paraId="345D17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686050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2818B6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195A3B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841" w:type="pct"/>
            <w:tcBorders>
              <w:tl2br w:val="nil"/>
              <w:tr2bl w:val="nil"/>
            </w:tcBorders>
            <w:vAlign w:val="center"/>
          </w:tcPr>
          <w:p w14:paraId="15C778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</w:tbl>
    <w:p w14:paraId="1ABF8C58" w14:textId="79E8323B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将得到的四位专家对每个指标评估权重构成一个矩阵，并对</w:t>
      </w:r>
      <w:r>
        <w:rPr>
          <w:rFonts w:ascii="Times New Roman" w:eastAsia="宋体" w:hAnsi="Times New Roman"/>
          <w:color w:val="000000" w:themeColor="text1"/>
        </w:rPr>
        <w:t>每个指标（行）进行极差归一化</w:t>
      </w:r>
      <w:r>
        <w:rPr>
          <w:rFonts w:ascii="Times New Roman" w:eastAsia="宋体" w:hAnsi="Times New Roman" w:hint="eastAsia"/>
          <w:color w:val="000000" w:themeColor="text1"/>
        </w:rPr>
        <w:t>得到归一化后的矩阵，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986EEA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6AE47E6C" w14:textId="7BC3270D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39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归一化结果矩阵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93"/>
        <w:gridCol w:w="1447"/>
        <w:gridCol w:w="1970"/>
        <w:gridCol w:w="1970"/>
        <w:gridCol w:w="1970"/>
      </w:tblGrid>
      <w:tr w:rsidR="0025531D" w14:paraId="54385A5E" w14:textId="77777777">
        <w:trPr>
          <w:jc w:val="center"/>
        </w:trPr>
        <w:tc>
          <w:tcPr>
            <w:tcW w:w="126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FFFB515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3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A78B2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99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400B4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99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D599D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99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53104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</w:tr>
      <w:tr w:rsidR="0025531D" w14:paraId="7D835E74" w14:textId="77777777">
        <w:trPr>
          <w:trHeight w:val="313"/>
          <w:jc w:val="center"/>
        </w:trPr>
        <w:tc>
          <w:tcPr>
            <w:tcW w:w="1265" w:type="pct"/>
            <w:tcBorders>
              <w:top w:val="single" w:sz="4" w:space="0" w:color="auto"/>
              <w:tl2br w:val="nil"/>
              <w:tr2bl w:val="nil"/>
            </w:tcBorders>
          </w:tcPr>
          <w:p w14:paraId="23BD1F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3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F2066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94AF9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3815A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BDC24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  <w:tr w:rsidR="0025531D" w14:paraId="74E42C09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36E82C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6EE5560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533510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7B3563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3391CDA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  <w:tr w:rsidR="0025531D" w14:paraId="19144941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7FB575D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505338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5B7BAE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6BF001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4FA675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714DB112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0E8120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193133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6E22E6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524F38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62AB3E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301F2FB8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10A308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7EAC4C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4ECCB7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28A8C1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475516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  <w:tr w:rsidR="0025531D" w14:paraId="5FDD94FC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38EA543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4FFF3F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6FFF70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51C207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61950A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</w:tbl>
    <w:p w14:paraId="244B95DA" w14:textId="431472CB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/>
          <w:color w:val="000000" w:themeColor="text1"/>
          <w:szCs w:val="21"/>
        </w:rPr>
        <w:t>计算</w:t>
      </w:r>
      <w:r>
        <w:rPr>
          <w:rFonts w:ascii="Times New Roman" w:eastAsia="宋体" w:hAnsi="Times New Roman" w:hint="eastAsia"/>
          <w:color w:val="000000" w:themeColor="text1"/>
        </w:rPr>
        <w:t>每个</w:t>
      </w:r>
      <w:r>
        <w:rPr>
          <w:rFonts w:ascii="Times New Roman" w:eastAsia="宋体" w:hAnsi="Times New Roman"/>
          <w:color w:val="000000" w:themeColor="text1"/>
          <w:szCs w:val="21"/>
        </w:rPr>
        <w:t>指标的</w:t>
      </w:r>
      <w:r>
        <w:rPr>
          <w:rFonts w:ascii="Times New Roman" w:eastAsia="宋体" w:hAnsi="Times New Roman" w:cs="宋体"/>
          <w:color w:val="000000" w:themeColor="text1"/>
          <w:szCs w:val="21"/>
        </w:rPr>
        <w:t>均值与标准差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986EEA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40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6C5975DD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08308CFF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2F6F99CA" w14:textId="0905BFA5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40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均值与标准差</w:t>
      </w:r>
    </w:p>
    <w:tbl>
      <w:tblPr>
        <w:tblStyle w:val="a6"/>
        <w:tblW w:w="4998" w:type="pct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9"/>
        <w:gridCol w:w="1360"/>
        <w:gridCol w:w="1510"/>
        <w:gridCol w:w="1396"/>
        <w:gridCol w:w="1323"/>
        <w:gridCol w:w="1283"/>
        <w:gridCol w:w="1409"/>
      </w:tblGrid>
      <w:tr w:rsidR="0025531D" w14:paraId="696B39A1" w14:textId="77777777">
        <w:tc>
          <w:tcPr>
            <w:tcW w:w="79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D1E161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69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A57CD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6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07ED0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70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CCC7C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67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C438C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65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CE9D4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71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3E672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67F5FDC0" w14:textId="77777777">
        <w:tc>
          <w:tcPr>
            <w:tcW w:w="79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64A9D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均值</w:t>
            </w:r>
          </w:p>
        </w:tc>
        <w:tc>
          <w:tcPr>
            <w:tcW w:w="69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3FC96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  <w:tc>
          <w:tcPr>
            <w:tcW w:w="76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AAC46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  <w:tc>
          <w:tcPr>
            <w:tcW w:w="708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E0280E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0.750</w:t>
            </w:r>
          </w:p>
        </w:tc>
        <w:tc>
          <w:tcPr>
            <w:tcW w:w="67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698DD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0.500</w:t>
            </w:r>
          </w:p>
        </w:tc>
        <w:tc>
          <w:tcPr>
            <w:tcW w:w="65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2C820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  <w:tc>
          <w:tcPr>
            <w:tcW w:w="71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5ACAE7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</w:tr>
      <w:tr w:rsidR="0025531D" w14:paraId="73E2F822" w14:textId="77777777">
        <w:tc>
          <w:tcPr>
            <w:tcW w:w="796" w:type="pct"/>
            <w:tcBorders>
              <w:tl2br w:val="nil"/>
              <w:tr2bl w:val="nil"/>
            </w:tcBorders>
            <w:vAlign w:val="center"/>
          </w:tcPr>
          <w:p w14:paraId="6FE633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标准差</w:t>
            </w:r>
          </w:p>
        </w:tc>
        <w:tc>
          <w:tcPr>
            <w:tcW w:w="690" w:type="pct"/>
            <w:tcBorders>
              <w:tl2br w:val="nil"/>
              <w:tr2bl w:val="nil"/>
            </w:tcBorders>
            <w:vAlign w:val="center"/>
          </w:tcPr>
          <w:p w14:paraId="731556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766" w:type="pct"/>
            <w:tcBorders>
              <w:tl2br w:val="nil"/>
              <w:tr2bl w:val="nil"/>
            </w:tcBorders>
            <w:vAlign w:val="center"/>
          </w:tcPr>
          <w:p w14:paraId="6CE423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708" w:type="pct"/>
            <w:tcBorders>
              <w:tl2br w:val="nil"/>
              <w:tr2bl w:val="nil"/>
            </w:tcBorders>
            <w:vAlign w:val="center"/>
          </w:tcPr>
          <w:p w14:paraId="42525A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671" w:type="pct"/>
            <w:tcBorders>
              <w:tl2br w:val="nil"/>
              <w:tr2bl w:val="nil"/>
            </w:tcBorders>
            <w:vAlign w:val="center"/>
          </w:tcPr>
          <w:p w14:paraId="7203311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0.500</w:t>
            </w:r>
          </w:p>
        </w:tc>
        <w:tc>
          <w:tcPr>
            <w:tcW w:w="651" w:type="pct"/>
            <w:tcBorders>
              <w:tl2br w:val="nil"/>
              <w:tr2bl w:val="nil"/>
            </w:tcBorders>
            <w:vAlign w:val="center"/>
          </w:tcPr>
          <w:p w14:paraId="52478B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714" w:type="pct"/>
            <w:tcBorders>
              <w:tl2br w:val="nil"/>
              <w:tr2bl w:val="nil"/>
            </w:tcBorders>
            <w:vAlign w:val="center"/>
          </w:tcPr>
          <w:p w14:paraId="2F1306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</w:tr>
    </w:tbl>
    <w:p w14:paraId="68177239" w14:textId="31F62169" w:rsidR="0025531D" w:rsidRDefault="00000000">
      <w:pPr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第四步：计算指标间的相关系数，如表（</w:t>
      </w:r>
      <w:r w:rsidR="00986EEA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241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）所示，得到相关系数后在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指标的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冲突度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986EEA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42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2E23C043" w14:textId="7445C31D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41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相关系数矩阵</w:t>
      </w:r>
    </w:p>
    <w:tbl>
      <w:tblPr>
        <w:tblStyle w:val="a6"/>
        <w:tblW w:w="0" w:type="auto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07"/>
        <w:gridCol w:w="1047"/>
        <w:gridCol w:w="1652"/>
        <w:gridCol w:w="1349"/>
        <w:gridCol w:w="1349"/>
        <w:gridCol w:w="1349"/>
        <w:gridCol w:w="1501"/>
      </w:tblGrid>
      <w:tr w:rsidR="0025531D" w14:paraId="069CD9CF" w14:textId="77777777"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9168D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相关系数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EC802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34FD1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42837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E67E8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7A898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FC454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74A0EA61" w14:textId="77777777"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B068B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66B6B0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E40ABB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7A85A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A9AEE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D9CF58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37F9B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</w:tr>
      <w:tr w:rsidR="0025531D" w14:paraId="2ACE0462" w14:textId="77777777"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183D5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93581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AF5B2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35BCF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DD113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34C7B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B56DB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</w:tr>
      <w:tr w:rsidR="0025531D" w14:paraId="5F17A776" w14:textId="77777777">
        <w:trPr>
          <w:trHeight w:val="625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814D7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49263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2F4F9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0DAE6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1B560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CDD59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B0065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</w:tr>
      <w:tr w:rsidR="0025531D" w14:paraId="0607E72E" w14:textId="77777777"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AADDA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9C1F35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F2D9E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1B7E5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8F802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50E81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759A0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0.577</w:t>
            </w:r>
          </w:p>
        </w:tc>
      </w:tr>
      <w:tr w:rsidR="0025531D" w14:paraId="2B0D4C2D" w14:textId="77777777">
        <w:trPr>
          <w:trHeight w:val="90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1EED3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794219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51AE96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590E1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9C3FB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-0.577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E0B1C7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5DB90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</w:tr>
      <w:tr w:rsidR="0025531D" w14:paraId="7B02932C" w14:textId="77777777"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0C0F0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3C956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D33F5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4D303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865AB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0.577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DCF29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F5459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</w:tbl>
    <w:p w14:paraId="304FBD85" w14:textId="5207B009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42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18"/>
          <w:szCs w:val="18"/>
        </w:rPr>
        <w:t>冲突度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"/>
        <w:gridCol w:w="1116"/>
        <w:gridCol w:w="1836"/>
        <w:gridCol w:w="1476"/>
        <w:gridCol w:w="1476"/>
        <w:gridCol w:w="1476"/>
        <w:gridCol w:w="1656"/>
      </w:tblGrid>
      <w:tr w:rsidR="0025531D" w14:paraId="536A1B1F" w14:textId="77777777">
        <w:trPr>
          <w:trHeight w:val="90"/>
          <w:jc w:val="center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D896B1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E35C1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FC8D1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D724C4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529D6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69520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88AEF8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667643D3" w14:textId="77777777">
        <w:trPr>
          <w:trHeight w:val="181"/>
          <w:jc w:val="center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489C79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冲突度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ADC8C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2.704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BACFD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2.126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6D639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2.415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54E82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3.366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6DDBC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2.126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BFD91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2.781</w:t>
            </w:r>
          </w:p>
        </w:tc>
      </w:tr>
    </w:tbl>
    <w:p w14:paraId="4FD49DC4" w14:textId="43A87F5D" w:rsidR="0025531D" w:rsidRDefault="00000000">
      <w:pPr>
        <w:pStyle w:val="a5"/>
        <w:widowControl/>
        <w:spacing w:beforeAutospacing="0" w:afterAutospacing="0"/>
        <w:ind w:firstLineChars="200" w:firstLine="420"/>
        <w:rPr>
          <w:rFonts w:ascii="Times New Roman" w:eastAsia="宋体" w:hAnsi="Times New Roman" w:cs="Arial"/>
          <w:color w:val="000000" w:themeColor="text1"/>
          <w:sz w:val="2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kern w:val="2"/>
          <w:sz w:val="21"/>
          <w:szCs w:val="21"/>
          <w:shd w:val="clear" w:color="auto" w:fill="FFFFFF"/>
        </w:rPr>
        <w:t>第五步：根据指标的冲突度进行归一化得到相应的客观权重</w:t>
      </w:r>
      <w:r>
        <w:rPr>
          <w:rFonts w:ascii="Times New Roman" w:eastAsia="宋体" w:hAnsi="Times New Roman" w:cstheme="minorBidi" w:hint="eastAsia"/>
          <w:color w:val="000000" w:themeColor="text1"/>
          <w:kern w:val="2"/>
          <w:sz w:val="2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2</w:t>
      </w:r>
      <w:r w:rsidR="00986EEA"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43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）所示：</w:t>
      </w:r>
    </w:p>
    <w:p w14:paraId="41175211" w14:textId="767186D5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44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客观权重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5"/>
        <w:gridCol w:w="1106"/>
        <w:gridCol w:w="1811"/>
        <w:gridCol w:w="1459"/>
        <w:gridCol w:w="1459"/>
        <w:gridCol w:w="1459"/>
        <w:gridCol w:w="1635"/>
      </w:tblGrid>
      <w:tr w:rsidR="0025531D" w14:paraId="533E4883" w14:textId="77777777">
        <w:trPr>
          <w:trHeight w:val="90"/>
          <w:jc w:val="center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F89B39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EA662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46B99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BEBC3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1293D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7C056B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97554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5102E20F" w14:textId="77777777">
        <w:trPr>
          <w:trHeight w:val="181"/>
          <w:jc w:val="center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1BD83C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客观权重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6307C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0.174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01787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0.137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BB6F2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0.156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2E4D4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0.217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18DE4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0.137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67852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0.179</w:t>
            </w:r>
          </w:p>
        </w:tc>
      </w:tr>
    </w:tbl>
    <w:p w14:paraId="1D354AB4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3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计算组合权重</w:t>
      </w:r>
    </w:p>
    <w:p w14:paraId="01B60AD5" w14:textId="2F57A859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最后，根据博弈论计算得到</w:t>
      </w:r>
      <m:oMath>
        <m:sSub>
          <m:sSubPr>
            <m:ctrlPr>
              <w:rPr>
                <w:rFonts w:ascii="Cambria Math" w:eastAsia="宋体" w:hAnsi="Cambria Math" w:cs="Arial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1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=0.819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</w:t>
      </w:r>
      <m:oMath>
        <m:sSub>
          <m:sSubPr>
            <m:ctrlPr>
              <w:rPr>
                <w:rFonts w:ascii="Cambria Math" w:eastAsia="宋体" w:hAnsi="Cambria Math" w:cs="Arial" w:hint="eastAsia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2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=0.181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将主观权重和客观权重进行融合，并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根据公式（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）计算获得组合权重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986EEA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45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442992FF" w14:textId="21A6077D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45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组合权重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4"/>
        <w:gridCol w:w="1106"/>
        <w:gridCol w:w="1812"/>
        <w:gridCol w:w="1459"/>
        <w:gridCol w:w="1459"/>
        <w:gridCol w:w="1459"/>
        <w:gridCol w:w="1635"/>
      </w:tblGrid>
      <w:tr w:rsidR="0025531D" w14:paraId="3DEC5493" w14:textId="77777777">
        <w:trPr>
          <w:trHeight w:val="90"/>
          <w:jc w:val="center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70478C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C6AC7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6571F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7E168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C9F2D6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3CBD5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色彩扰动鲁棒性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828C5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13A48C58" w14:textId="77777777">
        <w:trPr>
          <w:trHeight w:val="181"/>
          <w:jc w:val="center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58990D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组合权重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802A93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0.176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BD67C6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0.122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E9B74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0.241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C2A75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0.118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5E56F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0.111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5A66B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0.231</w:t>
            </w:r>
          </w:p>
        </w:tc>
      </w:tr>
    </w:tbl>
    <w:p w14:paraId="64FA941A" w14:textId="77777777" w:rsidR="0025531D" w:rsidRDefault="0025531D"/>
    <w:p w14:paraId="646F1A05" w14:textId="77777777" w:rsidR="0025531D" w:rsidRDefault="0025531D"/>
    <w:p w14:paraId="5A771E18" w14:textId="77777777" w:rsidR="0025531D" w:rsidRDefault="0025531D"/>
    <w:p w14:paraId="22347DD9" w14:textId="77777777" w:rsidR="002E5710" w:rsidRDefault="002E5710"/>
    <w:p w14:paraId="13B632F0" w14:textId="77777777" w:rsidR="002E5710" w:rsidRDefault="002E5710"/>
    <w:p w14:paraId="30CC12E4" w14:textId="77777777" w:rsidR="0025531D" w:rsidRDefault="00000000">
      <w:pPr>
        <w:widowControl/>
        <w:numPr>
          <w:ilvl w:val="0"/>
          <w:numId w:val="3"/>
        </w:numPr>
        <w:jc w:val="left"/>
        <w:outlineLvl w:val="0"/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t>权重计算（</w:t>
      </w:r>
      <w:proofErr w:type="spellStart"/>
      <w:r>
        <w:rPr>
          <w:rFonts w:ascii="Times New Roman" w:eastAsia="宋体" w:hAnsi="Times New Roman" w:cs="Times New Roman"/>
          <w:color w:val="000000"/>
          <w:sz w:val="18"/>
          <w:szCs w:val="18"/>
          <w:lang w:bidi="ar"/>
        </w:rPr>
        <w:t>PathMNIST</w:t>
      </w:r>
      <w:proofErr w:type="spellEnd"/>
      <w:r>
        <w:rPr>
          <w:rFonts w:ascii="Times New Roman" w:eastAsia="宋体" w:hAnsi="Times New Roman" w:cs="Times New Roman" w:hint="eastAsia"/>
          <w:color w:val="000000" w:themeColor="text1"/>
          <w:sz w:val="18"/>
          <w:szCs w:val="18"/>
          <w:lang w:bidi="ar"/>
        </w:rPr>
        <w:t>数据集</w:t>
      </w:r>
      <w:r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t>）</w:t>
      </w:r>
    </w:p>
    <w:p w14:paraId="6CA2178B" w14:textId="77777777" w:rsidR="0025531D" w:rsidRDefault="00000000">
      <w:pPr>
        <w:widowControl/>
        <w:jc w:val="left"/>
        <w:outlineLvl w:val="1"/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t>一、遮挡鲁棒性：准确率、精确率、召回率</w:t>
      </w:r>
    </w:p>
    <w:p w14:paraId="0983DFE9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lastRenderedPageBreak/>
        <w:t>1.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主观权重的计算</w:t>
      </w:r>
    </w:p>
    <w:p w14:paraId="2C435559" w14:textId="77777777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接下来，我们计算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的主观权重，聘请四位专家对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的重要程度进行评估。根据</w:t>
      </w:r>
      <w:r>
        <w:rPr>
          <w:rFonts w:ascii="Times New Roman" w:eastAsia="宋体" w:hAnsi="Times New Roman" w:hint="eastAsia"/>
          <w:color w:val="000000" w:themeColor="text1"/>
        </w:rPr>
        <w:t>模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糊层次分析法，将专家对属性评估的语言术语转化为模糊数，得到评估专家的模糊判断矩阵。</w:t>
      </w:r>
    </w:p>
    <w:p w14:paraId="4BC07BB2" w14:textId="775DD918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第一步：首先我们得到四位专家的正互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反判断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矩阵信息如表（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986EEA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46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-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986EEA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49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）所示；</w:t>
      </w:r>
    </w:p>
    <w:p w14:paraId="0E3A7B7A" w14:textId="7AF6F57C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46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一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的遮挡鲁棒性各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0"/>
        <w:gridCol w:w="2101"/>
        <w:gridCol w:w="2642"/>
        <w:gridCol w:w="2537"/>
      </w:tblGrid>
      <w:tr w:rsidR="0025531D" w14:paraId="21FE181B" w14:textId="77777777">
        <w:trPr>
          <w:trHeight w:val="325"/>
        </w:trPr>
        <w:tc>
          <w:tcPr>
            <w:tcW w:w="1304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2570B9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6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72E73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4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5BD3C7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8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D8445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B098ABD" w14:textId="77777777">
        <w:trPr>
          <w:trHeight w:val="311"/>
        </w:trPr>
        <w:tc>
          <w:tcPr>
            <w:tcW w:w="1304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122DE2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6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0179F8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4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77CAA1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721003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7503C508" w14:textId="77777777">
        <w:trPr>
          <w:trHeight w:val="259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708DE8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02740CB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372953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120808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088D3091" w14:textId="77777777">
        <w:trPr>
          <w:trHeight w:val="259"/>
        </w:trPr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18A8AD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67" w:type="pct"/>
            <w:tcBorders>
              <w:tl2br w:val="nil"/>
              <w:tr2bl w:val="nil"/>
            </w:tcBorders>
            <w:vAlign w:val="center"/>
          </w:tcPr>
          <w:p w14:paraId="33B5C22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340" w:type="pct"/>
            <w:tcBorders>
              <w:tl2br w:val="nil"/>
              <w:tr2bl w:val="nil"/>
            </w:tcBorders>
            <w:vAlign w:val="center"/>
          </w:tcPr>
          <w:p w14:paraId="2C33938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87" w:type="pct"/>
            <w:tcBorders>
              <w:tl2br w:val="nil"/>
              <w:tr2bl w:val="nil"/>
            </w:tcBorders>
            <w:vAlign w:val="center"/>
          </w:tcPr>
          <w:p w14:paraId="01667B5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6EC13927" w14:textId="5E7637AA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47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专家二的遮挡鲁棒性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75"/>
        <w:gridCol w:w="2127"/>
        <w:gridCol w:w="2677"/>
        <w:gridCol w:w="2571"/>
      </w:tblGrid>
      <w:tr w:rsidR="0025531D" w14:paraId="2E592FBD" w14:textId="77777777">
        <w:trPr>
          <w:trHeight w:val="325"/>
          <w:jc w:val="center"/>
        </w:trPr>
        <w:tc>
          <w:tcPr>
            <w:tcW w:w="125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2E8E6A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09AA5A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58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DE742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04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BB0E2C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3A67C11F" w14:textId="77777777">
        <w:trPr>
          <w:trHeight w:val="90"/>
          <w:jc w:val="center"/>
        </w:trPr>
        <w:tc>
          <w:tcPr>
            <w:tcW w:w="125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61E045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36FFD4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58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26F49DA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04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0EB967B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3569A71E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6ADA326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172150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5EBF41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0C53071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4694302F" w14:textId="77777777">
        <w:trPr>
          <w:trHeight w:val="259"/>
          <w:jc w:val="center"/>
        </w:trPr>
        <w:tc>
          <w:tcPr>
            <w:tcW w:w="1256" w:type="pct"/>
            <w:tcBorders>
              <w:tl2br w:val="nil"/>
              <w:tr2bl w:val="nil"/>
            </w:tcBorders>
            <w:vAlign w:val="center"/>
          </w:tcPr>
          <w:p w14:paraId="786C5F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0" w:type="pct"/>
            <w:tcBorders>
              <w:tl2br w:val="nil"/>
              <w:tr2bl w:val="nil"/>
            </w:tcBorders>
            <w:vAlign w:val="center"/>
          </w:tcPr>
          <w:p w14:paraId="3434AC0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58" w:type="pct"/>
            <w:tcBorders>
              <w:tl2br w:val="nil"/>
              <w:tr2bl w:val="nil"/>
            </w:tcBorders>
            <w:vAlign w:val="center"/>
          </w:tcPr>
          <w:p w14:paraId="155E89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04" w:type="pct"/>
            <w:tcBorders>
              <w:tl2br w:val="nil"/>
              <w:tr2bl w:val="nil"/>
            </w:tcBorders>
            <w:vAlign w:val="center"/>
          </w:tcPr>
          <w:p w14:paraId="026C3D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109C322E" w14:textId="2B29AFDB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48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专家三的遮挡鲁棒性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46"/>
        <w:gridCol w:w="2308"/>
        <w:gridCol w:w="2600"/>
        <w:gridCol w:w="2496"/>
      </w:tblGrid>
      <w:tr w:rsidR="0025531D" w14:paraId="15D5C657" w14:textId="77777777">
        <w:trPr>
          <w:trHeight w:val="325"/>
          <w:jc w:val="center"/>
        </w:trPr>
        <w:tc>
          <w:tcPr>
            <w:tcW w:w="1241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10905972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1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597A14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2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40080B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6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7DC32C0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488A7AD6" w14:textId="77777777">
        <w:trPr>
          <w:trHeight w:val="311"/>
          <w:jc w:val="center"/>
        </w:trPr>
        <w:tc>
          <w:tcPr>
            <w:tcW w:w="1241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1515999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1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202D75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20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171084C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6C6A10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5FAD7AC9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3E29912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1EE8158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7652AD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61D027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1B8535DA" w14:textId="77777777">
        <w:trPr>
          <w:trHeight w:val="259"/>
          <w:jc w:val="center"/>
        </w:trPr>
        <w:tc>
          <w:tcPr>
            <w:tcW w:w="1241" w:type="pct"/>
            <w:tcBorders>
              <w:tl2br w:val="nil"/>
              <w:tr2bl w:val="nil"/>
            </w:tcBorders>
            <w:vAlign w:val="center"/>
          </w:tcPr>
          <w:p w14:paraId="243958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171" w:type="pct"/>
            <w:tcBorders>
              <w:tl2br w:val="nil"/>
              <w:tr2bl w:val="nil"/>
            </w:tcBorders>
            <w:vAlign w:val="center"/>
          </w:tcPr>
          <w:p w14:paraId="5E2585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20" w:type="pct"/>
            <w:tcBorders>
              <w:tl2br w:val="nil"/>
              <w:tr2bl w:val="nil"/>
            </w:tcBorders>
            <w:vAlign w:val="center"/>
          </w:tcPr>
          <w:p w14:paraId="1DA464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67" w:type="pct"/>
            <w:tcBorders>
              <w:tl2br w:val="nil"/>
              <w:tr2bl w:val="nil"/>
            </w:tcBorders>
            <w:vAlign w:val="center"/>
          </w:tcPr>
          <w:p w14:paraId="557B49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0BBE8ABE" w14:textId="31C932A5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49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专家四的遮挡鲁棒性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31"/>
        <w:gridCol w:w="2141"/>
        <w:gridCol w:w="2693"/>
        <w:gridCol w:w="2585"/>
      </w:tblGrid>
      <w:tr w:rsidR="0025531D" w14:paraId="09833A93" w14:textId="77777777">
        <w:trPr>
          <w:trHeight w:val="325"/>
          <w:jc w:val="center"/>
        </w:trPr>
        <w:tc>
          <w:tcPr>
            <w:tcW w:w="1234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0BBABD3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8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540AC3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6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5F9E1B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11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C9CC6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BF2AB94" w14:textId="77777777">
        <w:trPr>
          <w:trHeight w:val="311"/>
          <w:jc w:val="center"/>
        </w:trPr>
        <w:tc>
          <w:tcPr>
            <w:tcW w:w="1234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2C6504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6A944D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66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6BC867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00474E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58E9F102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785BA4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11289F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08FA41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1A68D4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(1/3,1,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)</w:t>
            </w:r>
          </w:p>
        </w:tc>
      </w:tr>
      <w:tr w:rsidR="0025531D" w14:paraId="349CEB5B" w14:textId="77777777">
        <w:trPr>
          <w:trHeight w:val="259"/>
          <w:jc w:val="center"/>
        </w:trPr>
        <w:tc>
          <w:tcPr>
            <w:tcW w:w="1234" w:type="pct"/>
            <w:tcBorders>
              <w:tl2br w:val="nil"/>
              <w:tr2bl w:val="nil"/>
            </w:tcBorders>
            <w:vAlign w:val="center"/>
          </w:tcPr>
          <w:p w14:paraId="35C931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7" w:type="pct"/>
            <w:tcBorders>
              <w:tl2br w:val="nil"/>
              <w:tr2bl w:val="nil"/>
            </w:tcBorders>
            <w:vAlign w:val="center"/>
          </w:tcPr>
          <w:p w14:paraId="2D999DF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66" w:type="pct"/>
            <w:tcBorders>
              <w:tl2br w:val="nil"/>
              <w:tr2bl w:val="nil"/>
            </w:tcBorders>
            <w:vAlign w:val="center"/>
          </w:tcPr>
          <w:p w14:paraId="26390B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11" w:type="pct"/>
            <w:tcBorders>
              <w:tl2br w:val="nil"/>
              <w:tr2bl w:val="nil"/>
            </w:tcBorders>
            <w:vAlign w:val="center"/>
          </w:tcPr>
          <w:p w14:paraId="278AFF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453F6F48" w14:textId="127CBB9E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其次，计算融合四位专家的模糊判断矩阵，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986EEA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50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:</w:t>
      </w:r>
    </w:p>
    <w:p w14:paraId="1FDCF077" w14:textId="63204C3F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50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融合四位专家的遮挡鲁棒性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度量元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矩阵表</w:t>
      </w:r>
    </w:p>
    <w:tbl>
      <w:tblPr>
        <w:tblStyle w:val="a6"/>
        <w:tblW w:w="4997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77"/>
        <w:gridCol w:w="2575"/>
        <w:gridCol w:w="2620"/>
        <w:gridCol w:w="2576"/>
      </w:tblGrid>
      <w:tr w:rsidR="0025531D" w14:paraId="2E1A669F" w14:textId="77777777">
        <w:trPr>
          <w:trHeight w:val="291"/>
          <w:jc w:val="center"/>
        </w:trPr>
        <w:tc>
          <w:tcPr>
            <w:tcW w:w="1055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FCD2C0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30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018CA7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29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62F44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07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07E6E1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49F2B454" w14:textId="77777777">
        <w:trPr>
          <w:trHeight w:val="295"/>
          <w:jc w:val="center"/>
        </w:trPr>
        <w:tc>
          <w:tcPr>
            <w:tcW w:w="1055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4389F1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30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720E8B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29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5A9AA1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07" w:type="pct"/>
            <w:tcBorders>
              <w:top w:val="single" w:sz="4" w:space="0" w:color="000000" w:themeColor="text1"/>
              <w:tl2br w:val="nil"/>
              <w:tr2bl w:val="nil"/>
            </w:tcBorders>
            <w:vAlign w:val="center"/>
          </w:tcPr>
          <w:p w14:paraId="1A3335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(0.508,1.000,1.968)</w:t>
            </w:r>
          </w:p>
        </w:tc>
      </w:tr>
      <w:tr w:rsidR="0025531D" w14:paraId="0CC9C608" w14:textId="77777777">
        <w:trPr>
          <w:trHeight w:val="259"/>
          <w:jc w:val="center"/>
        </w:trPr>
        <w:tc>
          <w:tcPr>
            <w:tcW w:w="1055" w:type="pct"/>
            <w:tcBorders>
              <w:tl2br w:val="nil"/>
              <w:tr2bl w:val="nil"/>
            </w:tcBorders>
          </w:tcPr>
          <w:p w14:paraId="7B5110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710B38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(0.333,1.000,1.000)</w:t>
            </w:r>
          </w:p>
        </w:tc>
        <w:tc>
          <w:tcPr>
            <w:tcW w:w="1329" w:type="pct"/>
            <w:tcBorders>
              <w:tl2br w:val="nil"/>
              <w:tr2bl w:val="nil"/>
            </w:tcBorders>
            <w:vAlign w:val="center"/>
          </w:tcPr>
          <w:p w14:paraId="0D1A985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78830C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(0.333,1.000,1.000)</w:t>
            </w:r>
          </w:p>
        </w:tc>
      </w:tr>
      <w:tr w:rsidR="0025531D" w14:paraId="243C241A" w14:textId="77777777">
        <w:trPr>
          <w:trHeight w:val="90"/>
          <w:jc w:val="center"/>
        </w:trPr>
        <w:tc>
          <w:tcPr>
            <w:tcW w:w="1055" w:type="pct"/>
            <w:tcBorders>
              <w:tl2br w:val="nil"/>
              <w:tr2bl w:val="nil"/>
            </w:tcBorders>
            <w:vAlign w:val="center"/>
          </w:tcPr>
          <w:p w14:paraId="379F62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50FBA3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(0.508,1.000,1.968)</w:t>
            </w:r>
          </w:p>
        </w:tc>
        <w:tc>
          <w:tcPr>
            <w:tcW w:w="1329" w:type="pct"/>
            <w:tcBorders>
              <w:tl2br w:val="nil"/>
              <w:tr2bl w:val="nil"/>
            </w:tcBorders>
            <w:vAlign w:val="center"/>
          </w:tcPr>
          <w:p w14:paraId="3CDBC1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  <w:tc>
          <w:tcPr>
            <w:tcW w:w="1307" w:type="pct"/>
            <w:tcBorders>
              <w:tl2br w:val="nil"/>
              <w:tr2bl w:val="nil"/>
            </w:tcBorders>
            <w:vAlign w:val="center"/>
          </w:tcPr>
          <w:p w14:paraId="0B7B8E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(1.000,1.000,3.000)</w:t>
            </w:r>
          </w:p>
        </w:tc>
      </w:tr>
    </w:tbl>
    <w:p w14:paraId="2E2826D0" w14:textId="71BD9F36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 w:hint="eastAsia"/>
          <w:color w:val="000000" w:themeColor="text1"/>
        </w:rPr>
        <w:t>接着，对模糊判断矩阵的每一行进行归一化处理，得到每个指标的归一化之后的模糊权重向量，如表（</w:t>
      </w:r>
      <w:r>
        <w:rPr>
          <w:rFonts w:ascii="Times New Roman" w:eastAsia="宋体" w:hAnsi="Times New Roman" w:hint="eastAsia"/>
          <w:color w:val="000000" w:themeColor="text1"/>
        </w:rPr>
        <w:t>2</w:t>
      </w:r>
      <w:r w:rsidR="00986EEA">
        <w:rPr>
          <w:rFonts w:ascii="Times New Roman" w:eastAsia="宋体" w:hAnsi="Times New Roman" w:hint="eastAsia"/>
          <w:color w:val="000000" w:themeColor="text1"/>
        </w:rPr>
        <w:t>51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46CD03C9" w14:textId="09B7141A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51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归一化之后的模糊权重向量表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2"/>
        <w:gridCol w:w="3232"/>
        <w:gridCol w:w="3386"/>
      </w:tblGrid>
      <w:tr w:rsidR="0025531D" w14:paraId="053DE132" w14:textId="77777777">
        <w:trPr>
          <w:jc w:val="center"/>
        </w:trPr>
        <w:tc>
          <w:tcPr>
            <w:tcW w:w="164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7710DA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640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5F1D51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718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26C3B0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588BC71" w14:textId="77777777">
        <w:trPr>
          <w:trHeight w:val="311"/>
          <w:jc w:val="center"/>
        </w:trPr>
        <w:tc>
          <w:tcPr>
            <w:tcW w:w="1640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3C3FB04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(0.375,0.333,0.381)</w:t>
            </w:r>
          </w:p>
        </w:tc>
        <w:tc>
          <w:tcPr>
            <w:tcW w:w="1640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294A0E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(0.249,0.333,0.239)</w:t>
            </w:r>
          </w:p>
        </w:tc>
        <w:tc>
          <w:tcPr>
            <w:tcW w:w="1718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4280E5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(0.375,0.333, 0.381)</w:t>
            </w:r>
          </w:p>
        </w:tc>
      </w:tr>
    </w:tbl>
    <w:p w14:paraId="2C6B3B7A" w14:textId="7FBF75FC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</w:t>
      </w:r>
      <w:r>
        <w:rPr>
          <w:rFonts w:ascii="Times New Roman" w:eastAsia="宋体" w:hAnsi="Times New Roman" w:hint="eastAsia"/>
          <w:color w:val="000000" w:themeColor="text1"/>
        </w:rPr>
        <w:t>最后，对模糊权重向量进行去模糊化处理，得到最终的主观权重，如表（</w:t>
      </w:r>
      <w:r>
        <w:rPr>
          <w:rFonts w:ascii="Times New Roman" w:eastAsia="宋体" w:hAnsi="Times New Roman" w:hint="eastAsia"/>
          <w:color w:val="000000" w:themeColor="text1"/>
        </w:rPr>
        <w:t>2</w:t>
      </w:r>
      <w:r w:rsidR="00986EEA">
        <w:rPr>
          <w:rFonts w:ascii="Times New Roman" w:eastAsia="宋体" w:hAnsi="Times New Roman" w:hint="eastAsia"/>
          <w:color w:val="000000" w:themeColor="text1"/>
        </w:rPr>
        <w:t>52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23E87ADC" w14:textId="6AAE79B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52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去模糊化权重表</w:t>
      </w:r>
    </w:p>
    <w:tbl>
      <w:tblPr>
        <w:tblStyle w:val="a6"/>
        <w:tblW w:w="4998" w:type="pct"/>
        <w:jc w:val="center"/>
        <w:tblBorders>
          <w:top w:val="single" w:sz="8" w:space="0" w:color="000000" w:themeColor="text1"/>
          <w:left w:val="none" w:sz="0" w:space="0" w:color="auto"/>
          <w:bottom w:val="single" w:sz="8" w:space="0" w:color="000000" w:themeColor="text1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0951ACFF" w14:textId="77777777">
        <w:trPr>
          <w:jc w:val="center"/>
        </w:trPr>
        <w:tc>
          <w:tcPr>
            <w:tcW w:w="1469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5985B80C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0A23D2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1EF671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18B46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5B97664C" w14:textId="77777777">
        <w:trPr>
          <w:trHeight w:val="311"/>
          <w:jc w:val="center"/>
        </w:trPr>
        <w:tc>
          <w:tcPr>
            <w:tcW w:w="1469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739B1E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主观权重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27E930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0.348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5521FC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0.304</w:t>
            </w:r>
          </w:p>
        </w:tc>
        <w:tc>
          <w:tcPr>
            <w:tcW w:w="1176" w:type="pct"/>
            <w:tcBorders>
              <w:top w:val="single" w:sz="4" w:space="0" w:color="000000" w:themeColor="text1"/>
              <w:tl2br w:val="nil"/>
              <w:tr2bl w:val="nil"/>
            </w:tcBorders>
          </w:tcPr>
          <w:p w14:paraId="2CCC50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0.348</w:t>
            </w:r>
          </w:p>
        </w:tc>
      </w:tr>
    </w:tbl>
    <w:p w14:paraId="5A64CDA3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2.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客观权重的计算</w:t>
      </w:r>
    </w:p>
    <w:p w14:paraId="351FDA23" w14:textId="081A6906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在计算出主观权重之后，首先</w:t>
      </w:r>
      <w:r>
        <w:rPr>
          <w:rFonts w:ascii="Times New Roman" w:eastAsia="宋体" w:hAnsi="Times New Roman" w:hint="eastAsia"/>
          <w:color w:val="000000" w:themeColor="text1"/>
        </w:rPr>
        <w:t>邀请四位专家按各指标的实际表现进行评估，</w:t>
      </w:r>
      <w:r w:rsidR="00486E97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附件中表（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将专家评估的语言术语转化为</w:t>
      </w:r>
      <w:r>
        <w:rPr>
          <w:rFonts w:ascii="Times New Roman" w:eastAsia="宋体" w:hAnsi="Times New Roman" w:hint="eastAsia"/>
          <w:color w:val="000000" w:themeColor="text1"/>
        </w:rPr>
        <w:t>三角模糊数，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我们得到四位专家的评估数据如表（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986EEA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53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所示，接着</w:t>
      </w:r>
      <w:r>
        <w:rPr>
          <w:rFonts w:ascii="Times New Roman" w:eastAsia="宋体" w:hAnsi="Times New Roman" w:hint="eastAsia"/>
          <w:color w:val="000000" w:themeColor="text1"/>
        </w:rPr>
        <w:t>利用</w:t>
      </w:r>
      <w:r>
        <w:rPr>
          <w:rFonts w:ascii="Times New Roman" w:eastAsia="宋体" w:hAnsi="Times New Roman" w:cs="Times New Roman"/>
          <w:color w:val="000000" w:themeColor="text1"/>
        </w:rPr>
        <w:t>CRITIC</w:t>
      </w:r>
      <w:r>
        <w:rPr>
          <w:rFonts w:ascii="Times New Roman" w:eastAsia="宋体" w:hAnsi="Times New Roman" w:hint="eastAsia"/>
          <w:color w:val="000000" w:themeColor="text1"/>
        </w:rPr>
        <w:t>方法对专家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评估</w:t>
      </w:r>
      <w:r>
        <w:rPr>
          <w:rFonts w:ascii="Times New Roman" w:eastAsia="宋体" w:hAnsi="Times New Roman" w:hint="eastAsia"/>
          <w:color w:val="000000" w:themeColor="text1"/>
        </w:rPr>
        <w:t>数据进行处理，计算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遮挡鲁棒性其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之间的</w:t>
      </w:r>
      <w:r>
        <w:rPr>
          <w:rFonts w:ascii="Times New Roman" w:eastAsia="宋体" w:hAnsi="Times New Roman" w:hint="eastAsia"/>
          <w:color w:val="000000" w:themeColor="text1"/>
        </w:rPr>
        <w:t>客观权重。</w:t>
      </w:r>
    </w:p>
    <w:p w14:paraId="4E505E28" w14:textId="36CE8B8D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53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四位专家的评估数据表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8"/>
        <w:gridCol w:w="2948"/>
        <w:gridCol w:w="2435"/>
        <w:gridCol w:w="2399"/>
      </w:tblGrid>
      <w:tr w:rsidR="0025531D" w14:paraId="347261DF" w14:textId="77777777">
        <w:trPr>
          <w:jc w:val="center"/>
        </w:trPr>
        <w:tc>
          <w:tcPr>
            <w:tcW w:w="104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89EBE8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49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7BC258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3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BDF06C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1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218F0B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5C507683" w14:textId="77777777">
        <w:trPr>
          <w:trHeight w:val="346"/>
          <w:jc w:val="center"/>
        </w:trPr>
        <w:tc>
          <w:tcPr>
            <w:tcW w:w="1049" w:type="pct"/>
            <w:tcBorders>
              <w:top w:val="single" w:sz="4" w:space="0" w:color="auto"/>
              <w:tl2br w:val="nil"/>
              <w:tr2bl w:val="nil"/>
            </w:tcBorders>
          </w:tcPr>
          <w:p w14:paraId="0A61F6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495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3C31A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(3,5,7)</w:t>
            </w:r>
          </w:p>
        </w:tc>
        <w:tc>
          <w:tcPr>
            <w:tcW w:w="123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08C151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18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6A7D46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7D89F57C" w14:textId="77777777">
        <w:trPr>
          <w:trHeight w:val="32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5BC52B5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5D219F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7EF9D2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5B63908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78EB04AB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2554CD4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10A1660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5BA451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  <w:shd w:val="clear" w:color="auto" w:fill="FFFFFF"/>
                <w:lang w:bidi="ar"/>
              </w:rPr>
              <w:t>(1,3,5)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037C52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32AA71C4" w14:textId="77777777">
        <w:trPr>
          <w:trHeight w:val="311"/>
          <w:jc w:val="center"/>
        </w:trPr>
        <w:tc>
          <w:tcPr>
            <w:tcW w:w="1049" w:type="pct"/>
            <w:tcBorders>
              <w:tl2br w:val="nil"/>
              <w:tr2bl w:val="nil"/>
            </w:tcBorders>
          </w:tcPr>
          <w:p w14:paraId="556570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1495" w:type="pct"/>
            <w:tcBorders>
              <w:tl2br w:val="nil"/>
              <w:tr2bl w:val="nil"/>
            </w:tcBorders>
            <w:vAlign w:val="center"/>
          </w:tcPr>
          <w:p w14:paraId="49EEB2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36" w:type="pct"/>
            <w:tcBorders>
              <w:tl2br w:val="nil"/>
              <w:tr2bl w:val="nil"/>
            </w:tcBorders>
            <w:vAlign w:val="center"/>
          </w:tcPr>
          <w:p w14:paraId="6621CD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18" w:type="pct"/>
            <w:tcBorders>
              <w:tl2br w:val="nil"/>
              <w:tr2bl w:val="nil"/>
            </w:tcBorders>
            <w:vAlign w:val="center"/>
          </w:tcPr>
          <w:p w14:paraId="203D82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</w:tbl>
    <w:p w14:paraId="43B1620C" w14:textId="71DC75BC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第一步：将四位专家评估的三角模糊数去模糊化处理，</w:t>
      </w:r>
      <w:r>
        <w:rPr>
          <w:rFonts w:ascii="Times New Roman" w:eastAsia="宋体" w:hAnsi="Times New Roman" w:hint="eastAsia"/>
          <w:color w:val="000000" w:themeColor="text1"/>
        </w:rPr>
        <w:t>得到每一位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专家</w:t>
      </w:r>
      <w:r>
        <w:rPr>
          <w:rFonts w:ascii="Times New Roman" w:eastAsia="宋体" w:hAnsi="Times New Roman" w:hint="eastAsia"/>
          <w:color w:val="000000" w:themeColor="text1"/>
        </w:rPr>
        <w:t>的精确评估向量，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986EEA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54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0868AB0A" w14:textId="49ED8CAD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54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去模糊化处理表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01"/>
        <w:gridCol w:w="2386"/>
        <w:gridCol w:w="2482"/>
        <w:gridCol w:w="3081"/>
      </w:tblGrid>
      <w:tr w:rsidR="0025531D" w14:paraId="536F9A4B" w14:textId="77777777">
        <w:trPr>
          <w:jc w:val="center"/>
        </w:trPr>
        <w:tc>
          <w:tcPr>
            <w:tcW w:w="96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A6A6B7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1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53258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722F6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563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43C9D9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1E1C9B03" w14:textId="77777777">
        <w:trPr>
          <w:trHeight w:val="260"/>
          <w:jc w:val="center"/>
        </w:trPr>
        <w:tc>
          <w:tcPr>
            <w:tcW w:w="965" w:type="pct"/>
            <w:tcBorders>
              <w:top w:val="single" w:sz="4" w:space="0" w:color="auto"/>
              <w:tl2br w:val="nil"/>
              <w:tr2bl w:val="nil"/>
            </w:tcBorders>
          </w:tcPr>
          <w:p w14:paraId="49C9B4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21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783E7F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125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86762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1563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4C5A0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  <w:tr w:rsidR="0025531D" w14:paraId="6537EAB2" w14:textId="77777777">
        <w:trPr>
          <w:trHeight w:val="311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24D12E1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3094C5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1F4BE95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02A9A3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  <w:tr w:rsidR="0025531D" w14:paraId="1573925D" w14:textId="77777777">
        <w:trPr>
          <w:trHeight w:val="311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0D02A1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737D42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720726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3C38C49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  <w:tr w:rsidR="0025531D" w14:paraId="7420ED47" w14:textId="77777777">
        <w:trPr>
          <w:trHeight w:val="311"/>
          <w:jc w:val="center"/>
        </w:trPr>
        <w:tc>
          <w:tcPr>
            <w:tcW w:w="965" w:type="pct"/>
            <w:tcBorders>
              <w:tl2br w:val="nil"/>
              <w:tr2bl w:val="nil"/>
            </w:tcBorders>
          </w:tcPr>
          <w:p w14:paraId="1E2670A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1211" w:type="pct"/>
            <w:tcBorders>
              <w:tl2br w:val="nil"/>
              <w:tr2bl w:val="nil"/>
            </w:tcBorders>
            <w:vAlign w:val="center"/>
          </w:tcPr>
          <w:p w14:paraId="7A290B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1259" w:type="pct"/>
            <w:tcBorders>
              <w:tl2br w:val="nil"/>
              <w:tr2bl w:val="nil"/>
            </w:tcBorders>
            <w:vAlign w:val="center"/>
          </w:tcPr>
          <w:p w14:paraId="4B3CAC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1563" w:type="pct"/>
            <w:tcBorders>
              <w:tl2br w:val="nil"/>
              <w:tr2bl w:val="nil"/>
            </w:tcBorders>
            <w:vAlign w:val="center"/>
          </w:tcPr>
          <w:p w14:paraId="4BEDBB6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</w:tr>
    </w:tbl>
    <w:p w14:paraId="7154202D" w14:textId="36A5EC39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将得到的四位专家对每个指标评估权重构成一个矩阵，并对</w:t>
      </w:r>
      <w:r>
        <w:rPr>
          <w:rFonts w:ascii="Times New Roman" w:eastAsia="宋体" w:hAnsi="Times New Roman"/>
          <w:color w:val="000000" w:themeColor="text1"/>
        </w:rPr>
        <w:t>每个指标（行）进行极差归一化</w:t>
      </w:r>
      <w:r>
        <w:rPr>
          <w:rFonts w:ascii="Times New Roman" w:eastAsia="宋体" w:hAnsi="Times New Roman" w:hint="eastAsia"/>
          <w:color w:val="000000" w:themeColor="text1"/>
        </w:rPr>
        <w:t>得到归一化后的矩阵，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986EEA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55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07634D61" w14:textId="39421189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55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归一化结果矩阵表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70"/>
        <w:gridCol w:w="1970"/>
        <w:gridCol w:w="1970"/>
        <w:gridCol w:w="1970"/>
        <w:gridCol w:w="1970"/>
      </w:tblGrid>
      <w:tr w:rsidR="0025531D" w14:paraId="76E16CE9" w14:textId="77777777">
        <w:trPr>
          <w:jc w:val="center"/>
        </w:trPr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CF42C4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2D6D8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5E3662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5D1FB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100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BBF1C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</w:tr>
      <w:tr w:rsidR="0025531D" w14:paraId="4581282C" w14:textId="77777777">
        <w:trPr>
          <w:trHeight w:val="313"/>
          <w:jc w:val="center"/>
        </w:trPr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</w:tcPr>
          <w:p w14:paraId="604578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2F4B4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67241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9C8DF4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56317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  <w:tr w:rsidR="0025531D" w14:paraId="75D34129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3911C8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753FC1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B407F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4D29F3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4E9D87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  <w:tr w:rsidR="0025531D" w14:paraId="327B579E" w14:textId="77777777">
        <w:trPr>
          <w:trHeight w:val="311"/>
          <w:jc w:val="center"/>
        </w:trPr>
        <w:tc>
          <w:tcPr>
            <w:tcW w:w="1000" w:type="pct"/>
            <w:tcBorders>
              <w:tl2br w:val="nil"/>
              <w:tr2bl w:val="nil"/>
            </w:tcBorders>
          </w:tcPr>
          <w:p w14:paraId="5E84EEF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C6FE6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47C288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3CAB45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1000" w:type="pct"/>
            <w:tcBorders>
              <w:tl2br w:val="nil"/>
              <w:tr2bl w:val="nil"/>
            </w:tcBorders>
            <w:vAlign w:val="center"/>
          </w:tcPr>
          <w:p w14:paraId="17D5476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</w:tbl>
    <w:p w14:paraId="23300023" w14:textId="6C41D1FA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/>
          <w:color w:val="000000" w:themeColor="text1"/>
          <w:szCs w:val="21"/>
        </w:rPr>
        <w:t>计算</w:t>
      </w:r>
      <w:r>
        <w:rPr>
          <w:rFonts w:ascii="Times New Roman" w:eastAsia="宋体" w:hAnsi="Times New Roman" w:hint="eastAsia"/>
          <w:color w:val="000000" w:themeColor="text1"/>
        </w:rPr>
        <w:t>每个</w:t>
      </w:r>
      <w:r>
        <w:rPr>
          <w:rFonts w:ascii="Times New Roman" w:eastAsia="宋体" w:hAnsi="Times New Roman"/>
          <w:color w:val="000000" w:themeColor="text1"/>
          <w:szCs w:val="21"/>
        </w:rPr>
        <w:t>指标的</w:t>
      </w:r>
      <w:r>
        <w:rPr>
          <w:rFonts w:ascii="Times New Roman" w:eastAsia="宋体" w:hAnsi="Times New Roman" w:cs="宋体"/>
          <w:color w:val="000000" w:themeColor="text1"/>
          <w:szCs w:val="21"/>
        </w:rPr>
        <w:t>均值与标准差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986EEA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56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7FC46064" w14:textId="1085D1A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56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均值与标准差表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79729599" w14:textId="77777777">
        <w:trPr>
          <w:jc w:val="center"/>
        </w:trPr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8A5116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0E330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63ECD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C8751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12181B57" w14:textId="77777777">
        <w:trPr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57FBC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均值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CDB8C8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C1BE7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4C901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</w:tr>
      <w:tr w:rsidR="0025531D" w14:paraId="6794749E" w14:textId="77777777">
        <w:trPr>
          <w:jc w:val="center"/>
        </w:trPr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A9EB8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标准差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7876358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19A9B0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1250" w:type="pct"/>
            <w:tcBorders>
              <w:tl2br w:val="nil"/>
              <w:tr2bl w:val="nil"/>
            </w:tcBorders>
            <w:vAlign w:val="center"/>
          </w:tcPr>
          <w:p w14:paraId="303C9D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</w:tr>
    </w:tbl>
    <w:p w14:paraId="13488132" w14:textId="20AD21E5" w:rsidR="0025531D" w:rsidRDefault="00000000">
      <w:pPr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第四步：计算指标间的相关系数，如表（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986EEA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57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）所示，得到相关系数后在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指标的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冲突度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986EEA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58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0ECE6171" w14:textId="52BDE343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57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相关系数矩阵表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1"/>
        <w:gridCol w:w="2132"/>
        <w:gridCol w:w="2132"/>
        <w:gridCol w:w="2925"/>
      </w:tblGrid>
      <w:tr w:rsidR="0025531D" w14:paraId="3FFEEBEB" w14:textId="77777777">
        <w:trPr>
          <w:jc w:val="center"/>
        </w:trPr>
        <w:tc>
          <w:tcPr>
            <w:tcW w:w="13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68BC1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相关系数</w:t>
            </w:r>
          </w:p>
        </w:tc>
        <w:tc>
          <w:tcPr>
            <w:tcW w:w="10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4926CC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9D5668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48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73639E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79F95708" w14:textId="77777777">
        <w:trPr>
          <w:jc w:val="center"/>
        </w:trPr>
        <w:tc>
          <w:tcPr>
            <w:tcW w:w="13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4CA91D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08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B2353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08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FABFB8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48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A06E8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</w:tr>
      <w:tr w:rsidR="0025531D" w14:paraId="3CFCB11F" w14:textId="77777777">
        <w:trPr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744B47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71E8E5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5C071F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148DD3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</w:tr>
      <w:tr w:rsidR="0025531D" w14:paraId="1FEF998F" w14:textId="77777777">
        <w:trPr>
          <w:trHeight w:val="361"/>
          <w:jc w:val="center"/>
        </w:trPr>
        <w:tc>
          <w:tcPr>
            <w:tcW w:w="1350" w:type="pct"/>
            <w:tcBorders>
              <w:tl2br w:val="nil"/>
              <w:tr2bl w:val="nil"/>
            </w:tcBorders>
            <w:vAlign w:val="center"/>
          </w:tcPr>
          <w:p w14:paraId="1E4421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078A06E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082" w:type="pct"/>
            <w:tcBorders>
              <w:tl2br w:val="nil"/>
              <w:tr2bl w:val="nil"/>
            </w:tcBorders>
            <w:vAlign w:val="center"/>
          </w:tcPr>
          <w:p w14:paraId="64A5D2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1484" w:type="pct"/>
            <w:tcBorders>
              <w:tl2br w:val="nil"/>
              <w:tr2bl w:val="nil"/>
            </w:tcBorders>
            <w:vAlign w:val="center"/>
          </w:tcPr>
          <w:p w14:paraId="78CBD2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</w:tbl>
    <w:p w14:paraId="620AA27A" w14:textId="0405E595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58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18"/>
          <w:szCs w:val="18"/>
        </w:rPr>
        <w:t>冲突度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</w:p>
    <w:tbl>
      <w:tblPr>
        <w:tblStyle w:val="a6"/>
        <w:tblW w:w="5000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531D" w14:paraId="79FE72ED" w14:textId="77777777">
        <w:trPr>
          <w:trHeight w:val="90"/>
          <w:jc w:val="center"/>
        </w:trPr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52F2483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3E825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C94E7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25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823B1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6A0E09E9" w14:textId="77777777">
        <w:trPr>
          <w:trHeight w:val="181"/>
          <w:jc w:val="center"/>
        </w:trPr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</w:tcPr>
          <w:p w14:paraId="6D93401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冲突度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16686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1.155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D1D3E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1.155</w:t>
            </w:r>
          </w:p>
        </w:tc>
        <w:tc>
          <w:tcPr>
            <w:tcW w:w="125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A6ECD6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1.155</w:t>
            </w:r>
          </w:p>
        </w:tc>
      </w:tr>
    </w:tbl>
    <w:p w14:paraId="2F41DB47" w14:textId="4C41BA69" w:rsidR="0025531D" w:rsidRDefault="00000000">
      <w:pPr>
        <w:pStyle w:val="a5"/>
        <w:widowControl/>
        <w:spacing w:beforeAutospacing="0" w:afterAutospacing="0"/>
        <w:ind w:firstLineChars="200" w:firstLine="420"/>
        <w:rPr>
          <w:rFonts w:ascii="Times New Roman" w:eastAsia="宋体" w:hAnsi="Times New Roman" w:cs="Arial"/>
          <w:color w:val="000000" w:themeColor="text1"/>
          <w:sz w:val="2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kern w:val="2"/>
          <w:sz w:val="21"/>
          <w:szCs w:val="21"/>
          <w:shd w:val="clear" w:color="auto" w:fill="FFFFFF"/>
        </w:rPr>
        <w:t>第五步：根据指标的冲突度进行归一化得到相应的客观权重</w:t>
      </w:r>
      <w:r>
        <w:rPr>
          <w:rFonts w:ascii="Times New Roman" w:eastAsia="宋体" w:hAnsi="Times New Roman" w:cstheme="minorBidi" w:hint="eastAsia"/>
          <w:color w:val="000000" w:themeColor="text1"/>
          <w:kern w:val="2"/>
          <w:sz w:val="2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2</w:t>
      </w:r>
      <w:r w:rsidR="00986EEA"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59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）所示：</w:t>
      </w:r>
    </w:p>
    <w:p w14:paraId="45B19785" w14:textId="56D8F0E8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59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客观权重表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5"/>
        <w:gridCol w:w="2318"/>
        <w:gridCol w:w="2318"/>
        <w:gridCol w:w="2319"/>
      </w:tblGrid>
      <w:tr w:rsidR="0025531D" w14:paraId="7573FFAA" w14:textId="77777777">
        <w:trPr>
          <w:trHeight w:val="90"/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CC832F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8B7A0C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E529A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C5C63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53F14F41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0C9D14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客观权重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495C9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B7643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1FA3D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</w:tr>
    </w:tbl>
    <w:p w14:paraId="3E654ADA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3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计算组合权重</w:t>
      </w:r>
    </w:p>
    <w:p w14:paraId="63938E2D" w14:textId="5D56E90A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最后，根据博弈论计算得到</w:t>
      </w:r>
      <m:oMath>
        <m:sSub>
          <m:sSubPr>
            <m:ctrlPr>
              <w:rPr>
                <w:rFonts w:ascii="Cambria Math" w:eastAsia="宋体" w:hAnsi="Cambria Math" w:cs="Arial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1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=0.829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</w:t>
      </w:r>
      <m:oMath>
        <m:sSub>
          <m:sSubPr>
            <m:ctrlPr>
              <w:rPr>
                <w:rFonts w:ascii="Cambria Math" w:eastAsia="宋体" w:hAnsi="Cambria Math" w:cs="Arial" w:hint="eastAsia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2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=0.171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将主观权重和客观权重进行融合，并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根据公式（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）计算获得组合权重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986EEA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60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304F3833" w14:textId="5CE8D1C8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60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组合权重表</w:t>
      </w:r>
    </w:p>
    <w:tbl>
      <w:tblPr>
        <w:tblStyle w:val="a6"/>
        <w:tblW w:w="4997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96"/>
        <w:gridCol w:w="2317"/>
        <w:gridCol w:w="2317"/>
        <w:gridCol w:w="2318"/>
      </w:tblGrid>
      <w:tr w:rsidR="0025531D" w14:paraId="108F2967" w14:textId="77777777">
        <w:trPr>
          <w:trHeight w:val="90"/>
          <w:jc w:val="center"/>
        </w:trPr>
        <w:tc>
          <w:tcPr>
            <w:tcW w:w="146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EE9548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80B71E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准确率</w:t>
            </w:r>
          </w:p>
        </w:tc>
        <w:tc>
          <w:tcPr>
            <w:tcW w:w="117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EBBC2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精确率</w:t>
            </w:r>
          </w:p>
        </w:tc>
        <w:tc>
          <w:tcPr>
            <w:tcW w:w="117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B7C30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召回率</w:t>
            </w:r>
          </w:p>
        </w:tc>
      </w:tr>
      <w:tr w:rsidR="0025531D" w14:paraId="2F39C65B" w14:textId="77777777">
        <w:trPr>
          <w:trHeight w:val="181"/>
          <w:jc w:val="center"/>
        </w:trPr>
        <w:tc>
          <w:tcPr>
            <w:tcW w:w="1469" w:type="pct"/>
            <w:tcBorders>
              <w:top w:val="single" w:sz="4" w:space="0" w:color="auto"/>
              <w:tl2br w:val="nil"/>
              <w:tr2bl w:val="nil"/>
            </w:tcBorders>
          </w:tcPr>
          <w:p w14:paraId="5C33FB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组合权重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D130D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0.345</w:t>
            </w:r>
          </w:p>
        </w:tc>
        <w:tc>
          <w:tcPr>
            <w:tcW w:w="117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D6DDD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0.</w:t>
            </w: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309</w:t>
            </w:r>
          </w:p>
        </w:tc>
        <w:tc>
          <w:tcPr>
            <w:tcW w:w="1177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09452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0.345</w:t>
            </w:r>
          </w:p>
        </w:tc>
      </w:tr>
    </w:tbl>
    <w:p w14:paraId="00E32388" w14:textId="77777777" w:rsidR="0025531D" w:rsidRDefault="0025531D"/>
    <w:p w14:paraId="7A12D245" w14:textId="77777777" w:rsidR="0025531D" w:rsidRDefault="0025531D"/>
    <w:p w14:paraId="65B6B141" w14:textId="77777777" w:rsidR="0025531D" w:rsidRDefault="00000000">
      <w:pPr>
        <w:widowControl/>
        <w:jc w:val="left"/>
        <w:outlineLvl w:val="1"/>
        <w:rPr>
          <w:rFonts w:asciiTheme="minorEastAsia" w:hAnsiTheme="minorEastAsia" w:cs="黑体" w:hint="eastAsia"/>
          <w:color w:val="000000" w:themeColor="text1"/>
          <w:szCs w:val="21"/>
        </w:rPr>
      </w:pPr>
      <w:r>
        <w:rPr>
          <w:rFonts w:asciiTheme="minorEastAsia" w:hAnsiTheme="minorEastAsia" w:cs="黑体" w:hint="eastAsia"/>
          <w:bCs/>
          <w:color w:val="000000" w:themeColor="text1"/>
          <w:szCs w:val="21"/>
          <w:shd w:val="clear" w:color="auto" w:fill="FFFFFF"/>
        </w:rPr>
        <w:t>二、鲁棒性（医学图像）：遮挡鲁棒性、随机像素转换鲁棒性、高斯噪声鲁棒性、模糊运动鲁棒性、对比度鲁棒性、对抗性扰动鲁棒性</w:t>
      </w:r>
    </w:p>
    <w:p w14:paraId="43828424" w14:textId="77777777" w:rsidR="0025531D" w:rsidRDefault="00000000">
      <w:pPr>
        <w:widowControl/>
        <w:jc w:val="left"/>
        <w:outlineLvl w:val="2"/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</w:pPr>
      <w:r>
        <w:rPr>
          <w:rFonts w:asciiTheme="minorEastAsia" w:hAnsiTheme="minorEastAsia" w:cs="Arial" w:hint="eastAsia"/>
          <w:color w:val="000000" w:themeColor="text1"/>
          <w:szCs w:val="21"/>
          <w:shd w:val="clear" w:color="auto" w:fill="FFFFFF"/>
        </w:rPr>
        <w:t>1.主观权重的计算</w:t>
      </w:r>
    </w:p>
    <w:p w14:paraId="717F5AB6" w14:textId="77777777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接下来，我们计算子属性的主观权重，聘请四位专家对子属性的重要程度进行评估。根据</w:t>
      </w:r>
      <w:r>
        <w:rPr>
          <w:rFonts w:ascii="Times New Roman" w:eastAsia="宋体" w:hAnsi="Times New Roman" w:hint="eastAsia"/>
          <w:color w:val="000000" w:themeColor="text1"/>
        </w:rPr>
        <w:t>模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糊层次分析法，将专家对属性评估的语言术语转化为模糊数，得到评估专家的模糊判断矩阵。</w:t>
      </w:r>
    </w:p>
    <w:p w14:paraId="7F7C049D" w14:textId="375530B4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第一步：首先我们得到四位专家的正互</w:t>
      </w:r>
      <w:proofErr w:type="gramStart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反判断</w:t>
      </w:r>
      <w:proofErr w:type="gramEnd"/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矩阵信息如表（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986EEA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61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-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986EEA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64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）所示；</w:t>
      </w:r>
    </w:p>
    <w:p w14:paraId="7904D5EA" w14:textId="4047732B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61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一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的鲁棒性各子属性正互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</w:t>
      </w:r>
    </w:p>
    <w:tbl>
      <w:tblPr>
        <w:tblStyle w:val="a6"/>
        <w:tblW w:w="4995" w:type="pct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6"/>
        <w:gridCol w:w="1076"/>
        <w:gridCol w:w="1448"/>
        <w:gridCol w:w="1263"/>
        <w:gridCol w:w="1345"/>
        <w:gridCol w:w="1286"/>
        <w:gridCol w:w="1360"/>
      </w:tblGrid>
      <w:tr w:rsidR="0025531D" w14:paraId="48CCF1D2" w14:textId="77777777">
        <w:trPr>
          <w:trHeight w:val="90"/>
        </w:trPr>
        <w:tc>
          <w:tcPr>
            <w:tcW w:w="104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D9DB196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54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0FA4A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3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07290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6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8DD51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6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FB3EEE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65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459515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对比度鲁棒性</w:t>
            </w:r>
          </w:p>
        </w:tc>
        <w:tc>
          <w:tcPr>
            <w:tcW w:w="69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150B9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66F0AB4F" w14:textId="77777777">
        <w:trPr>
          <w:trHeight w:val="311"/>
        </w:trPr>
        <w:tc>
          <w:tcPr>
            <w:tcW w:w="104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017EA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547" w:type="pct"/>
            <w:tcBorders>
              <w:top w:val="single" w:sz="4" w:space="0" w:color="auto"/>
              <w:tl2br w:val="nil"/>
              <w:tr2bl w:val="nil"/>
            </w:tcBorders>
          </w:tcPr>
          <w:p w14:paraId="0CCAA4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35" w:type="pct"/>
            <w:tcBorders>
              <w:top w:val="single" w:sz="4" w:space="0" w:color="auto"/>
              <w:tl2br w:val="nil"/>
              <w:tr2bl w:val="nil"/>
            </w:tcBorders>
          </w:tcPr>
          <w:p w14:paraId="1EAE03A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41" w:type="pct"/>
            <w:tcBorders>
              <w:top w:val="single" w:sz="4" w:space="0" w:color="auto"/>
              <w:tl2br w:val="nil"/>
              <w:tr2bl w:val="nil"/>
            </w:tcBorders>
          </w:tcPr>
          <w:p w14:paraId="3566DB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82" w:type="pct"/>
            <w:tcBorders>
              <w:top w:val="single" w:sz="4" w:space="0" w:color="auto"/>
              <w:tl2br w:val="nil"/>
              <w:tr2bl w:val="nil"/>
            </w:tcBorders>
          </w:tcPr>
          <w:p w14:paraId="54DC72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2" w:type="pct"/>
            <w:tcBorders>
              <w:top w:val="single" w:sz="4" w:space="0" w:color="auto"/>
              <w:tl2br w:val="nil"/>
              <w:tr2bl w:val="nil"/>
            </w:tcBorders>
          </w:tcPr>
          <w:p w14:paraId="28786A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90" w:type="pct"/>
            <w:tcBorders>
              <w:top w:val="single" w:sz="4" w:space="0" w:color="auto"/>
              <w:tl2br w:val="nil"/>
              <w:tr2bl w:val="nil"/>
            </w:tcBorders>
          </w:tcPr>
          <w:p w14:paraId="3A9CC85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591AD65F" w14:textId="77777777">
        <w:trPr>
          <w:trHeight w:val="259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2C8C86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78131D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631673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16F477E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6EADBE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3FC1F3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5B33AB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153FA711" w14:textId="77777777">
        <w:trPr>
          <w:trHeight w:val="259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1002848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731DE89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499E5B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439532E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542480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4E3F70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7BDE781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3F7E5E87" w14:textId="77777777">
        <w:trPr>
          <w:trHeight w:val="259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3E1EBF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2C8AFE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6CAC2E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1F4C4A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4769B5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155" w:type="dxa"/>
            <w:tcBorders>
              <w:tl2br w:val="nil"/>
              <w:tr2bl w:val="nil"/>
            </w:tcBorders>
          </w:tcPr>
          <w:p w14:paraId="58C1EE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22" w:type="dxa"/>
            <w:tcBorders>
              <w:tl2br w:val="nil"/>
              <w:tr2bl w:val="nil"/>
            </w:tcBorders>
          </w:tcPr>
          <w:p w14:paraId="19AB39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575DAE0D" w14:textId="77777777">
        <w:trPr>
          <w:trHeight w:val="259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0480CF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33DC9E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613339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6C6420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683BB7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0D59CB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33261A7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75A3A40C" w14:textId="77777777">
        <w:trPr>
          <w:trHeight w:val="259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6A3E5A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4080A1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72E32BE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6BF4C1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52B4AE1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1AFF85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70A93C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7CA0AE05" w14:textId="4494D24F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62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专家二的鲁棒性子属性正互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</w:t>
      </w:r>
    </w:p>
    <w:tbl>
      <w:tblPr>
        <w:tblStyle w:val="a6"/>
        <w:tblW w:w="4995" w:type="pct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6"/>
        <w:gridCol w:w="1076"/>
        <w:gridCol w:w="1448"/>
        <w:gridCol w:w="1263"/>
        <w:gridCol w:w="1345"/>
        <w:gridCol w:w="1286"/>
        <w:gridCol w:w="1360"/>
      </w:tblGrid>
      <w:tr w:rsidR="0025531D" w14:paraId="52EF820C" w14:textId="77777777">
        <w:trPr>
          <w:trHeight w:val="90"/>
        </w:trPr>
        <w:tc>
          <w:tcPr>
            <w:tcW w:w="104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33FEF8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54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CD895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3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51247E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6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A2D78A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68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C97A3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65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BD2D5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对比度鲁棒性</w:t>
            </w:r>
          </w:p>
        </w:tc>
        <w:tc>
          <w:tcPr>
            <w:tcW w:w="69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54203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17B9C252" w14:textId="77777777">
        <w:trPr>
          <w:trHeight w:val="311"/>
        </w:trPr>
        <w:tc>
          <w:tcPr>
            <w:tcW w:w="104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48539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547" w:type="pct"/>
            <w:tcBorders>
              <w:top w:val="single" w:sz="4" w:space="0" w:color="auto"/>
              <w:tl2br w:val="nil"/>
              <w:tr2bl w:val="nil"/>
            </w:tcBorders>
          </w:tcPr>
          <w:p w14:paraId="6E149D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35" w:type="pct"/>
            <w:tcBorders>
              <w:top w:val="single" w:sz="4" w:space="0" w:color="auto"/>
              <w:tl2br w:val="nil"/>
              <w:tr2bl w:val="nil"/>
            </w:tcBorders>
          </w:tcPr>
          <w:p w14:paraId="558201E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41" w:type="pct"/>
            <w:tcBorders>
              <w:top w:val="single" w:sz="4" w:space="0" w:color="auto"/>
              <w:tl2br w:val="nil"/>
              <w:tr2bl w:val="nil"/>
            </w:tcBorders>
          </w:tcPr>
          <w:p w14:paraId="675AD88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82" w:type="pct"/>
            <w:tcBorders>
              <w:top w:val="single" w:sz="4" w:space="0" w:color="auto"/>
              <w:tl2br w:val="nil"/>
              <w:tr2bl w:val="nil"/>
            </w:tcBorders>
          </w:tcPr>
          <w:p w14:paraId="7C325B2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2" w:type="pct"/>
            <w:tcBorders>
              <w:top w:val="single" w:sz="4" w:space="0" w:color="auto"/>
              <w:tl2br w:val="nil"/>
              <w:tr2bl w:val="nil"/>
            </w:tcBorders>
          </w:tcPr>
          <w:p w14:paraId="49E2F3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90" w:type="pct"/>
            <w:tcBorders>
              <w:top w:val="single" w:sz="4" w:space="0" w:color="auto"/>
              <w:tl2br w:val="nil"/>
              <w:tr2bl w:val="nil"/>
            </w:tcBorders>
          </w:tcPr>
          <w:p w14:paraId="0E8694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158E7418" w14:textId="77777777">
        <w:trPr>
          <w:trHeight w:val="259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566069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34372C6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2C4DD2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7E1D32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373CA9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1B5587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065CC3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3B8123B3" w14:textId="77777777">
        <w:trPr>
          <w:trHeight w:val="259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767701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1C9DB0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39362E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5C9AACE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1E52D6D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7393C0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2EFDDE0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3B7A1C2D" w14:textId="77777777">
        <w:trPr>
          <w:trHeight w:val="259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5C8CCD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5924522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42C863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59C4835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16ED07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155" w:type="dxa"/>
            <w:tcBorders>
              <w:tl2br w:val="nil"/>
              <w:tr2bl w:val="nil"/>
            </w:tcBorders>
          </w:tcPr>
          <w:p w14:paraId="1CF08E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222" w:type="dxa"/>
            <w:tcBorders>
              <w:tl2br w:val="nil"/>
              <w:tr2bl w:val="nil"/>
            </w:tcBorders>
          </w:tcPr>
          <w:p w14:paraId="5A8BB7E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7613407B" w14:textId="77777777">
        <w:trPr>
          <w:trHeight w:val="259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0FE71A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2C0669B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419793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06A494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0AC09B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6383F2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2CF562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0F20518E" w14:textId="77777777">
        <w:trPr>
          <w:trHeight w:val="259"/>
        </w:trPr>
        <w:tc>
          <w:tcPr>
            <w:tcW w:w="1049" w:type="pct"/>
            <w:tcBorders>
              <w:tl2br w:val="nil"/>
              <w:tr2bl w:val="nil"/>
            </w:tcBorders>
            <w:vAlign w:val="center"/>
          </w:tcPr>
          <w:p w14:paraId="5243E2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547" w:type="pct"/>
            <w:tcBorders>
              <w:tl2br w:val="nil"/>
              <w:tr2bl w:val="nil"/>
            </w:tcBorders>
          </w:tcPr>
          <w:p w14:paraId="5E4CFB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735" w:type="pct"/>
            <w:tcBorders>
              <w:tl2br w:val="nil"/>
              <w:tr2bl w:val="nil"/>
            </w:tcBorders>
          </w:tcPr>
          <w:p w14:paraId="4EF221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41" w:type="pct"/>
            <w:tcBorders>
              <w:tl2br w:val="nil"/>
              <w:tr2bl w:val="nil"/>
            </w:tcBorders>
          </w:tcPr>
          <w:p w14:paraId="7772F1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82" w:type="pct"/>
            <w:tcBorders>
              <w:tl2br w:val="nil"/>
              <w:tr2bl w:val="nil"/>
            </w:tcBorders>
          </w:tcPr>
          <w:p w14:paraId="6B429D6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52" w:type="pct"/>
            <w:tcBorders>
              <w:tl2br w:val="nil"/>
              <w:tr2bl w:val="nil"/>
            </w:tcBorders>
          </w:tcPr>
          <w:p w14:paraId="275F4A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90" w:type="pct"/>
            <w:tcBorders>
              <w:tl2br w:val="nil"/>
              <w:tr2bl w:val="nil"/>
            </w:tcBorders>
          </w:tcPr>
          <w:p w14:paraId="196CE5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3C597A06" w14:textId="2363AC2C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63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专家三的鲁棒性子属性正互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</w:t>
      </w:r>
    </w:p>
    <w:tbl>
      <w:tblPr>
        <w:tblStyle w:val="a6"/>
        <w:tblW w:w="4995" w:type="pct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39"/>
        <w:gridCol w:w="1039"/>
        <w:gridCol w:w="1419"/>
        <w:gridCol w:w="1171"/>
        <w:gridCol w:w="1307"/>
        <w:gridCol w:w="1272"/>
        <w:gridCol w:w="1597"/>
      </w:tblGrid>
      <w:tr w:rsidR="0025531D" w14:paraId="232874AD" w14:textId="77777777">
        <w:trPr>
          <w:trHeight w:val="90"/>
        </w:trPr>
        <w:tc>
          <w:tcPr>
            <w:tcW w:w="103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47F25D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52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024E7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2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CD63F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59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7A36C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663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A41417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64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FC3C03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对比度鲁棒性</w:t>
            </w:r>
          </w:p>
        </w:tc>
        <w:tc>
          <w:tcPr>
            <w:tcW w:w="81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4A151C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2AFB2374" w14:textId="77777777">
        <w:trPr>
          <w:trHeight w:val="311"/>
        </w:trPr>
        <w:tc>
          <w:tcPr>
            <w:tcW w:w="1035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8690CC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528" w:type="pct"/>
            <w:tcBorders>
              <w:top w:val="single" w:sz="4" w:space="0" w:color="auto"/>
              <w:tl2br w:val="nil"/>
              <w:tr2bl w:val="nil"/>
            </w:tcBorders>
          </w:tcPr>
          <w:p w14:paraId="23DC14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720" w:type="pct"/>
            <w:tcBorders>
              <w:top w:val="single" w:sz="4" w:space="0" w:color="auto"/>
              <w:tl2br w:val="nil"/>
              <w:tr2bl w:val="nil"/>
            </w:tcBorders>
          </w:tcPr>
          <w:p w14:paraId="223A3C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95" w:type="pct"/>
            <w:tcBorders>
              <w:top w:val="single" w:sz="4" w:space="0" w:color="auto"/>
              <w:tl2br w:val="nil"/>
              <w:tr2bl w:val="nil"/>
            </w:tcBorders>
          </w:tcPr>
          <w:p w14:paraId="24B0DA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63" w:type="pct"/>
            <w:tcBorders>
              <w:top w:val="single" w:sz="4" w:space="0" w:color="auto"/>
              <w:tl2br w:val="nil"/>
              <w:tr2bl w:val="nil"/>
            </w:tcBorders>
          </w:tcPr>
          <w:p w14:paraId="6FE83AE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45" w:type="pct"/>
            <w:tcBorders>
              <w:top w:val="single" w:sz="4" w:space="0" w:color="auto"/>
              <w:tl2br w:val="nil"/>
              <w:tr2bl w:val="nil"/>
            </w:tcBorders>
          </w:tcPr>
          <w:p w14:paraId="366F3E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810" w:type="pct"/>
            <w:tcBorders>
              <w:top w:val="single" w:sz="4" w:space="0" w:color="auto"/>
              <w:tl2br w:val="nil"/>
              <w:tr2bl w:val="nil"/>
            </w:tcBorders>
          </w:tcPr>
          <w:p w14:paraId="2F7EC2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1239E6A7" w14:textId="77777777">
        <w:trPr>
          <w:trHeight w:val="90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0362D96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1B5FD2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38458D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0786CA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47ECA8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605EC50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345A823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2ECD38F8" w14:textId="77777777">
        <w:trPr>
          <w:trHeight w:val="90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2411CBD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62430A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15B583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5BCF2D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499BE2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5D0243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2EC2C66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7B3CE995" w14:textId="77777777">
        <w:trPr>
          <w:trHeight w:val="259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73AA790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612203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5CB4B2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7C1EE8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48885D8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63BDA8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30F80C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3970B048" w14:textId="77777777">
        <w:trPr>
          <w:trHeight w:val="259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78B524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346F7C3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0849AB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64E04C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4D0DB9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3ECEA2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042E0A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71FEAC38" w14:textId="77777777">
        <w:trPr>
          <w:trHeight w:val="259"/>
        </w:trPr>
        <w:tc>
          <w:tcPr>
            <w:tcW w:w="1035" w:type="pct"/>
            <w:tcBorders>
              <w:tl2br w:val="nil"/>
              <w:tr2bl w:val="nil"/>
            </w:tcBorders>
            <w:vAlign w:val="center"/>
          </w:tcPr>
          <w:p w14:paraId="524C3A5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528" w:type="pct"/>
            <w:tcBorders>
              <w:tl2br w:val="nil"/>
              <w:tr2bl w:val="nil"/>
            </w:tcBorders>
          </w:tcPr>
          <w:p w14:paraId="506837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720" w:type="pct"/>
            <w:tcBorders>
              <w:tl2br w:val="nil"/>
              <w:tr2bl w:val="nil"/>
            </w:tcBorders>
          </w:tcPr>
          <w:p w14:paraId="5BC46E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595" w:type="pct"/>
            <w:tcBorders>
              <w:tl2br w:val="nil"/>
              <w:tr2bl w:val="nil"/>
            </w:tcBorders>
          </w:tcPr>
          <w:p w14:paraId="15C333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663" w:type="pct"/>
            <w:tcBorders>
              <w:tl2br w:val="nil"/>
              <w:tr2bl w:val="nil"/>
            </w:tcBorders>
          </w:tcPr>
          <w:p w14:paraId="78112C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645" w:type="pct"/>
            <w:tcBorders>
              <w:tl2br w:val="nil"/>
              <w:tr2bl w:val="nil"/>
            </w:tcBorders>
          </w:tcPr>
          <w:p w14:paraId="36276C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810" w:type="pct"/>
            <w:tcBorders>
              <w:tl2br w:val="nil"/>
              <w:tr2bl w:val="nil"/>
            </w:tcBorders>
          </w:tcPr>
          <w:p w14:paraId="4C7574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2A97687A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7D363797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4B43B072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6C51B7AC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4B58DA98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21E1A3F1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7DE87B5D" w14:textId="7222042A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64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专家四的鲁棒性子属性正互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</w:t>
      </w:r>
    </w:p>
    <w:tbl>
      <w:tblPr>
        <w:tblStyle w:val="a6"/>
        <w:tblW w:w="9573" w:type="dxa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83"/>
        <w:gridCol w:w="1095"/>
        <w:gridCol w:w="1449"/>
        <w:gridCol w:w="1389"/>
        <w:gridCol w:w="1298"/>
        <w:gridCol w:w="1181"/>
        <w:gridCol w:w="1478"/>
      </w:tblGrid>
      <w:tr w:rsidR="0025531D" w14:paraId="184308C6" w14:textId="77777777">
        <w:trPr>
          <w:trHeight w:val="597"/>
          <w:jc w:val="center"/>
        </w:trPr>
        <w:tc>
          <w:tcPr>
            <w:tcW w:w="1683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E2975E0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095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0DE85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1449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BAB9EE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1389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AC28B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1298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D4D8A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1181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74306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对比度鲁棒性</w:t>
            </w:r>
          </w:p>
        </w:tc>
        <w:tc>
          <w:tcPr>
            <w:tcW w:w="1478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A68D7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4A396DC5" w14:textId="77777777">
        <w:trPr>
          <w:trHeight w:val="311"/>
          <w:jc w:val="center"/>
        </w:trPr>
        <w:tc>
          <w:tcPr>
            <w:tcW w:w="1683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F95B8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1095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BB9F1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449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22983B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89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93085B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298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E8F75A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181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AAAB67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478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6CB28C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1E6FA92A" w14:textId="77777777">
        <w:trPr>
          <w:trHeight w:val="301"/>
          <w:jc w:val="center"/>
        </w:trPr>
        <w:tc>
          <w:tcPr>
            <w:tcW w:w="1683" w:type="dxa"/>
            <w:tcBorders>
              <w:tl2br w:val="nil"/>
              <w:tr2bl w:val="nil"/>
            </w:tcBorders>
            <w:vAlign w:val="center"/>
          </w:tcPr>
          <w:p w14:paraId="6485BC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1095" w:type="dxa"/>
            <w:tcBorders>
              <w:tl2br w:val="nil"/>
              <w:tr2bl w:val="nil"/>
            </w:tcBorders>
            <w:vAlign w:val="center"/>
          </w:tcPr>
          <w:p w14:paraId="456224E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14:paraId="0072A29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89" w:type="dxa"/>
            <w:tcBorders>
              <w:tl2br w:val="nil"/>
              <w:tr2bl w:val="nil"/>
            </w:tcBorders>
            <w:vAlign w:val="center"/>
          </w:tcPr>
          <w:p w14:paraId="1E51DD5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298" w:type="dxa"/>
            <w:tcBorders>
              <w:tl2br w:val="nil"/>
              <w:tr2bl w:val="nil"/>
            </w:tcBorders>
            <w:vAlign w:val="center"/>
          </w:tcPr>
          <w:p w14:paraId="72EFCCC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181" w:type="dxa"/>
            <w:tcBorders>
              <w:tl2br w:val="nil"/>
              <w:tr2bl w:val="nil"/>
            </w:tcBorders>
            <w:vAlign w:val="center"/>
          </w:tcPr>
          <w:p w14:paraId="24BDC9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1478" w:type="dxa"/>
            <w:tcBorders>
              <w:tl2br w:val="nil"/>
              <w:tr2bl w:val="nil"/>
            </w:tcBorders>
            <w:vAlign w:val="center"/>
          </w:tcPr>
          <w:p w14:paraId="488E8B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</w:tr>
      <w:tr w:rsidR="0025531D" w14:paraId="4C3E8CAB" w14:textId="77777777">
        <w:trPr>
          <w:trHeight w:val="259"/>
          <w:jc w:val="center"/>
        </w:trPr>
        <w:tc>
          <w:tcPr>
            <w:tcW w:w="1683" w:type="dxa"/>
            <w:tcBorders>
              <w:tl2br w:val="nil"/>
              <w:tr2bl w:val="nil"/>
            </w:tcBorders>
            <w:vAlign w:val="center"/>
          </w:tcPr>
          <w:p w14:paraId="5FF109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1095" w:type="dxa"/>
            <w:tcBorders>
              <w:tl2br w:val="nil"/>
              <w:tr2bl w:val="nil"/>
            </w:tcBorders>
            <w:vAlign w:val="center"/>
          </w:tcPr>
          <w:p w14:paraId="205907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14:paraId="13F0D62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89" w:type="dxa"/>
            <w:tcBorders>
              <w:tl2br w:val="nil"/>
              <w:tr2bl w:val="nil"/>
            </w:tcBorders>
            <w:vAlign w:val="center"/>
          </w:tcPr>
          <w:p w14:paraId="494312A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98" w:type="dxa"/>
            <w:tcBorders>
              <w:tl2br w:val="nil"/>
              <w:tr2bl w:val="nil"/>
            </w:tcBorders>
            <w:vAlign w:val="center"/>
          </w:tcPr>
          <w:p w14:paraId="7098A1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181" w:type="dxa"/>
            <w:tcBorders>
              <w:tl2br w:val="nil"/>
              <w:tr2bl w:val="nil"/>
            </w:tcBorders>
            <w:vAlign w:val="center"/>
          </w:tcPr>
          <w:p w14:paraId="44AC7C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478" w:type="dxa"/>
            <w:tcBorders>
              <w:tl2br w:val="nil"/>
              <w:tr2bl w:val="nil"/>
            </w:tcBorders>
            <w:vAlign w:val="center"/>
          </w:tcPr>
          <w:p w14:paraId="7550F7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</w:tr>
      <w:tr w:rsidR="0025531D" w14:paraId="02761C7E" w14:textId="77777777">
        <w:trPr>
          <w:trHeight w:val="259"/>
          <w:jc w:val="center"/>
        </w:trPr>
        <w:tc>
          <w:tcPr>
            <w:tcW w:w="1683" w:type="dxa"/>
            <w:tcBorders>
              <w:tl2br w:val="nil"/>
              <w:tr2bl w:val="nil"/>
            </w:tcBorders>
            <w:vAlign w:val="center"/>
          </w:tcPr>
          <w:p w14:paraId="15B03D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1095" w:type="dxa"/>
            <w:tcBorders>
              <w:tl2br w:val="nil"/>
              <w:tr2bl w:val="nil"/>
            </w:tcBorders>
            <w:vAlign w:val="center"/>
          </w:tcPr>
          <w:p w14:paraId="22510E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14:paraId="5398A97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89" w:type="dxa"/>
            <w:tcBorders>
              <w:tl2br w:val="nil"/>
              <w:tr2bl w:val="nil"/>
            </w:tcBorders>
            <w:vAlign w:val="center"/>
          </w:tcPr>
          <w:p w14:paraId="030905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298" w:type="dxa"/>
            <w:tcBorders>
              <w:tl2br w:val="nil"/>
              <w:tr2bl w:val="nil"/>
            </w:tcBorders>
            <w:vAlign w:val="center"/>
          </w:tcPr>
          <w:p w14:paraId="3DE3AF3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181" w:type="dxa"/>
            <w:tcBorders>
              <w:tl2br w:val="nil"/>
              <w:tr2bl w:val="nil"/>
            </w:tcBorders>
            <w:vAlign w:val="center"/>
          </w:tcPr>
          <w:p w14:paraId="0B1327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478" w:type="dxa"/>
            <w:tcBorders>
              <w:tl2br w:val="nil"/>
              <w:tr2bl w:val="nil"/>
            </w:tcBorders>
            <w:vAlign w:val="center"/>
          </w:tcPr>
          <w:p w14:paraId="7F2574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70F65420" w14:textId="77777777">
        <w:trPr>
          <w:trHeight w:val="259"/>
          <w:jc w:val="center"/>
        </w:trPr>
        <w:tc>
          <w:tcPr>
            <w:tcW w:w="1683" w:type="dxa"/>
            <w:tcBorders>
              <w:tl2br w:val="nil"/>
              <w:tr2bl w:val="nil"/>
            </w:tcBorders>
            <w:vAlign w:val="center"/>
          </w:tcPr>
          <w:p w14:paraId="4B318C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对比度鲁棒性</w:t>
            </w:r>
          </w:p>
        </w:tc>
        <w:tc>
          <w:tcPr>
            <w:tcW w:w="1095" w:type="dxa"/>
            <w:tcBorders>
              <w:tl2br w:val="nil"/>
              <w:tr2bl w:val="nil"/>
            </w:tcBorders>
            <w:vAlign w:val="center"/>
          </w:tcPr>
          <w:p w14:paraId="515DDA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14:paraId="0F524D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89" w:type="dxa"/>
            <w:tcBorders>
              <w:tl2br w:val="nil"/>
              <w:tr2bl w:val="nil"/>
            </w:tcBorders>
            <w:vAlign w:val="center"/>
          </w:tcPr>
          <w:p w14:paraId="100B92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298" w:type="dxa"/>
            <w:tcBorders>
              <w:tl2br w:val="nil"/>
              <w:tr2bl w:val="nil"/>
            </w:tcBorders>
            <w:vAlign w:val="center"/>
          </w:tcPr>
          <w:p w14:paraId="36F34A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181" w:type="dxa"/>
            <w:tcBorders>
              <w:tl2br w:val="nil"/>
              <w:tr2bl w:val="nil"/>
            </w:tcBorders>
            <w:vAlign w:val="center"/>
          </w:tcPr>
          <w:p w14:paraId="6ED209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478" w:type="dxa"/>
            <w:tcBorders>
              <w:tl2br w:val="nil"/>
              <w:tr2bl w:val="nil"/>
            </w:tcBorders>
            <w:vAlign w:val="center"/>
          </w:tcPr>
          <w:p w14:paraId="543C7E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7AD5409A" w14:textId="77777777">
        <w:trPr>
          <w:trHeight w:val="259"/>
          <w:jc w:val="center"/>
        </w:trPr>
        <w:tc>
          <w:tcPr>
            <w:tcW w:w="1683" w:type="dxa"/>
            <w:tcBorders>
              <w:tl2br w:val="nil"/>
              <w:tr2bl w:val="nil"/>
            </w:tcBorders>
            <w:vAlign w:val="center"/>
          </w:tcPr>
          <w:p w14:paraId="1586BE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1095" w:type="dxa"/>
            <w:tcBorders>
              <w:tl2br w:val="nil"/>
              <w:tr2bl w:val="nil"/>
            </w:tcBorders>
            <w:vAlign w:val="center"/>
          </w:tcPr>
          <w:p w14:paraId="46CAE5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1449" w:type="dxa"/>
            <w:tcBorders>
              <w:tl2br w:val="nil"/>
              <w:tr2bl w:val="nil"/>
            </w:tcBorders>
            <w:vAlign w:val="center"/>
          </w:tcPr>
          <w:p w14:paraId="0C8A0B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(1,3,5)</w:t>
            </w:r>
          </w:p>
        </w:tc>
        <w:tc>
          <w:tcPr>
            <w:tcW w:w="1389" w:type="dxa"/>
            <w:tcBorders>
              <w:tl2br w:val="nil"/>
              <w:tr2bl w:val="nil"/>
            </w:tcBorders>
            <w:vAlign w:val="center"/>
          </w:tcPr>
          <w:p w14:paraId="1BA1121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(1/5,1/3,1)</w:t>
            </w:r>
          </w:p>
        </w:tc>
        <w:tc>
          <w:tcPr>
            <w:tcW w:w="1298" w:type="dxa"/>
            <w:tcBorders>
              <w:tl2br w:val="nil"/>
              <w:tr2bl w:val="nil"/>
            </w:tcBorders>
            <w:vAlign w:val="center"/>
          </w:tcPr>
          <w:p w14:paraId="2237E7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1181" w:type="dxa"/>
            <w:tcBorders>
              <w:tl2br w:val="nil"/>
              <w:tr2bl w:val="nil"/>
            </w:tcBorders>
            <w:vAlign w:val="center"/>
          </w:tcPr>
          <w:p w14:paraId="4B563E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(1/3,1,1)</w:t>
            </w:r>
          </w:p>
        </w:tc>
        <w:tc>
          <w:tcPr>
            <w:tcW w:w="1478" w:type="dxa"/>
            <w:tcBorders>
              <w:tl2br w:val="nil"/>
              <w:tr2bl w:val="nil"/>
            </w:tcBorders>
            <w:vAlign w:val="center"/>
          </w:tcPr>
          <w:p w14:paraId="21ACFA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</w:tbl>
    <w:p w14:paraId="68270AEF" w14:textId="1D2B2399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其次，计算融合四位专家的模糊判断矩阵，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986EEA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65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:</w:t>
      </w:r>
    </w:p>
    <w:p w14:paraId="7AE4FB35" w14:textId="38C11062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65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融合四位专家的鲁棒性子属性正互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反判断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矩阵</w:t>
      </w:r>
    </w:p>
    <w:tbl>
      <w:tblPr>
        <w:tblStyle w:val="a6"/>
        <w:tblW w:w="0" w:type="auto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65"/>
        <w:gridCol w:w="1403"/>
        <w:gridCol w:w="1474"/>
        <w:gridCol w:w="1403"/>
        <w:gridCol w:w="1403"/>
        <w:gridCol w:w="1403"/>
        <w:gridCol w:w="1403"/>
      </w:tblGrid>
      <w:tr w:rsidR="0025531D" w14:paraId="131C63AC" w14:textId="77777777">
        <w:trPr>
          <w:trHeight w:val="623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F70B58D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9CB76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3B84A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05B19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03736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6EC90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2F3001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0C4AB909" w14:textId="77777777">
        <w:trPr>
          <w:trHeight w:val="578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7B8B3D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102C8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B73E2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(1.000, 1.316, 3.409)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E455DF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(0.299, 0.439, 1.316)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E307F0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(0.447, 0.760, 1.968)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396A7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(0.447, 0.577, 1.732)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42D2F7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(0.447, 0.577, 1.732)</w:t>
            </w:r>
          </w:p>
        </w:tc>
      </w:tr>
      <w:tr w:rsidR="0025531D" w14:paraId="1A37BCA7" w14:textId="77777777">
        <w:trPr>
          <w:trHeight w:val="259"/>
        </w:trPr>
        <w:tc>
          <w:tcPr>
            <w:tcW w:w="0" w:type="auto"/>
            <w:tcBorders>
              <w:tl2br w:val="nil"/>
              <w:tr2bl w:val="nil"/>
            </w:tcBorders>
          </w:tcPr>
          <w:p w14:paraId="5B057C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994C2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(0.293, 0.760, 1.000)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F5684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5D6B8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(0.200, 0.333, 1.000)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03AB2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(0.299, 0.439, 1.316)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37167A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(0.340, 0.577, 1.316)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9948C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(0.200, 0.333, 1.000)</w:t>
            </w:r>
          </w:p>
        </w:tc>
      </w:tr>
      <w:tr w:rsidR="0025531D" w14:paraId="38844D4B" w14:textId="77777777">
        <w:trPr>
          <w:trHeight w:val="90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1DB16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2BFF8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(0.760, 2.280, 3.344)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670236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(1.000, 3.000, 5.000)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A9CE1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6DB269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(0.669, 1.732, 3.344)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8C7F8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(1.000, 2.280, 4.401)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35D433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(1.000, 3.000, 5.000)</w:t>
            </w:r>
          </w:p>
        </w:tc>
      </w:tr>
      <w:tr w:rsidR="0025531D" w14:paraId="4EB5F392" w14:textId="77777777">
        <w:trPr>
          <w:trHeight w:val="633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C7057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3834A5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(0.508, 1.316, 2.236)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D6C247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(0.760, 2.280, 3.344)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5BD30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(0.299, 0.577, 1.495)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0A50C9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F10305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(0.669, 1.732 3.344)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98CED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(0.699, 1.316, 2.943)</w:t>
            </w:r>
          </w:p>
        </w:tc>
      </w:tr>
      <w:tr w:rsidR="0025531D" w14:paraId="44CB2AD0" w14:textId="77777777">
        <w:trPr>
          <w:trHeight w:val="671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7E76F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92F486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(0.577, 1.732, 2.236)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1B03BF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(0.760, 1.732, 2.943)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78A3F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(0.227, 0.439, 1.000)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837825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(0.299, 0.577, 1.495)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3E35E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E1FA78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(0.699, 0.760, 2.280)</w:t>
            </w:r>
          </w:p>
        </w:tc>
      </w:tr>
      <w:tr w:rsidR="0025531D" w14:paraId="59553DEE" w14:textId="77777777">
        <w:trPr>
          <w:trHeight w:val="671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98AAC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A41968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(0.577, 1.732, 2.236)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517E67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(1.000, 3.000, 5.000)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EAF90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(0.200, 0.333, 1.000)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AA41E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(0.340, 0.760, 1.495)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781F04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(0.439, 1.316, 1.495)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E0A00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(1.000, 1.000, 3.000)</w:t>
            </w:r>
          </w:p>
        </w:tc>
      </w:tr>
    </w:tbl>
    <w:p w14:paraId="498F4277" w14:textId="453C37A5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 w:hint="eastAsia"/>
          <w:color w:val="000000" w:themeColor="text1"/>
        </w:rPr>
        <w:t>接着，对模糊判断矩阵的每一行进行归一化处理，得到每个指标的归一化之后的模糊权重向量，如表（</w:t>
      </w:r>
      <w:r>
        <w:rPr>
          <w:rFonts w:ascii="Times New Roman" w:eastAsia="宋体" w:hAnsi="Times New Roman" w:hint="eastAsia"/>
          <w:color w:val="000000" w:themeColor="text1"/>
        </w:rPr>
        <w:t>2</w:t>
      </w:r>
      <w:r w:rsidR="00986EEA">
        <w:rPr>
          <w:rFonts w:ascii="Times New Roman" w:eastAsia="宋体" w:hAnsi="Times New Roman" w:hint="eastAsia"/>
          <w:color w:val="000000" w:themeColor="text1"/>
        </w:rPr>
        <w:t>66</w:t>
      </w:r>
      <w:r>
        <w:rPr>
          <w:rFonts w:ascii="Times New Roman" w:eastAsia="宋体" w:hAnsi="Times New Roman" w:hint="eastAsia"/>
          <w:color w:val="000000" w:themeColor="text1"/>
        </w:rPr>
        <w:t>）所示</w:t>
      </w:r>
      <w:r>
        <w:rPr>
          <w:rFonts w:ascii="Times New Roman" w:eastAsia="宋体" w:hAnsi="Times New Roman" w:hint="eastAsia"/>
          <w:color w:val="000000" w:themeColor="text1"/>
        </w:rPr>
        <w:t>:</w:t>
      </w:r>
    </w:p>
    <w:p w14:paraId="5AD2B9AC" w14:textId="040C15C0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66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归一化之后的模糊权重向量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41"/>
        <w:gridCol w:w="1648"/>
        <w:gridCol w:w="1641"/>
        <w:gridCol w:w="1641"/>
        <w:gridCol w:w="1641"/>
        <w:gridCol w:w="1642"/>
      </w:tblGrid>
      <w:tr w:rsidR="0025531D" w14:paraId="2C8CD857" w14:textId="77777777">
        <w:trPr>
          <w:jc w:val="center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9121A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85704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27B072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5D257F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B88C6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85A68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3D60094C" w14:textId="77777777">
        <w:trPr>
          <w:trHeight w:val="311"/>
          <w:jc w:val="center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7D80E2B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(0.163,0.106,0.147)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63AFED1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(0.104,0.078,0.097)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3AB428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(0.242,0.302,0.269)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064A904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(0.174,0.187,0.183)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64F202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(0.158,0.142,0.145)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7AD573D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(0.159,0.185,0.159)</w:t>
            </w:r>
          </w:p>
        </w:tc>
      </w:tr>
    </w:tbl>
    <w:p w14:paraId="4252A75E" w14:textId="203A7E95" w:rsidR="0025531D" w:rsidRDefault="00000000">
      <w:pPr>
        <w:ind w:firstLineChars="200" w:firstLine="360"/>
        <w:rPr>
          <w:rFonts w:ascii="Times New Roman" w:eastAsia="宋体" w:hAnsi="Times New Roman"/>
          <w:color w:val="000000" w:themeColor="text1"/>
          <w:sz w:val="18"/>
          <w:szCs w:val="18"/>
        </w:rPr>
      </w:pPr>
      <w:r>
        <w:rPr>
          <w:rFonts w:ascii="Times New Roman" w:eastAsia="宋体" w:hAnsi="Times New Roman" w:cs="Arial" w:hint="eastAsia"/>
          <w:color w:val="000000" w:themeColor="text1"/>
          <w:sz w:val="18"/>
          <w:szCs w:val="18"/>
          <w:shd w:val="clear" w:color="auto" w:fill="FFFFFF"/>
        </w:rPr>
        <w:t>第四步：</w:t>
      </w:r>
      <w:r>
        <w:rPr>
          <w:rFonts w:ascii="Times New Roman" w:eastAsia="宋体" w:hAnsi="Times New Roman" w:hint="eastAsia"/>
          <w:color w:val="000000" w:themeColor="text1"/>
          <w:sz w:val="18"/>
          <w:szCs w:val="18"/>
        </w:rPr>
        <w:t>最后，对模糊权重向量进行去模糊化处理，得到最终的主观权重，如表（</w:t>
      </w:r>
      <w:r>
        <w:rPr>
          <w:rFonts w:ascii="Times New Roman" w:eastAsia="宋体" w:hAnsi="Times New Roman" w:hint="eastAsia"/>
          <w:color w:val="000000" w:themeColor="text1"/>
          <w:sz w:val="18"/>
          <w:szCs w:val="18"/>
        </w:rPr>
        <w:t>2</w:t>
      </w:r>
      <w:r w:rsidR="00986EEA">
        <w:rPr>
          <w:rFonts w:ascii="Times New Roman" w:eastAsia="宋体" w:hAnsi="Times New Roman" w:hint="eastAsia"/>
          <w:color w:val="000000" w:themeColor="text1"/>
          <w:sz w:val="18"/>
          <w:szCs w:val="18"/>
        </w:rPr>
        <w:t>67</w:t>
      </w:r>
      <w:r>
        <w:rPr>
          <w:rFonts w:ascii="Times New Roman" w:eastAsia="宋体" w:hAnsi="Times New Roman" w:hint="eastAsia"/>
          <w:color w:val="000000" w:themeColor="text1"/>
          <w:sz w:val="18"/>
          <w:szCs w:val="18"/>
        </w:rPr>
        <w:t>）所示</w:t>
      </w:r>
      <w:r>
        <w:rPr>
          <w:rFonts w:ascii="Times New Roman" w:eastAsia="宋体" w:hAnsi="Times New Roman" w:hint="eastAsia"/>
          <w:color w:val="000000" w:themeColor="text1"/>
          <w:sz w:val="18"/>
          <w:szCs w:val="18"/>
        </w:rPr>
        <w:t>:</w:t>
      </w:r>
    </w:p>
    <w:p w14:paraId="69623FC5" w14:textId="694B868C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67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去模糊化权重</w:t>
      </w:r>
    </w:p>
    <w:tbl>
      <w:tblPr>
        <w:tblStyle w:val="a6"/>
        <w:tblW w:w="4997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16"/>
        <w:gridCol w:w="2002"/>
        <w:gridCol w:w="1608"/>
        <w:gridCol w:w="1608"/>
        <w:gridCol w:w="1608"/>
        <w:gridCol w:w="1806"/>
      </w:tblGrid>
      <w:tr w:rsidR="0025531D" w14:paraId="6644CEA6" w14:textId="77777777">
        <w:trPr>
          <w:jc w:val="center"/>
        </w:trPr>
        <w:tc>
          <w:tcPr>
            <w:tcW w:w="61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CE25D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101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B9ED8B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81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DE20B9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81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E59C2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81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F0F8F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对比度鲁棒性</w:t>
            </w:r>
          </w:p>
        </w:tc>
        <w:tc>
          <w:tcPr>
            <w:tcW w:w="917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A8830F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6D7091F2" w14:textId="77777777">
        <w:trPr>
          <w:trHeight w:val="311"/>
          <w:jc w:val="center"/>
        </w:trPr>
        <w:tc>
          <w:tcPr>
            <w:tcW w:w="617" w:type="pct"/>
            <w:tcBorders>
              <w:top w:val="single" w:sz="4" w:space="0" w:color="auto"/>
              <w:tl2br w:val="nil"/>
              <w:tr2bl w:val="nil"/>
            </w:tcBorders>
          </w:tcPr>
          <w:p w14:paraId="7B6092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0.122</w:t>
            </w:r>
          </w:p>
        </w:tc>
        <w:tc>
          <w:tcPr>
            <w:tcW w:w="1016" w:type="pct"/>
            <w:tcBorders>
              <w:top w:val="single" w:sz="4" w:space="0" w:color="auto"/>
              <w:tl2br w:val="nil"/>
              <w:tr2bl w:val="nil"/>
            </w:tcBorders>
          </w:tcPr>
          <w:p w14:paraId="169FEC0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0.086</w:t>
            </w:r>
          </w:p>
        </w:tc>
        <w:tc>
          <w:tcPr>
            <w:tcW w:w="816" w:type="pct"/>
            <w:tcBorders>
              <w:top w:val="single" w:sz="4" w:space="0" w:color="auto"/>
              <w:tl2br w:val="nil"/>
              <w:tr2bl w:val="nil"/>
            </w:tcBorders>
          </w:tcPr>
          <w:p w14:paraId="39DB2A3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0.287</w:t>
            </w:r>
          </w:p>
        </w:tc>
        <w:tc>
          <w:tcPr>
            <w:tcW w:w="816" w:type="pct"/>
            <w:tcBorders>
              <w:top w:val="single" w:sz="4" w:space="0" w:color="auto"/>
              <w:tl2br w:val="nil"/>
              <w:tr2bl w:val="nil"/>
            </w:tcBorders>
          </w:tcPr>
          <w:p w14:paraId="264CE6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0.184</w:t>
            </w:r>
          </w:p>
        </w:tc>
        <w:tc>
          <w:tcPr>
            <w:tcW w:w="816" w:type="pct"/>
            <w:tcBorders>
              <w:top w:val="single" w:sz="4" w:space="0" w:color="auto"/>
              <w:tl2br w:val="nil"/>
              <w:tr2bl w:val="nil"/>
            </w:tcBorders>
          </w:tcPr>
          <w:p w14:paraId="20985D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0.145</w:t>
            </w:r>
          </w:p>
        </w:tc>
        <w:tc>
          <w:tcPr>
            <w:tcW w:w="917" w:type="pct"/>
            <w:tcBorders>
              <w:top w:val="single" w:sz="4" w:space="0" w:color="auto"/>
              <w:tl2br w:val="nil"/>
              <w:tr2bl w:val="nil"/>
            </w:tcBorders>
          </w:tcPr>
          <w:p w14:paraId="0944DE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0.176</w:t>
            </w:r>
          </w:p>
        </w:tc>
      </w:tr>
    </w:tbl>
    <w:p w14:paraId="4FDD796A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2.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客观权重的计算</w:t>
      </w:r>
    </w:p>
    <w:p w14:paraId="6CED1611" w14:textId="26CA581C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在计算出主观权重之后，首先</w:t>
      </w:r>
      <w:r>
        <w:rPr>
          <w:rFonts w:ascii="Times New Roman" w:eastAsia="宋体" w:hAnsi="Times New Roman" w:hint="eastAsia"/>
          <w:color w:val="000000" w:themeColor="text1"/>
        </w:rPr>
        <w:t>邀请四位专家按各指标的实际表现进行评估，</w:t>
      </w:r>
      <w:r w:rsidR="00486E97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附件中表（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3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 w:rsidR="00423573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将专家评估的语言术语转化为</w:t>
      </w:r>
      <w:r>
        <w:rPr>
          <w:rFonts w:ascii="Times New Roman" w:eastAsia="宋体" w:hAnsi="Times New Roman" w:hint="eastAsia"/>
          <w:color w:val="000000" w:themeColor="text1"/>
        </w:rPr>
        <w:t>三角模糊数，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我们得到四位专家的评估数据如表（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986EEA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68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所示，接着</w:t>
      </w:r>
      <w:r>
        <w:rPr>
          <w:rFonts w:ascii="Times New Roman" w:eastAsia="宋体" w:hAnsi="Times New Roman" w:hint="eastAsia"/>
          <w:color w:val="000000" w:themeColor="text1"/>
        </w:rPr>
        <w:t>利用</w:t>
      </w:r>
      <w:r>
        <w:rPr>
          <w:rFonts w:ascii="Times New Roman" w:eastAsia="宋体" w:hAnsi="Times New Roman" w:cs="Times New Roman"/>
          <w:color w:val="000000" w:themeColor="text1"/>
        </w:rPr>
        <w:t>CRITIC</w:t>
      </w:r>
      <w:r>
        <w:rPr>
          <w:rFonts w:ascii="Times New Roman" w:eastAsia="宋体" w:hAnsi="Times New Roman" w:hint="eastAsia"/>
          <w:color w:val="000000" w:themeColor="text1"/>
        </w:rPr>
        <w:t>方法对专家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评估</w:t>
      </w:r>
      <w:r>
        <w:rPr>
          <w:rFonts w:ascii="Times New Roman" w:eastAsia="宋体" w:hAnsi="Times New Roman" w:hint="eastAsia"/>
          <w:color w:val="000000" w:themeColor="text1"/>
        </w:rPr>
        <w:t>数据进行处理，计算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鲁棒性其子属性之间的</w:t>
      </w:r>
      <w:r>
        <w:rPr>
          <w:rFonts w:ascii="Times New Roman" w:eastAsia="宋体" w:hAnsi="Times New Roman" w:hint="eastAsia"/>
          <w:color w:val="000000" w:themeColor="text1"/>
        </w:rPr>
        <w:t>客观权重。</w:t>
      </w:r>
    </w:p>
    <w:p w14:paraId="34AAD457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3C6EA6D5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138F2CEF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3AD7C557" w14:textId="41840189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68</w:t>
      </w:r>
      <w:proofErr w:type="gramStart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四</w:t>
      </w:r>
      <w:proofErr w:type="gramEnd"/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位专家的评估数据</w:t>
      </w:r>
    </w:p>
    <w:tbl>
      <w:tblPr>
        <w:tblStyle w:val="a6"/>
        <w:tblW w:w="4997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75"/>
        <w:gridCol w:w="1673"/>
        <w:gridCol w:w="1557"/>
        <w:gridCol w:w="1360"/>
        <w:gridCol w:w="1361"/>
        <w:gridCol w:w="1361"/>
        <w:gridCol w:w="1361"/>
      </w:tblGrid>
      <w:tr w:rsidR="0025531D" w14:paraId="78D01FDD" w14:textId="77777777">
        <w:trPr>
          <w:jc w:val="center"/>
        </w:trPr>
        <w:tc>
          <w:tcPr>
            <w:tcW w:w="59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EC3C618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84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04C121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9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F52AC9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69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0C89A8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69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4066CE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69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2435F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对比度鲁棒性</w:t>
            </w:r>
          </w:p>
        </w:tc>
        <w:tc>
          <w:tcPr>
            <w:tcW w:w="69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8667FE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10744C2C" w14:textId="77777777">
        <w:trPr>
          <w:trHeight w:val="346"/>
          <w:jc w:val="center"/>
        </w:trPr>
        <w:tc>
          <w:tcPr>
            <w:tcW w:w="596" w:type="pct"/>
            <w:tcBorders>
              <w:top w:val="single" w:sz="4" w:space="0" w:color="auto"/>
              <w:tl2br w:val="nil"/>
              <w:tr2bl w:val="nil"/>
            </w:tcBorders>
          </w:tcPr>
          <w:p w14:paraId="017B288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848" w:type="pct"/>
            <w:tcBorders>
              <w:top w:val="single" w:sz="4" w:space="0" w:color="auto"/>
              <w:tl2br w:val="nil"/>
              <w:tr2bl w:val="nil"/>
            </w:tcBorders>
          </w:tcPr>
          <w:p w14:paraId="11FE39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  <w:shd w:val="clear" w:color="auto" w:fill="FFFFFF"/>
                <w:lang w:bidi="ar"/>
              </w:rPr>
              <w:t>(1,3,5)</w:t>
            </w:r>
          </w:p>
        </w:tc>
        <w:tc>
          <w:tcPr>
            <w:tcW w:w="1399" w:type="dxa"/>
            <w:tcBorders>
              <w:top w:val="single" w:sz="4" w:space="0" w:color="auto"/>
              <w:tl2br w:val="nil"/>
              <w:tr2bl w:val="nil"/>
            </w:tcBorders>
          </w:tcPr>
          <w:p w14:paraId="0C89E4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  <w:shd w:val="clear" w:color="auto" w:fill="FFFFFF"/>
                <w:lang w:bidi="ar"/>
              </w:rPr>
              <w:t>(1,3,5)</w:t>
            </w:r>
          </w:p>
        </w:tc>
        <w:tc>
          <w:tcPr>
            <w:tcW w:w="1222" w:type="dxa"/>
            <w:tcBorders>
              <w:top w:val="single" w:sz="4" w:space="0" w:color="auto"/>
              <w:tl2br w:val="nil"/>
              <w:tr2bl w:val="nil"/>
            </w:tcBorders>
          </w:tcPr>
          <w:p w14:paraId="684AFEF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24" w:type="dxa"/>
            <w:tcBorders>
              <w:top w:val="single" w:sz="4" w:space="0" w:color="auto"/>
              <w:tl2br w:val="nil"/>
              <w:tr2bl w:val="nil"/>
            </w:tcBorders>
          </w:tcPr>
          <w:p w14:paraId="1E2B04A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24" w:type="dxa"/>
            <w:tcBorders>
              <w:top w:val="single" w:sz="4" w:space="0" w:color="auto"/>
              <w:tl2br w:val="nil"/>
              <w:tr2bl w:val="nil"/>
            </w:tcBorders>
          </w:tcPr>
          <w:p w14:paraId="442CF9C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24" w:type="dxa"/>
            <w:tcBorders>
              <w:top w:val="single" w:sz="4" w:space="0" w:color="auto"/>
              <w:tl2br w:val="nil"/>
              <w:tr2bl w:val="nil"/>
            </w:tcBorders>
          </w:tcPr>
          <w:p w14:paraId="4F2C79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77DA5D5B" w14:textId="77777777">
        <w:trPr>
          <w:trHeight w:val="311"/>
          <w:jc w:val="center"/>
        </w:trPr>
        <w:tc>
          <w:tcPr>
            <w:tcW w:w="596" w:type="pct"/>
            <w:tcBorders>
              <w:tl2br w:val="nil"/>
              <w:tr2bl w:val="nil"/>
            </w:tcBorders>
          </w:tcPr>
          <w:p w14:paraId="185EDC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848" w:type="pct"/>
            <w:tcBorders>
              <w:tl2br w:val="nil"/>
              <w:tr2bl w:val="nil"/>
            </w:tcBorders>
          </w:tcPr>
          <w:p w14:paraId="72B0720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399" w:type="dxa"/>
            <w:tcBorders>
              <w:tl2br w:val="nil"/>
              <w:tr2bl w:val="nil"/>
            </w:tcBorders>
          </w:tcPr>
          <w:p w14:paraId="214149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22" w:type="dxa"/>
            <w:tcBorders>
              <w:tl2br w:val="nil"/>
              <w:tr2bl w:val="nil"/>
            </w:tcBorders>
          </w:tcPr>
          <w:p w14:paraId="6FD443C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24" w:type="dxa"/>
            <w:tcBorders>
              <w:tl2br w:val="nil"/>
              <w:tr2bl w:val="nil"/>
            </w:tcBorders>
          </w:tcPr>
          <w:p w14:paraId="4C9770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  <w:shd w:val="clear" w:color="auto" w:fill="FFFFFF"/>
                <w:lang w:bidi="ar"/>
              </w:rPr>
              <w:t>(1,3,5)</w:t>
            </w:r>
          </w:p>
        </w:tc>
        <w:tc>
          <w:tcPr>
            <w:tcW w:w="1224" w:type="dxa"/>
            <w:tcBorders>
              <w:tl2br w:val="nil"/>
              <w:tr2bl w:val="nil"/>
            </w:tcBorders>
          </w:tcPr>
          <w:p w14:paraId="51FB98D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24" w:type="dxa"/>
            <w:tcBorders>
              <w:tl2br w:val="nil"/>
              <w:tr2bl w:val="nil"/>
            </w:tcBorders>
          </w:tcPr>
          <w:p w14:paraId="18DA9D2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70BD41A4" w14:textId="77777777">
        <w:trPr>
          <w:trHeight w:val="90"/>
          <w:jc w:val="center"/>
        </w:trPr>
        <w:tc>
          <w:tcPr>
            <w:tcW w:w="596" w:type="pct"/>
            <w:tcBorders>
              <w:tl2br w:val="nil"/>
              <w:tr2bl w:val="nil"/>
            </w:tcBorders>
          </w:tcPr>
          <w:p w14:paraId="107939A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848" w:type="pct"/>
            <w:tcBorders>
              <w:tl2br w:val="nil"/>
              <w:tr2bl w:val="nil"/>
            </w:tcBorders>
          </w:tcPr>
          <w:p w14:paraId="31AD432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  <w:shd w:val="clear" w:color="auto" w:fill="FFFFFF"/>
                <w:lang w:bidi="ar"/>
              </w:rPr>
              <w:t>(1,3,5)</w:t>
            </w:r>
          </w:p>
        </w:tc>
        <w:tc>
          <w:tcPr>
            <w:tcW w:w="1399" w:type="dxa"/>
            <w:tcBorders>
              <w:tl2br w:val="nil"/>
              <w:tr2bl w:val="nil"/>
            </w:tcBorders>
          </w:tcPr>
          <w:p w14:paraId="1C22BE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22" w:type="dxa"/>
            <w:tcBorders>
              <w:tl2br w:val="nil"/>
              <w:tr2bl w:val="nil"/>
            </w:tcBorders>
          </w:tcPr>
          <w:p w14:paraId="77DE969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24" w:type="dxa"/>
            <w:tcBorders>
              <w:tl2br w:val="nil"/>
              <w:tr2bl w:val="nil"/>
            </w:tcBorders>
          </w:tcPr>
          <w:p w14:paraId="59F927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24" w:type="dxa"/>
            <w:tcBorders>
              <w:tl2br w:val="nil"/>
              <w:tr2bl w:val="nil"/>
            </w:tcBorders>
          </w:tcPr>
          <w:p w14:paraId="1AB2E0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  <w:shd w:val="clear" w:color="auto" w:fill="FFFFFF"/>
                <w:lang w:bidi="ar"/>
              </w:rPr>
              <w:t>(1,3,5)</w:t>
            </w:r>
          </w:p>
        </w:tc>
        <w:tc>
          <w:tcPr>
            <w:tcW w:w="1224" w:type="dxa"/>
            <w:tcBorders>
              <w:tl2br w:val="nil"/>
              <w:tr2bl w:val="nil"/>
            </w:tcBorders>
          </w:tcPr>
          <w:p w14:paraId="4171F3D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</w:tr>
      <w:tr w:rsidR="0025531D" w14:paraId="6BCC7722" w14:textId="77777777">
        <w:trPr>
          <w:trHeight w:val="311"/>
          <w:jc w:val="center"/>
        </w:trPr>
        <w:tc>
          <w:tcPr>
            <w:tcW w:w="596" w:type="pct"/>
            <w:tcBorders>
              <w:tl2br w:val="nil"/>
              <w:tr2bl w:val="nil"/>
            </w:tcBorders>
          </w:tcPr>
          <w:p w14:paraId="24027C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848" w:type="pct"/>
            <w:tcBorders>
              <w:tl2br w:val="nil"/>
              <w:tr2bl w:val="nil"/>
            </w:tcBorders>
          </w:tcPr>
          <w:p w14:paraId="004F2CB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  <w:shd w:val="clear" w:color="auto" w:fill="FFFFFF"/>
                <w:lang w:bidi="ar"/>
              </w:rPr>
              <w:t>(1,3,5)</w:t>
            </w:r>
          </w:p>
        </w:tc>
        <w:tc>
          <w:tcPr>
            <w:tcW w:w="1399" w:type="dxa"/>
            <w:tcBorders>
              <w:tl2br w:val="nil"/>
              <w:tr2bl w:val="nil"/>
            </w:tcBorders>
          </w:tcPr>
          <w:p w14:paraId="030041F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22" w:type="dxa"/>
            <w:tcBorders>
              <w:tl2br w:val="nil"/>
              <w:tr2bl w:val="nil"/>
            </w:tcBorders>
          </w:tcPr>
          <w:p w14:paraId="5D24B61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  <w:shd w:val="clear" w:color="auto" w:fill="FFFFFF"/>
                <w:lang w:bidi="ar"/>
              </w:rPr>
              <w:t>(1,3,5)</w:t>
            </w:r>
          </w:p>
        </w:tc>
        <w:tc>
          <w:tcPr>
            <w:tcW w:w="1224" w:type="dxa"/>
            <w:tcBorders>
              <w:tl2br w:val="nil"/>
              <w:tr2bl w:val="nil"/>
            </w:tcBorders>
          </w:tcPr>
          <w:p w14:paraId="26A4F25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24" w:type="dxa"/>
            <w:tcBorders>
              <w:tl2br w:val="nil"/>
              <w:tr2bl w:val="nil"/>
            </w:tcBorders>
          </w:tcPr>
          <w:p w14:paraId="3945D2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(1,1,3)</w:t>
            </w:r>
          </w:p>
        </w:tc>
        <w:tc>
          <w:tcPr>
            <w:tcW w:w="1224" w:type="dxa"/>
            <w:tcBorders>
              <w:tl2br w:val="nil"/>
              <w:tr2bl w:val="nil"/>
            </w:tcBorders>
          </w:tcPr>
          <w:p w14:paraId="4C2D1D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18"/>
                <w:szCs w:val="18"/>
                <w:shd w:val="clear" w:color="auto" w:fill="FFFFFF"/>
                <w:lang w:bidi="ar"/>
              </w:rPr>
              <w:t>(1,3,5)</w:t>
            </w:r>
          </w:p>
        </w:tc>
      </w:tr>
    </w:tbl>
    <w:p w14:paraId="13440238" w14:textId="1D9CB2C6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第一步：将四位专家评估的三角模糊数去模糊化处理，</w:t>
      </w:r>
      <w:r>
        <w:rPr>
          <w:rFonts w:ascii="Times New Roman" w:eastAsia="宋体" w:hAnsi="Times New Roman" w:hint="eastAsia"/>
          <w:color w:val="000000" w:themeColor="text1"/>
        </w:rPr>
        <w:t>得到每一位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专家</w:t>
      </w:r>
      <w:r>
        <w:rPr>
          <w:rFonts w:ascii="Times New Roman" w:eastAsia="宋体" w:hAnsi="Times New Roman" w:hint="eastAsia"/>
          <w:color w:val="000000" w:themeColor="text1"/>
        </w:rPr>
        <w:t>的精确评估向量，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986EEA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69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0680CC28" w14:textId="4BD4F206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69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去模糊化处理</w:t>
      </w:r>
    </w:p>
    <w:tbl>
      <w:tblPr>
        <w:tblStyle w:val="a6"/>
        <w:tblW w:w="4997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7"/>
        <w:gridCol w:w="1130"/>
        <w:gridCol w:w="1834"/>
        <w:gridCol w:w="1483"/>
        <w:gridCol w:w="1483"/>
        <w:gridCol w:w="1483"/>
        <w:gridCol w:w="1658"/>
      </w:tblGrid>
      <w:tr w:rsidR="0025531D" w14:paraId="6F273337" w14:textId="77777777">
        <w:trPr>
          <w:jc w:val="center"/>
        </w:trPr>
        <w:tc>
          <w:tcPr>
            <w:tcW w:w="39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71E8934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57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6B6AF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93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9D1D66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75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AC72F0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75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ADBA3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752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78A25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对比度鲁棒性</w:t>
            </w:r>
          </w:p>
        </w:tc>
        <w:tc>
          <w:tcPr>
            <w:tcW w:w="84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A7DF1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0B81AAA7" w14:textId="77777777">
        <w:trPr>
          <w:trHeight w:val="346"/>
          <w:jc w:val="center"/>
        </w:trPr>
        <w:tc>
          <w:tcPr>
            <w:tcW w:w="395" w:type="pct"/>
            <w:tcBorders>
              <w:top w:val="single" w:sz="4" w:space="0" w:color="auto"/>
              <w:tl2br w:val="nil"/>
              <w:tr2bl w:val="nil"/>
            </w:tcBorders>
          </w:tcPr>
          <w:p w14:paraId="4440D06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57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02F9DB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93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725C5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75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2859E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75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4F1599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752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4A8B42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84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91E77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  <w:tr w:rsidR="0025531D" w14:paraId="007E5BF7" w14:textId="77777777">
        <w:trPr>
          <w:trHeight w:val="216"/>
          <w:jc w:val="center"/>
        </w:trPr>
        <w:tc>
          <w:tcPr>
            <w:tcW w:w="395" w:type="pct"/>
            <w:tcBorders>
              <w:tl2br w:val="nil"/>
              <w:tr2bl w:val="nil"/>
            </w:tcBorders>
          </w:tcPr>
          <w:p w14:paraId="41AC8C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574" w:type="pct"/>
            <w:tcBorders>
              <w:tl2br w:val="nil"/>
              <w:tr2bl w:val="nil"/>
            </w:tcBorders>
            <w:vAlign w:val="center"/>
          </w:tcPr>
          <w:p w14:paraId="7C36160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930" w:type="pct"/>
            <w:tcBorders>
              <w:tl2br w:val="nil"/>
              <w:tr2bl w:val="nil"/>
            </w:tcBorders>
            <w:vAlign w:val="center"/>
          </w:tcPr>
          <w:p w14:paraId="7738FC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3E0E054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46F06D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5C5A2F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841" w:type="pct"/>
            <w:tcBorders>
              <w:tl2br w:val="nil"/>
              <w:tr2bl w:val="nil"/>
            </w:tcBorders>
            <w:vAlign w:val="center"/>
          </w:tcPr>
          <w:p w14:paraId="1054B88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  <w:tr w:rsidR="0025531D" w14:paraId="56705964" w14:textId="77777777">
        <w:trPr>
          <w:trHeight w:val="311"/>
          <w:jc w:val="center"/>
        </w:trPr>
        <w:tc>
          <w:tcPr>
            <w:tcW w:w="395" w:type="pct"/>
            <w:tcBorders>
              <w:tl2br w:val="nil"/>
              <w:tr2bl w:val="nil"/>
            </w:tcBorders>
          </w:tcPr>
          <w:p w14:paraId="485EE15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574" w:type="pct"/>
            <w:tcBorders>
              <w:tl2br w:val="nil"/>
              <w:tr2bl w:val="nil"/>
            </w:tcBorders>
            <w:vAlign w:val="center"/>
          </w:tcPr>
          <w:p w14:paraId="114A5C1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930" w:type="pct"/>
            <w:tcBorders>
              <w:tl2br w:val="nil"/>
              <w:tr2bl w:val="nil"/>
            </w:tcBorders>
            <w:vAlign w:val="center"/>
          </w:tcPr>
          <w:p w14:paraId="1FE7CC6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67F6778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032316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650FF9D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841" w:type="pct"/>
            <w:tcBorders>
              <w:tl2br w:val="nil"/>
              <w:tr2bl w:val="nil"/>
            </w:tcBorders>
            <w:vAlign w:val="center"/>
          </w:tcPr>
          <w:p w14:paraId="23F0860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</w:tr>
      <w:tr w:rsidR="0025531D" w14:paraId="453B81EF" w14:textId="77777777">
        <w:trPr>
          <w:trHeight w:val="311"/>
          <w:jc w:val="center"/>
        </w:trPr>
        <w:tc>
          <w:tcPr>
            <w:tcW w:w="395" w:type="pct"/>
            <w:tcBorders>
              <w:tl2br w:val="nil"/>
              <w:tr2bl w:val="nil"/>
            </w:tcBorders>
          </w:tcPr>
          <w:p w14:paraId="5D8A69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  <w:tc>
          <w:tcPr>
            <w:tcW w:w="574" w:type="pct"/>
            <w:tcBorders>
              <w:tl2br w:val="nil"/>
              <w:tr2bl w:val="nil"/>
            </w:tcBorders>
            <w:vAlign w:val="center"/>
          </w:tcPr>
          <w:p w14:paraId="4D585F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930" w:type="pct"/>
            <w:tcBorders>
              <w:tl2br w:val="nil"/>
              <w:tr2bl w:val="nil"/>
            </w:tcBorders>
            <w:vAlign w:val="center"/>
          </w:tcPr>
          <w:p w14:paraId="62BA1D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052888A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309EBD3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752" w:type="pct"/>
            <w:tcBorders>
              <w:tl2br w:val="nil"/>
              <w:tr2bl w:val="nil"/>
            </w:tcBorders>
            <w:vAlign w:val="center"/>
          </w:tcPr>
          <w:p w14:paraId="2BDB14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1.333</w:t>
            </w:r>
          </w:p>
        </w:tc>
        <w:tc>
          <w:tcPr>
            <w:tcW w:w="841" w:type="pct"/>
            <w:tcBorders>
              <w:tl2br w:val="nil"/>
              <w:tr2bl w:val="nil"/>
            </w:tcBorders>
            <w:vAlign w:val="center"/>
          </w:tcPr>
          <w:p w14:paraId="143E97B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</w:t>
            </w:r>
          </w:p>
        </w:tc>
      </w:tr>
    </w:tbl>
    <w:p w14:paraId="2BDA768D" w14:textId="0E9EB152" w:rsidR="0025531D" w:rsidRDefault="00000000">
      <w:pPr>
        <w:ind w:firstLineChars="200" w:firstLine="420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第二步：</w:t>
      </w:r>
      <w:r>
        <w:rPr>
          <w:rFonts w:ascii="Times New Roman" w:eastAsia="宋体" w:hAnsi="Times New Roman" w:hint="eastAsia"/>
          <w:color w:val="000000" w:themeColor="text1"/>
        </w:rPr>
        <w:t>将得到的四位专家对每个指标评估权重构成一个矩阵，并对</w:t>
      </w:r>
      <w:r>
        <w:rPr>
          <w:rFonts w:ascii="Times New Roman" w:eastAsia="宋体" w:hAnsi="Times New Roman"/>
          <w:color w:val="000000" w:themeColor="text1"/>
        </w:rPr>
        <w:t>每个指标（行）进行极差归一化</w:t>
      </w:r>
      <w:r>
        <w:rPr>
          <w:rFonts w:ascii="Times New Roman" w:eastAsia="宋体" w:hAnsi="Times New Roman" w:hint="eastAsia"/>
          <w:color w:val="000000" w:themeColor="text1"/>
        </w:rPr>
        <w:t>得到归一化后的矩阵，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986EEA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70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1156B0A6" w14:textId="094CBECD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70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归一化结果矩阵</w:t>
      </w:r>
    </w:p>
    <w:tbl>
      <w:tblPr>
        <w:tblStyle w:val="a6"/>
        <w:tblW w:w="4998" w:type="pct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93"/>
        <w:gridCol w:w="1447"/>
        <w:gridCol w:w="1970"/>
        <w:gridCol w:w="1970"/>
        <w:gridCol w:w="1970"/>
      </w:tblGrid>
      <w:tr w:rsidR="0025531D" w14:paraId="37517F3E" w14:textId="77777777">
        <w:trPr>
          <w:jc w:val="center"/>
        </w:trPr>
        <w:tc>
          <w:tcPr>
            <w:tcW w:w="1265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BEBAC7E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73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034A9A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</w:t>
            </w:r>
            <w:proofErr w:type="gramStart"/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99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66628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专家二</w:t>
            </w:r>
          </w:p>
        </w:tc>
        <w:tc>
          <w:tcPr>
            <w:tcW w:w="99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77BEC3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专家三</w:t>
            </w:r>
          </w:p>
        </w:tc>
        <w:tc>
          <w:tcPr>
            <w:tcW w:w="999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AC611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专家四</w:t>
            </w:r>
          </w:p>
        </w:tc>
      </w:tr>
      <w:tr w:rsidR="0025531D" w14:paraId="187C193B" w14:textId="77777777">
        <w:trPr>
          <w:trHeight w:val="313"/>
          <w:jc w:val="center"/>
        </w:trPr>
        <w:tc>
          <w:tcPr>
            <w:tcW w:w="1265" w:type="pct"/>
            <w:tcBorders>
              <w:top w:val="single" w:sz="4" w:space="0" w:color="auto"/>
              <w:tl2br w:val="nil"/>
              <w:tr2bl w:val="nil"/>
            </w:tcBorders>
          </w:tcPr>
          <w:p w14:paraId="5E01C19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3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16A836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A8E42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159BCB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6CFBC1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2DC84833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445801F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7C56F7C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60C59A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12324D4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2228B50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  <w:tr w:rsidR="0025531D" w14:paraId="1B3C11D2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6F71A3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3D1C1A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3956E94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2A0A1B0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4AF9E5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6E024ED3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6B03EFA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0749BF2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4F498B1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15D7385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4A2BE3C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  <w:tr w:rsidR="0025531D" w14:paraId="179686CA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5CB5523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169364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21C59D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3ADE55A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3E30D63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</w:tr>
      <w:tr w:rsidR="0025531D" w14:paraId="0715EF88" w14:textId="77777777">
        <w:trPr>
          <w:trHeight w:val="311"/>
          <w:jc w:val="center"/>
        </w:trPr>
        <w:tc>
          <w:tcPr>
            <w:tcW w:w="1265" w:type="pct"/>
            <w:tcBorders>
              <w:tl2br w:val="nil"/>
              <w:tr2bl w:val="nil"/>
            </w:tcBorders>
          </w:tcPr>
          <w:p w14:paraId="5D6E618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734" w:type="pct"/>
            <w:tcBorders>
              <w:tl2br w:val="nil"/>
              <w:tr2bl w:val="nil"/>
            </w:tcBorders>
            <w:vAlign w:val="center"/>
          </w:tcPr>
          <w:p w14:paraId="79E2577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16969C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3F0D58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</w:t>
            </w:r>
          </w:p>
        </w:tc>
        <w:tc>
          <w:tcPr>
            <w:tcW w:w="999" w:type="pct"/>
            <w:tcBorders>
              <w:tl2br w:val="nil"/>
              <w:tr2bl w:val="nil"/>
            </w:tcBorders>
            <w:vAlign w:val="center"/>
          </w:tcPr>
          <w:p w14:paraId="216F4D7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</w:tbl>
    <w:p w14:paraId="2BEFBC15" w14:textId="2BFCB748" w:rsidR="0025531D" w:rsidRDefault="00000000">
      <w:pPr>
        <w:ind w:firstLineChars="200" w:firstLine="420"/>
        <w:rPr>
          <w:rFonts w:ascii="Times New Roman" w:eastAsia="宋体" w:hAnsi="Times New Roman"/>
          <w:color w:val="000000" w:themeColor="text1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第三步：</w:t>
      </w:r>
      <w:r>
        <w:rPr>
          <w:rFonts w:ascii="Times New Roman" w:eastAsia="宋体" w:hAnsi="Times New Roman"/>
          <w:color w:val="000000" w:themeColor="text1"/>
          <w:szCs w:val="21"/>
        </w:rPr>
        <w:t>计算</w:t>
      </w:r>
      <w:r>
        <w:rPr>
          <w:rFonts w:ascii="Times New Roman" w:eastAsia="宋体" w:hAnsi="Times New Roman" w:hint="eastAsia"/>
          <w:color w:val="000000" w:themeColor="text1"/>
        </w:rPr>
        <w:t>每个</w:t>
      </w:r>
      <w:r>
        <w:rPr>
          <w:rFonts w:ascii="Times New Roman" w:eastAsia="宋体" w:hAnsi="Times New Roman"/>
          <w:color w:val="000000" w:themeColor="text1"/>
          <w:szCs w:val="21"/>
        </w:rPr>
        <w:t>指标的</w:t>
      </w:r>
      <w:r>
        <w:rPr>
          <w:rFonts w:ascii="Times New Roman" w:eastAsia="宋体" w:hAnsi="Times New Roman" w:cs="宋体"/>
          <w:color w:val="000000" w:themeColor="text1"/>
          <w:szCs w:val="21"/>
        </w:rPr>
        <w:t>均值与标准差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986EEA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71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1300D51B" w14:textId="50D0BB15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71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均值与标准差</w:t>
      </w:r>
    </w:p>
    <w:tbl>
      <w:tblPr>
        <w:tblStyle w:val="a6"/>
        <w:tblW w:w="4998" w:type="pct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9"/>
        <w:gridCol w:w="1360"/>
        <w:gridCol w:w="1510"/>
        <w:gridCol w:w="1396"/>
        <w:gridCol w:w="1323"/>
        <w:gridCol w:w="1283"/>
        <w:gridCol w:w="1409"/>
      </w:tblGrid>
      <w:tr w:rsidR="0025531D" w14:paraId="0980ED03" w14:textId="77777777">
        <w:tc>
          <w:tcPr>
            <w:tcW w:w="79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C1CB489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690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E729CA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766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173950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708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10BB4E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67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26B3F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651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DB9264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对比度鲁棒性</w:t>
            </w:r>
          </w:p>
        </w:tc>
        <w:tc>
          <w:tcPr>
            <w:tcW w:w="714" w:type="pct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C415A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194355BF" w14:textId="77777777">
        <w:tc>
          <w:tcPr>
            <w:tcW w:w="79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AA211D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均值</w:t>
            </w:r>
          </w:p>
        </w:tc>
        <w:tc>
          <w:tcPr>
            <w:tcW w:w="690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12E892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0.750</w:t>
            </w:r>
          </w:p>
        </w:tc>
        <w:tc>
          <w:tcPr>
            <w:tcW w:w="766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9DFA7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  <w:tc>
          <w:tcPr>
            <w:tcW w:w="708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99849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  <w:tc>
          <w:tcPr>
            <w:tcW w:w="67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046B0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  <w:tc>
          <w:tcPr>
            <w:tcW w:w="651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834E7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  <w:tc>
          <w:tcPr>
            <w:tcW w:w="714" w:type="pct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6B67A05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</w:tr>
      <w:tr w:rsidR="0025531D" w14:paraId="4FB9CF23" w14:textId="77777777">
        <w:tc>
          <w:tcPr>
            <w:tcW w:w="796" w:type="pct"/>
            <w:tcBorders>
              <w:tl2br w:val="nil"/>
              <w:tr2bl w:val="nil"/>
            </w:tcBorders>
            <w:vAlign w:val="center"/>
          </w:tcPr>
          <w:p w14:paraId="54C3D8C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标准差</w:t>
            </w:r>
          </w:p>
        </w:tc>
        <w:tc>
          <w:tcPr>
            <w:tcW w:w="690" w:type="pct"/>
            <w:tcBorders>
              <w:tl2br w:val="nil"/>
              <w:tr2bl w:val="nil"/>
            </w:tcBorders>
            <w:vAlign w:val="center"/>
          </w:tcPr>
          <w:p w14:paraId="3EB22DC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766" w:type="pct"/>
            <w:tcBorders>
              <w:tl2br w:val="nil"/>
              <w:tr2bl w:val="nil"/>
            </w:tcBorders>
            <w:vAlign w:val="center"/>
          </w:tcPr>
          <w:p w14:paraId="4512574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708" w:type="pct"/>
            <w:tcBorders>
              <w:tl2br w:val="nil"/>
              <w:tr2bl w:val="nil"/>
            </w:tcBorders>
            <w:vAlign w:val="center"/>
          </w:tcPr>
          <w:p w14:paraId="1A71156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671" w:type="pct"/>
            <w:tcBorders>
              <w:tl2br w:val="nil"/>
              <w:tr2bl w:val="nil"/>
            </w:tcBorders>
            <w:vAlign w:val="center"/>
          </w:tcPr>
          <w:p w14:paraId="7D54367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0.500</w:t>
            </w:r>
          </w:p>
        </w:tc>
        <w:tc>
          <w:tcPr>
            <w:tcW w:w="651" w:type="pct"/>
            <w:tcBorders>
              <w:tl2br w:val="nil"/>
              <w:tr2bl w:val="nil"/>
            </w:tcBorders>
            <w:vAlign w:val="center"/>
          </w:tcPr>
          <w:p w14:paraId="5371F27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  <w:tc>
          <w:tcPr>
            <w:tcW w:w="714" w:type="pct"/>
            <w:tcBorders>
              <w:tl2br w:val="nil"/>
              <w:tr2bl w:val="nil"/>
            </w:tcBorders>
            <w:vAlign w:val="center"/>
          </w:tcPr>
          <w:p w14:paraId="0650CCE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0.433</w:t>
            </w:r>
          </w:p>
        </w:tc>
      </w:tr>
    </w:tbl>
    <w:p w14:paraId="146DFFDF" w14:textId="59EA3125" w:rsidR="0025531D" w:rsidRDefault="00000000">
      <w:pPr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 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第四步：计算指标间的相关系数，如表（</w:t>
      </w:r>
      <w:r w:rsidR="00986EEA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272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）所示，得到相关系数后在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计算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指标的</w:t>
      </w:r>
      <w:r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  <w:t>冲突度</w:t>
      </w:r>
      <w:r>
        <w:rPr>
          <w:rFonts w:ascii="Times New Roman" w:eastAsia="宋体" w:hAnsi="Times New Roman" w:hint="eastAsia"/>
          <w:color w:val="000000" w:themeColor="text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986EEA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73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370A8E5D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09AE94F2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7A016950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11F588CE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70558F98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79475D19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525F11F1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7E764FC0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6C9183A2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1AD61D62" w14:textId="77777777" w:rsidR="0025531D" w:rsidRDefault="0025531D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</w:p>
    <w:p w14:paraId="03626D2B" w14:textId="6AEC2617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lastRenderedPageBreak/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72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相关系数矩阵</w:t>
      </w:r>
    </w:p>
    <w:tbl>
      <w:tblPr>
        <w:tblStyle w:val="a6"/>
        <w:tblW w:w="0" w:type="auto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43"/>
        <w:gridCol w:w="1049"/>
        <w:gridCol w:w="1682"/>
        <w:gridCol w:w="1370"/>
        <w:gridCol w:w="1370"/>
        <w:gridCol w:w="1214"/>
        <w:gridCol w:w="1526"/>
      </w:tblGrid>
      <w:tr w:rsidR="0025531D" w14:paraId="67DE95C7" w14:textId="77777777"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CADE9B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相关系数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4000F0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8DF774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F69489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27FE1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39D79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5712C1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3997F084" w14:textId="77777777"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5D6FDB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517AA2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1B46833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08A94D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808030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30BE8A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70B38A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</w:tr>
      <w:tr w:rsidR="0025531D" w14:paraId="2F664F40" w14:textId="77777777"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9C9DC7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7B03AF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7DD0CB8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CD603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EEEEB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C4B0A7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81D99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</w:tr>
      <w:tr w:rsidR="0025531D" w14:paraId="2F5A577E" w14:textId="77777777">
        <w:trPr>
          <w:trHeight w:val="625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42AB7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11B624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D5D470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1BD692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2648F7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7403B9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01A59E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  <w:tr w:rsidR="0025531D" w14:paraId="1378193C" w14:textId="77777777"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9F5AF0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3F05401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D5E6A2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ECAAA7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132456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FD94C7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2207EE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</w:tr>
      <w:tr w:rsidR="0025531D" w14:paraId="41624AD5" w14:textId="77777777">
        <w:trPr>
          <w:trHeight w:val="90"/>
        </w:trPr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068CF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10524F2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A14D7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0AD20C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087409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69920B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9F4719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</w:tr>
      <w:tr w:rsidR="0025531D" w14:paraId="7D102D86" w14:textId="77777777"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616252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5124FA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0F458F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40F7C75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240E22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58258DC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-0.333</w:t>
            </w:r>
          </w:p>
        </w:tc>
        <w:tc>
          <w:tcPr>
            <w:tcW w:w="0" w:type="auto"/>
            <w:tcBorders>
              <w:tl2br w:val="nil"/>
              <w:tr2bl w:val="nil"/>
            </w:tcBorders>
            <w:vAlign w:val="center"/>
          </w:tcPr>
          <w:p w14:paraId="23BA29A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1</w:t>
            </w:r>
          </w:p>
        </w:tc>
      </w:tr>
    </w:tbl>
    <w:p w14:paraId="2EFFC1D5" w14:textId="2B9F7EA1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73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18"/>
          <w:szCs w:val="18"/>
        </w:rPr>
        <w:t>冲突度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"/>
        <w:gridCol w:w="1116"/>
        <w:gridCol w:w="1836"/>
        <w:gridCol w:w="1476"/>
        <w:gridCol w:w="1476"/>
        <w:gridCol w:w="1296"/>
        <w:gridCol w:w="1656"/>
      </w:tblGrid>
      <w:tr w:rsidR="0025531D" w14:paraId="58FDAC14" w14:textId="77777777">
        <w:trPr>
          <w:trHeight w:val="90"/>
          <w:jc w:val="center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44BFD9B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1BAB3D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87350D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61AB15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83857F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8BED1B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3787BC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4786F223" w14:textId="77777777">
        <w:trPr>
          <w:trHeight w:val="181"/>
          <w:jc w:val="center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3F57F65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冲突度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D4EED2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2.021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FEBB3D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2.598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281348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2.021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912378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3.175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D3322C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2.598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BBAEC4D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2.021</w:t>
            </w:r>
          </w:p>
        </w:tc>
      </w:tr>
    </w:tbl>
    <w:p w14:paraId="79EAFE9D" w14:textId="00FCF4A2" w:rsidR="0025531D" w:rsidRDefault="00000000">
      <w:pPr>
        <w:pStyle w:val="a5"/>
        <w:widowControl/>
        <w:spacing w:beforeAutospacing="0" w:afterAutospacing="0"/>
        <w:ind w:firstLineChars="200" w:firstLine="420"/>
        <w:rPr>
          <w:rFonts w:ascii="Times New Roman" w:eastAsia="宋体" w:hAnsi="Times New Roman" w:cs="Arial"/>
          <w:color w:val="000000" w:themeColor="text1"/>
          <w:sz w:val="2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kern w:val="2"/>
          <w:sz w:val="21"/>
          <w:szCs w:val="21"/>
          <w:shd w:val="clear" w:color="auto" w:fill="FFFFFF"/>
        </w:rPr>
        <w:t>第五步：根据指标的冲突度进行归一化得到相应的客观权重</w:t>
      </w:r>
      <w:r>
        <w:rPr>
          <w:rFonts w:ascii="Times New Roman" w:eastAsia="宋体" w:hAnsi="Times New Roman" w:cstheme="minorBidi" w:hint="eastAsia"/>
          <w:color w:val="000000" w:themeColor="text1"/>
          <w:kern w:val="2"/>
          <w:sz w:val="21"/>
        </w:rPr>
        <w:t>，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如表（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2</w:t>
      </w:r>
      <w:r w:rsidR="00986EEA"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74</w:t>
      </w:r>
      <w:r>
        <w:rPr>
          <w:rFonts w:ascii="Times New Roman" w:eastAsia="宋体" w:hAnsi="Times New Roman" w:cs="Arial" w:hint="eastAsia"/>
          <w:color w:val="000000" w:themeColor="text1"/>
          <w:sz w:val="21"/>
          <w:szCs w:val="21"/>
          <w:shd w:val="clear" w:color="auto" w:fill="FFFFFF"/>
        </w:rPr>
        <w:t>）所示：</w:t>
      </w:r>
    </w:p>
    <w:p w14:paraId="7B705FFE" w14:textId="5ACAAFB5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74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客观权重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"/>
        <w:gridCol w:w="1116"/>
        <w:gridCol w:w="1836"/>
        <w:gridCol w:w="1476"/>
        <w:gridCol w:w="1476"/>
        <w:gridCol w:w="1296"/>
        <w:gridCol w:w="1656"/>
      </w:tblGrid>
      <w:tr w:rsidR="0025531D" w14:paraId="588A7396" w14:textId="77777777">
        <w:trPr>
          <w:trHeight w:val="90"/>
          <w:jc w:val="center"/>
        </w:trPr>
        <w:tc>
          <w:tcPr>
            <w:tcW w:w="936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844E04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1116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C523FB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8E05F8C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1039E3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65368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3F9A21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29B4D77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53BA62AF" w14:textId="77777777">
        <w:trPr>
          <w:trHeight w:val="181"/>
          <w:jc w:val="center"/>
        </w:trPr>
        <w:tc>
          <w:tcPr>
            <w:tcW w:w="936" w:type="dxa"/>
            <w:tcBorders>
              <w:top w:val="single" w:sz="4" w:space="0" w:color="auto"/>
              <w:tl2br w:val="nil"/>
              <w:tr2bl w:val="nil"/>
            </w:tcBorders>
          </w:tcPr>
          <w:p w14:paraId="6F9232B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客观权重</w:t>
            </w:r>
          </w:p>
        </w:tc>
        <w:tc>
          <w:tcPr>
            <w:tcW w:w="1116" w:type="dxa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3AE89E2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0.140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01635245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0.180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7DF591D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0.140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9B5C36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0.220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3E7F54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0.180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267585C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0.140</w:t>
            </w:r>
          </w:p>
        </w:tc>
      </w:tr>
    </w:tbl>
    <w:p w14:paraId="34E9775C" w14:textId="77777777" w:rsidR="0025531D" w:rsidRDefault="00000000">
      <w:pPr>
        <w:widowControl/>
        <w:jc w:val="left"/>
        <w:outlineLvl w:val="2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 xml:space="preserve">3 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计算组合权重</w:t>
      </w:r>
    </w:p>
    <w:p w14:paraId="43751D4C" w14:textId="3D65F184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 w:cs="Arial"/>
          <w:color w:val="000000" w:themeColor="text1"/>
          <w:szCs w:val="21"/>
          <w:shd w:val="clear" w:color="auto" w:fill="FFFFFF"/>
        </w:rPr>
      </w:pP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最后，根据博弈论计算得到</w:t>
      </w:r>
      <m:oMath>
        <m:sSub>
          <m:sSubPr>
            <m:ctrlPr>
              <w:rPr>
                <w:rFonts w:ascii="Cambria Math" w:eastAsia="宋体" w:hAnsi="Cambria Math" w:cs="Arial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1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=0.749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</w:t>
      </w:r>
      <m:oMath>
        <m:sSub>
          <m:sSubPr>
            <m:ctrlPr>
              <w:rPr>
                <w:rFonts w:ascii="Cambria Math" w:eastAsia="宋体" w:hAnsi="Cambria Math" w:cs="Arial" w:hint="eastAsia"/>
                <w:color w:val="000000" w:themeColor="text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τ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Arial"/>
                <w:color w:val="000000" w:themeColor="text1"/>
                <w:szCs w:val="21"/>
                <w:shd w:val="clear" w:color="auto" w:fill="FFFFFF"/>
              </w:rPr>
              <m:t>2</m:t>
            </m:r>
          </m:sub>
        </m:sSub>
      </m:oMath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=0.251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将主观权重和客观权重进行融合，并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根据公式（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690F36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）计算获得组合权重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，如表（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2</w:t>
      </w:r>
      <w:r w:rsidR="00986EEA"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75</w:t>
      </w:r>
      <w:r>
        <w:rPr>
          <w:rFonts w:ascii="Times New Roman" w:eastAsia="宋体" w:hAnsi="Times New Roman" w:cs="Arial" w:hint="eastAsia"/>
          <w:color w:val="000000" w:themeColor="text1"/>
          <w:szCs w:val="21"/>
          <w:shd w:val="clear" w:color="auto" w:fill="FFFFFF"/>
        </w:rPr>
        <w:t>）所示：</w:t>
      </w:r>
    </w:p>
    <w:p w14:paraId="50F2E49E" w14:textId="3A21FAB3" w:rsidR="0025531D" w:rsidRDefault="00000000">
      <w:pPr>
        <w:jc w:val="center"/>
        <w:rPr>
          <w:rFonts w:ascii="Times New Roman" w:hAnsi="Times New Roman" w:cs="Times New Roman"/>
          <w:color w:val="000000" w:themeColor="text1"/>
          <w:sz w:val="18"/>
          <w:szCs w:val="18"/>
        </w:rPr>
      </w:pP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表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2</w:t>
      </w:r>
      <w:r w:rsidR="00986EEA"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75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z w:val="18"/>
          <w:szCs w:val="18"/>
        </w:rPr>
        <w:t>组合权重</w:t>
      </w:r>
    </w:p>
    <w:tbl>
      <w:tblPr>
        <w:tblStyle w:val="a6"/>
        <w:tblW w:w="0" w:type="auto"/>
        <w:jc w:val="center"/>
        <w:tblBorders>
          <w:top w:val="single" w:sz="8" w:space="0" w:color="auto"/>
          <w:left w:val="none" w:sz="0" w:space="0" w:color="auto"/>
          <w:bottom w:val="single" w:sz="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"/>
        <w:gridCol w:w="1116"/>
        <w:gridCol w:w="1836"/>
        <w:gridCol w:w="1476"/>
        <w:gridCol w:w="1476"/>
        <w:gridCol w:w="1296"/>
        <w:gridCol w:w="1656"/>
      </w:tblGrid>
      <w:tr w:rsidR="0025531D" w14:paraId="1098E21D" w14:textId="77777777">
        <w:trPr>
          <w:trHeight w:val="90"/>
          <w:jc w:val="center"/>
        </w:trPr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430D47A" w14:textId="77777777" w:rsidR="0025531D" w:rsidRDefault="0025531D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40DB043E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遮挡鲁棒性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AD3C53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随机像素转换鲁棒性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74F31940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高斯噪声鲁棒性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CE6753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模糊运动鲁棒性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22DD6C8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对比度鲁棒性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2B2DADEA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对抗性扰动鲁棒性</w:t>
            </w:r>
          </w:p>
        </w:tc>
      </w:tr>
      <w:tr w:rsidR="0025531D" w14:paraId="2273FE26" w14:textId="77777777">
        <w:trPr>
          <w:trHeight w:val="181"/>
          <w:jc w:val="center"/>
        </w:trPr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</w:tcPr>
          <w:p w14:paraId="6F4DD034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组合权重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E6C0AE6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0.127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4C01361B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0.110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19B8B59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0.250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BF5B7B1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0.193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5F64A16F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0.154</w:t>
            </w:r>
          </w:p>
        </w:tc>
        <w:tc>
          <w:tcPr>
            <w:tcW w:w="0" w:type="auto"/>
            <w:tcBorders>
              <w:top w:val="single" w:sz="4" w:space="0" w:color="auto"/>
              <w:tl2br w:val="nil"/>
              <w:tr2bl w:val="nil"/>
            </w:tcBorders>
            <w:vAlign w:val="center"/>
          </w:tcPr>
          <w:p w14:paraId="34D3D199" w14:textId="77777777" w:rsidR="0025531D" w:rsidRDefault="00000000">
            <w:pPr>
              <w:jc w:val="center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Times New Roman" w:hAnsi="Times New Roman" w:cs="Times New Roman" w:hint="eastAsia"/>
                <w:color w:val="000000" w:themeColor="text1"/>
                <w:sz w:val="18"/>
                <w:szCs w:val="18"/>
              </w:rPr>
              <w:t>0.167</w:t>
            </w:r>
          </w:p>
        </w:tc>
      </w:tr>
    </w:tbl>
    <w:p w14:paraId="261A1FFD" w14:textId="77777777" w:rsidR="0025531D" w:rsidRDefault="0025531D"/>
    <w:p w14:paraId="3A32E613" w14:textId="77777777" w:rsidR="0025531D" w:rsidRDefault="0025531D"/>
    <w:p w14:paraId="6F39EDAF" w14:textId="77777777" w:rsidR="0025531D" w:rsidRDefault="00000000">
      <w:pPr>
        <w:outlineLvl w:val="0"/>
      </w:pPr>
      <w:r>
        <w:rPr>
          <w:rFonts w:asciiTheme="minorEastAsia" w:hAnsiTheme="minorEastAsia" w:cs="仿宋" w:hint="eastAsia"/>
          <w:color w:val="000000" w:themeColor="text1"/>
          <w:sz w:val="24"/>
          <w:shd w:val="clear" w:color="auto" w:fill="FFFFFF"/>
        </w:rPr>
        <w:t>10.证明过程</w:t>
      </w:r>
    </w:p>
    <w:p w14:paraId="4B7DF87A" w14:textId="77777777" w:rsidR="0025531D" w:rsidRDefault="00000000">
      <w:pPr>
        <w:ind w:firstLineChars="200" w:firstLine="420"/>
        <w:rPr>
          <w:rFonts w:ascii="Times New Roman" w:eastAsia="宋体" w:hAnsi="Times New Roman"/>
          <w:szCs w:val="21"/>
        </w:rPr>
      </w:pPr>
      <w:r>
        <w:rPr>
          <w:rFonts w:ascii="Times New Roman" w:eastAsia="宋体" w:hAnsi="Times New Roman" w:hint="eastAsia"/>
          <w:szCs w:val="21"/>
        </w:rPr>
        <w:t>性质</w:t>
      </w:r>
      <w:r>
        <w:rPr>
          <w:rFonts w:ascii="Times New Roman" w:eastAsia="宋体" w:hAnsi="Times New Roman" w:hint="eastAsia"/>
          <w:szCs w:val="21"/>
        </w:rPr>
        <w:t>1</w:t>
      </w:r>
      <w:r>
        <w:rPr>
          <w:rFonts w:ascii="Times New Roman" w:eastAsia="宋体" w:hAnsi="Times New Roman" w:hint="eastAsia"/>
          <w:szCs w:val="21"/>
        </w:rPr>
        <w:t>：非负性，用来描述神经网络属性的可信性为非负值。</w:t>
      </w:r>
    </w:p>
    <w:p w14:paraId="43EEE092" w14:textId="77777777" w:rsidR="0025531D" w:rsidRDefault="00000000">
      <w:pPr>
        <w:ind w:firstLineChars="200" w:firstLine="420"/>
        <w:rPr>
          <w:rFonts w:ascii="Times New Roman" w:eastAsia="宋体" w:hAnsi="Times New Roman" w:cs="Cambria Math"/>
          <w:color w:val="333333"/>
          <w:szCs w:val="21"/>
          <w:shd w:val="clear" w:color="auto" w:fill="FFFFFF"/>
        </w:rPr>
      </w:pPr>
      <w:r>
        <w:rPr>
          <w:rFonts w:ascii="Times New Roman" w:eastAsia="宋体" w:hAnsi="Times New Roman" w:hint="eastAsia"/>
          <w:szCs w:val="21"/>
        </w:rPr>
        <w:t>证明：由于每个</w:t>
      </w:r>
      <w:proofErr w:type="gramStart"/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hint="eastAsia"/>
          <w:szCs w:val="21"/>
        </w:rPr>
        <w:t>的可信值</w:t>
      </w:r>
      <m:oMath>
        <m:sSub>
          <m:sSubPr>
            <m:ctrlPr>
              <w:rPr>
                <w:rFonts w:ascii="Cambria Math" w:eastAsia="宋体" w:hAnsi="Cambria Math"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y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i</m:t>
            </m:r>
          </m:sub>
        </m:sSub>
        <m:r>
          <m:rPr>
            <m:sty m:val="p"/>
          </m:rPr>
          <w:rPr>
            <w:rFonts w:ascii="Times New Roman" w:eastAsia="宋体" w:hAnsi="Times New Roman"/>
            <w:szCs w:val="21"/>
          </w:rPr>
          <m:t>∈</m:t>
        </m:r>
        <m:d>
          <m:dPr>
            <m:begChr m:val="["/>
            <m:endChr m:val="]"/>
            <m:ctrlPr>
              <w:rPr>
                <w:rFonts w:ascii="Cambria Math" w:eastAsia="宋体" w:hAnsi="Cambria Math"/>
                <w:szCs w:val="21"/>
              </w:rPr>
            </m:ctrlPr>
          </m:dPr>
          <m:e>
            <m:r>
              <m:rPr>
                <m:sty m:val="p"/>
              </m:rPr>
              <w:rPr>
                <w:rFonts w:ascii="Times New Roman" w:eastAsia="宋体" w:hAnsi="Times New Roman"/>
                <w:szCs w:val="21"/>
              </w:rPr>
              <m:t>2,10</m:t>
            </m:r>
          </m:e>
        </m:d>
      </m:oMath>
      <w:r>
        <w:rPr>
          <w:rFonts w:ascii="Times New Roman" w:eastAsia="宋体" w:hAnsi="Times New Roman" w:hint="eastAsia"/>
          <w:szCs w:val="21"/>
        </w:rPr>
        <w:t>，因此，</w:t>
      </w:r>
      <m:oMath>
        <m:sSub>
          <m:sSubPr>
            <m:ctrlPr>
              <w:rPr>
                <w:rFonts w:ascii="Cambria Math" w:eastAsia="宋体" w:hAnsi="Cambria Math"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y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i</m:t>
            </m:r>
          </m:sub>
        </m:sSub>
        <m:r>
          <m:rPr>
            <m:sty m:val="p"/>
          </m:rPr>
          <w:rPr>
            <w:rFonts w:ascii="Times New Roman" w:eastAsia="宋体" w:hAnsi="Times New Roman" w:cs="Cambria Math"/>
            <w:szCs w:val="21"/>
          </w:rPr>
          <m:t>&gt;0</m:t>
        </m:r>
      </m:oMath>
      <w:r>
        <w:rPr>
          <w:rFonts w:ascii="Times New Roman" w:eastAsia="宋体" w:hAnsi="Times New Roman" w:cs="Cambria Math" w:hint="eastAsia"/>
          <w:szCs w:val="21"/>
        </w:rPr>
        <w:t>，又因为所有权重</w:t>
      </w:r>
      <m:oMath>
        <m:sSub>
          <m:sSubPr>
            <m:ctrlPr>
              <w:rPr>
                <w:rFonts w:ascii="Cambria Math" w:eastAsia="宋体" w:hAnsi="Cambria Math" w:cs="Cambria Math"/>
                <w:i/>
                <w:szCs w:val="21"/>
              </w:rPr>
            </m:ctrlPr>
          </m:sSubPr>
          <m:e>
            <m:r>
              <w:rPr>
                <w:rFonts w:ascii="Times New Roman" w:eastAsia="宋体" w:hAnsi="Times New Roman" w:cs="Cambria Math"/>
                <w:szCs w:val="21"/>
              </w:rPr>
              <m:t>α</m:t>
            </m:r>
          </m:e>
          <m:sub>
            <m:r>
              <w:rPr>
                <w:rFonts w:ascii="Times New Roman" w:eastAsia="宋体" w:hAnsi="Times New Roman" w:cs="Cambria Math"/>
                <w:szCs w:val="21"/>
              </w:rPr>
              <m:t>i</m:t>
            </m:r>
          </m:sub>
        </m:sSub>
        <m:r>
          <w:rPr>
            <w:rFonts w:ascii="Times New Roman" w:eastAsia="宋体" w:hAnsi="Times New Roman" w:cs="Cambria Math"/>
            <w:szCs w:val="21"/>
          </w:rPr>
          <m:t>≥0</m:t>
        </m:r>
      </m:oMath>
      <w:r>
        <w:rPr>
          <w:rFonts w:ascii="Times New Roman" w:eastAsia="宋体" w:hAnsi="Times New Roman" w:cs="Cambria Math" w:hint="eastAsia"/>
          <w:szCs w:val="21"/>
        </w:rPr>
        <w:t>,</w:t>
      </w:r>
      <w:r>
        <w:rPr>
          <w:rFonts w:ascii="Times New Roman" w:eastAsia="宋体" w:hAnsi="Times New Roman" w:cs="Cambria Math" w:hint="eastAsia"/>
          <w:szCs w:val="21"/>
        </w:rPr>
        <w:t>故对于每个项</w:t>
      </w:r>
      <m:oMath>
        <m:sSup>
          <m:sSupPr>
            <m:ctrlPr>
              <w:rPr>
                <w:rFonts w:ascii="Cambria Math" w:eastAsia="宋体" w:hAnsi="Cambria Math" w:cs="Cambria Math"/>
                <w:i/>
                <w:szCs w:val="21"/>
              </w:rPr>
            </m:ctrlPr>
          </m:sSupPr>
          <m:e>
            <m:sSub>
              <m:sSubPr>
                <m:ctrlPr>
                  <w:rPr>
                    <w:rFonts w:ascii="Cambria Math" w:eastAsia="宋体" w:hAnsi="Cambria Math" w:cs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 w:cs="Cambria Math"/>
                    <w:szCs w:val="21"/>
                  </w:rPr>
                  <m:t>i</m:t>
                </m:r>
              </m:sub>
            </m:sSub>
          </m:e>
          <m:sup>
            <m:sSub>
              <m:sSubPr>
                <m:ctrlPr>
                  <w:rPr>
                    <w:rFonts w:ascii="Cambria Math" w:eastAsia="宋体" w:hAnsi="Cambria Math" w:cs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Cs w:val="21"/>
                  </w:rPr>
                  <m:t>α</m:t>
                </m:r>
              </m:e>
              <m:sub>
                <m:r>
                  <w:rPr>
                    <w:rFonts w:ascii="Times New Roman" w:eastAsia="宋体" w:hAnsi="Times New Roman" w:cs="Cambria Math"/>
                    <w:szCs w:val="21"/>
                  </w:rPr>
                  <m:t>i</m:t>
                </m:r>
              </m:sub>
            </m:sSub>
          </m:sup>
        </m:sSup>
      </m:oMath>
      <w:r>
        <w:rPr>
          <w:rFonts w:ascii="Times New Roman" w:eastAsia="宋体" w:hAnsi="Times New Roman" w:cs="Cambria Math" w:hint="eastAsia"/>
          <w:szCs w:val="21"/>
        </w:rPr>
        <w:t>都是正数。因此，整个乘积</w:t>
      </w:r>
      <m:oMath>
        <m:sSub>
          <m:sSubPr>
            <m:ctrlPr>
              <w:rPr>
                <w:rFonts w:ascii="Cambria Math" w:eastAsia="宋体" w:hAnsi="Cambria Math" w:cs="Arial"/>
                <w:i/>
                <w:color w:val="333333"/>
                <w:szCs w:val="21"/>
                <w:shd w:val="clear" w:color="auto" w:fill="FFFFFF"/>
              </w:rPr>
            </m:ctrlPr>
          </m:sSubPr>
          <m:e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T_A</m:t>
            </m:r>
          </m:e>
          <m: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j</m:t>
            </m:r>
          </m:sub>
        </m:sSub>
        <m:r>
          <w:rPr>
            <w:rFonts w:ascii="Times New Roman" w:eastAsia="宋体" w:hAnsi="Times New Roman" w:cs="Arial"/>
            <w:color w:val="333333"/>
            <w:szCs w:val="21"/>
            <w:shd w:val="clear" w:color="auto" w:fill="FFFFFF"/>
          </w:rPr>
          <m:t>=</m:t>
        </m:r>
        <m:nary>
          <m:naryPr>
            <m:chr m:val="∏"/>
            <m:limLoc m:val="undOvr"/>
            <m:ctrlPr>
              <w:rPr>
                <w:rFonts w:ascii="Cambria Math" w:eastAsia="宋体" w:hAnsi="Cambria Math" w:cs="Arial"/>
                <w:i/>
                <w:color w:val="333333"/>
                <w:szCs w:val="21"/>
                <w:shd w:val="clear" w:color="auto" w:fill="FFFFFF"/>
              </w:rPr>
            </m:ctrlPr>
          </m:naryPr>
          <m: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i=1</m:t>
            </m:r>
          </m:sub>
          <m:sup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m</m:t>
            </m:r>
          </m:sup>
          <m:e>
            <m:sSubSup>
              <m:sSubSup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Sup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y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i</m:t>
                </m:r>
              </m:sub>
              <m:sup>
                <m:sSub>
                  <m:sSubPr>
                    <m:ctrlPr>
                      <w:rPr>
                        <w:rFonts w:ascii="Cambria Math" w:eastAsia="宋体" w:hAnsi="Cambria Math" w:cs="Arial"/>
                        <w:i/>
                        <w:color w:val="333333"/>
                        <w:szCs w:val="21"/>
                        <w:shd w:val="clear" w:color="auto" w:fill="FFFFFF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 w:cs="Arial"/>
                        <w:color w:val="333333"/>
                        <w:szCs w:val="21"/>
                        <w:shd w:val="clear" w:color="auto" w:fill="FFFFFF"/>
                      </w:rPr>
                      <m:t>α</m:t>
                    </m:r>
                  </m:e>
                  <m:sub>
                    <m:r>
                      <w:rPr>
                        <w:rFonts w:ascii="Times New Roman" w:eastAsia="宋体" w:hAnsi="Times New Roman" w:cs="Arial"/>
                        <w:color w:val="333333"/>
                        <w:szCs w:val="21"/>
                        <w:shd w:val="clear" w:color="auto" w:fill="FFFFFF"/>
                      </w:rPr>
                      <m:t>i</m:t>
                    </m:r>
                  </m:sub>
                </m:sSub>
              </m:sup>
            </m:sSubSup>
          </m:e>
        </m:nary>
      </m:oMath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也是正数，即</w:t>
      </w:r>
      <m:oMath>
        <m:sSub>
          <m:sSubPr>
            <m:ctrlPr>
              <w:rPr>
                <w:rFonts w:ascii="Cambria Math" w:eastAsia="宋体" w:hAnsi="Cambria Math" w:cs="Arial"/>
                <w:i/>
                <w:color w:val="333333"/>
                <w:szCs w:val="21"/>
                <w:shd w:val="clear" w:color="auto" w:fill="FFFFFF"/>
              </w:rPr>
            </m:ctrlPr>
          </m:sSubPr>
          <m:e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T_A</m:t>
            </m:r>
          </m:e>
          <m: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j</m:t>
            </m:r>
          </m:sub>
        </m:sSub>
        <m:r>
          <w:rPr>
            <w:rFonts w:ascii="Times New Roman" w:eastAsia="宋体" w:hAnsi="Times New Roman" w:cs="Cambria Math"/>
            <w:color w:val="333333"/>
            <w:szCs w:val="21"/>
            <w:shd w:val="clear" w:color="auto" w:fill="FFFFFF"/>
          </w:rPr>
          <m:t>&gt;0</m:t>
        </m:r>
      </m:oMath>
      <w:r>
        <w:rPr>
          <w:rFonts w:ascii="Times New Roman" w:eastAsia="宋体" w:hAnsi="Times New Roman" w:cs="Cambria Math" w:hint="eastAsia"/>
          <w:color w:val="333333"/>
          <w:szCs w:val="21"/>
          <w:shd w:val="clear" w:color="auto" w:fill="FFFFFF"/>
        </w:rPr>
        <w:t>满足非负性性质。</w:t>
      </w:r>
    </w:p>
    <w:p w14:paraId="44BA24C7" w14:textId="77777777" w:rsidR="0025531D" w:rsidRDefault="0025531D">
      <w:pPr>
        <w:ind w:firstLineChars="200" w:firstLine="420"/>
        <w:rPr>
          <w:rFonts w:ascii="Times New Roman" w:eastAsia="宋体" w:hAnsi="Times New Roman"/>
          <w:szCs w:val="21"/>
        </w:rPr>
      </w:pPr>
    </w:p>
    <w:p w14:paraId="29D77642" w14:textId="77777777" w:rsidR="0025531D" w:rsidRDefault="00000000">
      <w:pPr>
        <w:ind w:firstLineChars="200" w:firstLine="420"/>
        <w:rPr>
          <w:rFonts w:ascii="Times New Roman" w:eastAsia="宋体" w:hAnsi="Times New Roman"/>
          <w:szCs w:val="21"/>
        </w:rPr>
      </w:pPr>
      <w:r>
        <w:rPr>
          <w:rFonts w:ascii="Times New Roman" w:eastAsia="宋体" w:hAnsi="Times New Roman" w:hint="eastAsia"/>
          <w:szCs w:val="21"/>
        </w:rPr>
        <w:t>性质</w:t>
      </w:r>
      <w:r>
        <w:rPr>
          <w:rFonts w:ascii="Times New Roman" w:eastAsia="宋体" w:hAnsi="Times New Roman" w:hint="eastAsia"/>
          <w:szCs w:val="21"/>
        </w:rPr>
        <w:t>2</w:t>
      </w:r>
      <w:r>
        <w:rPr>
          <w:rFonts w:ascii="Times New Roman" w:eastAsia="宋体" w:hAnsi="Times New Roman" w:hint="eastAsia"/>
          <w:szCs w:val="21"/>
        </w:rPr>
        <w:t>：比例合适性，指各可信</w:t>
      </w:r>
      <w:proofErr w:type="gramStart"/>
      <w:r>
        <w:rPr>
          <w:rFonts w:ascii="Times New Roman" w:eastAsia="宋体" w:hAnsi="Times New Roman" w:hint="eastAsia"/>
          <w:szCs w:val="21"/>
        </w:rPr>
        <w:t>度量元</w:t>
      </w:r>
      <w:proofErr w:type="gramEnd"/>
      <w:r>
        <w:rPr>
          <w:rFonts w:ascii="Times New Roman" w:eastAsia="宋体" w:hAnsi="Times New Roman" w:hint="eastAsia"/>
          <w:szCs w:val="21"/>
        </w:rPr>
        <w:t>值应该有合适比例假设。神经网络基于属性的可信</w:t>
      </w:r>
      <w:proofErr w:type="gramStart"/>
      <w:r>
        <w:rPr>
          <w:rFonts w:ascii="Times New Roman" w:eastAsia="宋体" w:hAnsi="Times New Roman" w:hint="eastAsia"/>
          <w:szCs w:val="21"/>
        </w:rPr>
        <w:t>度量元</w:t>
      </w:r>
      <w:proofErr w:type="gramEnd"/>
      <w:r>
        <w:rPr>
          <w:rFonts w:ascii="Times New Roman" w:eastAsia="宋体" w:hAnsi="Times New Roman" w:hint="eastAsia"/>
          <w:szCs w:val="21"/>
        </w:rPr>
        <w:t>值是神经网络基于属性的可信</w:t>
      </w:r>
      <w:proofErr w:type="gramStart"/>
      <w:r>
        <w:rPr>
          <w:rFonts w:ascii="Times New Roman" w:eastAsia="宋体" w:hAnsi="Times New Roman" w:hint="eastAsia"/>
          <w:szCs w:val="21"/>
        </w:rPr>
        <w:t>度量元客观</w:t>
      </w:r>
      <w:proofErr w:type="gramEnd"/>
      <w:r>
        <w:rPr>
          <w:rFonts w:ascii="Times New Roman" w:eastAsia="宋体" w:hAnsi="Times New Roman" w:hint="eastAsia"/>
          <w:szCs w:val="21"/>
        </w:rPr>
        <w:t>质量在用户心目中的主观认同，神经网络基于属性的可信性的量化需要真实反映用户的认同度，该性质可避免出现某个可信</w:t>
      </w:r>
      <w:proofErr w:type="gramStart"/>
      <w:r>
        <w:rPr>
          <w:rFonts w:ascii="Times New Roman" w:eastAsia="宋体" w:hAnsi="Times New Roman" w:hint="eastAsia"/>
          <w:szCs w:val="21"/>
        </w:rPr>
        <w:t>度量元未</w:t>
      </w:r>
      <w:proofErr w:type="gramEnd"/>
      <w:r>
        <w:rPr>
          <w:rFonts w:ascii="Times New Roman" w:eastAsia="宋体" w:hAnsi="Times New Roman" w:hint="eastAsia"/>
          <w:szCs w:val="21"/>
        </w:rPr>
        <w:t>获得用户认同，由于其它可信</w:t>
      </w:r>
      <w:proofErr w:type="gramStart"/>
      <w:r>
        <w:rPr>
          <w:rFonts w:ascii="Times New Roman" w:eastAsia="宋体" w:hAnsi="Times New Roman" w:hint="eastAsia"/>
          <w:szCs w:val="21"/>
        </w:rPr>
        <w:t>度量元</w:t>
      </w:r>
      <w:proofErr w:type="gramEnd"/>
      <w:r>
        <w:rPr>
          <w:rFonts w:ascii="Times New Roman" w:eastAsia="宋体" w:hAnsi="Times New Roman" w:hint="eastAsia"/>
          <w:szCs w:val="21"/>
        </w:rPr>
        <w:t>值偏高而经过度量模型计算后最终得到的可信度也偏高的情形。</w:t>
      </w:r>
    </w:p>
    <w:p w14:paraId="6CDAC7D9" w14:textId="77777777" w:rsidR="0025531D" w:rsidRDefault="00000000">
      <w:pPr>
        <w:snapToGrid w:val="0"/>
        <w:ind w:firstLineChars="200" w:firstLine="420"/>
        <w:rPr>
          <w:rFonts w:ascii="Times New Roman" w:eastAsia="宋体" w:hAnsi="Times New Roman" w:cs="Cambria Math"/>
          <w:szCs w:val="21"/>
        </w:rPr>
      </w:pPr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证明：因为每个</w:t>
      </w:r>
      <w:proofErr w:type="gramStart"/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hint="eastAsia"/>
          <w:szCs w:val="21"/>
        </w:rPr>
        <w:t>的可信值满足</w:t>
      </w:r>
      <m:oMath>
        <m:r>
          <m:rPr>
            <m:sty m:val="p"/>
          </m:rPr>
          <w:rPr>
            <w:rFonts w:ascii="Times New Roman" w:eastAsia="宋体" w:hAnsi="Times New Roman" w:cs="宋体"/>
            <w:szCs w:val="21"/>
          </w:rPr>
          <m:t>2≤</m:t>
        </m:r>
        <m:sSub>
          <m:sSubPr>
            <m:ctrlPr>
              <w:rPr>
                <w:rFonts w:ascii="Cambria Math" w:eastAsia="宋体" w:hAnsi="Cambria Math" w:cs="宋体"/>
                <w:i/>
                <w:szCs w:val="21"/>
              </w:rPr>
            </m:ctrlPr>
          </m:sSubPr>
          <m:e>
            <m:r>
              <w:rPr>
                <w:rFonts w:ascii="Times New Roman" w:eastAsia="宋体" w:hAnsi="Times New Roman" w:cs="宋体"/>
                <w:szCs w:val="21"/>
              </w:rPr>
              <m:t>y</m:t>
            </m:r>
          </m:e>
          <m:sub>
            <m:r>
              <w:rPr>
                <w:rFonts w:ascii="Times New Roman" w:eastAsia="宋体" w:hAnsi="Times New Roman" w:cs="宋体"/>
                <w:szCs w:val="21"/>
              </w:rPr>
              <m:t>i</m:t>
            </m:r>
          </m:sub>
        </m:sSub>
        <m:r>
          <w:rPr>
            <w:rFonts w:ascii="Times New Roman" w:eastAsia="宋体" w:hAnsi="Times New Roman" w:cs="Cambria Math"/>
            <w:szCs w:val="21"/>
          </w:rPr>
          <m:t>≤10</m:t>
        </m:r>
      </m:oMath>
      <w:r>
        <w:rPr>
          <w:rFonts w:ascii="Times New Roman" w:eastAsia="宋体" w:hAnsi="Times New Roman" w:cs="Cambria Math" w:hint="eastAsia"/>
          <w:szCs w:val="21"/>
        </w:rPr>
        <w:t>,</w:t>
      </w:r>
      <m:oMath>
        <m:r>
          <m:rPr>
            <m:sty m:val="p"/>
          </m:rPr>
          <w:rPr>
            <w:rFonts w:ascii="Times New Roman" w:eastAsia="宋体" w:hAnsi="Times New Roman" w:cs="Cambria Math"/>
            <w:szCs w:val="21"/>
          </w:rPr>
          <m:t>1≤i≤m</m:t>
        </m:r>
      </m:oMath>
      <w:r>
        <w:rPr>
          <w:rFonts w:ascii="Times New Roman" w:eastAsia="宋体" w:hAnsi="Times New Roman" w:cs="Cambria Math" w:hint="eastAsia"/>
          <w:szCs w:val="21"/>
        </w:rPr>
        <w:t>,</w:t>
      </w:r>
      <w:r>
        <w:rPr>
          <w:rFonts w:ascii="Times New Roman" w:eastAsia="宋体" w:hAnsi="Times New Roman" w:cs="Cambria Math" w:hint="eastAsia"/>
          <w:szCs w:val="21"/>
        </w:rPr>
        <w:t>对于</w:t>
      </w:r>
      <m:oMath>
        <m:r>
          <m:rPr>
            <m:sty m:val="p"/>
          </m:rPr>
          <w:rPr>
            <w:rFonts w:ascii="Times New Roman" w:eastAsia="宋体" w:hAnsi="Times New Roman" w:cs="Cambria Math"/>
            <w:szCs w:val="21"/>
          </w:rPr>
          <m:t>1≤</m:t>
        </m:r>
        <m:r>
          <m:rPr>
            <m:sty m:val="p"/>
          </m:rPr>
          <w:rPr>
            <w:rFonts w:ascii="Times New Roman" w:eastAsia="宋体" w:hAnsi="Times New Roman" w:cs="Cambria Math" w:hint="eastAsia"/>
            <w:szCs w:val="21"/>
          </w:rPr>
          <m:t>i</m:t>
        </m:r>
        <m:r>
          <m:rPr>
            <m:sty m:val="p"/>
          </m:rPr>
          <w:rPr>
            <w:rFonts w:ascii="Times New Roman" w:eastAsia="宋体" w:hAnsi="Times New Roman" w:cs="Cambria Math"/>
            <w:szCs w:val="21"/>
          </w:rPr>
          <m:t>,j≤</m:t>
        </m:r>
      </m:oMath>
      <w:r>
        <w:rPr>
          <w:rFonts w:ascii="Times New Roman" w:eastAsia="宋体" w:hAnsi="Times New Roman" w:cs="Cambria Math"/>
          <w:szCs w:val="21"/>
        </w:rPr>
        <w:t>m</w:t>
      </w:r>
      <w:r>
        <w:rPr>
          <w:rFonts w:ascii="Times New Roman" w:eastAsia="宋体" w:hAnsi="Times New Roman" w:cs="Cambria Math" w:hint="eastAsia"/>
          <w:szCs w:val="21"/>
        </w:rPr>
        <w:t>,</w:t>
      </w:r>
      <w:r>
        <w:rPr>
          <w:rFonts w:ascii="Times New Roman" w:eastAsia="宋体" w:hAnsi="Times New Roman" w:cs="Cambria Math" w:hint="eastAsia"/>
          <w:szCs w:val="21"/>
        </w:rPr>
        <w:t>有</w:t>
      </w:r>
      <m:oMath>
        <m:f>
          <m:fPr>
            <m:ctrlPr>
              <w:rPr>
                <w:rFonts w:ascii="Cambria Math" w:eastAsia="宋体" w:hAnsi="Cambria Math" w:cs="Cambria Math"/>
                <w:i/>
                <w:szCs w:val="21"/>
              </w:rPr>
            </m:ctrlPr>
          </m:fPr>
          <m:num>
            <m:sSub>
              <m:sSubPr>
                <m:ctrlPr>
                  <w:rPr>
                    <w:rFonts w:ascii="Cambria Math" w:eastAsia="宋体" w:hAnsi="Cambria Math" w:cs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 w:cs="Cambria Math"/>
                    <w:szCs w:val="21"/>
                  </w:rPr>
                  <m:t>i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  <w:szCs w:val="21"/>
              </w:rPr>
              <m:t>10</m:t>
            </m:r>
          </m:den>
        </m:f>
        <m:r>
          <w:rPr>
            <w:rFonts w:ascii="Times New Roman" w:eastAsia="宋体" w:hAnsi="Times New Roman" w:cs="Cambria Math"/>
            <w:szCs w:val="21"/>
          </w:rPr>
          <m:t>≤</m:t>
        </m:r>
        <m:f>
          <m:fPr>
            <m:ctrlPr>
              <w:rPr>
                <w:rFonts w:ascii="Cambria Math" w:eastAsia="宋体" w:hAnsi="Cambria Math" w:cs="Cambria Math"/>
                <w:i/>
                <w:szCs w:val="21"/>
              </w:rPr>
            </m:ctrlPr>
          </m:fPr>
          <m:num>
            <m:sSub>
              <m:sSubPr>
                <m:ctrlPr>
                  <w:rPr>
                    <w:rFonts w:ascii="Cambria Math" w:eastAsia="宋体" w:hAnsi="Cambria Math" w:cs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 w:cs="Cambria Math"/>
                    <w:szCs w:val="21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eastAsia="宋体" w:hAnsi="Cambria Math" w:cs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 w:cs="Cambria Math"/>
                    <w:szCs w:val="21"/>
                  </w:rPr>
                  <m:t>j</m:t>
                </m:r>
              </m:sub>
            </m:sSub>
          </m:den>
        </m:f>
        <m:r>
          <w:rPr>
            <w:rFonts w:ascii="Times New Roman" w:eastAsia="宋体" w:hAnsi="Times New Roman" w:cs="Cambria Math"/>
            <w:szCs w:val="21"/>
          </w:rPr>
          <m:t>≤</m:t>
        </m:r>
        <m:f>
          <m:fPr>
            <m:ctrlPr>
              <w:rPr>
                <w:rFonts w:ascii="Cambria Math" w:eastAsia="宋体" w:hAnsi="Cambria Math" w:cs="Cambria Math"/>
                <w:i/>
                <w:szCs w:val="21"/>
              </w:rPr>
            </m:ctrlPr>
          </m:fPr>
          <m:num>
            <m:sSub>
              <m:sSubPr>
                <m:ctrlPr>
                  <w:rPr>
                    <w:rFonts w:ascii="Cambria Math" w:eastAsia="宋体" w:hAnsi="Cambria Math" w:cs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 w:cs="Cambria Math"/>
                    <w:szCs w:val="21"/>
                  </w:rPr>
                  <m:t>i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  <w:szCs w:val="21"/>
              </w:rPr>
              <m:t>2</m:t>
            </m:r>
          </m:den>
        </m:f>
      </m:oMath>
      <w:r>
        <w:rPr>
          <w:rFonts w:ascii="Times New Roman" w:eastAsia="宋体" w:hAnsi="Times New Roman" w:hint="eastAsia"/>
          <w:szCs w:val="21"/>
        </w:rPr>
        <w:t>,</w:t>
      </w:r>
      <w:r>
        <w:rPr>
          <w:rFonts w:ascii="Times New Roman" w:eastAsia="宋体" w:hAnsi="Times New Roman" w:hint="eastAsia"/>
          <w:szCs w:val="21"/>
        </w:rPr>
        <w:t>进一步，由于</w:t>
      </w:r>
      <m:oMath>
        <m:r>
          <m:rPr>
            <m:sty m:val="p"/>
          </m:rPr>
          <w:rPr>
            <w:rFonts w:ascii="Times New Roman" w:eastAsia="宋体" w:hAnsi="Times New Roman" w:cs="宋体"/>
            <w:szCs w:val="21"/>
          </w:rPr>
          <m:t>2≤</m:t>
        </m:r>
        <m:sSub>
          <m:sSubPr>
            <m:ctrlPr>
              <w:rPr>
                <w:rFonts w:ascii="Cambria Math" w:eastAsia="宋体" w:hAnsi="Cambria Math" w:cs="宋体"/>
                <w:i/>
                <w:szCs w:val="21"/>
              </w:rPr>
            </m:ctrlPr>
          </m:sSubPr>
          <m:e>
            <m:r>
              <w:rPr>
                <w:rFonts w:ascii="Times New Roman" w:eastAsia="宋体" w:hAnsi="Times New Roman" w:cs="宋体"/>
                <w:szCs w:val="21"/>
              </w:rPr>
              <m:t>y</m:t>
            </m:r>
          </m:e>
          <m:sub>
            <m:r>
              <w:rPr>
                <w:rFonts w:ascii="Times New Roman" w:eastAsia="宋体" w:hAnsi="Times New Roman" w:cs="宋体"/>
                <w:szCs w:val="21"/>
              </w:rPr>
              <m:t>j</m:t>
            </m:r>
          </m:sub>
        </m:sSub>
        <m:r>
          <w:rPr>
            <w:rFonts w:ascii="Times New Roman" w:eastAsia="宋体" w:hAnsi="Times New Roman" w:cs="Cambria Math"/>
            <w:szCs w:val="21"/>
          </w:rPr>
          <m:t>≤10</m:t>
        </m:r>
      </m:oMath>
      <w:r>
        <w:rPr>
          <w:rFonts w:ascii="Times New Roman" w:eastAsia="宋体" w:hAnsi="Times New Roman" w:cs="Cambria Math" w:hint="eastAsia"/>
          <w:szCs w:val="21"/>
        </w:rPr>
        <w:t>,</w:t>
      </w:r>
      <m:oMath>
        <m:f>
          <m:fPr>
            <m:ctrlPr>
              <w:rPr>
                <w:rFonts w:ascii="Cambria Math" w:eastAsia="宋体" w:hAnsi="Cambria Math" w:cs="Cambria Math"/>
                <w:i/>
                <w:szCs w:val="21"/>
              </w:rPr>
            </m:ctrlPr>
          </m:fPr>
          <m:num>
            <m:r>
              <w:rPr>
                <w:rFonts w:ascii="Times New Roman" w:eastAsia="宋体" w:hAnsi="Times New Roman" w:cs="Cambria Math"/>
                <w:szCs w:val="21"/>
              </w:rPr>
              <m:t>2</m:t>
            </m:r>
          </m:num>
          <m:den>
            <m:r>
              <w:rPr>
                <w:rFonts w:ascii="Times New Roman" w:eastAsia="宋体" w:hAnsi="Times New Roman" w:cs="Cambria Math"/>
                <w:szCs w:val="21"/>
              </w:rPr>
              <m:t>10</m:t>
            </m:r>
          </m:den>
        </m:f>
        <m:r>
          <w:rPr>
            <w:rFonts w:ascii="Times New Roman" w:eastAsia="宋体" w:hAnsi="Times New Roman" w:cs="Cambria Math"/>
            <w:szCs w:val="21"/>
          </w:rPr>
          <m:t>=</m:t>
        </m:r>
        <m:f>
          <m:fPr>
            <m:ctrlPr>
              <w:rPr>
                <w:rFonts w:ascii="Cambria Math" w:eastAsia="宋体" w:hAnsi="Cambria Math" w:cs="Cambria Math"/>
                <w:i/>
                <w:szCs w:val="21"/>
              </w:rPr>
            </m:ctrlPr>
          </m:fPr>
          <m:num>
            <m:r>
              <w:rPr>
                <w:rFonts w:ascii="Times New Roman" w:eastAsia="宋体" w:hAnsi="Times New Roman" w:cs="Cambria Math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Cs w:val="21"/>
              </w:rPr>
              <m:t>5</m:t>
            </m:r>
          </m:den>
        </m:f>
        <m:r>
          <w:rPr>
            <w:rFonts w:ascii="Times New Roman" w:eastAsia="宋体" w:hAnsi="Times New Roman" w:cs="Cambria Math"/>
            <w:szCs w:val="21"/>
          </w:rPr>
          <m:t>≤</m:t>
        </m:r>
        <m:f>
          <m:fPr>
            <m:ctrlPr>
              <w:rPr>
                <w:rFonts w:ascii="Cambria Math" w:eastAsia="宋体" w:hAnsi="Cambria Math" w:cs="Cambria Math"/>
                <w:i/>
                <w:szCs w:val="21"/>
              </w:rPr>
            </m:ctrlPr>
          </m:fPr>
          <m:num>
            <m:sSub>
              <m:sSubPr>
                <m:ctrlPr>
                  <w:rPr>
                    <w:rFonts w:ascii="Cambria Math" w:eastAsia="宋体" w:hAnsi="Cambria Math" w:cs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 w:cs="Cambria Math"/>
                    <w:szCs w:val="21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eastAsia="宋体" w:hAnsi="Cambria Math" w:cs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 w:cs="Cambria Math"/>
                    <w:szCs w:val="21"/>
                  </w:rPr>
                  <m:t>j</m:t>
                </m:r>
              </m:sub>
            </m:sSub>
          </m:den>
        </m:f>
        <m:r>
          <w:rPr>
            <w:rFonts w:ascii="Times New Roman" w:eastAsia="宋体" w:hAnsi="Times New Roman" w:cs="Cambria Math"/>
            <w:szCs w:val="21"/>
          </w:rPr>
          <m:t>≤</m:t>
        </m:r>
        <m:f>
          <m:fPr>
            <m:ctrlPr>
              <w:rPr>
                <w:rFonts w:ascii="Cambria Math" w:eastAsia="宋体" w:hAnsi="Cambria Math" w:cs="Cambria Math"/>
                <w:i/>
                <w:szCs w:val="21"/>
              </w:rPr>
            </m:ctrlPr>
          </m:fPr>
          <m:num>
            <m:r>
              <w:rPr>
                <w:rFonts w:ascii="Times New Roman" w:eastAsia="宋体" w:hAnsi="Times New Roman" w:cs="Cambria Math"/>
                <w:szCs w:val="21"/>
              </w:rPr>
              <m:t>10</m:t>
            </m:r>
          </m:num>
          <m:den>
            <m:r>
              <w:rPr>
                <w:rFonts w:ascii="Times New Roman" w:eastAsia="宋体" w:hAnsi="Times New Roman" w:cs="Cambria Math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Cs w:val="21"/>
          </w:rPr>
          <m:t>=5</m:t>
        </m:r>
      </m:oMath>
      <w:r>
        <w:rPr>
          <w:rFonts w:ascii="Times New Roman" w:eastAsia="宋体" w:hAnsi="Times New Roman" w:hint="eastAsia"/>
          <w:szCs w:val="21"/>
        </w:rPr>
        <w:t>,</w:t>
      </w:r>
      <w:r>
        <w:rPr>
          <w:rFonts w:ascii="Times New Roman" w:eastAsia="宋体" w:hAnsi="Times New Roman" w:hint="eastAsia"/>
          <w:szCs w:val="21"/>
        </w:rPr>
        <w:t>即</w:t>
      </w:r>
      <m:oMath>
        <m:f>
          <m:fPr>
            <m:ctrlPr>
              <w:rPr>
                <w:rFonts w:ascii="Cambria Math" w:eastAsia="宋体" w:hAnsi="Cambria Math" w:cs="Cambria Math"/>
                <w:i/>
                <w:szCs w:val="21"/>
              </w:rPr>
            </m:ctrlPr>
          </m:fPr>
          <m:num>
            <m:r>
              <w:rPr>
                <w:rFonts w:ascii="Times New Roman" w:eastAsia="宋体" w:hAnsi="Times New Roman" w:cs="Cambria Math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Cs w:val="21"/>
              </w:rPr>
              <m:t>5</m:t>
            </m:r>
          </m:den>
        </m:f>
        <m:r>
          <w:rPr>
            <w:rFonts w:ascii="Times New Roman" w:eastAsia="宋体" w:hAnsi="Times New Roman" w:cs="Cambria Math"/>
            <w:szCs w:val="21"/>
          </w:rPr>
          <m:t>≤</m:t>
        </m:r>
        <m:f>
          <m:fPr>
            <m:ctrlPr>
              <w:rPr>
                <w:rFonts w:ascii="Cambria Math" w:eastAsia="宋体" w:hAnsi="Cambria Math" w:cs="Cambria Math"/>
                <w:i/>
                <w:szCs w:val="21"/>
              </w:rPr>
            </m:ctrlPr>
          </m:fPr>
          <m:num>
            <m:sSub>
              <m:sSubPr>
                <m:ctrlPr>
                  <w:rPr>
                    <w:rFonts w:ascii="Cambria Math" w:eastAsia="宋体" w:hAnsi="Cambria Math" w:cs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 w:cs="Cambria Math"/>
                    <w:szCs w:val="21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eastAsia="宋体" w:hAnsi="Cambria Math" w:cs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 w:cs="Cambria Math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 w:cs="Cambria Math"/>
                    <w:szCs w:val="21"/>
                  </w:rPr>
                  <m:t>j</m:t>
                </m:r>
              </m:sub>
            </m:sSub>
          </m:den>
        </m:f>
        <m:r>
          <w:rPr>
            <w:rFonts w:ascii="Times New Roman" w:eastAsia="宋体" w:hAnsi="Times New Roman" w:cs="Cambria Math"/>
            <w:szCs w:val="21"/>
          </w:rPr>
          <m:t>≤5</m:t>
        </m:r>
      </m:oMath>
      <w:r>
        <w:rPr>
          <w:rFonts w:ascii="Times New Roman" w:eastAsia="宋体" w:hAnsi="Times New Roman" w:cs="Cambria Math" w:hint="eastAsia"/>
          <w:szCs w:val="21"/>
        </w:rPr>
        <w:t>。</w:t>
      </w:r>
    </w:p>
    <w:p w14:paraId="31C0E083" w14:textId="77777777" w:rsidR="0025531D" w:rsidRDefault="0025531D">
      <w:pPr>
        <w:ind w:firstLineChars="200" w:firstLine="420"/>
        <w:rPr>
          <w:rFonts w:ascii="Times New Roman" w:eastAsia="宋体" w:hAnsi="Times New Roman"/>
          <w:szCs w:val="21"/>
        </w:rPr>
      </w:pPr>
    </w:p>
    <w:p w14:paraId="25CEA377" w14:textId="77777777" w:rsidR="0025531D" w:rsidRDefault="00000000">
      <w:pPr>
        <w:ind w:firstLineChars="200" w:firstLine="420"/>
        <w:rPr>
          <w:rFonts w:ascii="Times New Roman" w:eastAsia="宋体" w:hAnsi="Times New Roman"/>
          <w:szCs w:val="21"/>
        </w:rPr>
      </w:pPr>
      <w:r>
        <w:rPr>
          <w:rFonts w:ascii="Times New Roman" w:eastAsia="宋体" w:hAnsi="Times New Roman" w:hint="eastAsia"/>
          <w:szCs w:val="21"/>
        </w:rPr>
        <w:t>性质</w:t>
      </w:r>
      <w:r>
        <w:rPr>
          <w:rFonts w:ascii="Times New Roman" w:eastAsia="宋体" w:hAnsi="Times New Roman" w:hint="eastAsia"/>
          <w:szCs w:val="21"/>
        </w:rPr>
        <w:t>3</w:t>
      </w:r>
      <w:r>
        <w:rPr>
          <w:rFonts w:ascii="Times New Roman" w:eastAsia="宋体" w:hAnsi="Times New Roman" w:hint="eastAsia"/>
          <w:szCs w:val="21"/>
        </w:rPr>
        <w:t>：单调性，用来描述神经网络属性可信度关于可信</w:t>
      </w:r>
      <w:proofErr w:type="gramStart"/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hint="eastAsia"/>
          <w:szCs w:val="21"/>
        </w:rPr>
        <w:t>值单调增加，即度量函数</w:t>
      </w:r>
      <m:oMath>
        <m:sSub>
          <m:sSubPr>
            <m:ctrlPr>
              <w:rPr>
                <w:rFonts w:ascii="Cambria Math" w:eastAsia="宋体" w:hAnsi="Cambria Math" w:cs="Arial"/>
                <w:i/>
                <w:color w:val="333333"/>
                <w:szCs w:val="21"/>
                <w:shd w:val="clear" w:color="auto" w:fill="FFFFFF"/>
              </w:rPr>
            </m:ctrlPr>
          </m:sSubPr>
          <m:e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T_A</m:t>
            </m:r>
          </m:e>
          <m: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j</m:t>
            </m:r>
          </m:sub>
        </m:sSub>
      </m:oMath>
      <w:r>
        <w:rPr>
          <w:rFonts w:ascii="Times New Roman" w:eastAsia="宋体" w:hAnsi="Times New Roman" w:hint="eastAsia"/>
          <w:szCs w:val="21"/>
        </w:rPr>
        <w:t>关于每一个</w:t>
      </w:r>
      <m:oMath>
        <m:sSub>
          <m:sSubPr>
            <m:ctrlPr>
              <w:rPr>
                <w:rFonts w:ascii="Cambria Math" w:eastAsia="宋体" w:hAnsi="Cambria Math"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y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i</m:t>
            </m:r>
          </m:sub>
        </m:sSub>
      </m:oMath>
      <w:r>
        <w:rPr>
          <w:rFonts w:ascii="Times New Roman" w:eastAsia="宋体" w:hAnsi="Times New Roman" w:hint="eastAsia"/>
          <w:szCs w:val="21"/>
        </w:rPr>
        <w:t>都是单调递增。</w:t>
      </w:r>
    </w:p>
    <w:p w14:paraId="3D5AA1EC" w14:textId="77777777" w:rsidR="0025531D" w:rsidRDefault="00000000">
      <w:pPr>
        <w:snapToGrid w:val="0"/>
        <w:ind w:firstLineChars="200" w:firstLine="420"/>
        <w:rPr>
          <w:rFonts w:ascii="Times New Roman" w:eastAsia="宋体" w:hAnsi="Times New Roman" w:cs="Cambria Math"/>
          <w:szCs w:val="21"/>
        </w:rPr>
      </w:pPr>
      <w:r>
        <w:rPr>
          <w:rFonts w:ascii="Times New Roman" w:eastAsia="宋体" w:hAnsi="Times New Roman" w:hint="eastAsia"/>
          <w:szCs w:val="21"/>
        </w:rPr>
        <w:t>证明：对</w:t>
      </w:r>
      <m:oMath>
        <m:sSub>
          <m:sSubPr>
            <m:ctrlPr>
              <w:rPr>
                <w:rFonts w:ascii="Cambria Math" w:eastAsia="宋体" w:hAnsi="Cambria Math" w:cs="Arial"/>
                <w:i/>
                <w:color w:val="333333"/>
                <w:szCs w:val="21"/>
                <w:shd w:val="clear" w:color="auto" w:fill="FFFFFF"/>
              </w:rPr>
            </m:ctrlPr>
          </m:sSubPr>
          <m:e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T_A</m:t>
            </m:r>
          </m:e>
          <m: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j</m:t>
            </m:r>
          </m:sub>
        </m:sSub>
      </m:oMath>
      <w:r>
        <w:rPr>
          <w:rFonts w:ascii="Times New Roman" w:eastAsia="宋体" w:hAnsi="Times New Roman" w:hint="eastAsia"/>
          <w:szCs w:val="21"/>
        </w:rPr>
        <w:t>关于某一可信</w:t>
      </w:r>
      <w:proofErr w:type="gramStart"/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度量元</w:t>
      </w:r>
      <w:proofErr w:type="gramEnd"/>
      <m:oMath>
        <m:sSub>
          <m:sSubPr>
            <m:ctrlPr>
              <w:rPr>
                <w:rFonts w:ascii="Cambria Math" w:eastAsia="宋体" w:hAnsi="Cambria Math"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y</m:t>
            </m:r>
          </m:e>
          <m:sub>
            <m:r>
              <m:rPr>
                <m:sty m:val="p"/>
              </m:rPr>
              <w:rPr>
                <w:rFonts w:ascii="Times New Roman" w:eastAsia="宋体" w:hAnsi="Times New Roman"/>
                <w:szCs w:val="21"/>
              </w:rPr>
              <m:t>k</m:t>
            </m:r>
          </m:sub>
        </m:sSub>
      </m:oMath>
      <w:proofErr w:type="gramStart"/>
      <w:r>
        <w:rPr>
          <w:rFonts w:ascii="Times New Roman" w:eastAsia="宋体" w:hAnsi="Times New Roman" w:hint="eastAsia"/>
          <w:szCs w:val="21"/>
        </w:rPr>
        <w:t>求偏导</w:t>
      </w:r>
      <w:proofErr w:type="gramEnd"/>
      <w:r>
        <w:rPr>
          <w:rFonts w:ascii="Times New Roman" w:eastAsia="宋体" w:hAnsi="Times New Roman" w:hint="eastAsia"/>
          <w:szCs w:val="21"/>
        </w:rPr>
        <w:t>,</w:t>
      </w:r>
      <m:oMath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T_A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j</m:t>
                </m:r>
              </m:sub>
            </m:sSub>
          </m:num>
          <m:den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k</m:t>
                </m:r>
              </m:sub>
            </m:sSub>
          </m:den>
        </m:f>
        <m:r>
          <w:rPr>
            <w:rFonts w:ascii="Times New Roman" w:eastAsia="宋体" w:hAnsi="Times New Roman"/>
            <w:szCs w:val="21"/>
          </w:rPr>
          <m:t>=</m:t>
        </m:r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r>
              <w:rPr>
                <w:rFonts w:ascii="Times New Roman" w:eastAsia="宋体" w:hAnsi="Times New Roman"/>
                <w:szCs w:val="21"/>
              </w:rPr>
              <m:t>∂</m:t>
            </m:r>
          </m:num>
          <m:den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k</m:t>
                </m:r>
              </m:sub>
            </m:sSub>
          </m:den>
        </m:f>
        <m:d>
          <m:dPr>
            <m:ctrlPr>
              <w:rPr>
                <w:rFonts w:ascii="Cambria Math" w:eastAsia="宋体" w:hAnsi="Cambria Math"/>
                <w:i/>
                <w:szCs w:val="21"/>
              </w:rPr>
            </m:ctrlPr>
          </m:dPr>
          <m:e>
            <m:nary>
              <m:naryPr>
                <m:chr m:val="∏"/>
                <m:limLoc m:val="undOvr"/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naryPr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i=1</m:t>
                </m:r>
              </m:sub>
              <m:sup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m</m:t>
                </m:r>
              </m:sup>
              <m:e>
                <m:sSubSup>
                  <m:sSubSupPr>
                    <m:ctrlPr>
                      <w:rPr>
                        <w:rFonts w:ascii="Cambria Math" w:eastAsia="宋体" w:hAnsi="Cambria Math" w:cs="Arial"/>
                        <w:i/>
                        <w:color w:val="333333"/>
                        <w:szCs w:val="21"/>
                        <w:shd w:val="clear" w:color="auto" w:fill="FFFFFF"/>
                      </w:rPr>
                    </m:ctrlPr>
                  </m:sSubSupPr>
                  <m:e>
                    <m:r>
                      <w:rPr>
                        <w:rFonts w:ascii="Times New Roman" w:eastAsia="宋体" w:hAnsi="Times New Roman" w:cs="Arial"/>
                        <w:color w:val="333333"/>
                        <w:szCs w:val="21"/>
                        <w:shd w:val="clear" w:color="auto" w:fill="FFFFFF"/>
                      </w:rPr>
                      <m:t>y</m:t>
                    </m:r>
                  </m:e>
                  <m:sub>
                    <m:r>
                      <w:rPr>
                        <w:rFonts w:ascii="Times New Roman" w:eastAsia="宋体" w:hAnsi="Times New Roman" w:cs="Arial"/>
                        <w:color w:val="333333"/>
                        <w:szCs w:val="21"/>
                        <w:shd w:val="clear" w:color="auto" w:fill="FFFFFF"/>
                      </w:rPr>
                      <m:t>i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eastAsia="宋体" w:hAnsi="Cambria Math" w:cs="Arial"/>
                            <w:i/>
                            <w:color w:val="333333"/>
                            <w:szCs w:val="21"/>
                            <w:shd w:val="clear" w:color="auto" w:fill="FFFFFF"/>
                          </w:rPr>
                        </m:ctrlPr>
                      </m:sSubPr>
                      <m:e>
                        <m:r>
                          <w:rPr>
                            <w:rFonts w:ascii="Times New Roman" w:eastAsia="宋体" w:hAnsi="Times New Roman" w:cs="Arial"/>
                            <w:color w:val="333333"/>
                            <w:szCs w:val="21"/>
                            <w:shd w:val="clear" w:color="auto" w:fill="FFFFFF"/>
                          </w:rPr>
                          <m:t>α</m:t>
                        </m:r>
                      </m:e>
                      <m:sub>
                        <m:r>
                          <w:rPr>
                            <w:rFonts w:ascii="Times New Roman" w:eastAsia="宋体" w:hAnsi="Times New Roman" w:cs="Arial"/>
                            <w:color w:val="333333"/>
                            <w:szCs w:val="21"/>
                            <w:shd w:val="clear" w:color="auto" w:fill="FFFFFF"/>
                          </w:rPr>
                          <m:t>i</m:t>
                        </m:r>
                      </m:sub>
                    </m:sSub>
                  </m:sup>
                </m:sSubSup>
              </m:e>
            </m:nary>
          </m:e>
        </m:d>
        <m:r>
          <w:rPr>
            <w:rFonts w:ascii="Times New Roman" w:eastAsia="宋体" w:hAnsi="Times New Roman"/>
            <w:szCs w:val="21"/>
          </w:rPr>
          <m:t>=</m:t>
        </m:r>
        <m:sSub>
          <m:sSubPr>
            <m:ctrlPr>
              <w:rPr>
                <w:rFonts w:ascii="Cambria Math" w:eastAsia="宋体" w:hAnsi="Cambria Math"/>
                <w:i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α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k</m:t>
            </m:r>
          </m:sub>
        </m:sSub>
        <m:sSubSup>
          <m:sSubSupPr>
            <m:ctrlPr>
              <w:rPr>
                <w:rFonts w:ascii="Cambria Math" w:eastAsia="宋体" w:hAnsi="Cambria Math"/>
                <w:i/>
                <w:szCs w:val="21"/>
              </w:rPr>
            </m:ctrlPr>
          </m:sSubSupPr>
          <m:e>
            <m:r>
              <w:rPr>
                <w:rFonts w:ascii="Times New Roman" w:eastAsia="宋体" w:hAnsi="Times New Roman"/>
                <w:szCs w:val="21"/>
              </w:rPr>
              <m:t>y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ki</m:t>
            </m:r>
          </m:sub>
          <m:sup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α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k</m:t>
                </m:r>
              </m:sub>
            </m:sSub>
            <m:r>
              <w:rPr>
                <w:rFonts w:ascii="Times New Roman" w:eastAsia="宋体" w:hAnsi="Times New Roman"/>
                <w:szCs w:val="21"/>
              </w:rPr>
              <m:t>-1</m:t>
            </m:r>
          </m:sup>
        </m:sSubSup>
        <m:nary>
          <m:naryPr>
            <m:chr m:val="∏"/>
            <m:limLoc m:val="undOvr"/>
            <m:ctrlPr>
              <w:rPr>
                <w:rFonts w:ascii="Cambria Math" w:eastAsia="宋体" w:hAnsi="Cambria Math" w:cs="Arial"/>
                <w:i/>
                <w:color w:val="333333"/>
                <w:szCs w:val="21"/>
                <w:shd w:val="clear" w:color="auto" w:fill="FFFFFF"/>
              </w:rPr>
            </m:ctrlPr>
          </m:naryPr>
          <m: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i=1,i≠k</m:t>
            </m:r>
          </m:sub>
          <m:sup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m</m:t>
            </m:r>
          </m:sup>
          <m:e>
            <m:sSubSup>
              <m:sSubSup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Sup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y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i</m:t>
                </m:r>
              </m:sub>
              <m:sup>
                <m:sSub>
                  <m:sSubPr>
                    <m:ctrlPr>
                      <w:rPr>
                        <w:rFonts w:ascii="Cambria Math" w:eastAsia="宋体" w:hAnsi="Cambria Math" w:cs="Arial"/>
                        <w:i/>
                        <w:color w:val="333333"/>
                        <w:szCs w:val="21"/>
                        <w:shd w:val="clear" w:color="auto" w:fill="FFFFFF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 w:cs="Arial"/>
                        <w:color w:val="333333"/>
                        <w:szCs w:val="21"/>
                        <w:shd w:val="clear" w:color="auto" w:fill="FFFFFF"/>
                      </w:rPr>
                      <m:t>α</m:t>
                    </m:r>
                  </m:e>
                  <m:sub>
                    <m:r>
                      <w:rPr>
                        <w:rFonts w:ascii="Times New Roman" w:eastAsia="宋体" w:hAnsi="Times New Roman" w:cs="Arial"/>
                        <w:color w:val="333333"/>
                        <w:szCs w:val="21"/>
                        <w:shd w:val="clear" w:color="auto" w:fill="FFFFFF"/>
                      </w:rPr>
                      <m:t>i</m:t>
                    </m:r>
                  </m:sub>
                </m:sSub>
              </m:sup>
            </m:sSubSup>
          </m:e>
        </m:nary>
        <m:r>
          <w:rPr>
            <w:rFonts w:ascii="Times New Roman" w:eastAsia="宋体" w:hAnsi="Times New Roman"/>
            <w:szCs w:val="21"/>
          </w:rPr>
          <m:t>=</m:t>
        </m:r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α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k</m:t>
                </m:r>
              </m:sub>
            </m:sSub>
          </m:num>
          <m:den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k</m:t>
                </m:r>
              </m:sub>
            </m:sSub>
          </m:den>
        </m:f>
        <m:sSub>
          <m:sSubPr>
            <m:ctrlPr>
              <w:rPr>
                <w:rFonts w:ascii="Cambria Math" w:eastAsia="宋体" w:hAnsi="Cambria Math" w:cs="Arial"/>
                <w:i/>
                <w:color w:val="333333"/>
                <w:szCs w:val="21"/>
                <w:shd w:val="clear" w:color="auto" w:fill="FFFFFF"/>
              </w:rPr>
            </m:ctrlPr>
          </m:sSubPr>
          <m:e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T_A</m:t>
            </m:r>
          </m:e>
          <m: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j</m:t>
            </m:r>
          </m:sub>
        </m:sSub>
      </m:oMath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,</w:t>
      </w:r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则</w:t>
      </w:r>
      <m:oMath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T_A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j</m:t>
                </m:r>
              </m:sub>
            </m:sSub>
          </m:num>
          <m:den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</m:den>
        </m:f>
        <m:r>
          <w:rPr>
            <w:rFonts w:ascii="Times New Roman" w:eastAsia="宋体" w:hAnsi="Times New Roman" w:cs="Cambria Math"/>
            <w:szCs w:val="21"/>
          </w:rPr>
          <m:t>≥</m:t>
        </m:r>
        <m:r>
          <w:rPr>
            <w:rFonts w:ascii="Times New Roman" w:eastAsia="宋体" w:hAnsi="Times New Roman"/>
            <w:szCs w:val="21"/>
          </w:rPr>
          <m:t>0</m:t>
        </m:r>
      </m:oMath>
      <w:r>
        <w:rPr>
          <w:rFonts w:ascii="Times New Roman" w:eastAsia="宋体" w:hAnsi="Times New Roman" w:hint="eastAsia"/>
          <w:szCs w:val="21"/>
        </w:rPr>
        <w:t>，</w:t>
      </w:r>
      <m:oMath>
        <m:r>
          <m:rPr>
            <m:sty m:val="p"/>
          </m:rPr>
          <w:rPr>
            <w:rFonts w:ascii="Times New Roman" w:eastAsia="宋体" w:hAnsi="Times New Roman" w:cs="Cambria Math"/>
            <w:szCs w:val="21"/>
          </w:rPr>
          <m:t>1≤i≤m</m:t>
        </m:r>
      </m:oMath>
      <w:r>
        <w:rPr>
          <w:rFonts w:ascii="Times New Roman" w:eastAsia="宋体" w:hAnsi="Times New Roman" w:cs="Cambria Math" w:hint="eastAsia"/>
          <w:szCs w:val="21"/>
        </w:rPr>
        <w:t>，即</w:t>
      </w:r>
      <m:oMath>
        <m:sSub>
          <m:sSubPr>
            <m:ctrlPr>
              <w:rPr>
                <w:rFonts w:ascii="Cambria Math" w:eastAsia="宋体" w:hAnsi="Cambria Math" w:cs="Arial"/>
                <w:i/>
                <w:color w:val="333333"/>
                <w:szCs w:val="21"/>
                <w:shd w:val="clear" w:color="auto" w:fill="FFFFFF"/>
              </w:rPr>
            </m:ctrlPr>
          </m:sSubPr>
          <m:e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T_A</m:t>
            </m:r>
          </m:e>
          <m: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j</m:t>
            </m:r>
          </m:sub>
        </m:sSub>
      </m:oMath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是关于</w:t>
      </w:r>
      <m:oMath>
        <m:sSub>
          <m:sSubPr>
            <m:ctrlPr>
              <w:rPr>
                <w:rFonts w:ascii="Cambria Math" w:eastAsia="宋体" w:hAnsi="Cambria Math"/>
                <w:i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y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i</m:t>
            </m:r>
          </m:sub>
        </m:sSub>
        <m:d>
          <m:dPr>
            <m:ctrlPr>
              <w:rPr>
                <w:rFonts w:ascii="Cambria Math" w:eastAsia="宋体" w:hAnsi="Cambria Math"/>
                <w:i/>
                <w:szCs w:val="21"/>
              </w:rPr>
            </m:ctrlPr>
          </m:dPr>
          <m:e>
            <m:r>
              <m:rPr>
                <m:sty m:val="p"/>
              </m:rPr>
              <w:rPr>
                <w:rFonts w:ascii="Times New Roman" w:eastAsia="宋体" w:hAnsi="Times New Roman" w:cs="Cambria Math"/>
                <w:szCs w:val="21"/>
              </w:rPr>
              <m:t>1≤i≤m</m:t>
            </m:r>
          </m:e>
        </m:d>
      </m:oMath>
      <w:r>
        <w:rPr>
          <w:rFonts w:ascii="Times New Roman" w:eastAsia="宋体" w:hAnsi="Times New Roman" w:hint="eastAsia"/>
          <w:szCs w:val="21"/>
        </w:rPr>
        <w:t>的单调递增函数。</w:t>
      </w:r>
    </w:p>
    <w:p w14:paraId="63A93FD1" w14:textId="77777777" w:rsidR="0025531D" w:rsidRDefault="0025531D">
      <w:pPr>
        <w:widowControl/>
        <w:ind w:firstLineChars="200" w:firstLine="420"/>
        <w:jc w:val="left"/>
        <w:rPr>
          <w:rFonts w:ascii="Times New Roman" w:eastAsia="宋体" w:hAnsi="Times New Roman"/>
          <w:szCs w:val="21"/>
        </w:rPr>
      </w:pPr>
    </w:p>
    <w:p w14:paraId="4AC8694D" w14:textId="77777777" w:rsidR="0025531D" w:rsidRDefault="00000000">
      <w:pPr>
        <w:widowControl/>
        <w:ind w:firstLineChars="200" w:firstLine="420"/>
        <w:jc w:val="left"/>
        <w:rPr>
          <w:rFonts w:ascii="Times New Roman" w:eastAsia="宋体" w:hAnsi="Times New Roman"/>
          <w:szCs w:val="21"/>
        </w:rPr>
      </w:pPr>
      <w:r>
        <w:rPr>
          <w:rFonts w:ascii="Times New Roman" w:eastAsia="宋体" w:hAnsi="Times New Roman" w:hint="eastAsia"/>
          <w:szCs w:val="21"/>
        </w:rPr>
        <w:t>性质</w:t>
      </w:r>
      <w:r>
        <w:rPr>
          <w:rFonts w:ascii="Times New Roman" w:eastAsia="宋体" w:hAnsi="Times New Roman" w:hint="eastAsia"/>
          <w:szCs w:val="21"/>
        </w:rPr>
        <w:t>4</w:t>
      </w:r>
      <w:r>
        <w:rPr>
          <w:rFonts w:ascii="Times New Roman" w:eastAsia="宋体" w:hAnsi="Times New Roman" w:hint="eastAsia"/>
          <w:szCs w:val="21"/>
        </w:rPr>
        <w:t>：凝聚性，用来表示在保持其他可信</w:t>
      </w:r>
      <w:proofErr w:type="gramStart"/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度量元</w:t>
      </w:r>
      <w:proofErr w:type="gramEnd"/>
      <m:oMath>
        <m:sSub>
          <m:sSubPr>
            <m:ctrlPr>
              <w:rPr>
                <w:rFonts w:ascii="Cambria Math" w:eastAsia="宋体" w:hAnsi="Cambria Math"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y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j</m:t>
            </m:r>
          </m:sub>
        </m:sSub>
        <m:d>
          <m:dPr>
            <m:ctrlPr>
              <w:rPr>
                <w:rFonts w:ascii="Cambria Math" w:eastAsia="宋体" w:hAnsi="Cambria Math"/>
                <w:szCs w:val="21"/>
              </w:rPr>
            </m:ctrlPr>
          </m:dPr>
          <m:e>
            <m:r>
              <m:rPr>
                <m:sty m:val="p"/>
              </m:rPr>
              <w:rPr>
                <w:rFonts w:ascii="Times New Roman" w:eastAsia="宋体" w:hAnsi="Times New Roman"/>
                <w:szCs w:val="21"/>
              </w:rPr>
              <m:t>j≠i</m:t>
            </m:r>
          </m:e>
        </m:d>
      </m:oMath>
      <w:r>
        <w:rPr>
          <w:rFonts w:ascii="Times New Roman" w:eastAsia="宋体" w:hAnsi="Times New Roman" w:hint="eastAsia"/>
          <w:szCs w:val="21"/>
        </w:rPr>
        <w:t>不变而只增加可信</w:t>
      </w:r>
      <w:proofErr w:type="gramStart"/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度量元</w:t>
      </w:r>
      <w:proofErr w:type="gramEnd"/>
      <m:oMath>
        <m:sSub>
          <m:sSubPr>
            <m:ctrlPr>
              <w:rPr>
                <w:rFonts w:ascii="Cambria Math" w:eastAsia="宋体" w:hAnsi="Cambria Math"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y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i</m:t>
            </m:r>
          </m:sub>
        </m:sSub>
      </m:oMath>
      <w:r>
        <w:rPr>
          <w:rFonts w:ascii="Times New Roman" w:eastAsia="宋体" w:hAnsi="Times New Roman" w:hint="eastAsia"/>
          <w:szCs w:val="21"/>
        </w:rPr>
        <w:t>情况下，可信</w:t>
      </w:r>
      <w:proofErr w:type="gramStart"/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度量元</w:t>
      </w:r>
      <w:proofErr w:type="gramEnd"/>
      <m:oMath>
        <m:sSub>
          <m:sSubPr>
            <m:ctrlPr>
              <w:rPr>
                <w:rFonts w:ascii="Cambria Math" w:eastAsia="宋体" w:hAnsi="Cambria Math"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y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j</m:t>
            </m:r>
          </m:sub>
        </m:sSub>
      </m:oMath>
      <w:r>
        <w:rPr>
          <w:rFonts w:ascii="Times New Roman" w:eastAsia="宋体" w:hAnsi="Times New Roman" w:hint="eastAsia"/>
          <w:szCs w:val="21"/>
        </w:rPr>
        <w:t>对神经网络属性可信度的贡献越来越少，这体现为提高神经网络基于属性的可信度必须把每个可信</w:t>
      </w:r>
      <w:proofErr w:type="gramStart"/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hint="eastAsia"/>
          <w:szCs w:val="21"/>
        </w:rPr>
        <w:t>都做好才行。</w:t>
      </w:r>
    </w:p>
    <w:p w14:paraId="7849ACDC" w14:textId="77777777" w:rsidR="0025531D" w:rsidRDefault="00000000">
      <w:pPr>
        <w:widowControl/>
        <w:snapToGrid w:val="0"/>
        <w:ind w:firstLineChars="200" w:firstLine="420"/>
        <w:jc w:val="left"/>
        <w:rPr>
          <w:rFonts w:ascii="Times New Roman" w:eastAsia="宋体" w:hAnsi="Times New Roman" w:cs="Arial"/>
          <w:color w:val="333333"/>
          <w:szCs w:val="21"/>
          <w:shd w:val="clear" w:color="auto" w:fill="FFFFFF"/>
        </w:rPr>
      </w:pPr>
      <w:r>
        <w:rPr>
          <w:rFonts w:ascii="Times New Roman" w:eastAsia="宋体" w:hAnsi="Times New Roman" w:hint="eastAsia"/>
          <w:szCs w:val="21"/>
        </w:rPr>
        <w:t>证明：</w:t>
      </w:r>
      <m:oMath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sSup>
              <m:sSup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pPr>
              <m:e>
                <m:r>
                  <w:rPr>
                    <w:rFonts w:ascii="Times New Roman" w:eastAsia="宋体" w:hAnsi="Times New Roman"/>
                    <w:szCs w:val="21"/>
                  </w:rPr>
                  <m:t>∂</m:t>
                </m:r>
              </m:e>
              <m:sup>
                <m:r>
                  <w:rPr>
                    <w:rFonts w:ascii="Times New Roman" w:eastAsia="宋体" w:hAnsi="Times New Roman"/>
                    <w:szCs w:val="21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T_A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j</m:t>
                </m:r>
              </m:sub>
            </m:sSub>
          </m:num>
          <m:den>
            <m:r>
              <w:rPr>
                <w:rFonts w:ascii="Times New Roman" w:eastAsia="宋体" w:hAnsi="Times New Roman"/>
                <w:szCs w:val="21"/>
              </w:rPr>
              <m:t>∂</m:t>
            </m:r>
            <m:sSup>
              <m:sSup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pPr>
              <m:e>
                <m:sSub>
                  <m:sSubPr>
                    <m:ctrlPr>
                      <w:rPr>
                        <w:rFonts w:ascii="Cambria Math" w:eastAsia="宋体" w:hAnsi="Cambria Math"/>
                        <w:i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/>
                        <w:szCs w:val="21"/>
                      </w:rPr>
                      <m:t>y</m:t>
                    </m:r>
                  </m:e>
                  <m:sub>
                    <m:r>
                      <w:rPr>
                        <w:rFonts w:ascii="Times New Roman" w:eastAsia="宋体" w:hAnsi="Times New Roman"/>
                        <w:szCs w:val="21"/>
                      </w:rPr>
                      <m:t>k</m:t>
                    </m:r>
                  </m:sub>
                </m:sSub>
              </m:e>
              <m:sup>
                <m:r>
                  <w:rPr>
                    <w:rFonts w:ascii="Times New Roman" w:eastAsia="宋体" w:hAnsi="Times New Roman"/>
                    <w:szCs w:val="21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/>
            <w:szCs w:val="21"/>
          </w:rPr>
          <m:t>=</m:t>
        </m:r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r>
              <w:rPr>
                <w:rFonts w:ascii="Times New Roman" w:eastAsia="宋体" w:hAnsi="Times New Roman"/>
                <w:szCs w:val="21"/>
              </w:rPr>
              <m:t>∂</m:t>
            </m:r>
          </m:num>
          <m:den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k</m:t>
                </m:r>
              </m:sub>
            </m:sSub>
          </m:den>
        </m:f>
        <m:d>
          <m:dPr>
            <m:ctrlPr>
              <w:rPr>
                <w:rFonts w:ascii="Cambria Math" w:eastAsia="宋体" w:hAnsi="Cambria Math"/>
                <w:i/>
                <w:szCs w:val="21"/>
              </w:rPr>
            </m:ctrlPr>
          </m:dPr>
          <m:e>
            <m:f>
              <m:f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宋体" w:hAnsi="Cambria Math"/>
                        <w:i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eastAsia="宋体" w:hAnsi="Times New Roman"/>
                        <w:szCs w:val="21"/>
                      </w:rPr>
                      <m:t>k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eastAsia="宋体" w:hAnsi="Cambria Math"/>
                        <w:i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/>
                        <w:szCs w:val="21"/>
                      </w:rPr>
                      <m:t>y</m:t>
                    </m:r>
                  </m:e>
                  <m:sub>
                    <m:r>
                      <w:rPr>
                        <w:rFonts w:ascii="Times New Roman" w:eastAsia="宋体" w:hAnsi="Times New Roman"/>
                        <w:szCs w:val="21"/>
                      </w:rPr>
                      <m:t>k</m:t>
                    </m:r>
                  </m:sub>
                </m:sSub>
              </m:den>
            </m:f>
            <m:sSub>
              <m:sSub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T_A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j</m:t>
                </m:r>
              </m:sub>
            </m:sSub>
          </m:e>
        </m:d>
        <m:r>
          <w:rPr>
            <w:rFonts w:ascii="Times New Roman" w:eastAsia="宋体" w:hAnsi="Times New Roman"/>
            <w:szCs w:val="21"/>
          </w:rPr>
          <m:t>=</m:t>
        </m:r>
        <m:sSub>
          <m:sSubPr>
            <m:ctrlPr>
              <w:rPr>
                <w:rFonts w:ascii="Cambria Math" w:eastAsia="宋体" w:hAnsi="Cambria Math"/>
                <w:i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α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k</m:t>
            </m:r>
          </m:sub>
        </m:sSub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r>
              <w:rPr>
                <w:rFonts w:ascii="Times New Roman" w:eastAsia="宋体" w:hAnsi="Times New Roman"/>
                <w:szCs w:val="21"/>
              </w:rPr>
              <m:t>∂</m:t>
            </m:r>
          </m:num>
          <m:den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k</m:t>
                </m:r>
              </m:sub>
            </m:sSub>
          </m:den>
        </m:f>
        <m:d>
          <m:dPr>
            <m:ctrlPr>
              <w:rPr>
                <w:rFonts w:ascii="Cambria Math" w:eastAsia="宋体" w:hAnsi="Cambria Math"/>
                <w:i/>
                <w:szCs w:val="21"/>
              </w:rPr>
            </m:ctrlPr>
          </m:dPr>
          <m:e>
            <m:f>
              <m:f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宋体" w:hAnsi="Cambria Math" w:cs="Arial"/>
                        <w:i/>
                        <w:color w:val="333333"/>
                        <w:szCs w:val="21"/>
                        <w:shd w:val="clear" w:color="auto" w:fill="FFFFFF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 w:cs="Arial"/>
                        <w:color w:val="333333"/>
                        <w:szCs w:val="21"/>
                        <w:shd w:val="clear" w:color="auto" w:fill="FFFFFF"/>
                      </w:rPr>
                      <m:t>T_A</m:t>
                    </m:r>
                  </m:e>
                  <m:sub>
                    <m:r>
                      <w:rPr>
                        <w:rFonts w:ascii="Times New Roman" w:eastAsia="宋体" w:hAnsi="Times New Roman" w:cs="Arial"/>
                        <w:color w:val="333333"/>
                        <w:szCs w:val="21"/>
                        <w:shd w:val="clear" w:color="auto" w:fill="FFFFFF"/>
                      </w:rPr>
                      <m:t>j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eastAsia="宋体" w:hAnsi="Cambria Math"/>
                        <w:i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/>
                        <w:szCs w:val="21"/>
                      </w:rPr>
                      <m:t>y</m:t>
                    </m:r>
                  </m:e>
                  <m:sub>
                    <m:r>
                      <w:rPr>
                        <w:rFonts w:ascii="Times New Roman" w:eastAsia="宋体" w:hAnsi="Times New Roman"/>
                        <w:szCs w:val="21"/>
                      </w:rPr>
                      <m:t>k</m:t>
                    </m:r>
                  </m:sub>
                </m:sSub>
              </m:den>
            </m:f>
          </m:e>
        </m:d>
        <m:r>
          <w:rPr>
            <w:rFonts w:ascii="Times New Roman" w:eastAsia="宋体" w:hAnsi="Times New Roman"/>
            <w:szCs w:val="21"/>
          </w:rPr>
          <m:t>=</m:t>
        </m:r>
        <m:sSub>
          <m:sSubPr>
            <m:ctrlPr>
              <w:rPr>
                <w:rFonts w:ascii="Cambria Math" w:eastAsia="宋体" w:hAnsi="Cambria Math"/>
                <w:i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α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k</m:t>
            </m:r>
          </m:sub>
        </m:sSub>
        <m:d>
          <m:dPr>
            <m:ctrlPr>
              <w:rPr>
                <w:rFonts w:ascii="Cambria Math" w:eastAsia="宋体" w:hAnsi="Cambria Math"/>
                <w:i/>
                <w:szCs w:val="21"/>
              </w:rPr>
            </m:ctrlPr>
          </m:dPr>
          <m:e>
            <m:f>
              <m:f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fPr>
              <m:num>
                <m:r>
                  <w:rPr>
                    <w:rFonts w:ascii="Times New Roman" w:eastAsia="宋体" w:hAnsi="Times New Roman"/>
                    <w:szCs w:val="21"/>
                  </w:rPr>
                  <m:t>∂</m:t>
                </m:r>
                <m:sSub>
                  <m:sSubPr>
                    <m:ctrlPr>
                      <w:rPr>
                        <w:rFonts w:ascii="Cambria Math" w:eastAsia="宋体" w:hAnsi="Cambria Math" w:cs="Arial"/>
                        <w:i/>
                        <w:color w:val="333333"/>
                        <w:szCs w:val="21"/>
                        <w:shd w:val="clear" w:color="auto" w:fill="FFFFFF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 w:cs="Arial"/>
                        <w:color w:val="333333"/>
                        <w:szCs w:val="21"/>
                        <w:shd w:val="clear" w:color="auto" w:fill="FFFFFF"/>
                      </w:rPr>
                      <m:t>T_A</m:t>
                    </m:r>
                  </m:e>
                  <m:sub>
                    <m:r>
                      <w:rPr>
                        <w:rFonts w:ascii="Times New Roman" w:eastAsia="宋体" w:hAnsi="Times New Roman" w:cs="Arial"/>
                        <w:color w:val="333333"/>
                        <w:szCs w:val="21"/>
                        <w:shd w:val="clear" w:color="auto" w:fill="FFFFFF"/>
                      </w:rPr>
                      <m:t>j</m:t>
                    </m:r>
                  </m:sub>
                </m:sSub>
              </m:num>
              <m:den>
                <m:r>
                  <w:rPr>
                    <w:rFonts w:ascii="Times New Roman" w:eastAsia="宋体" w:hAnsi="Times New Roman"/>
                    <w:szCs w:val="21"/>
                  </w:rPr>
                  <m:t>∂</m:t>
                </m:r>
                <m:sSub>
                  <m:sSubPr>
                    <m:ctrlPr>
                      <w:rPr>
                        <w:rFonts w:ascii="Cambria Math" w:eastAsia="宋体" w:hAnsi="Cambria Math"/>
                        <w:i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/>
                        <w:szCs w:val="21"/>
                      </w:rPr>
                      <m:t>y</m:t>
                    </m:r>
                  </m:e>
                  <m:sub>
                    <m:r>
                      <w:rPr>
                        <w:rFonts w:ascii="Times New Roman" w:eastAsia="宋体" w:hAnsi="Times New Roman"/>
                        <w:szCs w:val="21"/>
                      </w:rPr>
                      <m:t>k</m:t>
                    </m:r>
                  </m:sub>
                </m:sSub>
              </m:den>
            </m:f>
            <m:r>
              <w:rPr>
                <w:rFonts w:ascii="Times New Roman" w:eastAsia="宋体" w:hAnsi="Times New Roman"/>
                <w:szCs w:val="21"/>
              </w:rPr>
              <m:t>∙</m:t>
            </m:r>
            <m:f>
              <m:f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fPr>
              <m:num>
                <m:r>
                  <w:rPr>
                    <w:rFonts w:ascii="Times New Roman" w:eastAsia="宋体" w:hAnsi="Times New Roman"/>
                    <w:szCs w:val="21"/>
                  </w:rPr>
                  <m:t>1</m:t>
                </m:r>
              </m:num>
              <m:den>
                <m:sSub>
                  <m:sSubPr>
                    <m:ctrlPr>
                      <w:rPr>
                        <w:rFonts w:ascii="Cambria Math" w:eastAsia="宋体" w:hAnsi="Cambria Math"/>
                        <w:i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/>
                        <w:szCs w:val="21"/>
                      </w:rPr>
                      <m:t>y</m:t>
                    </m:r>
                  </m:e>
                  <m:sub>
                    <m:r>
                      <w:rPr>
                        <w:rFonts w:ascii="Times New Roman" w:eastAsia="宋体" w:hAnsi="Times New Roman"/>
                        <w:szCs w:val="21"/>
                      </w:rPr>
                      <m:t>k</m:t>
                    </m:r>
                  </m:sub>
                </m:sSub>
              </m:den>
            </m:f>
            <m:r>
              <w:rPr>
                <w:rFonts w:ascii="Times New Roman" w:eastAsia="宋体" w:hAnsi="Times New Roman"/>
                <w:szCs w:val="21"/>
              </w:rPr>
              <m:t>+</m:t>
            </m:r>
            <m:sSub>
              <m:sSub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T_A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j</m:t>
                </m:r>
              </m:sub>
            </m:s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∙</m:t>
            </m:r>
            <m:f>
              <m:f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fPr>
              <m:num>
                <m:r>
                  <w:rPr>
                    <w:rFonts w:ascii="Times New Roman" w:eastAsia="宋体" w:hAnsi="Times New Roman"/>
                    <w:szCs w:val="21"/>
                  </w:rPr>
                  <m:t>∂</m:t>
                </m:r>
                <m:d>
                  <m:dPr>
                    <m:ctrlPr>
                      <w:rPr>
                        <w:rFonts w:ascii="Cambria Math" w:eastAsia="宋体" w:hAnsi="Cambria Math"/>
                        <w:i/>
                        <w:szCs w:val="21"/>
                      </w:rPr>
                    </m:ctrlPr>
                  </m:dPr>
                  <m:e>
                    <m:r>
                      <w:rPr>
                        <w:rFonts w:ascii="Times New Roman" w:eastAsia="宋体" w:hAnsi="Times New Roman"/>
                        <w:szCs w:val="21"/>
                      </w:rPr>
                      <m:t>1/</m:t>
                    </m:r>
                    <m:sSub>
                      <m:sSubPr>
                        <m:ctrlPr>
                          <w:rPr>
                            <w:rFonts w:ascii="Cambria Math" w:eastAsia="宋体" w:hAnsi="Cambria Math"/>
                            <w:i/>
                            <w:szCs w:val="21"/>
                          </w:rPr>
                        </m:ctrlPr>
                      </m:sSubPr>
                      <m:e>
                        <m:r>
                          <w:rPr>
                            <w:rFonts w:ascii="Times New Roman" w:eastAsia="宋体" w:hAnsi="Times New Roman"/>
                            <w:szCs w:val="21"/>
                          </w:rPr>
                          <m:t>y</m:t>
                        </m:r>
                      </m:e>
                      <m:sub>
                        <m:r>
                          <w:rPr>
                            <w:rFonts w:ascii="Times New Roman" w:eastAsia="宋体" w:hAnsi="Times New Roman"/>
                            <w:szCs w:val="21"/>
                          </w:rPr>
                          <m:t>k</m:t>
                        </m:r>
                      </m:sub>
                    </m:sSub>
                  </m:e>
                </m:d>
              </m:num>
              <m:den>
                <m:r>
                  <w:rPr>
                    <w:rFonts w:ascii="Times New Roman" w:eastAsia="宋体" w:hAnsi="Times New Roman"/>
                    <w:szCs w:val="21"/>
                  </w:rPr>
                  <m:t>∂</m:t>
                </m:r>
                <m:sSub>
                  <m:sSubPr>
                    <m:ctrlPr>
                      <w:rPr>
                        <w:rFonts w:ascii="Cambria Math" w:eastAsia="宋体" w:hAnsi="Cambria Math"/>
                        <w:i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/>
                        <w:szCs w:val="21"/>
                      </w:rPr>
                      <m:t>y</m:t>
                    </m:r>
                  </m:e>
                  <m:sub>
                    <m:r>
                      <w:rPr>
                        <w:rFonts w:ascii="Times New Roman" w:eastAsia="宋体" w:hAnsi="Times New Roman"/>
                        <w:szCs w:val="21"/>
                      </w:rPr>
                      <m:t>k</m:t>
                    </m:r>
                  </m:sub>
                </m:sSub>
              </m:den>
            </m:f>
          </m:e>
        </m:d>
        <m:r>
          <w:rPr>
            <w:rFonts w:ascii="Times New Roman" w:eastAsia="宋体" w:hAnsi="Times New Roman"/>
            <w:szCs w:val="21"/>
          </w:rPr>
          <m:t>=</m:t>
        </m:r>
        <m:sSub>
          <m:sSubPr>
            <m:ctrlPr>
              <w:rPr>
                <w:rFonts w:ascii="Cambria Math" w:eastAsia="宋体" w:hAnsi="Cambria Math"/>
                <w:i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α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k</m:t>
            </m:r>
          </m:sub>
        </m:sSub>
        <m:d>
          <m:dPr>
            <m:ctrlPr>
              <w:rPr>
                <w:rFonts w:ascii="Cambria Math" w:eastAsia="宋体" w:hAnsi="Cambria Math"/>
                <w:i/>
                <w:szCs w:val="21"/>
              </w:rPr>
            </m:ctrlPr>
          </m:dPr>
          <m:e>
            <m:f>
              <m:f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宋体" w:hAnsi="Cambria Math"/>
                        <w:i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eastAsia="宋体" w:hAnsi="Times New Roman"/>
                        <w:szCs w:val="21"/>
                      </w:rPr>
                      <m:t>k</m:t>
                    </m:r>
                  </m:sub>
                </m:sSub>
                <m:sSub>
                  <m:sSubPr>
                    <m:ctrlPr>
                      <w:rPr>
                        <w:rFonts w:ascii="Cambria Math" w:eastAsia="宋体" w:hAnsi="Cambria Math" w:cs="Arial"/>
                        <w:i/>
                        <w:color w:val="333333"/>
                        <w:szCs w:val="21"/>
                        <w:shd w:val="clear" w:color="auto" w:fill="FFFFFF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 w:cs="Arial"/>
                        <w:color w:val="333333"/>
                        <w:szCs w:val="21"/>
                        <w:shd w:val="clear" w:color="auto" w:fill="FFFFFF"/>
                      </w:rPr>
                      <m:t>T_A</m:t>
                    </m:r>
                  </m:e>
                  <m:sub>
                    <m:r>
                      <w:rPr>
                        <w:rFonts w:ascii="Times New Roman" w:eastAsia="宋体" w:hAnsi="Times New Roman" w:cs="Arial"/>
                        <w:color w:val="333333"/>
                        <w:szCs w:val="21"/>
                        <w:shd w:val="clear" w:color="auto" w:fill="FFFFFF"/>
                      </w:rPr>
                      <m:t>j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eastAsia="宋体" w:hAnsi="Cambria Math"/>
                        <w:i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/>
                        <w:szCs w:val="21"/>
                      </w:rPr>
                      <m:t>y</m:t>
                    </m:r>
                  </m:e>
                  <m:sub>
                    <m:r>
                      <w:rPr>
                        <w:rFonts w:ascii="Times New Roman" w:eastAsia="宋体" w:hAnsi="Times New Roman"/>
                        <w:szCs w:val="21"/>
                      </w:rPr>
                      <m:t>k</m:t>
                    </m:r>
                  </m:sub>
                </m:sSub>
              </m:den>
            </m:f>
            <m:r>
              <w:rPr>
                <w:rFonts w:ascii="Times New Roman" w:eastAsia="宋体" w:hAnsi="Times New Roman"/>
                <w:szCs w:val="21"/>
              </w:rPr>
              <m:t>∙</m:t>
            </m:r>
            <m:f>
              <m:f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fPr>
              <m:num>
                <m:r>
                  <w:rPr>
                    <w:rFonts w:ascii="Times New Roman" w:eastAsia="宋体" w:hAnsi="Times New Roman"/>
                    <w:szCs w:val="21"/>
                  </w:rPr>
                  <m:t>1</m:t>
                </m:r>
              </m:num>
              <m:den>
                <m:sSub>
                  <m:sSubPr>
                    <m:ctrlPr>
                      <w:rPr>
                        <w:rFonts w:ascii="Cambria Math" w:eastAsia="宋体" w:hAnsi="Cambria Math"/>
                        <w:i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/>
                        <w:szCs w:val="21"/>
                      </w:rPr>
                      <m:t>y</m:t>
                    </m:r>
                  </m:e>
                  <m:sub>
                    <m:r>
                      <w:rPr>
                        <w:rFonts w:ascii="Times New Roman" w:eastAsia="宋体" w:hAnsi="Times New Roman"/>
                        <w:szCs w:val="21"/>
                      </w:rPr>
                      <m:t>k</m:t>
                    </m:r>
                  </m:sub>
                </m:sSub>
              </m:den>
            </m:f>
            <m:r>
              <w:rPr>
                <w:rFonts w:ascii="Times New Roman" w:eastAsia="宋体" w:hAnsi="Times New Roman"/>
                <w:szCs w:val="21"/>
              </w:rPr>
              <m:t>+</m:t>
            </m:r>
            <m:sSub>
              <m:sSub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T_A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j</m:t>
                </m:r>
              </m:sub>
            </m:s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∙</m:t>
            </m:r>
            <m:d>
              <m:d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d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-</m:t>
                </m:r>
                <m:f>
                  <m:fPr>
                    <m:ctrlPr>
                      <w:rPr>
                        <w:rFonts w:ascii="Cambria Math" w:eastAsia="宋体" w:hAnsi="Cambria Math" w:cs="Arial"/>
                        <w:i/>
                        <w:color w:val="333333"/>
                        <w:szCs w:val="21"/>
                        <w:shd w:val="clear" w:color="auto" w:fill="FFFFFF"/>
                      </w:rPr>
                    </m:ctrlPr>
                  </m:fPr>
                  <m:num>
                    <m:r>
                      <w:rPr>
                        <w:rFonts w:ascii="Times New Roman" w:eastAsia="宋体" w:hAnsi="Times New Roman" w:cs="Arial"/>
                        <w:color w:val="333333"/>
                        <w:szCs w:val="21"/>
                        <w:shd w:val="clear" w:color="auto" w:fill="FFFFFF"/>
                      </w:rPr>
                      <m:t>1</m:t>
                    </m:r>
                  </m:num>
                  <m:den>
                    <m:sSubSup>
                      <m:sSubSupPr>
                        <m:ctrlPr>
                          <w:rPr>
                            <w:rFonts w:ascii="Cambria Math" w:eastAsia="宋体" w:hAnsi="Cambria Math" w:cs="Arial"/>
                            <w:i/>
                            <w:color w:val="333333"/>
                            <w:szCs w:val="21"/>
                            <w:shd w:val="clear" w:color="auto" w:fill="FFFFFF"/>
                          </w:rPr>
                        </m:ctrlPr>
                      </m:sSubSupPr>
                      <m:e>
                        <m:r>
                          <w:rPr>
                            <w:rFonts w:ascii="Times New Roman" w:eastAsia="宋体" w:hAnsi="Times New Roman" w:cs="Arial"/>
                            <w:color w:val="333333"/>
                            <w:szCs w:val="21"/>
                            <w:shd w:val="clear" w:color="auto" w:fill="FFFFFF"/>
                          </w:rPr>
                          <m:t>y</m:t>
                        </m:r>
                      </m:e>
                      <m:sub>
                        <m:r>
                          <w:rPr>
                            <w:rFonts w:ascii="Times New Roman" w:eastAsia="宋体" w:hAnsi="Times New Roman" w:cs="Arial"/>
                            <w:color w:val="333333"/>
                            <w:szCs w:val="21"/>
                            <w:shd w:val="clear" w:color="auto" w:fill="FFFFFF"/>
                          </w:rPr>
                          <m:t>k</m:t>
                        </m:r>
                      </m:sub>
                      <m:sup>
                        <m:r>
                          <w:rPr>
                            <w:rFonts w:ascii="Times New Roman" w:eastAsia="宋体" w:hAnsi="Times New Roman" w:cs="Arial"/>
                            <w:color w:val="333333"/>
                            <w:szCs w:val="21"/>
                            <w:shd w:val="clear" w:color="auto" w:fill="FFFFFF"/>
                          </w:rPr>
                          <m:t>2</m:t>
                        </m:r>
                      </m:sup>
                    </m:sSubSup>
                  </m:den>
                </m:f>
              </m:e>
            </m:d>
          </m:e>
        </m:d>
      </m:oMath>
      <w:r>
        <w:rPr>
          <w:rFonts w:ascii="Times New Roman" w:eastAsia="宋体" w:hAnsi="Times New Roman" w:hint="eastAsia"/>
          <w:szCs w:val="21"/>
        </w:rPr>
        <w:t>,</w:t>
      </w:r>
      <w:r>
        <w:rPr>
          <w:rFonts w:ascii="Times New Roman" w:eastAsia="宋体" w:hAnsi="Times New Roman" w:hint="eastAsia"/>
          <w:szCs w:val="21"/>
        </w:rPr>
        <w:t>化简得</w:t>
      </w:r>
      <m:oMath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sSup>
              <m:sSup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pPr>
              <m:e>
                <m:r>
                  <w:rPr>
                    <w:rFonts w:ascii="Times New Roman" w:eastAsia="宋体" w:hAnsi="Times New Roman"/>
                    <w:szCs w:val="21"/>
                  </w:rPr>
                  <m:t>∂</m:t>
                </m:r>
              </m:e>
              <m:sup>
                <m:r>
                  <w:rPr>
                    <w:rFonts w:ascii="Times New Roman" w:eastAsia="宋体" w:hAnsi="Times New Roman"/>
                    <w:szCs w:val="21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T_A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j</m:t>
                </m:r>
              </m:sub>
            </m:sSub>
          </m:num>
          <m:den>
            <m:r>
              <w:rPr>
                <w:rFonts w:ascii="Times New Roman" w:eastAsia="宋体" w:hAnsi="Times New Roman"/>
                <w:szCs w:val="21"/>
              </w:rPr>
              <m:t>∂</m:t>
            </m:r>
            <m:sSup>
              <m:sSup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pPr>
              <m:e>
                <m:sSub>
                  <m:sSubPr>
                    <m:ctrlPr>
                      <w:rPr>
                        <w:rFonts w:ascii="Cambria Math" w:eastAsia="宋体" w:hAnsi="Cambria Math"/>
                        <w:i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/>
                        <w:szCs w:val="21"/>
                      </w:rPr>
                      <m:t>y</m:t>
                    </m:r>
                  </m:e>
                  <m:sub>
                    <m:r>
                      <w:rPr>
                        <w:rFonts w:ascii="Times New Roman" w:eastAsia="宋体" w:hAnsi="Times New Roman"/>
                        <w:szCs w:val="21"/>
                      </w:rPr>
                      <m:t>k</m:t>
                    </m:r>
                  </m:sub>
                </m:sSub>
              </m:e>
              <m:sup>
                <m:r>
                  <w:rPr>
                    <w:rFonts w:ascii="Times New Roman" w:eastAsia="宋体" w:hAnsi="Times New Roman"/>
                    <w:szCs w:val="21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/>
            <w:szCs w:val="21"/>
          </w:rPr>
          <m:t>=</m:t>
        </m:r>
        <m:sSub>
          <m:sSubPr>
            <m:ctrlPr>
              <w:rPr>
                <w:rFonts w:ascii="Cambria Math" w:eastAsia="宋体" w:hAnsi="Cambria Math"/>
                <w:i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α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k</m:t>
            </m:r>
          </m:sub>
        </m:sSub>
        <m:sSub>
          <m:sSubPr>
            <m:ctrlPr>
              <w:rPr>
                <w:rFonts w:ascii="Cambria Math" w:eastAsia="宋体" w:hAnsi="Cambria Math" w:cs="Arial"/>
                <w:i/>
                <w:color w:val="333333"/>
                <w:szCs w:val="21"/>
                <w:shd w:val="clear" w:color="auto" w:fill="FFFFFF"/>
              </w:rPr>
            </m:ctrlPr>
          </m:sSubPr>
          <m:e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T_A</m:t>
            </m:r>
          </m:e>
          <m: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j</m:t>
            </m:r>
          </m:sub>
        </m:sSub>
        <m:r>
          <w:rPr>
            <w:rFonts w:ascii="Times New Roman" w:eastAsia="宋体" w:hAnsi="Times New Roman" w:cs="Arial"/>
            <w:color w:val="333333"/>
            <w:szCs w:val="21"/>
            <w:shd w:val="clear" w:color="auto" w:fill="FFFFFF"/>
          </w:rPr>
          <m:t>∙</m:t>
        </m:r>
        <m:d>
          <m:dPr>
            <m:ctrlPr>
              <w:rPr>
                <w:rFonts w:ascii="Cambria Math" w:eastAsia="宋体" w:hAnsi="Cambria Math" w:cs="Arial"/>
                <w:i/>
                <w:color w:val="333333"/>
                <w:szCs w:val="21"/>
                <w:shd w:val="clear" w:color="auto" w:fill="FFFFFF"/>
              </w:rPr>
            </m:ctrlPr>
          </m:dPr>
          <m:e>
            <m:f>
              <m:f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宋体" w:hAnsi="Cambria Math"/>
                        <w:i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eastAsia="宋体" w:hAnsi="Times New Roman"/>
                        <w:szCs w:val="21"/>
                      </w:rPr>
                      <m:t>k</m:t>
                    </m:r>
                  </m:sub>
                </m:s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-1</m:t>
                </m:r>
              </m:num>
              <m:den>
                <m:sSubSup>
                  <m:sSubSupPr>
                    <m:ctrlPr>
                      <w:rPr>
                        <w:rFonts w:ascii="Cambria Math" w:eastAsia="宋体" w:hAnsi="Cambria Math" w:cs="Arial"/>
                        <w:i/>
                        <w:color w:val="333333"/>
                        <w:szCs w:val="21"/>
                        <w:shd w:val="clear" w:color="auto" w:fill="FFFFFF"/>
                      </w:rPr>
                    </m:ctrlPr>
                  </m:sSubSupPr>
                  <m:e>
                    <m:r>
                      <w:rPr>
                        <w:rFonts w:ascii="Times New Roman" w:eastAsia="宋体" w:hAnsi="Times New Roman" w:cs="Arial"/>
                        <w:color w:val="333333"/>
                        <w:szCs w:val="21"/>
                        <w:shd w:val="clear" w:color="auto" w:fill="FFFFFF"/>
                      </w:rPr>
                      <m:t>y</m:t>
                    </m:r>
                  </m:e>
                  <m:sub>
                    <m:r>
                      <w:rPr>
                        <w:rFonts w:ascii="Times New Roman" w:eastAsia="宋体" w:hAnsi="Times New Roman" w:cs="Arial"/>
                        <w:color w:val="333333"/>
                        <w:szCs w:val="21"/>
                        <w:shd w:val="clear" w:color="auto" w:fill="FFFFFF"/>
                      </w:rPr>
                      <m:t>k</m:t>
                    </m:r>
                  </m:sub>
                  <m:sup>
                    <m:r>
                      <w:rPr>
                        <w:rFonts w:ascii="Times New Roman" w:eastAsia="宋体" w:hAnsi="Times New Roman" w:cs="Arial"/>
                        <w:color w:val="333333"/>
                        <w:szCs w:val="21"/>
                        <w:shd w:val="clear" w:color="auto" w:fill="FFFFFF"/>
                      </w:rPr>
                      <m:t>2</m:t>
                    </m:r>
                  </m:sup>
                </m:sSubSup>
              </m:den>
            </m:f>
          </m:e>
        </m:d>
        <m:r>
          <w:rPr>
            <w:rFonts w:ascii="Times New Roman" w:eastAsia="宋体" w:hAnsi="Times New Roman" w:cs="Arial"/>
            <w:color w:val="333333"/>
            <w:szCs w:val="21"/>
            <w:shd w:val="clear" w:color="auto" w:fill="FFFFFF"/>
          </w:rPr>
          <m:t>=</m:t>
        </m:r>
        <m:f>
          <m:fPr>
            <m:ctrlPr>
              <w:rPr>
                <w:rFonts w:ascii="Cambria Math" w:eastAsia="宋体" w:hAnsi="Cambria Math" w:cs="Arial"/>
                <w:i/>
                <w:color w:val="333333"/>
                <w:szCs w:val="21"/>
                <w:shd w:val="clear" w:color="auto" w:fill="FFFFFF"/>
              </w:rPr>
            </m:ctrlPr>
          </m:fPr>
          <m:num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α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k</m:t>
                </m:r>
              </m:sub>
            </m:sSub>
            <m:d>
              <m:d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宋体" w:hAnsi="Cambria Math"/>
                        <w:i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eastAsia="宋体" w:hAnsi="Times New Roman"/>
                        <w:szCs w:val="21"/>
                      </w:rPr>
                      <m:t>k</m:t>
                    </m:r>
                  </m:sub>
                </m:sSub>
                <m:r>
                  <w:rPr>
                    <w:rFonts w:ascii="Times New Roman" w:eastAsia="宋体" w:hAnsi="Times New Roman"/>
                    <w:szCs w:val="21"/>
                  </w:rPr>
                  <m:t>-1</m:t>
                </m:r>
              </m:e>
            </m:d>
          </m:num>
          <m:den>
            <m:sSubSup>
              <m:sSubSup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Sup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y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k</m:t>
                </m:r>
              </m:sub>
              <m:sup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2</m:t>
                </m:r>
              </m:sup>
            </m:sSubSup>
          </m:den>
        </m:f>
        <m:sSub>
          <m:sSubPr>
            <m:ctrlPr>
              <w:rPr>
                <w:rFonts w:ascii="Cambria Math" w:eastAsia="宋体" w:hAnsi="Cambria Math" w:cs="Arial"/>
                <w:i/>
                <w:color w:val="333333"/>
                <w:szCs w:val="21"/>
                <w:shd w:val="clear" w:color="auto" w:fill="FFFFFF"/>
              </w:rPr>
            </m:ctrlPr>
          </m:sSubPr>
          <m:e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T_A</m:t>
            </m:r>
          </m:e>
          <m: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j</m:t>
            </m:r>
          </m:sub>
        </m:sSub>
      </m:oMath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。</w:t>
      </w:r>
    </w:p>
    <w:p w14:paraId="0F1171B2" w14:textId="77777777" w:rsidR="0025531D" w:rsidRDefault="00000000">
      <w:pPr>
        <w:widowControl/>
        <w:snapToGrid w:val="0"/>
        <w:ind w:firstLineChars="200" w:firstLine="420"/>
        <w:jc w:val="left"/>
        <w:rPr>
          <w:rFonts w:ascii="Times New Roman" w:eastAsia="宋体" w:hAnsi="Times New Roman"/>
          <w:szCs w:val="21"/>
        </w:rPr>
      </w:pPr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由于</w:t>
      </w:r>
      <m:oMath>
        <m:sSub>
          <m:sSubPr>
            <m:ctrlPr>
              <w:rPr>
                <w:rFonts w:ascii="Cambria Math" w:eastAsia="宋体" w:hAnsi="Cambria Math"/>
                <w:i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0≤α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k</m:t>
            </m:r>
          </m:sub>
        </m:sSub>
        <m:r>
          <w:rPr>
            <w:rFonts w:ascii="Times New Roman" w:eastAsia="宋体" w:hAnsi="Times New Roman" w:cs="Cambria Math"/>
            <w:szCs w:val="21"/>
          </w:rPr>
          <m:t>≤</m:t>
        </m:r>
        <m:r>
          <w:rPr>
            <w:rFonts w:ascii="Times New Roman" w:eastAsia="宋体" w:hAnsi="Times New Roman"/>
            <w:szCs w:val="21"/>
          </w:rPr>
          <m:t>1</m:t>
        </m:r>
      </m:oMath>
      <w:r>
        <w:rPr>
          <w:rFonts w:ascii="Times New Roman" w:eastAsia="宋体" w:hAnsi="Times New Roman" w:hint="eastAsia"/>
          <w:szCs w:val="21"/>
        </w:rPr>
        <w:t>，故</w:t>
      </w:r>
      <m:oMath>
        <m:sSub>
          <m:sSubPr>
            <m:ctrlPr>
              <w:rPr>
                <w:rFonts w:ascii="Cambria Math" w:eastAsia="宋体" w:hAnsi="Cambria Math"/>
                <w:i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α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k</m:t>
            </m:r>
          </m:sub>
        </m:sSub>
        <m:d>
          <m:dPr>
            <m:ctrlPr>
              <w:rPr>
                <w:rFonts w:ascii="Cambria Math" w:eastAsia="宋体" w:hAnsi="Cambria Math"/>
                <w:i/>
                <w:szCs w:val="21"/>
              </w:rPr>
            </m:ctrlPr>
          </m:dPr>
          <m:e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α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k</m:t>
                </m:r>
              </m:sub>
            </m:sSub>
            <m:r>
              <w:rPr>
                <w:rFonts w:ascii="Times New Roman" w:eastAsia="宋体" w:hAnsi="Times New Roman"/>
                <w:szCs w:val="21"/>
              </w:rPr>
              <m:t>-1</m:t>
            </m:r>
          </m:e>
        </m:d>
        <m:r>
          <w:rPr>
            <w:rFonts w:ascii="Times New Roman" w:eastAsia="宋体" w:hAnsi="Times New Roman" w:cs="Cambria Math"/>
            <w:szCs w:val="21"/>
          </w:rPr>
          <m:t>≤</m:t>
        </m:r>
        <m:r>
          <w:rPr>
            <w:rFonts w:ascii="Times New Roman" w:eastAsia="宋体" w:hAnsi="Times New Roman"/>
            <w:szCs w:val="21"/>
          </w:rPr>
          <m:t>0</m:t>
        </m:r>
      </m:oMath>
      <w:r>
        <w:rPr>
          <w:rFonts w:ascii="Times New Roman" w:eastAsia="宋体" w:hAnsi="Times New Roman" w:hint="eastAsia"/>
          <w:szCs w:val="21"/>
        </w:rPr>
        <w:t>。且</w:t>
      </w:r>
      <m:oMath>
        <m:sSubSup>
          <m:sSubSupPr>
            <m:ctrlPr>
              <w:rPr>
                <w:rFonts w:ascii="Cambria Math" w:eastAsia="宋体" w:hAnsi="Cambria Math" w:cs="Arial"/>
                <w:i/>
                <w:color w:val="333333"/>
                <w:szCs w:val="21"/>
                <w:shd w:val="clear" w:color="auto" w:fill="FFFFFF"/>
              </w:rPr>
            </m:ctrlPr>
          </m:sSubSupPr>
          <m:e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y</m:t>
            </m:r>
          </m:e>
          <m: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k</m:t>
            </m:r>
          </m:sub>
          <m:sup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2</m:t>
            </m:r>
          </m:sup>
        </m:sSubSup>
        <m:r>
          <w:rPr>
            <w:rFonts w:ascii="Times New Roman" w:eastAsia="宋体" w:hAnsi="Times New Roman" w:cs="Cambria Math"/>
            <w:color w:val="333333"/>
            <w:szCs w:val="21"/>
            <w:shd w:val="clear" w:color="auto" w:fill="FFFFFF"/>
          </w:rPr>
          <m:t>&gt;</m:t>
        </m:r>
        <m:r>
          <w:rPr>
            <w:rFonts w:ascii="Times New Roman" w:eastAsia="宋体" w:hAnsi="Times New Roman" w:cs="Arial"/>
            <w:color w:val="333333"/>
            <w:szCs w:val="21"/>
            <w:shd w:val="clear" w:color="auto" w:fill="FFFFFF"/>
          </w:rPr>
          <m:t>0</m:t>
        </m:r>
      </m:oMath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，</w:t>
      </w:r>
      <m:oMath>
        <m:sSub>
          <m:sSubPr>
            <m:ctrlPr>
              <w:rPr>
                <w:rFonts w:ascii="Cambria Math" w:eastAsia="宋体" w:hAnsi="Cambria Math" w:cs="Arial"/>
                <w:i/>
                <w:color w:val="333333"/>
                <w:szCs w:val="21"/>
                <w:shd w:val="clear" w:color="auto" w:fill="FFFFFF"/>
              </w:rPr>
            </m:ctrlPr>
          </m:sSubPr>
          <m:e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T_A</m:t>
            </m:r>
          </m:e>
          <m: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j</m:t>
            </m:r>
          </m:sub>
        </m:sSub>
        <m:r>
          <w:rPr>
            <w:rFonts w:ascii="Times New Roman" w:eastAsia="宋体" w:hAnsi="Times New Roman" w:cs="Cambria Math"/>
            <w:color w:val="333333"/>
            <w:szCs w:val="21"/>
            <w:shd w:val="clear" w:color="auto" w:fill="FFFFFF"/>
          </w:rPr>
          <m:t>&gt;</m:t>
        </m:r>
        <m:r>
          <w:rPr>
            <w:rFonts w:ascii="Times New Roman" w:eastAsia="宋体" w:hAnsi="Times New Roman" w:cs="Arial"/>
            <w:color w:val="333333"/>
            <w:szCs w:val="21"/>
            <w:shd w:val="clear" w:color="auto" w:fill="FFFFFF"/>
          </w:rPr>
          <m:t>0</m:t>
        </m:r>
      </m:oMath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，因此</w:t>
      </w:r>
      <m:oMath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sSup>
              <m:sSup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pPr>
              <m:e>
                <m:r>
                  <w:rPr>
                    <w:rFonts w:ascii="Times New Roman" w:eastAsia="宋体" w:hAnsi="Times New Roman"/>
                    <w:szCs w:val="21"/>
                  </w:rPr>
                  <m:t>∂</m:t>
                </m:r>
              </m:e>
              <m:sup>
                <m:r>
                  <w:rPr>
                    <w:rFonts w:ascii="Times New Roman" w:eastAsia="宋体" w:hAnsi="Times New Roman"/>
                    <w:szCs w:val="21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T_A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j</m:t>
                </m:r>
              </m:sub>
            </m:sSub>
          </m:num>
          <m:den>
            <m:r>
              <w:rPr>
                <w:rFonts w:ascii="Times New Roman" w:eastAsia="宋体" w:hAnsi="Times New Roman"/>
                <w:szCs w:val="21"/>
              </w:rPr>
              <m:t>∂</m:t>
            </m:r>
            <m:sSup>
              <m:sSup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pPr>
              <m:e>
                <m:sSub>
                  <m:sSubPr>
                    <m:ctrlPr>
                      <w:rPr>
                        <w:rFonts w:ascii="Cambria Math" w:eastAsia="宋体" w:hAnsi="Cambria Math"/>
                        <w:i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/>
                        <w:szCs w:val="21"/>
                      </w:rPr>
                      <m:t>y</m:t>
                    </m:r>
                  </m:e>
                  <m:sub>
                    <m:r>
                      <w:rPr>
                        <w:rFonts w:ascii="Times New Roman" w:eastAsia="宋体" w:hAnsi="Times New Roman"/>
                        <w:szCs w:val="21"/>
                      </w:rPr>
                      <m:t>k</m:t>
                    </m:r>
                  </m:sub>
                </m:sSub>
              </m:e>
              <m:sup>
                <m:r>
                  <w:rPr>
                    <w:rFonts w:ascii="Times New Roman" w:eastAsia="宋体" w:hAnsi="Times New Roman"/>
                    <w:szCs w:val="21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  <w:szCs w:val="21"/>
          </w:rPr>
          <m:t>≤</m:t>
        </m:r>
        <m:r>
          <w:rPr>
            <w:rFonts w:ascii="Times New Roman" w:eastAsia="宋体" w:hAnsi="Times New Roman"/>
            <w:szCs w:val="21"/>
          </w:rPr>
          <m:t>0</m:t>
        </m:r>
      </m:oMath>
      <w:r>
        <w:rPr>
          <w:rFonts w:ascii="Times New Roman" w:eastAsia="宋体" w:hAnsi="Times New Roman" w:hint="eastAsia"/>
          <w:szCs w:val="21"/>
        </w:rPr>
        <w:t>。</w:t>
      </w:r>
    </w:p>
    <w:p w14:paraId="72710BD1" w14:textId="77777777" w:rsidR="0025531D" w:rsidRDefault="0025531D">
      <w:pPr>
        <w:ind w:firstLineChars="200" w:firstLine="420"/>
        <w:rPr>
          <w:rFonts w:ascii="Times New Roman" w:eastAsia="宋体" w:hAnsi="Times New Roman"/>
          <w:szCs w:val="21"/>
        </w:rPr>
      </w:pPr>
    </w:p>
    <w:p w14:paraId="05A9BF96" w14:textId="77777777" w:rsidR="0025531D" w:rsidRDefault="00000000">
      <w:pPr>
        <w:ind w:firstLineChars="200" w:firstLine="420"/>
        <w:rPr>
          <w:rFonts w:ascii="Times New Roman" w:eastAsia="宋体" w:hAnsi="Times New Roman"/>
          <w:szCs w:val="21"/>
        </w:rPr>
      </w:pPr>
      <w:r>
        <w:rPr>
          <w:rFonts w:ascii="Times New Roman" w:eastAsia="宋体" w:hAnsi="Times New Roman" w:hint="eastAsia"/>
          <w:szCs w:val="21"/>
        </w:rPr>
        <w:t>性质</w:t>
      </w:r>
      <w:r>
        <w:rPr>
          <w:rFonts w:ascii="Times New Roman" w:eastAsia="宋体" w:hAnsi="Times New Roman" w:hint="eastAsia"/>
          <w:szCs w:val="21"/>
        </w:rPr>
        <w:t>5</w:t>
      </w:r>
      <w:r>
        <w:rPr>
          <w:rFonts w:ascii="Times New Roman" w:eastAsia="宋体" w:hAnsi="Times New Roman" w:hint="eastAsia"/>
          <w:szCs w:val="21"/>
        </w:rPr>
        <w:t>：灵敏性，描述可信属性（可信</w:t>
      </w:r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度量元</w:t>
      </w:r>
      <w:r>
        <w:rPr>
          <w:rFonts w:ascii="Times New Roman" w:eastAsia="宋体" w:hAnsi="Times New Roman" w:hint="eastAsia"/>
          <w:szCs w:val="21"/>
        </w:rPr>
        <w:t>）的百分比变化所导致的神经网络可信性（可信属性）的百分比变化情况。可信值最小属性改进对神经网络可信性改进有较大影响，同时对可信值最小</w:t>
      </w:r>
      <w:proofErr w:type="gramStart"/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hint="eastAsia"/>
          <w:szCs w:val="21"/>
        </w:rPr>
        <w:t>改进对相应可信属性改进有较大影响。</w:t>
      </w:r>
    </w:p>
    <w:p w14:paraId="78AE0518" w14:textId="77777777" w:rsidR="0025531D" w:rsidRDefault="00000000">
      <w:pPr>
        <w:snapToGrid w:val="0"/>
        <w:ind w:firstLineChars="200" w:firstLine="420"/>
        <w:rPr>
          <w:rFonts w:ascii="Times New Roman" w:eastAsia="宋体" w:hAnsi="Times New Roman"/>
          <w:szCs w:val="21"/>
        </w:rPr>
      </w:pPr>
      <w:r>
        <w:rPr>
          <w:rFonts w:ascii="Times New Roman" w:eastAsia="宋体" w:hAnsi="Times New Roman" w:hint="eastAsia"/>
          <w:szCs w:val="21"/>
        </w:rPr>
        <w:t>证明：对</w:t>
      </w:r>
      <w:proofErr w:type="gramStart"/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度量元</w:t>
      </w:r>
      <w:proofErr w:type="gramEnd"/>
      <m:oMath>
        <m:sSub>
          <m:sSubPr>
            <m:ctrlPr>
              <w:rPr>
                <w:rFonts w:ascii="Cambria Math" w:eastAsia="宋体" w:hAnsi="Cambria Math"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y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i</m:t>
            </m:r>
          </m:sub>
        </m:sSub>
      </m:oMath>
      <w:r>
        <w:rPr>
          <w:rFonts w:ascii="Times New Roman" w:eastAsia="宋体" w:hAnsi="Times New Roman" w:hint="eastAsia"/>
          <w:szCs w:val="21"/>
        </w:rPr>
        <w:t>的弹性定义为</w:t>
      </w:r>
      <m:oMath>
        <m:sSub>
          <m:sSubPr>
            <m:ctrlPr>
              <w:rPr>
                <w:rFonts w:ascii="Cambria Math" w:eastAsia="宋体" w:hAnsi="Cambria Math" w:cs="Arial"/>
                <w:i/>
                <w:color w:val="333333"/>
                <w:szCs w:val="21"/>
                <w:shd w:val="clear" w:color="auto" w:fill="FFFFFF"/>
              </w:rPr>
            </m:ctrlPr>
          </m:sSubPr>
          <m:e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T_A</m:t>
            </m:r>
          </m:e>
          <m: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j</m:t>
            </m:r>
          </m:sub>
        </m:sSub>
      </m:oMath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，</w:t>
      </w:r>
      <m:oMath>
        <m:sSubSup>
          <m:sSubSupPr>
            <m:ctrlPr>
              <w:rPr>
                <w:rFonts w:ascii="Cambria Math" w:eastAsia="宋体" w:hAnsi="Cambria Math" w:cs="Arial"/>
                <w:i/>
                <w:color w:val="333333"/>
                <w:szCs w:val="21"/>
                <w:shd w:val="clear" w:color="auto" w:fill="FFFFFF"/>
              </w:rPr>
            </m:ctrlPr>
          </m:sSubSupPr>
          <m:e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E</m:t>
            </m:r>
          </m:e>
          <m: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j</m:t>
            </m:r>
          </m:sub>
          <m:sup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k</m:t>
            </m:r>
          </m:sup>
        </m:sSubSup>
        <m:r>
          <w:rPr>
            <w:rFonts w:ascii="Times New Roman" w:eastAsia="宋体" w:hAnsi="Times New Roman" w:cs="Arial"/>
            <w:color w:val="333333"/>
            <w:szCs w:val="21"/>
            <w:shd w:val="clear" w:color="auto" w:fill="FFFFFF"/>
          </w:rPr>
          <m:t>=</m:t>
        </m:r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T_A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j</m:t>
                </m:r>
              </m:sub>
            </m:sSub>
          </m:num>
          <m:den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k</m:t>
                </m:r>
              </m:sub>
            </m:sSub>
          </m:den>
        </m:f>
        <m:r>
          <w:rPr>
            <w:rFonts w:ascii="Times New Roman" w:eastAsia="宋体" w:hAnsi="Times New Roman" w:cs="Cambria Math"/>
            <w:szCs w:val="21"/>
          </w:rPr>
          <m:t>∙</m:t>
        </m:r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k</m:t>
                </m:r>
              </m:sub>
            </m:sSub>
          </m:num>
          <m:den>
            <m:sSub>
              <m:sSub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T_A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j</m:t>
                </m:r>
              </m:sub>
            </m:sSub>
          </m:den>
        </m:f>
        <m:r>
          <w:rPr>
            <w:rFonts w:ascii="Times New Roman" w:eastAsia="宋体" w:hAnsi="Times New Roman"/>
            <w:szCs w:val="21"/>
          </w:rPr>
          <m:t>=</m:t>
        </m:r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r>
              <w:rPr>
                <w:rFonts w:ascii="Times New Roman" w:eastAsia="宋体" w:hAnsi="Times New Roman"/>
                <w:szCs w:val="21"/>
              </w:rPr>
              <m:t>∂</m:t>
            </m:r>
          </m:num>
          <m:den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k</m:t>
                </m:r>
              </m:sub>
            </m:sSub>
          </m:den>
        </m:f>
        <m:d>
          <m:dPr>
            <m:ctrlPr>
              <w:rPr>
                <w:rFonts w:ascii="Cambria Math" w:eastAsia="宋体" w:hAnsi="Cambria Math"/>
                <w:i/>
                <w:szCs w:val="21"/>
              </w:rPr>
            </m:ctrlPr>
          </m:dPr>
          <m:e>
            <m:nary>
              <m:naryPr>
                <m:chr m:val="∏"/>
                <m:limLoc m:val="undOvr"/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naryPr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i=1</m:t>
                </m:r>
              </m:sub>
              <m:sup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m</m:t>
                </m:r>
              </m:sup>
              <m:e>
                <m:sSubSup>
                  <m:sSubSupPr>
                    <m:ctrlPr>
                      <w:rPr>
                        <w:rFonts w:ascii="Cambria Math" w:eastAsia="宋体" w:hAnsi="Cambria Math" w:cs="Arial"/>
                        <w:i/>
                        <w:color w:val="333333"/>
                        <w:szCs w:val="21"/>
                        <w:shd w:val="clear" w:color="auto" w:fill="FFFFFF"/>
                      </w:rPr>
                    </m:ctrlPr>
                  </m:sSubSupPr>
                  <m:e>
                    <m:r>
                      <w:rPr>
                        <w:rFonts w:ascii="Times New Roman" w:eastAsia="宋体" w:hAnsi="Times New Roman" w:cs="Arial"/>
                        <w:color w:val="333333"/>
                        <w:szCs w:val="21"/>
                        <w:shd w:val="clear" w:color="auto" w:fill="FFFFFF"/>
                      </w:rPr>
                      <m:t>y</m:t>
                    </m:r>
                  </m:e>
                  <m:sub>
                    <m:r>
                      <w:rPr>
                        <w:rFonts w:ascii="Times New Roman" w:eastAsia="宋体" w:hAnsi="Times New Roman" w:cs="Arial"/>
                        <w:color w:val="333333"/>
                        <w:szCs w:val="21"/>
                        <w:shd w:val="clear" w:color="auto" w:fill="FFFFFF"/>
                      </w:rPr>
                      <m:t>i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eastAsia="宋体" w:hAnsi="Cambria Math" w:cs="Arial"/>
                            <w:i/>
                            <w:color w:val="333333"/>
                            <w:szCs w:val="21"/>
                            <w:shd w:val="clear" w:color="auto" w:fill="FFFFFF"/>
                          </w:rPr>
                        </m:ctrlPr>
                      </m:sSubPr>
                      <m:e>
                        <m:r>
                          <w:rPr>
                            <w:rFonts w:ascii="Times New Roman" w:eastAsia="宋体" w:hAnsi="Times New Roman" w:cs="Arial"/>
                            <w:color w:val="333333"/>
                            <w:szCs w:val="21"/>
                            <w:shd w:val="clear" w:color="auto" w:fill="FFFFFF"/>
                          </w:rPr>
                          <m:t>α</m:t>
                        </m:r>
                      </m:e>
                      <m:sub>
                        <m:r>
                          <w:rPr>
                            <w:rFonts w:ascii="Times New Roman" w:eastAsia="宋体" w:hAnsi="Times New Roman" w:cs="Arial"/>
                            <w:color w:val="333333"/>
                            <w:szCs w:val="21"/>
                            <w:shd w:val="clear" w:color="auto" w:fill="FFFFFF"/>
                          </w:rPr>
                          <m:t>i</m:t>
                        </m:r>
                      </m:sub>
                    </m:sSub>
                  </m:sup>
                </m:sSubSup>
              </m:e>
            </m:nary>
          </m:e>
        </m:d>
        <m:r>
          <w:rPr>
            <w:rFonts w:ascii="Times New Roman" w:eastAsia="宋体" w:hAnsi="Times New Roman" w:cs="Cambria Math"/>
            <w:szCs w:val="21"/>
          </w:rPr>
          <m:t>∙</m:t>
        </m:r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k</m:t>
                </m:r>
              </m:sub>
            </m:sSub>
          </m:num>
          <m:den>
            <m:sSub>
              <m:sSub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T_A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j</m:t>
                </m:r>
              </m:sub>
            </m:sSub>
          </m:den>
        </m:f>
        <m:r>
          <w:rPr>
            <w:rFonts w:ascii="Times New Roman" w:eastAsia="宋体" w:hAnsi="Times New Roman"/>
            <w:szCs w:val="21"/>
          </w:rPr>
          <m:t>=</m:t>
        </m:r>
        <m:sSub>
          <m:sSubPr>
            <m:ctrlPr>
              <w:rPr>
                <w:rFonts w:ascii="Cambria Math" w:eastAsia="宋体" w:hAnsi="Cambria Math"/>
                <w:i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α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k</m:t>
            </m:r>
          </m:sub>
        </m:sSub>
        <m:sSubSup>
          <m:sSubSupPr>
            <m:ctrlPr>
              <w:rPr>
                <w:rFonts w:ascii="Cambria Math" w:eastAsia="宋体" w:hAnsi="Cambria Math"/>
                <w:i/>
                <w:szCs w:val="21"/>
              </w:rPr>
            </m:ctrlPr>
          </m:sSubSupPr>
          <m:e>
            <m:r>
              <w:rPr>
                <w:rFonts w:ascii="Times New Roman" w:eastAsia="宋体" w:hAnsi="Times New Roman"/>
                <w:szCs w:val="21"/>
              </w:rPr>
              <m:t>y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ki</m:t>
            </m:r>
          </m:sub>
          <m:sup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∂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k</m:t>
                </m:r>
              </m:sub>
            </m:sSub>
            <m:r>
              <w:rPr>
                <w:rFonts w:ascii="Times New Roman" w:eastAsia="宋体" w:hAnsi="Times New Roman"/>
                <w:szCs w:val="21"/>
              </w:rPr>
              <m:t>-1</m:t>
            </m:r>
          </m:sup>
        </m:sSubSup>
        <m:nary>
          <m:naryPr>
            <m:chr m:val="∏"/>
            <m:limLoc m:val="undOvr"/>
            <m:ctrlPr>
              <w:rPr>
                <w:rFonts w:ascii="Cambria Math" w:eastAsia="宋体" w:hAnsi="Cambria Math" w:cs="Arial"/>
                <w:i/>
                <w:color w:val="333333"/>
                <w:szCs w:val="21"/>
                <w:shd w:val="clear" w:color="auto" w:fill="FFFFFF"/>
              </w:rPr>
            </m:ctrlPr>
          </m:naryPr>
          <m: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i=1,i≠k</m:t>
            </m:r>
          </m:sub>
          <m:sup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m</m:t>
            </m:r>
          </m:sup>
          <m:e>
            <m:sSubSup>
              <m:sSubSup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Sup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y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i</m:t>
                </m:r>
              </m:sub>
              <m:sup>
                <m:sSub>
                  <m:sSubPr>
                    <m:ctrlPr>
                      <w:rPr>
                        <w:rFonts w:ascii="Cambria Math" w:eastAsia="宋体" w:hAnsi="Cambria Math" w:cs="Arial"/>
                        <w:i/>
                        <w:color w:val="333333"/>
                        <w:szCs w:val="21"/>
                        <w:shd w:val="clear" w:color="auto" w:fill="FFFFFF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 w:cs="Arial"/>
                        <w:color w:val="333333"/>
                        <w:szCs w:val="21"/>
                        <w:shd w:val="clear" w:color="auto" w:fill="FFFFFF"/>
                      </w:rPr>
                      <m:t>α</m:t>
                    </m:r>
                  </m:e>
                  <m:sub>
                    <m:r>
                      <w:rPr>
                        <w:rFonts w:ascii="Times New Roman" w:eastAsia="宋体" w:hAnsi="Times New Roman" w:cs="Arial"/>
                        <w:color w:val="333333"/>
                        <w:szCs w:val="21"/>
                        <w:shd w:val="clear" w:color="auto" w:fill="FFFFFF"/>
                      </w:rPr>
                      <m:t>i</m:t>
                    </m:r>
                  </m:sub>
                </m:sSub>
              </m:sup>
            </m:sSubSup>
          </m:e>
        </m:nary>
        <m:r>
          <w:rPr>
            <w:rFonts w:ascii="Times New Roman" w:eastAsia="宋体" w:hAnsi="Times New Roman" w:cs="Cambria Math"/>
            <w:szCs w:val="21"/>
          </w:rPr>
          <m:t>∙</m:t>
        </m:r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k</m:t>
                </m:r>
              </m:sub>
            </m:sSub>
          </m:num>
          <m:den>
            <m:sSub>
              <m:sSub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T_A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j</m:t>
                </m:r>
              </m:sub>
            </m:sSub>
          </m:den>
        </m:f>
        <m:r>
          <w:rPr>
            <w:rFonts w:ascii="Times New Roman" w:eastAsia="宋体" w:hAnsi="Times New Roman"/>
            <w:szCs w:val="21"/>
          </w:rPr>
          <m:t>=</m:t>
        </m:r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α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k</m:t>
                </m:r>
              </m:sub>
            </m:sSub>
          </m:num>
          <m:den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k</m:t>
                </m:r>
              </m:sub>
            </m:sSub>
          </m:den>
        </m:f>
        <m:sSub>
          <m:sSubPr>
            <m:ctrlPr>
              <w:rPr>
                <w:rFonts w:ascii="Cambria Math" w:eastAsia="宋体" w:hAnsi="Cambria Math" w:cs="Arial"/>
                <w:i/>
                <w:color w:val="333333"/>
                <w:szCs w:val="21"/>
                <w:shd w:val="clear" w:color="auto" w:fill="FFFFFF"/>
              </w:rPr>
            </m:ctrlPr>
          </m:sSubPr>
          <m:e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T_A</m:t>
            </m:r>
          </m:e>
          <m: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j</m:t>
            </m:r>
          </m:sub>
        </m:sSub>
        <m:r>
          <w:rPr>
            <w:rFonts w:ascii="Times New Roman" w:eastAsia="宋体" w:hAnsi="Times New Roman" w:cs="Cambria Math"/>
            <w:szCs w:val="21"/>
          </w:rPr>
          <m:t>∙</m:t>
        </m:r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k</m:t>
                </m:r>
              </m:sub>
            </m:sSub>
          </m:num>
          <m:den>
            <m:sSub>
              <m:sSub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T_A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j</m:t>
                </m:r>
              </m:sub>
            </m:sSub>
          </m:den>
        </m:f>
        <m:r>
          <w:rPr>
            <w:rFonts w:ascii="Times New Roman" w:eastAsia="宋体" w:hAnsi="Times New Roman"/>
            <w:szCs w:val="21"/>
          </w:rPr>
          <m:t>=</m:t>
        </m:r>
        <m:sSub>
          <m:sSubPr>
            <m:ctrlPr>
              <w:rPr>
                <w:rFonts w:ascii="Cambria Math" w:eastAsia="宋体" w:hAnsi="Cambria Math"/>
                <w:i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α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k</m:t>
            </m:r>
          </m:sub>
        </m:sSub>
      </m:oMath>
      <w:r>
        <w:rPr>
          <w:rFonts w:ascii="Times New Roman" w:eastAsia="宋体" w:hAnsi="Times New Roman" w:hint="eastAsia"/>
          <w:szCs w:val="21"/>
        </w:rPr>
        <w:t>。</w:t>
      </w:r>
    </w:p>
    <w:p w14:paraId="33FB7E96" w14:textId="77777777" w:rsidR="0025531D" w:rsidRDefault="00000000">
      <w:pPr>
        <w:ind w:firstLineChars="200" w:firstLine="420"/>
        <w:rPr>
          <w:rFonts w:ascii="Times New Roman" w:eastAsia="宋体" w:hAnsi="Times New Roman"/>
          <w:szCs w:val="21"/>
        </w:rPr>
      </w:pPr>
      <w:r>
        <w:rPr>
          <w:rFonts w:ascii="Times New Roman" w:eastAsia="宋体" w:hAnsi="Times New Roman" w:hint="eastAsia"/>
          <w:szCs w:val="21"/>
        </w:rPr>
        <w:t>结果表明，对每个可信</w:t>
      </w:r>
      <w:proofErr w:type="gramStart"/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度量元</w:t>
      </w:r>
      <w:proofErr w:type="gramEnd"/>
      <m:oMath>
        <m:sSub>
          <m:sSubPr>
            <m:ctrlPr>
              <w:rPr>
                <w:rFonts w:ascii="Cambria Math" w:eastAsia="宋体" w:hAnsi="Cambria Math"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y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i</m:t>
            </m:r>
          </m:sub>
        </m:sSub>
      </m:oMath>
      <w:r>
        <w:rPr>
          <w:rFonts w:ascii="Times New Roman" w:eastAsia="宋体" w:hAnsi="Times New Roman" w:hint="eastAsia"/>
          <w:szCs w:val="21"/>
        </w:rPr>
        <w:t>的相对敏感度恰好等于该</w:t>
      </w:r>
      <w:proofErr w:type="gramStart"/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hint="eastAsia"/>
          <w:szCs w:val="21"/>
        </w:rPr>
        <w:t>的权重</w:t>
      </w:r>
      <m:oMath>
        <m:sSub>
          <m:sSubPr>
            <m:ctrlPr>
              <w:rPr>
                <w:rFonts w:ascii="Cambria Math" w:eastAsia="宋体" w:hAnsi="Cambria Math"/>
                <w:i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α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k</m:t>
            </m:r>
          </m:sub>
        </m:sSub>
      </m:oMath>
      <w:r>
        <w:rPr>
          <w:rFonts w:ascii="Times New Roman" w:eastAsia="宋体" w:hAnsi="Times New Roman" w:hint="eastAsia"/>
          <w:szCs w:val="21"/>
        </w:rPr>
        <w:t>。当</w:t>
      </w:r>
      <m:oMath>
        <m:sSub>
          <m:sSubPr>
            <m:ctrlPr>
              <w:rPr>
                <w:rFonts w:ascii="Cambria Math" w:eastAsia="宋体" w:hAnsi="Cambria Math"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y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i</m:t>
            </m:r>
          </m:sub>
        </m:sSub>
      </m:oMath>
      <w:r>
        <w:rPr>
          <w:rFonts w:ascii="Times New Roman" w:eastAsia="宋体" w:hAnsi="Times New Roman" w:hint="eastAsia"/>
          <w:szCs w:val="21"/>
        </w:rPr>
        <w:t>增加</w:t>
      </w:r>
      <w:r>
        <w:rPr>
          <w:rFonts w:ascii="Times New Roman" w:eastAsia="宋体" w:hAnsi="Times New Roman" w:hint="eastAsia"/>
          <w:szCs w:val="21"/>
        </w:rPr>
        <w:t>1%</w:t>
      </w:r>
      <w:r>
        <w:rPr>
          <w:rFonts w:ascii="Times New Roman" w:eastAsia="宋体" w:hAnsi="Times New Roman" w:hint="eastAsia"/>
          <w:szCs w:val="21"/>
        </w:rPr>
        <w:t>时</w:t>
      </w:r>
      <w:r>
        <w:rPr>
          <w:rFonts w:ascii="Times New Roman" w:eastAsia="宋体" w:hAnsi="Times New Roman" w:hint="eastAsia"/>
          <w:szCs w:val="21"/>
        </w:rPr>
        <w:t>,</w:t>
      </w:r>
      <m:oMath>
        <m:sSub>
          <m:sSubPr>
            <m:ctrlPr>
              <w:rPr>
                <w:rFonts w:ascii="Cambria Math" w:eastAsia="宋体" w:hAnsi="Cambria Math" w:cs="Arial"/>
                <w:i/>
                <w:color w:val="333333"/>
                <w:szCs w:val="21"/>
                <w:shd w:val="clear" w:color="auto" w:fill="FFFFFF"/>
              </w:rPr>
            </m:ctrlPr>
          </m:sSubPr>
          <m:e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T_A</m:t>
            </m:r>
          </m:e>
          <m: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j</m:t>
            </m:r>
          </m:sub>
        </m:sSub>
      </m:oMath>
      <w:r>
        <w:rPr>
          <w:rFonts w:ascii="Times New Roman" w:eastAsia="宋体" w:hAnsi="Times New Roman" w:hint="eastAsia"/>
          <w:szCs w:val="21"/>
        </w:rPr>
        <w:t>增加</w:t>
      </w:r>
      <m:oMath>
        <m:sSub>
          <m:sSubPr>
            <m:ctrlPr>
              <w:rPr>
                <w:rFonts w:ascii="Cambria Math" w:eastAsia="宋体" w:hAnsi="Cambria Math"/>
                <w:i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α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k</m:t>
            </m:r>
          </m:sub>
        </m:sSub>
      </m:oMath>
      <w:r>
        <w:rPr>
          <w:rFonts w:ascii="Times New Roman" w:eastAsia="宋体" w:hAnsi="Times New Roman" w:hint="eastAsia"/>
          <w:szCs w:val="21"/>
        </w:rPr>
        <w:t>。权重越大，属性对该</w:t>
      </w:r>
      <w:proofErr w:type="gramStart"/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度量元</w:t>
      </w:r>
      <w:r>
        <w:rPr>
          <w:rFonts w:ascii="Times New Roman" w:eastAsia="宋体" w:hAnsi="Times New Roman" w:hint="eastAsia"/>
          <w:szCs w:val="21"/>
        </w:rPr>
        <w:t>变化</w:t>
      </w:r>
      <w:proofErr w:type="gramEnd"/>
      <w:r>
        <w:rPr>
          <w:rFonts w:ascii="Times New Roman" w:eastAsia="宋体" w:hAnsi="Times New Roman" w:hint="eastAsia"/>
          <w:szCs w:val="21"/>
        </w:rPr>
        <w:t>越敏感。因此该属性的弹性明确且线性地由权重控制，满足灵敏性分析的预期要求。</w:t>
      </w:r>
    </w:p>
    <w:p w14:paraId="7210305F" w14:textId="77777777" w:rsidR="0025531D" w:rsidRDefault="0025531D">
      <w:pPr>
        <w:ind w:firstLineChars="200" w:firstLine="420"/>
        <w:rPr>
          <w:rFonts w:ascii="Times New Roman" w:eastAsia="宋体" w:hAnsi="Times New Roman"/>
          <w:szCs w:val="21"/>
        </w:rPr>
      </w:pPr>
    </w:p>
    <w:p w14:paraId="09E25B18" w14:textId="77777777" w:rsidR="0025531D" w:rsidRDefault="00000000">
      <w:pPr>
        <w:ind w:firstLineChars="200" w:firstLine="420"/>
        <w:rPr>
          <w:rFonts w:ascii="Times New Roman" w:eastAsia="宋体" w:hAnsi="Times New Roman"/>
          <w:szCs w:val="21"/>
        </w:rPr>
      </w:pPr>
      <w:r>
        <w:rPr>
          <w:rFonts w:ascii="Times New Roman" w:eastAsia="宋体" w:hAnsi="Times New Roman" w:hint="eastAsia"/>
          <w:szCs w:val="21"/>
        </w:rPr>
        <w:t>性质</w:t>
      </w:r>
      <w:r>
        <w:rPr>
          <w:rFonts w:ascii="Times New Roman" w:eastAsia="宋体" w:hAnsi="Times New Roman" w:hint="eastAsia"/>
          <w:szCs w:val="21"/>
        </w:rPr>
        <w:t>6</w:t>
      </w:r>
      <w:r>
        <w:rPr>
          <w:rFonts w:ascii="Times New Roman" w:eastAsia="宋体" w:hAnsi="Times New Roman" w:hint="eastAsia"/>
          <w:szCs w:val="21"/>
        </w:rPr>
        <w:t>：替代性，可信</w:t>
      </w:r>
      <w:proofErr w:type="gramStart"/>
      <w:r>
        <w:rPr>
          <w:rFonts w:ascii="Times New Roman" w:eastAsia="宋体" w:hAnsi="Times New Roman" w:hint="eastAsia"/>
          <w:szCs w:val="21"/>
        </w:rPr>
        <w:t>度量元</w:t>
      </w:r>
      <w:proofErr w:type="gramEnd"/>
      <w:r>
        <w:rPr>
          <w:rFonts w:ascii="Times New Roman" w:eastAsia="宋体" w:hAnsi="Times New Roman" w:hint="eastAsia"/>
          <w:szCs w:val="21"/>
        </w:rPr>
        <w:t>之间可进行替代，可信属性间可进行替代。</w:t>
      </w:r>
    </w:p>
    <w:p w14:paraId="35EA9ABB" w14:textId="77777777" w:rsidR="0025531D" w:rsidRDefault="00000000">
      <w:pPr>
        <w:snapToGrid w:val="0"/>
        <w:ind w:firstLineChars="200" w:firstLine="420"/>
        <w:rPr>
          <w:rFonts w:ascii="Times New Roman" w:eastAsia="宋体" w:hAnsi="Times New Roman"/>
          <w:szCs w:val="21"/>
        </w:rPr>
      </w:pPr>
      <w:r>
        <w:rPr>
          <w:rFonts w:ascii="Times New Roman" w:eastAsia="宋体" w:hAnsi="Times New Roman" w:hint="eastAsia"/>
          <w:szCs w:val="21"/>
        </w:rPr>
        <w:t>证明：由文献可知，两个可信</w:t>
      </w:r>
      <w:proofErr w:type="gramStart"/>
      <w:r>
        <w:rPr>
          <w:rFonts w:ascii="Times New Roman" w:eastAsia="宋体" w:hAnsi="Times New Roman" w:hint="eastAsia"/>
          <w:szCs w:val="21"/>
        </w:rPr>
        <w:t>度量元</w:t>
      </w:r>
      <w:proofErr w:type="gramEnd"/>
      <m:oMath>
        <m:sSub>
          <m:sSubPr>
            <m:ctrlPr>
              <w:rPr>
                <w:rFonts w:ascii="Cambria Math" w:eastAsia="宋体" w:hAnsi="Cambria Math"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y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i</m:t>
            </m:r>
          </m:sub>
        </m:sSub>
      </m:oMath>
      <w:r>
        <w:rPr>
          <w:rFonts w:ascii="Times New Roman" w:eastAsia="宋体" w:hAnsi="Times New Roman" w:hint="eastAsia"/>
          <w:szCs w:val="21"/>
        </w:rPr>
        <w:t>，</w:t>
      </w:r>
      <m:oMath>
        <m:sSub>
          <m:sSubPr>
            <m:ctrlPr>
              <w:rPr>
                <w:rFonts w:ascii="Cambria Math" w:eastAsia="宋体" w:hAnsi="Cambria Math"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y</m:t>
            </m:r>
          </m:e>
          <m:sub>
            <m:r>
              <m:rPr>
                <m:sty m:val="p"/>
              </m:rPr>
              <w:rPr>
                <w:rFonts w:ascii="Times New Roman" w:eastAsia="宋体" w:hAnsi="Times New Roman"/>
                <w:szCs w:val="21"/>
              </w:rPr>
              <m:t>w</m:t>
            </m:r>
          </m:sub>
        </m:sSub>
      </m:oMath>
      <w:r>
        <w:rPr>
          <w:rFonts w:ascii="Times New Roman" w:eastAsia="宋体" w:hAnsi="Times New Roman" w:hint="eastAsia"/>
          <w:szCs w:val="21"/>
        </w:rPr>
        <w:t>的替代性指标为</w:t>
      </w:r>
      <m:oMath>
        <m:sSub>
          <m:sSubPr>
            <m:ctrlPr>
              <w:rPr>
                <w:rFonts w:ascii="Cambria Math" w:eastAsia="宋体" w:hAnsi="Cambria Math"/>
                <w:i/>
                <w:szCs w:val="21"/>
              </w:rPr>
            </m:ctrlPr>
          </m:sSubPr>
          <m:e>
            <m:r>
              <w:rPr>
                <w:rFonts w:ascii="Times New Roman" w:eastAsia="宋体" w:hAnsi="Times New Roman" w:cs="Cambria Math"/>
                <w:szCs w:val="21"/>
              </w:rPr>
              <m:t>σ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i,w</m:t>
            </m:r>
          </m:sub>
        </m:sSub>
        <m:r>
          <w:rPr>
            <w:rFonts w:ascii="Times New Roman" w:eastAsia="宋体" w:hAnsi="Times New Roman"/>
            <w:szCs w:val="21"/>
          </w:rPr>
          <m:t>=</m:t>
        </m:r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r>
              <w:rPr>
                <w:rFonts w:ascii="Times New Roman" w:eastAsia="宋体" w:hAnsi="Times New Roman"/>
                <w:szCs w:val="21"/>
              </w:rPr>
              <m:t>d(</m:t>
            </m:r>
            <m:sSub>
              <m:sSubPr>
                <m:ctrlPr>
                  <w:rPr>
                    <w:rFonts w:ascii="Cambria Math" w:eastAsia="宋体" w:hAnsi="Cambria Math"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  <m:r>
              <w:rPr>
                <w:rFonts w:ascii="Times New Roman" w:eastAsia="宋体" w:hAnsi="Times New Roman"/>
                <w:szCs w:val="21"/>
              </w:rPr>
              <m:t>/</m:t>
            </m:r>
            <m:sSub>
              <m:sSubPr>
                <m:ctrlPr>
                  <w:rPr>
                    <w:rFonts w:ascii="Cambria Math" w:eastAsia="宋体" w:hAnsi="Cambria Math"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Times New Roman" w:eastAsia="宋体" w:hAnsi="Times New Roman"/>
                    <w:szCs w:val="21"/>
                  </w:rPr>
                  <m:t>w</m:t>
                </m:r>
              </m:sub>
            </m:sSub>
            <m:r>
              <w:rPr>
                <w:rFonts w:ascii="Times New Roman" w:eastAsia="宋体" w:hAnsi="Times New Roman"/>
                <w:szCs w:val="21"/>
              </w:rPr>
              <m:t>)</m:t>
            </m:r>
          </m:num>
          <m:den>
            <m:sSub>
              <m:sSubPr>
                <m:ctrlPr>
                  <w:rPr>
                    <w:rFonts w:ascii="Cambria Math" w:eastAsia="宋体" w:hAnsi="Cambria Math"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  <m:r>
              <w:rPr>
                <w:rFonts w:ascii="Times New Roman" w:eastAsia="宋体" w:hAnsi="Times New Roman"/>
                <w:szCs w:val="21"/>
              </w:rPr>
              <m:t>/</m:t>
            </m:r>
            <m:sSub>
              <m:sSubPr>
                <m:ctrlPr>
                  <w:rPr>
                    <w:rFonts w:ascii="Cambria Math" w:eastAsia="宋体" w:hAnsi="Cambria Math"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Times New Roman" w:eastAsia="宋体" w:hAnsi="Times New Roman"/>
                    <w:szCs w:val="21"/>
                  </w:rPr>
                  <m:t>w</m:t>
                </m:r>
              </m:sub>
            </m:sSub>
          </m:den>
        </m:f>
        <m:r>
          <w:rPr>
            <w:rFonts w:ascii="Times New Roman" w:eastAsia="宋体" w:hAnsi="Times New Roman"/>
            <w:szCs w:val="21"/>
          </w:rPr>
          <m:t>/</m:t>
        </m:r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T_A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j</m:t>
                </m:r>
              </m:sub>
            </m:s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/</m:t>
            </m:r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</m:num>
          <m:den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T_A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j</m:t>
                </m:r>
              </m:sub>
            </m:s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/</m:t>
            </m:r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w</m:t>
                </m:r>
              </m:sub>
            </m:sSub>
          </m:den>
        </m:f>
      </m:oMath>
      <w:r>
        <w:rPr>
          <w:rFonts w:ascii="Times New Roman" w:eastAsia="宋体" w:hAnsi="Times New Roman" w:hint="eastAsia"/>
          <w:szCs w:val="21"/>
        </w:rPr>
        <w:t>,</w:t>
      </w:r>
      <w:r>
        <w:rPr>
          <w:rFonts w:ascii="Times New Roman" w:eastAsia="宋体" w:hAnsi="Times New Roman" w:hint="eastAsia"/>
          <w:szCs w:val="21"/>
        </w:rPr>
        <w:t>由于</w:t>
      </w:r>
      <m:oMath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T_A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j</m:t>
                </m:r>
              </m:sub>
            </m:sSub>
          </m:num>
          <m:den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</m:den>
        </m:f>
        <m:r>
          <w:rPr>
            <w:rFonts w:ascii="Times New Roman" w:eastAsia="宋体" w:hAnsi="Times New Roman"/>
            <w:szCs w:val="21"/>
          </w:rPr>
          <m:t>=</m:t>
        </m:r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r>
              <w:rPr>
                <w:rFonts w:ascii="Times New Roman" w:eastAsia="宋体" w:hAnsi="Times New Roman"/>
                <w:szCs w:val="21"/>
              </w:rPr>
              <m:t>∂</m:t>
            </m:r>
          </m:num>
          <m:den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</m:den>
        </m:f>
        <m:d>
          <m:dPr>
            <m:ctrlPr>
              <w:rPr>
                <w:rFonts w:ascii="Cambria Math" w:eastAsia="宋体" w:hAnsi="Cambria Math"/>
                <w:i/>
                <w:szCs w:val="21"/>
              </w:rPr>
            </m:ctrlPr>
          </m:dPr>
          <m:e>
            <m:nary>
              <m:naryPr>
                <m:chr m:val="∏"/>
                <m:limLoc m:val="undOvr"/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naryPr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k=1</m:t>
                </m:r>
              </m:sub>
              <m:sup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m</m:t>
                </m:r>
              </m:sup>
              <m:e>
                <m:sSubSup>
                  <m:sSubSupPr>
                    <m:ctrlPr>
                      <w:rPr>
                        <w:rFonts w:ascii="Cambria Math" w:eastAsia="宋体" w:hAnsi="Cambria Math" w:cs="Arial"/>
                        <w:i/>
                        <w:color w:val="333333"/>
                        <w:szCs w:val="21"/>
                        <w:shd w:val="clear" w:color="auto" w:fill="FFFFFF"/>
                      </w:rPr>
                    </m:ctrlPr>
                  </m:sSubSupPr>
                  <m:e>
                    <m:r>
                      <w:rPr>
                        <w:rFonts w:ascii="Times New Roman" w:eastAsia="宋体" w:hAnsi="Times New Roman" w:cs="Arial"/>
                        <w:color w:val="333333"/>
                        <w:szCs w:val="21"/>
                        <w:shd w:val="clear" w:color="auto" w:fill="FFFFFF"/>
                      </w:rPr>
                      <m:t>y</m:t>
                    </m:r>
                  </m:e>
                  <m:sub>
                    <m:r>
                      <w:rPr>
                        <w:rFonts w:ascii="Times New Roman" w:eastAsia="宋体" w:hAnsi="Times New Roman" w:cs="Arial"/>
                        <w:color w:val="333333"/>
                        <w:szCs w:val="21"/>
                        <w:shd w:val="clear" w:color="auto" w:fill="FFFFFF"/>
                      </w:rPr>
                      <m:t>k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eastAsia="宋体" w:hAnsi="Cambria Math" w:cs="Arial"/>
                            <w:i/>
                            <w:color w:val="333333"/>
                            <w:szCs w:val="21"/>
                            <w:shd w:val="clear" w:color="auto" w:fill="FFFFFF"/>
                          </w:rPr>
                        </m:ctrlPr>
                      </m:sSubPr>
                      <m:e>
                        <m:r>
                          <w:rPr>
                            <w:rFonts w:ascii="Times New Roman" w:eastAsia="宋体" w:hAnsi="Times New Roman" w:cs="Arial"/>
                            <w:color w:val="333333"/>
                            <w:szCs w:val="21"/>
                            <w:shd w:val="clear" w:color="auto" w:fill="FFFFFF"/>
                          </w:rPr>
                          <m:t>α</m:t>
                        </m:r>
                      </m:e>
                      <m:sub>
                        <m:r>
                          <w:rPr>
                            <w:rFonts w:ascii="Times New Roman" w:eastAsia="宋体" w:hAnsi="Times New Roman" w:cs="Arial"/>
                            <w:color w:val="333333"/>
                            <w:szCs w:val="21"/>
                            <w:shd w:val="clear" w:color="auto" w:fill="FFFFFF"/>
                          </w:rPr>
                          <m:t>k</m:t>
                        </m:r>
                      </m:sub>
                    </m:sSub>
                  </m:sup>
                </m:sSubSup>
              </m:e>
            </m:nary>
          </m:e>
        </m:d>
        <m:r>
          <w:rPr>
            <w:rFonts w:ascii="Times New Roman" w:eastAsia="宋体" w:hAnsi="Times New Roman"/>
            <w:szCs w:val="21"/>
          </w:rPr>
          <m:t>=</m:t>
        </m:r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α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</m:den>
        </m:f>
        <m:sSub>
          <m:sSubPr>
            <m:ctrlPr>
              <w:rPr>
                <w:rFonts w:ascii="Cambria Math" w:eastAsia="宋体" w:hAnsi="Cambria Math" w:cs="Arial"/>
                <w:i/>
                <w:color w:val="333333"/>
                <w:szCs w:val="21"/>
                <w:shd w:val="clear" w:color="auto" w:fill="FFFFFF"/>
              </w:rPr>
            </m:ctrlPr>
          </m:sSubPr>
          <m:e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T_A</m:t>
            </m:r>
          </m:e>
          <m: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j</m:t>
            </m:r>
          </m:sub>
        </m:sSub>
      </m:oMath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 xml:space="preserve"> </w:t>
      </w:r>
      <w:r>
        <w:rPr>
          <w:rFonts w:ascii="Times New Roman" w:eastAsia="宋体" w:hAnsi="Times New Roman" w:hint="eastAsia"/>
          <w:szCs w:val="21"/>
        </w:rPr>
        <w:t>与</w:t>
      </w:r>
      <m:oMath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T_A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j</m:t>
                </m:r>
              </m:sub>
            </m:sSub>
          </m:num>
          <m:den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w</m:t>
                </m:r>
              </m:sub>
            </m:sSub>
          </m:den>
        </m:f>
        <m:r>
          <w:rPr>
            <w:rFonts w:ascii="Times New Roman" w:eastAsia="宋体" w:hAnsi="Times New Roman"/>
            <w:szCs w:val="21"/>
          </w:rPr>
          <m:t>=</m:t>
        </m:r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r>
              <w:rPr>
                <w:rFonts w:ascii="Times New Roman" w:eastAsia="宋体" w:hAnsi="Times New Roman"/>
                <w:szCs w:val="21"/>
              </w:rPr>
              <m:t>∂</m:t>
            </m:r>
          </m:num>
          <m:den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w</m:t>
                </m:r>
              </m:sub>
            </m:sSub>
          </m:den>
        </m:f>
        <m:d>
          <m:dPr>
            <m:ctrlPr>
              <w:rPr>
                <w:rFonts w:ascii="Cambria Math" w:eastAsia="宋体" w:hAnsi="Cambria Math"/>
                <w:i/>
                <w:szCs w:val="21"/>
              </w:rPr>
            </m:ctrlPr>
          </m:dPr>
          <m:e>
            <m:nary>
              <m:naryPr>
                <m:chr m:val="∏"/>
                <m:limLoc m:val="undOvr"/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naryPr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k=1</m:t>
                </m:r>
              </m:sub>
              <m:sup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m</m:t>
                </m:r>
              </m:sup>
              <m:e>
                <m:sSubSup>
                  <m:sSubSupPr>
                    <m:ctrlPr>
                      <w:rPr>
                        <w:rFonts w:ascii="Cambria Math" w:eastAsia="宋体" w:hAnsi="Cambria Math" w:cs="Arial"/>
                        <w:i/>
                        <w:color w:val="333333"/>
                        <w:szCs w:val="21"/>
                        <w:shd w:val="clear" w:color="auto" w:fill="FFFFFF"/>
                      </w:rPr>
                    </m:ctrlPr>
                  </m:sSubSupPr>
                  <m:e>
                    <m:r>
                      <w:rPr>
                        <w:rFonts w:ascii="Times New Roman" w:eastAsia="宋体" w:hAnsi="Times New Roman" w:cs="Arial"/>
                        <w:color w:val="333333"/>
                        <w:szCs w:val="21"/>
                        <w:shd w:val="clear" w:color="auto" w:fill="FFFFFF"/>
                      </w:rPr>
                      <m:t>y</m:t>
                    </m:r>
                  </m:e>
                  <m:sub>
                    <m:r>
                      <w:rPr>
                        <w:rFonts w:ascii="Times New Roman" w:eastAsia="宋体" w:hAnsi="Times New Roman" w:cs="Arial"/>
                        <w:color w:val="333333"/>
                        <w:szCs w:val="21"/>
                        <w:shd w:val="clear" w:color="auto" w:fill="FFFFFF"/>
                      </w:rPr>
                      <m:t>k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eastAsia="宋体" w:hAnsi="Cambria Math" w:cs="Arial"/>
                            <w:i/>
                            <w:color w:val="333333"/>
                            <w:szCs w:val="21"/>
                            <w:shd w:val="clear" w:color="auto" w:fill="FFFFFF"/>
                          </w:rPr>
                        </m:ctrlPr>
                      </m:sSubPr>
                      <m:e>
                        <m:r>
                          <w:rPr>
                            <w:rFonts w:ascii="Times New Roman" w:eastAsia="宋体" w:hAnsi="Times New Roman" w:cs="Arial"/>
                            <w:color w:val="333333"/>
                            <w:szCs w:val="21"/>
                            <w:shd w:val="clear" w:color="auto" w:fill="FFFFFF"/>
                          </w:rPr>
                          <m:t>α</m:t>
                        </m:r>
                      </m:e>
                      <m:sub>
                        <m:r>
                          <w:rPr>
                            <w:rFonts w:ascii="Times New Roman" w:eastAsia="宋体" w:hAnsi="Times New Roman" w:cs="Arial"/>
                            <w:color w:val="333333"/>
                            <w:szCs w:val="21"/>
                            <w:shd w:val="clear" w:color="auto" w:fill="FFFFFF"/>
                          </w:rPr>
                          <m:t>k</m:t>
                        </m:r>
                      </m:sub>
                    </m:sSub>
                  </m:sup>
                </m:sSubSup>
              </m:e>
            </m:nary>
          </m:e>
        </m:d>
        <m:r>
          <w:rPr>
            <w:rFonts w:ascii="Times New Roman" w:eastAsia="宋体" w:hAnsi="Times New Roman"/>
            <w:szCs w:val="21"/>
          </w:rPr>
          <m:t>=</m:t>
        </m:r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α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w</m:t>
                </m:r>
              </m:sub>
            </m:sSub>
          </m:num>
          <m:den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w</m:t>
                </m:r>
              </m:sub>
            </m:sSub>
          </m:den>
        </m:f>
        <m:sSub>
          <m:sSubPr>
            <m:ctrlPr>
              <w:rPr>
                <w:rFonts w:ascii="Cambria Math" w:eastAsia="宋体" w:hAnsi="Cambria Math" w:cs="Arial"/>
                <w:i/>
                <w:color w:val="333333"/>
                <w:szCs w:val="21"/>
                <w:shd w:val="clear" w:color="auto" w:fill="FFFFFF"/>
              </w:rPr>
            </m:ctrlPr>
          </m:sSubPr>
          <m:e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T_A</m:t>
            </m:r>
          </m:e>
          <m: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j</m:t>
            </m:r>
          </m:sub>
        </m:sSub>
      </m:oMath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,</w:t>
      </w:r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即</w:t>
      </w:r>
      <m:oMath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T_A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j</m:t>
                </m:r>
              </m:sub>
            </m:s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/</m:t>
            </m:r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</m:num>
          <m:den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T_A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j</m:t>
                </m:r>
              </m:sub>
            </m:s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/</m:t>
            </m:r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w</m:t>
                </m:r>
              </m:sub>
            </m:sSub>
          </m:den>
        </m:f>
        <m:r>
          <w:rPr>
            <w:rFonts w:ascii="Times New Roman" w:eastAsia="宋体" w:hAnsi="Times New Roman"/>
            <w:szCs w:val="21"/>
          </w:rPr>
          <m:t>=</m:t>
        </m:r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α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T_A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</m:den>
        </m:f>
        <m:r>
          <w:rPr>
            <w:rFonts w:ascii="Times New Roman" w:eastAsia="宋体" w:hAnsi="Times New Roman" w:cs="Arial"/>
            <w:color w:val="333333"/>
            <w:szCs w:val="21"/>
            <w:shd w:val="clear" w:color="auto" w:fill="FFFFFF"/>
          </w:rPr>
          <m:t>/</m:t>
        </m:r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α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w</m:t>
                </m:r>
                <m:sSub>
                  <m:sSubPr>
                    <m:ctrlPr>
                      <w:rPr>
                        <w:rFonts w:ascii="Cambria Math" w:eastAsia="宋体" w:hAnsi="Cambria Math" w:cs="Arial"/>
                        <w:i/>
                        <w:color w:val="333333"/>
                        <w:szCs w:val="21"/>
                        <w:shd w:val="clear" w:color="auto" w:fill="FFFFFF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 w:cs="Arial"/>
                        <w:color w:val="333333"/>
                        <w:szCs w:val="21"/>
                        <w:shd w:val="clear" w:color="auto" w:fill="FFFFFF"/>
                      </w:rPr>
                      <m:t>T_A</m:t>
                    </m:r>
                  </m:e>
                  <m:sub>
                    <m:r>
                      <w:rPr>
                        <w:rFonts w:ascii="Times New Roman" w:eastAsia="宋体" w:hAnsi="Times New Roman" w:cs="Arial"/>
                        <w:color w:val="333333"/>
                        <w:szCs w:val="21"/>
                        <w:shd w:val="clear" w:color="auto" w:fill="FFFFFF"/>
                      </w:rPr>
                      <m:t>j</m:t>
                    </m:r>
                  </m:sub>
                </m:sSub>
              </m:sub>
            </m:sSub>
          </m:num>
          <m:den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w</m:t>
                </m:r>
              </m:sub>
            </m:sSub>
          </m:den>
        </m:f>
        <m:r>
          <w:rPr>
            <w:rFonts w:ascii="Times New Roman" w:eastAsia="宋体" w:hAnsi="Times New Roman"/>
            <w:szCs w:val="21"/>
          </w:rPr>
          <m:t>=</m:t>
        </m:r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α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  <m:r>
              <w:rPr>
                <w:rFonts w:ascii="Times New Roman" w:eastAsia="宋体" w:hAnsi="Times New Roman"/>
                <w:szCs w:val="21"/>
              </w:rPr>
              <m:t>/</m:t>
            </m:r>
            <m:sSub>
              <m:sSubPr>
                <m:ctrlPr>
                  <w:rPr>
                    <w:rFonts w:ascii="Cambria Math" w:eastAsia="宋体" w:hAnsi="Cambria Math"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α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w</m:t>
                </m:r>
              </m:sub>
            </m:sSub>
            <m:r>
              <w:rPr>
                <w:rFonts w:ascii="Times New Roman" w:eastAsia="宋体" w:hAnsi="Times New Roman"/>
                <w:szCs w:val="21"/>
              </w:rPr>
              <m:t>/</m:t>
            </m:r>
            <m:sSub>
              <m:sSubPr>
                <m:ctrlPr>
                  <w:rPr>
                    <w:rFonts w:ascii="Cambria Math" w:eastAsia="宋体" w:hAnsi="Cambria Math"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w</m:t>
                </m:r>
              </m:sub>
            </m:sSub>
          </m:den>
        </m:f>
        <m:r>
          <w:rPr>
            <w:rFonts w:ascii="Times New Roman" w:eastAsia="宋体" w:hAnsi="Times New Roman"/>
            <w:szCs w:val="21"/>
          </w:rPr>
          <m:t>=</m:t>
        </m:r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α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="宋体" w:hAnsi="Cambria Math"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w</m:t>
                </m:r>
              </m:sub>
            </m:sSub>
          </m:num>
          <m:den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α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w</m:t>
                </m:r>
              </m:sub>
            </m:sSub>
            <m:sSub>
              <m:sSubPr>
                <m:ctrlPr>
                  <w:rPr>
                    <w:rFonts w:ascii="Cambria Math" w:eastAsia="宋体" w:hAnsi="Cambria Math"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</m:den>
        </m:f>
      </m:oMath>
      <w:r>
        <w:rPr>
          <w:rFonts w:ascii="Times New Roman" w:eastAsia="宋体" w:hAnsi="Times New Roman" w:hint="eastAsia"/>
          <w:szCs w:val="21"/>
        </w:rPr>
        <w:t>,</w:t>
      </w:r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带入</w:t>
      </w:r>
      <m:oMath>
        <m:sSub>
          <m:sSubPr>
            <m:ctrlPr>
              <w:rPr>
                <w:rFonts w:ascii="Cambria Math" w:eastAsia="宋体" w:hAnsi="Cambria Math"/>
                <w:i/>
                <w:szCs w:val="21"/>
              </w:rPr>
            </m:ctrlPr>
          </m:sSubPr>
          <m:e>
            <m:r>
              <w:rPr>
                <w:rFonts w:ascii="Times New Roman" w:eastAsia="宋体" w:hAnsi="Times New Roman" w:cs="Cambria Math"/>
                <w:szCs w:val="21"/>
              </w:rPr>
              <m:t>σ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i,w</m:t>
            </m:r>
          </m:sub>
        </m:sSub>
        <m:r>
          <w:rPr>
            <w:rFonts w:ascii="Times New Roman" w:eastAsia="宋体" w:hAnsi="Times New Roman"/>
            <w:szCs w:val="21"/>
          </w:rPr>
          <m:t>=</m:t>
        </m:r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r>
              <w:rPr>
                <w:rFonts w:ascii="Times New Roman" w:eastAsia="宋体" w:hAnsi="Times New Roman"/>
                <w:szCs w:val="21"/>
              </w:rPr>
              <m:t>d(</m:t>
            </m:r>
            <m:sSub>
              <m:sSubPr>
                <m:ctrlPr>
                  <w:rPr>
                    <w:rFonts w:ascii="Cambria Math" w:eastAsia="宋体" w:hAnsi="Cambria Math"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  <m:r>
              <w:rPr>
                <w:rFonts w:ascii="Times New Roman" w:eastAsia="宋体" w:hAnsi="Times New Roman"/>
                <w:szCs w:val="21"/>
              </w:rPr>
              <m:t>/</m:t>
            </m:r>
            <m:sSub>
              <m:sSubPr>
                <m:ctrlPr>
                  <w:rPr>
                    <w:rFonts w:ascii="Cambria Math" w:eastAsia="宋体" w:hAnsi="Cambria Math"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Times New Roman" w:eastAsia="宋体" w:hAnsi="Times New Roman"/>
                    <w:szCs w:val="21"/>
                  </w:rPr>
                  <m:t>w</m:t>
                </m:r>
              </m:sub>
            </m:sSub>
            <m:r>
              <w:rPr>
                <w:rFonts w:ascii="Times New Roman" w:eastAsia="宋体" w:hAnsi="Times New Roman"/>
                <w:szCs w:val="21"/>
              </w:rPr>
              <m:t>)</m:t>
            </m:r>
          </m:num>
          <m:den>
            <m:sSub>
              <m:sSubPr>
                <m:ctrlPr>
                  <w:rPr>
                    <w:rFonts w:ascii="Cambria Math" w:eastAsia="宋体" w:hAnsi="Cambria Math"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  <m:r>
              <w:rPr>
                <w:rFonts w:ascii="Times New Roman" w:eastAsia="宋体" w:hAnsi="Times New Roman"/>
                <w:szCs w:val="21"/>
              </w:rPr>
              <m:t>/</m:t>
            </m:r>
            <m:sSub>
              <m:sSubPr>
                <m:ctrlPr>
                  <w:rPr>
                    <w:rFonts w:ascii="Cambria Math" w:eastAsia="宋体" w:hAnsi="Cambria Math"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Times New Roman" w:eastAsia="宋体" w:hAnsi="Times New Roman"/>
                    <w:szCs w:val="21"/>
                  </w:rPr>
                  <m:t>w</m:t>
                </m:r>
              </m:sub>
            </m:sSub>
          </m:den>
        </m:f>
        <m:r>
          <w:rPr>
            <w:rFonts w:ascii="Times New Roman" w:eastAsia="宋体" w:hAnsi="Times New Roman"/>
            <w:szCs w:val="21"/>
          </w:rPr>
          <m:t>/</m:t>
        </m:r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T_A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j</m:t>
                </m:r>
              </m:sub>
            </m:s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/</m:t>
            </m:r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</m:num>
          <m:den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T_A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j</m:t>
                </m:r>
              </m:sub>
            </m:s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/</m:t>
            </m:r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w</m:t>
                </m:r>
              </m:sub>
            </m:sSub>
          </m:den>
        </m:f>
      </m:oMath>
      <w:r>
        <w:rPr>
          <w:rFonts w:ascii="Times New Roman" w:eastAsia="宋体" w:hAnsi="Times New Roman" w:hint="eastAsia"/>
          <w:szCs w:val="21"/>
        </w:rPr>
        <w:t>，即</w:t>
      </w:r>
      <m:oMath>
        <m:sSub>
          <m:sSubPr>
            <m:ctrlPr>
              <w:rPr>
                <w:rFonts w:ascii="Cambria Math" w:eastAsia="宋体" w:hAnsi="Cambria Math"/>
                <w:i/>
                <w:szCs w:val="21"/>
              </w:rPr>
            </m:ctrlPr>
          </m:sSubPr>
          <m:e>
            <m:r>
              <w:rPr>
                <w:rFonts w:ascii="Times New Roman" w:eastAsia="宋体" w:hAnsi="Times New Roman" w:cs="Cambria Math"/>
                <w:szCs w:val="21"/>
              </w:rPr>
              <m:t>σ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i,w</m:t>
            </m:r>
          </m:sub>
        </m:sSub>
        <m:r>
          <w:rPr>
            <w:rFonts w:ascii="Times New Roman" w:eastAsia="宋体" w:hAnsi="Times New Roman"/>
            <w:szCs w:val="21"/>
          </w:rPr>
          <m:t>=</m:t>
        </m:r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r>
              <w:rPr>
                <w:rFonts w:ascii="Times New Roman" w:eastAsia="宋体" w:hAnsi="Times New Roman"/>
                <w:szCs w:val="21"/>
              </w:rPr>
              <m:t>d(</m:t>
            </m:r>
            <m:sSub>
              <m:sSubPr>
                <m:ctrlPr>
                  <w:rPr>
                    <w:rFonts w:ascii="Cambria Math" w:eastAsia="宋体" w:hAnsi="Cambria Math"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  <m:r>
              <w:rPr>
                <w:rFonts w:ascii="Times New Roman" w:eastAsia="宋体" w:hAnsi="Times New Roman"/>
                <w:szCs w:val="21"/>
              </w:rPr>
              <m:t>/</m:t>
            </m:r>
            <m:sSub>
              <m:sSubPr>
                <m:ctrlPr>
                  <w:rPr>
                    <w:rFonts w:ascii="Cambria Math" w:eastAsia="宋体" w:hAnsi="Cambria Math"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Times New Roman" w:eastAsia="宋体" w:hAnsi="Times New Roman"/>
                    <w:szCs w:val="21"/>
                  </w:rPr>
                  <m:t>w</m:t>
                </m:r>
              </m:sub>
            </m:sSub>
            <m:r>
              <w:rPr>
                <w:rFonts w:ascii="Times New Roman" w:eastAsia="宋体" w:hAnsi="Times New Roman"/>
                <w:szCs w:val="21"/>
              </w:rPr>
              <m:t>)</m:t>
            </m:r>
          </m:num>
          <m:den>
            <m:sSub>
              <m:sSubPr>
                <m:ctrlPr>
                  <w:rPr>
                    <w:rFonts w:ascii="Cambria Math" w:eastAsia="宋体" w:hAnsi="Cambria Math"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  <m:r>
              <w:rPr>
                <w:rFonts w:ascii="Times New Roman" w:eastAsia="宋体" w:hAnsi="Times New Roman"/>
                <w:szCs w:val="21"/>
              </w:rPr>
              <m:t>/</m:t>
            </m:r>
            <m:sSub>
              <m:sSubPr>
                <m:ctrlPr>
                  <w:rPr>
                    <w:rFonts w:ascii="Cambria Math" w:eastAsia="宋体" w:hAnsi="Cambria Math"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m:rPr>
                    <m:sty m:val="p"/>
                  </m:rPr>
                  <w:rPr>
                    <w:rFonts w:ascii="Times New Roman" w:eastAsia="宋体" w:hAnsi="Times New Roman"/>
                    <w:szCs w:val="21"/>
                  </w:rPr>
                  <m:t>w</m:t>
                </m:r>
              </m:sub>
            </m:sSub>
          </m:den>
        </m:f>
        <m:r>
          <w:rPr>
            <w:rFonts w:ascii="Times New Roman" w:eastAsia="宋体" w:hAnsi="Times New Roman"/>
            <w:szCs w:val="21"/>
          </w:rPr>
          <m:t>/</m:t>
        </m:r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T_A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j</m:t>
                </m:r>
              </m:sub>
            </m:s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/</m:t>
            </m:r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</m:num>
          <m:den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T_A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j</m:t>
                </m:r>
              </m:sub>
            </m:s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/</m:t>
            </m:r>
            <m:r>
              <w:rPr>
                <w:rFonts w:ascii="Times New Roman" w:eastAsia="宋体" w:hAnsi="Times New Roman"/>
                <w:szCs w:val="21"/>
              </w:rPr>
              <m:t>∂</m:t>
            </m:r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w</m:t>
                </m:r>
              </m:sub>
            </m:sSub>
          </m:den>
        </m:f>
        <m:r>
          <w:rPr>
            <w:rFonts w:ascii="Times New Roman" w:eastAsia="宋体" w:hAnsi="Times New Roman"/>
            <w:szCs w:val="21"/>
          </w:rPr>
          <m:t>=(</m:t>
        </m:r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r>
              <w:rPr>
                <w:rFonts w:ascii="Times New Roman" w:eastAsia="宋体" w:hAnsi="Times New Roman"/>
                <w:szCs w:val="21"/>
              </w:rPr>
              <m:t>1</m:t>
            </m:r>
          </m:num>
          <m:den>
            <m:sSub>
              <m:sSubPr>
                <m:ctrlPr>
                  <w:rPr>
                    <w:rFonts w:ascii="Cambria Math" w:eastAsia="宋体" w:hAnsi="Cambria Math"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Times New Roman" w:eastAsia="宋体" w:hAnsi="Times New Roman"/>
                <w:szCs w:val="21"/>
              </w:rPr>
              <m:t>/</m:t>
            </m:r>
            <m:sSub>
              <m:sSubPr>
                <m:ctrlPr>
                  <w:rPr>
                    <w:rFonts w:ascii="Cambria Math" w:eastAsia="宋体" w:hAnsi="Cambria Math"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w</m:t>
                </m:r>
              </m:sub>
            </m:sSub>
          </m:den>
        </m:f>
        <m:r>
          <w:rPr>
            <w:rFonts w:ascii="Times New Roman" w:eastAsia="宋体" w:hAnsi="Times New Roman"/>
            <w:szCs w:val="21"/>
          </w:rPr>
          <m:t>)/(</m:t>
        </m:r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α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="宋体" w:hAnsi="Cambria Math"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w</m:t>
                </m:r>
              </m:sub>
            </m:sSub>
          </m:num>
          <m:den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α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w</m:t>
                </m:r>
              </m:sub>
            </m:sSub>
            <m:sSub>
              <m:sSubPr>
                <m:ctrlPr>
                  <w:rPr>
                    <w:rFonts w:ascii="Cambria Math" w:eastAsia="宋体" w:hAnsi="Cambria Math"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</m:den>
        </m:f>
        <m:r>
          <w:rPr>
            <w:rFonts w:ascii="Times New Roman" w:eastAsia="宋体" w:hAnsi="Times New Roman"/>
            <w:szCs w:val="21"/>
          </w:rPr>
          <m:t>)=</m:t>
        </m:r>
        <m:f>
          <m:fPr>
            <m:ctrlPr>
              <w:rPr>
                <w:rFonts w:ascii="Cambria Math" w:eastAsia="宋体" w:hAnsi="Cambria Math"/>
                <w:i/>
                <w:szCs w:val="21"/>
              </w:rPr>
            </m:ctrlPr>
          </m:fPr>
          <m:num>
            <m:sSub>
              <m:sSubPr>
                <m:ctrlPr>
                  <w:rPr>
                    <w:rFonts w:ascii="Cambria Math" w:eastAsia="宋体" w:hAnsi="Cambria Math"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w</m:t>
                </m:r>
              </m:sub>
            </m:sSub>
          </m:num>
          <m:den>
            <m:sSub>
              <m:sSubPr>
                <m:ctrlPr>
                  <w:rPr>
                    <w:rFonts w:ascii="Cambria Math" w:eastAsia="宋体" w:hAnsi="Cambria Math"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</m:den>
        </m:f>
        <m:r>
          <w:rPr>
            <w:rFonts w:ascii="Times New Roman" w:eastAsia="宋体" w:hAnsi="Times New Roman" w:cs="Cambria Math"/>
            <w:szCs w:val="21"/>
          </w:rPr>
          <m:t>∙</m:t>
        </m:r>
        <m:f>
          <m:fPr>
            <m:ctrlPr>
              <w:rPr>
                <w:rFonts w:ascii="Cambria Math" w:eastAsia="宋体" w:hAnsi="Cambria Math" w:cs="Cambria Math"/>
                <w:i/>
                <w:szCs w:val="21"/>
              </w:rPr>
            </m:ctrlPr>
          </m:fPr>
          <m:num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α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w</m:t>
                </m:r>
              </m:sub>
            </m:sSub>
            <m:sSub>
              <m:sSubPr>
                <m:ctrlPr>
                  <w:rPr>
                    <w:rFonts w:ascii="Cambria Math" w:eastAsia="宋体" w:hAnsi="Cambria Math"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α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="宋体" w:hAnsi="Cambria Math"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y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w</m:t>
                </m:r>
              </m:sub>
            </m:sSub>
          </m:den>
        </m:f>
        <m:r>
          <w:rPr>
            <w:rFonts w:ascii="Times New Roman" w:eastAsia="宋体" w:hAnsi="Times New Roman" w:cs="Cambria Math"/>
            <w:szCs w:val="21"/>
          </w:rPr>
          <m:t>=</m:t>
        </m:r>
        <m:f>
          <m:fPr>
            <m:ctrlPr>
              <w:rPr>
                <w:rFonts w:ascii="Cambria Math" w:eastAsia="宋体" w:hAnsi="Cambria Math" w:cs="Cambria Math"/>
                <w:i/>
                <w:szCs w:val="21"/>
              </w:rPr>
            </m:ctrlPr>
          </m:fPr>
          <m:num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α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w</m:t>
                </m:r>
              </m:sub>
            </m:sSub>
          </m:num>
          <m:den>
            <m:sSub>
              <m:sSub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bPr>
              <m:e>
                <m:r>
                  <w:rPr>
                    <w:rFonts w:ascii="Times New Roman" w:eastAsia="宋体" w:hAnsi="Times New Roman"/>
                    <w:szCs w:val="21"/>
                  </w:rPr>
                  <m:t>α</m:t>
                </m:r>
              </m:e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</m:sSub>
          </m:den>
        </m:f>
      </m:oMath>
      <w:r>
        <w:rPr>
          <w:rFonts w:ascii="Times New Roman" w:eastAsia="宋体" w:hAnsi="Times New Roman" w:cs="Cambria Math" w:hint="eastAsia"/>
          <w:szCs w:val="21"/>
        </w:rPr>
        <w:t>。由于</w:t>
      </w:r>
      <m:oMath>
        <m:sSub>
          <m:sSubPr>
            <m:ctrlPr>
              <w:rPr>
                <w:rFonts w:ascii="Cambria Math" w:eastAsia="宋体" w:hAnsi="Cambria Math"/>
                <w:i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α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i</m:t>
            </m:r>
          </m:sub>
        </m:sSub>
        <m:r>
          <w:rPr>
            <w:rFonts w:ascii="Times New Roman" w:eastAsia="宋体" w:hAnsi="Times New Roman" w:cs="Cambria Math"/>
            <w:szCs w:val="21"/>
          </w:rPr>
          <m:t>&gt;</m:t>
        </m:r>
        <m:r>
          <w:rPr>
            <w:rFonts w:ascii="Times New Roman" w:eastAsia="宋体" w:hAnsi="Times New Roman"/>
            <w:szCs w:val="21"/>
          </w:rPr>
          <m:t>0</m:t>
        </m:r>
        <m:r>
          <w:rPr>
            <w:rFonts w:ascii="Times New Roman" w:eastAsia="宋体" w:hAnsi="Times New Roman" w:hint="eastAsia"/>
            <w:szCs w:val="21"/>
          </w:rPr>
          <m:t>，</m:t>
        </m:r>
        <m:sSub>
          <m:sSubPr>
            <m:ctrlPr>
              <w:rPr>
                <w:rFonts w:ascii="Cambria Math" w:eastAsia="宋体" w:hAnsi="Cambria Math"/>
                <w:i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α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w</m:t>
            </m:r>
          </m:sub>
        </m:sSub>
        <m:r>
          <w:rPr>
            <w:rFonts w:ascii="Times New Roman" w:eastAsia="宋体" w:hAnsi="Times New Roman" w:cs="Cambria Math"/>
            <w:szCs w:val="21"/>
          </w:rPr>
          <m:t>&gt;</m:t>
        </m:r>
        <m:r>
          <w:rPr>
            <w:rFonts w:ascii="Times New Roman" w:eastAsia="宋体" w:hAnsi="Times New Roman"/>
            <w:szCs w:val="21"/>
          </w:rPr>
          <m:t>0</m:t>
        </m:r>
      </m:oMath>
      <w:r>
        <w:rPr>
          <w:rFonts w:ascii="Times New Roman" w:eastAsia="宋体" w:hAnsi="Times New Roman" w:hint="eastAsia"/>
          <w:szCs w:val="21"/>
        </w:rPr>
        <w:t>，可得，</w:t>
      </w:r>
      <m:oMath>
        <m:sSub>
          <m:sSubPr>
            <m:ctrlPr>
              <w:rPr>
                <w:rFonts w:ascii="Cambria Math" w:eastAsia="宋体" w:hAnsi="Cambria Math"/>
                <w:i/>
                <w:szCs w:val="21"/>
              </w:rPr>
            </m:ctrlPr>
          </m:sSubPr>
          <m:e>
            <m:r>
              <w:rPr>
                <w:rFonts w:ascii="Times New Roman" w:eastAsia="宋体" w:hAnsi="Times New Roman" w:cs="Cambria Math"/>
                <w:szCs w:val="21"/>
              </w:rPr>
              <m:t>σ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i,w</m:t>
            </m:r>
          </m:sub>
        </m:sSub>
        <m:r>
          <w:rPr>
            <w:rFonts w:ascii="Times New Roman" w:eastAsia="宋体" w:hAnsi="Times New Roman" w:cs="Cambria Math"/>
            <w:szCs w:val="21"/>
          </w:rPr>
          <m:t>∈(0,∞)</m:t>
        </m:r>
      </m:oMath>
      <w:r>
        <w:rPr>
          <w:rFonts w:ascii="Times New Roman" w:eastAsia="宋体" w:hAnsi="Times New Roman" w:cs="宋体"/>
          <w:szCs w:val="21"/>
        </w:rPr>
        <w:t>且与</w:t>
      </w:r>
      <w:proofErr w:type="gramStart"/>
      <w:r>
        <w:rPr>
          <w:rFonts w:ascii="Times New Roman" w:eastAsia="宋体" w:hAnsi="Times New Roman" w:cs="宋体" w:hint="eastAsia"/>
          <w:szCs w:val="21"/>
        </w:rPr>
        <w:t>度量元</w:t>
      </w:r>
      <w:proofErr w:type="gramEnd"/>
      <w:r>
        <w:rPr>
          <w:rFonts w:ascii="Times New Roman" w:eastAsia="宋体" w:hAnsi="Times New Roman" w:cs="宋体"/>
          <w:szCs w:val="21"/>
        </w:rPr>
        <w:t>间相对重要性相关</w:t>
      </w:r>
      <w:r>
        <w:rPr>
          <w:rFonts w:ascii="Times New Roman" w:eastAsia="宋体" w:hAnsi="Times New Roman" w:cs="宋体" w:hint="eastAsia"/>
          <w:szCs w:val="21"/>
        </w:rPr>
        <w:t>，当</w:t>
      </w:r>
      <m:oMath>
        <m:sSub>
          <m:sSubPr>
            <m:ctrlPr>
              <w:rPr>
                <w:rFonts w:ascii="Cambria Math" w:eastAsia="宋体" w:hAnsi="Cambria Math"/>
                <w:i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α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i</m:t>
            </m:r>
          </m:sub>
        </m:sSub>
      </m:oMath>
      <w:r>
        <w:rPr>
          <w:rFonts w:ascii="Times New Roman" w:eastAsia="宋体" w:hAnsi="Times New Roman" w:hint="eastAsia"/>
          <w:szCs w:val="21"/>
        </w:rPr>
        <w:t>越小，</w:t>
      </w:r>
      <m:oMath>
        <m:sSub>
          <m:sSubPr>
            <m:ctrlPr>
              <w:rPr>
                <w:rFonts w:ascii="Cambria Math" w:eastAsia="宋体" w:hAnsi="Cambria Math"/>
                <w:i/>
                <w:szCs w:val="21"/>
              </w:rPr>
            </m:ctrlPr>
          </m:sSubPr>
          <m:e>
            <m:r>
              <w:rPr>
                <w:rFonts w:ascii="Times New Roman" w:eastAsia="宋体" w:hAnsi="Times New Roman" w:cs="Cambria Math"/>
                <w:szCs w:val="21"/>
              </w:rPr>
              <m:t>σ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i,w</m:t>
            </m:r>
          </m:sub>
        </m:sSub>
      </m:oMath>
      <w:r>
        <w:rPr>
          <w:rFonts w:ascii="Times New Roman" w:eastAsia="宋体" w:hAnsi="Times New Roman" w:hint="eastAsia"/>
          <w:szCs w:val="21"/>
        </w:rPr>
        <w:t>越大，越难替代，符合替代性要求。</w:t>
      </w:r>
    </w:p>
    <w:p w14:paraId="03A4A5D0" w14:textId="77777777" w:rsidR="0025531D" w:rsidRDefault="0025531D">
      <w:pPr>
        <w:ind w:firstLineChars="200" w:firstLine="420"/>
        <w:rPr>
          <w:rFonts w:ascii="Times New Roman" w:eastAsia="宋体" w:hAnsi="Times New Roman"/>
          <w:szCs w:val="21"/>
        </w:rPr>
      </w:pPr>
    </w:p>
    <w:p w14:paraId="0AB535DE" w14:textId="77777777" w:rsidR="0025531D" w:rsidRDefault="00000000">
      <w:pPr>
        <w:ind w:firstLineChars="200" w:firstLine="420"/>
        <w:rPr>
          <w:rFonts w:ascii="Times New Roman" w:eastAsia="宋体" w:hAnsi="Times New Roman"/>
          <w:szCs w:val="21"/>
        </w:rPr>
      </w:pPr>
      <w:r>
        <w:rPr>
          <w:rFonts w:ascii="Times New Roman" w:eastAsia="宋体" w:hAnsi="Times New Roman" w:hint="eastAsia"/>
          <w:szCs w:val="21"/>
        </w:rPr>
        <w:t>性质</w:t>
      </w:r>
      <w:r>
        <w:rPr>
          <w:rFonts w:ascii="Times New Roman" w:eastAsia="宋体" w:hAnsi="Times New Roman" w:hint="eastAsia"/>
          <w:szCs w:val="21"/>
        </w:rPr>
        <w:t>7</w:t>
      </w:r>
      <w:r>
        <w:rPr>
          <w:rFonts w:ascii="Times New Roman" w:eastAsia="宋体" w:hAnsi="Times New Roman" w:hint="eastAsia"/>
          <w:szCs w:val="21"/>
        </w:rPr>
        <w:t>：期望性（边界保持性），描述所有可信属性（可信度量元）均达到用户预期，则神经网络可信性（可信属性）也要满足用户预期，并且可信值（可信属性值）不超过最大可信属性值（可信</w:t>
      </w:r>
      <w:proofErr w:type="gramStart"/>
      <w:r>
        <w:rPr>
          <w:rFonts w:ascii="Times New Roman" w:eastAsia="宋体" w:hAnsi="Times New Roman" w:hint="eastAsia"/>
          <w:szCs w:val="21"/>
        </w:rPr>
        <w:t>度量元</w:t>
      </w:r>
      <w:proofErr w:type="gramEnd"/>
      <w:r>
        <w:rPr>
          <w:rFonts w:ascii="Times New Roman" w:eastAsia="宋体" w:hAnsi="Times New Roman" w:hint="eastAsia"/>
          <w:szCs w:val="21"/>
        </w:rPr>
        <w:t>值）。</w:t>
      </w:r>
    </w:p>
    <w:p w14:paraId="14C193D6" w14:textId="77777777" w:rsidR="0025531D" w:rsidRDefault="00000000">
      <w:pPr>
        <w:snapToGrid w:val="0"/>
        <w:rPr>
          <w:rFonts w:ascii="Times New Roman" w:eastAsia="宋体" w:hAnsi="Times New Roman"/>
          <w:szCs w:val="21"/>
        </w:rPr>
      </w:pPr>
      <w:r>
        <w:rPr>
          <w:rFonts w:ascii="Times New Roman" w:eastAsia="宋体" w:hAnsi="Times New Roman" w:hint="eastAsia"/>
          <w:szCs w:val="21"/>
        </w:rPr>
        <w:t>证明：由于前面已证实模型对每个</w:t>
      </w:r>
      <m:oMath>
        <m:sSub>
          <m:sSubPr>
            <m:ctrlPr>
              <w:rPr>
                <w:rFonts w:ascii="Cambria Math" w:eastAsia="宋体" w:hAnsi="Cambria Math"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y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i</m:t>
            </m:r>
          </m:sub>
        </m:sSub>
      </m:oMath>
      <w:r>
        <w:rPr>
          <w:rFonts w:ascii="Times New Roman" w:eastAsia="宋体" w:hAnsi="Times New Roman" w:hint="eastAsia"/>
          <w:szCs w:val="21"/>
        </w:rPr>
        <w:t>单调递增，</w:t>
      </w:r>
      <w:r>
        <w:rPr>
          <w:rFonts w:ascii="Times New Roman" w:eastAsia="宋体" w:hAnsi="Times New Roman" w:cs="宋体"/>
          <w:szCs w:val="21"/>
        </w:rPr>
        <w:t>则在超立方体边界上取最大值时应令所有</w:t>
      </w:r>
      <m:oMath>
        <m:sSub>
          <m:sSubPr>
            <m:ctrlPr>
              <w:rPr>
                <w:rFonts w:ascii="Cambria Math" w:eastAsia="宋体" w:hAnsi="Cambria Math"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y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i</m:t>
            </m:r>
          </m:sub>
        </m:sSub>
        <m:r>
          <m:rPr>
            <m:sty m:val="p"/>
          </m:rPr>
          <w:rPr>
            <w:rFonts w:ascii="Times New Roman" w:eastAsia="宋体" w:hAnsi="Times New Roman"/>
            <w:szCs w:val="21"/>
          </w:rPr>
          <m:t>=10</m:t>
        </m:r>
      </m:oMath>
      <w:r>
        <w:rPr>
          <w:rFonts w:ascii="Times New Roman" w:eastAsia="宋体" w:hAnsi="Times New Roman" w:hint="eastAsia"/>
          <w:szCs w:val="21"/>
        </w:rPr>
        <w:t>，有</w:t>
      </w:r>
      <m:oMath>
        <m:sSup>
          <m:sSupPr>
            <m:ctrlPr>
              <w:rPr>
                <w:rFonts w:ascii="Cambria Math" w:eastAsia="宋体" w:hAnsi="Cambria Math" w:hint="eastAsia"/>
                <w:i/>
                <w:szCs w:val="21"/>
              </w:rPr>
            </m:ctrlPr>
          </m:sSupPr>
          <m:e>
            <m:sSub>
              <m:sSub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T_A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j</m:t>
                </m:r>
              </m:sub>
            </m:sSub>
          </m:e>
          <m:sup>
            <m:r>
              <w:rPr>
                <w:rFonts w:ascii="Times New Roman" w:eastAsia="宋体" w:hAnsi="Times New Roman"/>
                <w:szCs w:val="21"/>
              </w:rPr>
              <m:t>max</m:t>
            </m:r>
          </m:sup>
        </m:sSup>
        <m:r>
          <w:rPr>
            <w:rFonts w:ascii="Times New Roman" w:eastAsia="宋体" w:hAnsi="Times New Roman"/>
            <w:szCs w:val="21"/>
          </w:rPr>
          <m:t>=</m:t>
        </m:r>
        <m:nary>
          <m:naryPr>
            <m:chr m:val="∏"/>
            <m:limLoc m:val="undOvr"/>
            <m:ctrlPr>
              <w:rPr>
                <w:rFonts w:ascii="Cambria Math" w:eastAsia="宋体" w:hAnsi="Cambria Math"/>
                <w:i/>
                <w:szCs w:val="21"/>
              </w:rPr>
            </m:ctrlPr>
          </m:naryPr>
          <m:sub>
            <m:r>
              <w:rPr>
                <w:rFonts w:ascii="Times New Roman" w:eastAsia="宋体" w:hAnsi="Times New Roman"/>
                <w:szCs w:val="21"/>
              </w:rPr>
              <m:t>i=1</m:t>
            </m:r>
          </m:sub>
          <m:sup>
            <m:r>
              <w:rPr>
                <w:rFonts w:ascii="Times New Roman" w:eastAsia="宋体" w:hAnsi="Times New Roman"/>
                <w:szCs w:val="21"/>
              </w:rPr>
              <m:t>m</m:t>
            </m:r>
          </m:sup>
          <m:e>
            <m:sSup>
              <m:sSup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pPr>
              <m:e>
                <m:r>
                  <w:rPr>
                    <w:rFonts w:ascii="Times New Roman" w:eastAsia="宋体" w:hAnsi="Times New Roman"/>
                    <w:szCs w:val="21"/>
                  </w:rPr>
                  <m:t>10</m:t>
                </m:r>
              </m:e>
              <m:sup>
                <m:sSub>
                  <m:sSubPr>
                    <m:ctrlPr>
                      <w:rPr>
                        <w:rFonts w:ascii="Cambria Math" w:eastAsia="宋体" w:hAnsi="Cambria Math"/>
                        <w:i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eastAsia="宋体" w:hAnsi="Times New Roman"/>
                        <w:szCs w:val="21"/>
                      </w:rPr>
                      <m:t>i</m:t>
                    </m:r>
                  </m:sub>
                </m:sSub>
              </m:sup>
            </m:sSup>
          </m:e>
        </m:nary>
        <m:r>
          <w:rPr>
            <w:rFonts w:ascii="Times New Roman" w:eastAsia="宋体" w:hAnsi="Times New Roman"/>
            <w:szCs w:val="21"/>
          </w:rPr>
          <m:t>=</m:t>
        </m:r>
        <m:sSup>
          <m:sSupPr>
            <m:ctrlPr>
              <w:rPr>
                <w:rFonts w:ascii="Cambria Math" w:eastAsia="宋体" w:hAnsi="Cambria Math"/>
                <w:i/>
                <w:szCs w:val="21"/>
              </w:rPr>
            </m:ctrlPr>
          </m:sSupPr>
          <m:e>
            <m:r>
              <w:rPr>
                <w:rFonts w:ascii="Times New Roman" w:eastAsia="宋体" w:hAnsi="Times New Roman"/>
                <w:szCs w:val="21"/>
              </w:rPr>
              <m:t>10</m:t>
            </m:r>
          </m:e>
          <m:sup>
            <m:nary>
              <m:naryPr>
                <m:chr m:val="∑"/>
                <m:limLoc m:val="undOvr"/>
                <m:supHide m:val="1"/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naryPr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  <m:sup/>
              <m:e>
                <m:sSub>
                  <m:sSubPr>
                    <m:ctrlPr>
                      <w:rPr>
                        <w:rFonts w:ascii="Cambria Math" w:eastAsia="宋体" w:hAnsi="Cambria Math"/>
                        <w:i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eastAsia="宋体" w:hAnsi="Times New Roman"/>
                        <w:szCs w:val="21"/>
                      </w:rPr>
                      <m:t>i</m:t>
                    </m:r>
                  </m:sub>
                </m:sSub>
              </m:e>
            </m:nary>
          </m:sup>
        </m:sSup>
        <m:r>
          <w:rPr>
            <w:rFonts w:ascii="Times New Roman" w:eastAsia="宋体" w:hAnsi="Times New Roman"/>
            <w:szCs w:val="21"/>
          </w:rPr>
          <m:t>=</m:t>
        </m:r>
        <m:sSup>
          <m:sSupPr>
            <m:ctrlPr>
              <w:rPr>
                <w:rFonts w:ascii="Cambria Math" w:eastAsia="宋体" w:hAnsi="Cambria Math"/>
                <w:i/>
                <w:szCs w:val="21"/>
              </w:rPr>
            </m:ctrlPr>
          </m:sSupPr>
          <m:e>
            <m:r>
              <w:rPr>
                <w:rFonts w:ascii="Times New Roman" w:eastAsia="宋体" w:hAnsi="Times New Roman"/>
                <w:szCs w:val="21"/>
              </w:rPr>
              <m:t>10</m:t>
            </m:r>
          </m:e>
          <m:sup>
            <m:r>
              <w:rPr>
                <w:rFonts w:ascii="Times New Roman" w:eastAsia="宋体" w:hAnsi="Times New Roman"/>
                <w:szCs w:val="21"/>
              </w:rPr>
              <m:t>1</m:t>
            </m:r>
          </m:sup>
        </m:sSup>
        <m:r>
          <w:rPr>
            <w:rFonts w:ascii="Times New Roman" w:eastAsia="宋体" w:hAnsi="Times New Roman"/>
            <w:szCs w:val="21"/>
          </w:rPr>
          <m:t>=10</m:t>
        </m:r>
      </m:oMath>
      <w:r>
        <w:rPr>
          <w:rFonts w:ascii="Times New Roman" w:eastAsia="宋体" w:hAnsi="Times New Roman" w:hint="eastAsia"/>
          <w:szCs w:val="21"/>
        </w:rPr>
        <w:t>，取最小值时，应令所有</w:t>
      </w:r>
      <m:oMath>
        <m:sSub>
          <m:sSubPr>
            <m:ctrlPr>
              <w:rPr>
                <w:rFonts w:ascii="Cambria Math" w:eastAsia="宋体" w:hAnsi="Cambria Math"/>
                <w:szCs w:val="21"/>
              </w:rPr>
            </m:ctrlPr>
          </m:sSubPr>
          <m:e>
            <m:r>
              <w:rPr>
                <w:rFonts w:ascii="Times New Roman" w:eastAsia="宋体" w:hAnsi="Times New Roman"/>
                <w:szCs w:val="21"/>
              </w:rPr>
              <m:t>y</m:t>
            </m:r>
          </m:e>
          <m:sub>
            <m:r>
              <w:rPr>
                <w:rFonts w:ascii="Times New Roman" w:eastAsia="宋体" w:hAnsi="Times New Roman"/>
                <w:szCs w:val="21"/>
              </w:rPr>
              <m:t>i</m:t>
            </m:r>
          </m:sub>
        </m:sSub>
        <m:r>
          <m:rPr>
            <m:sty m:val="p"/>
          </m:rPr>
          <w:rPr>
            <w:rFonts w:ascii="Times New Roman" w:eastAsia="宋体" w:hAnsi="Times New Roman"/>
            <w:szCs w:val="21"/>
          </w:rPr>
          <m:t>=2</m:t>
        </m:r>
      </m:oMath>
      <w:r>
        <w:rPr>
          <w:rFonts w:ascii="Times New Roman" w:eastAsia="宋体" w:hAnsi="Times New Roman" w:hint="eastAsia"/>
          <w:szCs w:val="21"/>
        </w:rPr>
        <w:t>，有</w:t>
      </w:r>
      <m:oMath>
        <m:sSup>
          <m:sSupPr>
            <m:ctrlPr>
              <w:rPr>
                <w:rFonts w:ascii="Cambria Math" w:eastAsia="宋体" w:hAnsi="Cambria Math" w:hint="eastAsia"/>
                <w:i/>
                <w:szCs w:val="21"/>
              </w:rPr>
            </m:ctrlPr>
          </m:sSupPr>
          <m:e>
            <m:sSub>
              <m:sSubPr>
                <m:ctrlPr>
                  <w:rPr>
                    <w:rFonts w:ascii="Cambria Math" w:eastAsia="宋体" w:hAnsi="Cambria Math" w:cs="Arial"/>
                    <w:i/>
                    <w:color w:val="333333"/>
                    <w:szCs w:val="21"/>
                    <w:shd w:val="clear" w:color="auto" w:fill="FFFFFF"/>
                  </w:rPr>
                </m:ctrlPr>
              </m:sSubPr>
              <m:e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T_A</m:t>
                </m:r>
              </m:e>
              <m:sub>
                <m:r>
                  <w:rPr>
                    <w:rFonts w:ascii="Times New Roman" w:eastAsia="宋体" w:hAnsi="Times New Roman" w:cs="Arial"/>
                    <w:color w:val="333333"/>
                    <w:szCs w:val="21"/>
                    <w:shd w:val="clear" w:color="auto" w:fill="FFFFFF"/>
                  </w:rPr>
                  <m:t>j</m:t>
                </m:r>
              </m:sub>
            </m:sSub>
          </m:e>
          <m:sup>
            <m:r>
              <w:rPr>
                <w:rFonts w:ascii="Times New Roman" w:eastAsia="宋体" w:hAnsi="Times New Roman"/>
                <w:szCs w:val="21"/>
              </w:rPr>
              <m:t>min</m:t>
            </m:r>
          </m:sup>
        </m:sSup>
        <m:r>
          <w:rPr>
            <w:rFonts w:ascii="Times New Roman" w:eastAsia="宋体" w:hAnsi="Times New Roman"/>
            <w:szCs w:val="21"/>
          </w:rPr>
          <m:t>=</m:t>
        </m:r>
        <m:nary>
          <m:naryPr>
            <m:chr m:val="∏"/>
            <m:limLoc m:val="undOvr"/>
            <m:ctrlPr>
              <w:rPr>
                <w:rFonts w:ascii="Cambria Math" w:eastAsia="宋体" w:hAnsi="Cambria Math"/>
                <w:i/>
                <w:szCs w:val="21"/>
              </w:rPr>
            </m:ctrlPr>
          </m:naryPr>
          <m:sub>
            <m:r>
              <w:rPr>
                <w:rFonts w:ascii="Times New Roman" w:eastAsia="宋体" w:hAnsi="Times New Roman"/>
                <w:szCs w:val="21"/>
              </w:rPr>
              <m:t>i=1</m:t>
            </m:r>
          </m:sub>
          <m:sup>
            <m:r>
              <w:rPr>
                <w:rFonts w:ascii="Times New Roman" w:eastAsia="宋体" w:hAnsi="Times New Roman"/>
                <w:szCs w:val="21"/>
              </w:rPr>
              <m:t>m</m:t>
            </m:r>
          </m:sup>
          <m:e>
            <m:sSup>
              <m:sSupPr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sSupPr>
              <m:e>
                <m:r>
                  <w:rPr>
                    <w:rFonts w:ascii="Times New Roman" w:eastAsia="宋体" w:hAnsi="Times New Roman"/>
                    <w:szCs w:val="21"/>
                  </w:rPr>
                  <m:t>2</m:t>
                </m:r>
              </m:e>
              <m:sup>
                <m:sSub>
                  <m:sSubPr>
                    <m:ctrlPr>
                      <w:rPr>
                        <w:rFonts w:ascii="Cambria Math" w:eastAsia="宋体" w:hAnsi="Cambria Math"/>
                        <w:i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eastAsia="宋体" w:hAnsi="Times New Roman"/>
                        <w:szCs w:val="21"/>
                      </w:rPr>
                      <m:t>i</m:t>
                    </m:r>
                  </m:sub>
                </m:sSub>
              </m:sup>
            </m:sSup>
          </m:e>
        </m:nary>
        <m:r>
          <w:rPr>
            <w:rFonts w:ascii="Times New Roman" w:eastAsia="宋体" w:hAnsi="Times New Roman"/>
            <w:szCs w:val="21"/>
          </w:rPr>
          <m:t>=</m:t>
        </m:r>
        <m:sSup>
          <m:sSupPr>
            <m:ctrlPr>
              <w:rPr>
                <w:rFonts w:ascii="Cambria Math" w:eastAsia="宋体" w:hAnsi="Cambria Math"/>
                <w:i/>
                <w:szCs w:val="21"/>
              </w:rPr>
            </m:ctrlPr>
          </m:sSupPr>
          <m:e>
            <m:r>
              <w:rPr>
                <w:rFonts w:ascii="Times New Roman" w:eastAsia="宋体" w:hAnsi="Times New Roman"/>
                <w:szCs w:val="21"/>
              </w:rPr>
              <m:t>2</m:t>
            </m:r>
          </m:e>
          <m:sup>
            <m:nary>
              <m:naryPr>
                <m:chr m:val="∑"/>
                <m:limLoc m:val="undOvr"/>
                <m:supHide m:val="1"/>
                <m:ctrlPr>
                  <w:rPr>
                    <w:rFonts w:ascii="Cambria Math" w:eastAsia="宋体" w:hAnsi="Cambria Math"/>
                    <w:i/>
                    <w:szCs w:val="21"/>
                  </w:rPr>
                </m:ctrlPr>
              </m:naryPr>
              <m:sub>
                <m:r>
                  <w:rPr>
                    <w:rFonts w:ascii="Times New Roman" w:eastAsia="宋体" w:hAnsi="Times New Roman"/>
                    <w:szCs w:val="21"/>
                  </w:rPr>
                  <m:t>i</m:t>
                </m:r>
              </m:sub>
              <m:sup/>
              <m:e>
                <m:sSub>
                  <m:sSubPr>
                    <m:ctrlPr>
                      <w:rPr>
                        <w:rFonts w:ascii="Cambria Math" w:eastAsia="宋体" w:hAnsi="Cambria Math"/>
                        <w:i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eastAsia="宋体" w:hAnsi="Times New Roman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eastAsia="宋体" w:hAnsi="Times New Roman"/>
                        <w:szCs w:val="21"/>
                      </w:rPr>
                      <m:t>i</m:t>
                    </m:r>
                  </m:sub>
                </m:sSub>
              </m:e>
            </m:nary>
          </m:sup>
        </m:sSup>
        <m:r>
          <w:rPr>
            <w:rFonts w:ascii="Times New Roman" w:eastAsia="宋体" w:hAnsi="Times New Roman"/>
            <w:szCs w:val="21"/>
          </w:rPr>
          <m:t>=</m:t>
        </m:r>
        <m:sSup>
          <m:sSupPr>
            <m:ctrlPr>
              <w:rPr>
                <w:rFonts w:ascii="Cambria Math" w:eastAsia="宋体" w:hAnsi="Cambria Math"/>
                <w:i/>
                <w:szCs w:val="21"/>
              </w:rPr>
            </m:ctrlPr>
          </m:sSupPr>
          <m:e>
            <m:r>
              <w:rPr>
                <w:rFonts w:ascii="Times New Roman" w:eastAsia="宋体" w:hAnsi="Times New Roman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/>
                <w:szCs w:val="21"/>
              </w:rPr>
              <m:t>1</m:t>
            </m:r>
          </m:sup>
        </m:sSup>
        <m:r>
          <w:rPr>
            <w:rFonts w:ascii="Times New Roman" w:eastAsia="宋体" w:hAnsi="Times New Roman"/>
            <w:szCs w:val="21"/>
          </w:rPr>
          <m:t>=2</m:t>
        </m:r>
      </m:oMath>
      <w:r>
        <w:rPr>
          <w:rFonts w:ascii="Times New Roman" w:eastAsia="宋体" w:hAnsi="Times New Roman" w:hint="eastAsia"/>
          <w:szCs w:val="21"/>
        </w:rPr>
        <w:t>,</w:t>
      </w:r>
      <w:proofErr w:type="gramStart"/>
      <w:r>
        <w:rPr>
          <w:rFonts w:ascii="Times New Roman" w:eastAsia="宋体" w:hAnsi="Times New Roman" w:hint="eastAsia"/>
          <w:szCs w:val="21"/>
        </w:rPr>
        <w:t>故某些可信</w:t>
      </w:r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度量元</w:t>
      </w:r>
      <w:proofErr w:type="gramEnd"/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值取中间值，因单调性，得到的</w:t>
      </w:r>
      <m:oMath>
        <m:sSub>
          <m:sSubPr>
            <m:ctrlPr>
              <w:rPr>
                <w:rFonts w:ascii="Cambria Math" w:eastAsia="宋体" w:hAnsi="Cambria Math" w:cs="Arial"/>
                <w:i/>
                <w:color w:val="333333"/>
                <w:szCs w:val="21"/>
                <w:shd w:val="clear" w:color="auto" w:fill="FFFFFF"/>
              </w:rPr>
            </m:ctrlPr>
          </m:sSubPr>
          <m:e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T_A</m:t>
            </m:r>
          </m:e>
          <m:sub>
            <m:r>
              <w:rPr>
                <w:rFonts w:ascii="Times New Roman" w:eastAsia="宋体" w:hAnsi="Times New Roman" w:cs="Arial"/>
                <w:color w:val="333333"/>
                <w:szCs w:val="21"/>
                <w:shd w:val="clear" w:color="auto" w:fill="FFFFFF"/>
              </w:rPr>
              <m:t>j</m:t>
            </m:r>
          </m:sub>
        </m:sSub>
      </m:oMath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必定介于</w:t>
      </w:r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2</w:t>
      </w:r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到</w:t>
      </w:r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10</w:t>
      </w:r>
      <w:r>
        <w:rPr>
          <w:rFonts w:ascii="Times New Roman" w:eastAsia="宋体" w:hAnsi="Times New Roman" w:cs="Arial" w:hint="eastAsia"/>
          <w:color w:val="333333"/>
          <w:szCs w:val="21"/>
          <w:shd w:val="clear" w:color="auto" w:fill="FFFFFF"/>
        </w:rPr>
        <w:t>之间，模型满足期望性。</w:t>
      </w:r>
    </w:p>
    <w:sectPr w:rsidR="0025531D">
      <w:pgSz w:w="11906" w:h="16838"/>
      <w:pgMar w:top="1440" w:right="1134" w:bottom="1440" w:left="1134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001935C"/>
    <w:multiLevelType w:val="singleLevel"/>
    <w:tmpl w:val="E001935C"/>
    <w:lvl w:ilvl="0">
      <w:start w:val="3"/>
      <w:numFmt w:val="chineseCounting"/>
      <w:suff w:val="nothing"/>
      <w:lvlText w:val="%1、"/>
      <w:lvlJc w:val="left"/>
      <w:rPr>
        <w:rFonts w:hint="eastAsia"/>
      </w:rPr>
    </w:lvl>
  </w:abstractNum>
  <w:abstractNum w:abstractNumId="1" w15:restartNumberingAfterBreak="0">
    <w:nsid w:val="FCBFE24E"/>
    <w:multiLevelType w:val="singleLevel"/>
    <w:tmpl w:val="FCBFE24E"/>
    <w:lvl w:ilvl="0">
      <w:start w:val="6"/>
      <w:numFmt w:val="decimal"/>
      <w:lvlText w:val="%1."/>
      <w:lvlJc w:val="left"/>
      <w:pPr>
        <w:tabs>
          <w:tab w:val="left" w:pos="312"/>
        </w:tabs>
      </w:pPr>
    </w:lvl>
  </w:abstractNum>
  <w:abstractNum w:abstractNumId="2" w15:restartNumberingAfterBreak="0">
    <w:nsid w:val="597417E0"/>
    <w:multiLevelType w:val="singleLevel"/>
    <w:tmpl w:val="597417E0"/>
    <w:lvl w:ilvl="0">
      <w:start w:val="2"/>
      <w:numFmt w:val="decimal"/>
      <w:lvlText w:val="%1."/>
      <w:lvlJc w:val="left"/>
      <w:pPr>
        <w:tabs>
          <w:tab w:val="left" w:pos="312"/>
        </w:tabs>
      </w:pPr>
    </w:lvl>
  </w:abstractNum>
  <w:num w:numId="1" w16cid:durableId="693649319">
    <w:abstractNumId w:val="2"/>
  </w:num>
  <w:num w:numId="2" w16cid:durableId="135414887">
    <w:abstractNumId w:val="0"/>
  </w:num>
  <w:num w:numId="3" w16cid:durableId="1112915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25A18"/>
    <w:rsid w:val="00025A18"/>
    <w:rsid w:val="00034796"/>
    <w:rsid w:val="00116234"/>
    <w:rsid w:val="001A08E0"/>
    <w:rsid w:val="001F761E"/>
    <w:rsid w:val="00207852"/>
    <w:rsid w:val="00231B12"/>
    <w:rsid w:val="0025531D"/>
    <w:rsid w:val="002D66EC"/>
    <w:rsid w:val="002E5710"/>
    <w:rsid w:val="00333C42"/>
    <w:rsid w:val="00357500"/>
    <w:rsid w:val="00360A75"/>
    <w:rsid w:val="00423573"/>
    <w:rsid w:val="00471163"/>
    <w:rsid w:val="00486E97"/>
    <w:rsid w:val="004E4F55"/>
    <w:rsid w:val="0067722F"/>
    <w:rsid w:val="00690F36"/>
    <w:rsid w:val="006B31C3"/>
    <w:rsid w:val="006F1C4E"/>
    <w:rsid w:val="007F6C6F"/>
    <w:rsid w:val="00835B52"/>
    <w:rsid w:val="008A47A9"/>
    <w:rsid w:val="008E1F6E"/>
    <w:rsid w:val="00976FCB"/>
    <w:rsid w:val="009771C9"/>
    <w:rsid w:val="00986EEA"/>
    <w:rsid w:val="009C08C1"/>
    <w:rsid w:val="009D0EDD"/>
    <w:rsid w:val="00A56D66"/>
    <w:rsid w:val="00B3194A"/>
    <w:rsid w:val="00B51ADB"/>
    <w:rsid w:val="00BC277A"/>
    <w:rsid w:val="00C54427"/>
    <w:rsid w:val="00D26D9F"/>
    <w:rsid w:val="00F2313C"/>
    <w:rsid w:val="00F24EFE"/>
    <w:rsid w:val="00F63EA2"/>
    <w:rsid w:val="00F76070"/>
    <w:rsid w:val="010333FC"/>
    <w:rsid w:val="010E1E46"/>
    <w:rsid w:val="0141564A"/>
    <w:rsid w:val="014E2B02"/>
    <w:rsid w:val="014F1945"/>
    <w:rsid w:val="014F3EB4"/>
    <w:rsid w:val="01526B37"/>
    <w:rsid w:val="015874D7"/>
    <w:rsid w:val="01796E8A"/>
    <w:rsid w:val="01C22633"/>
    <w:rsid w:val="01DE1773"/>
    <w:rsid w:val="01EC3E90"/>
    <w:rsid w:val="01EE19B6"/>
    <w:rsid w:val="02497534"/>
    <w:rsid w:val="02510192"/>
    <w:rsid w:val="02723FC9"/>
    <w:rsid w:val="02831A84"/>
    <w:rsid w:val="02A41971"/>
    <w:rsid w:val="02A67527"/>
    <w:rsid w:val="02AC65A4"/>
    <w:rsid w:val="02C93C7C"/>
    <w:rsid w:val="02D2663E"/>
    <w:rsid w:val="02EE687C"/>
    <w:rsid w:val="02F27FB9"/>
    <w:rsid w:val="03435D32"/>
    <w:rsid w:val="0361440A"/>
    <w:rsid w:val="03825B5C"/>
    <w:rsid w:val="039832BA"/>
    <w:rsid w:val="03AE3AF3"/>
    <w:rsid w:val="03C27629"/>
    <w:rsid w:val="03C30D7F"/>
    <w:rsid w:val="03D472D2"/>
    <w:rsid w:val="03DD1CE2"/>
    <w:rsid w:val="04073203"/>
    <w:rsid w:val="042839DF"/>
    <w:rsid w:val="04337DC2"/>
    <w:rsid w:val="04355EAA"/>
    <w:rsid w:val="043A35D9"/>
    <w:rsid w:val="046F232F"/>
    <w:rsid w:val="047211DF"/>
    <w:rsid w:val="04C6022E"/>
    <w:rsid w:val="050D606D"/>
    <w:rsid w:val="052102F4"/>
    <w:rsid w:val="0563090D"/>
    <w:rsid w:val="056E5565"/>
    <w:rsid w:val="0585625D"/>
    <w:rsid w:val="059353E9"/>
    <w:rsid w:val="05A04E96"/>
    <w:rsid w:val="05AD3936"/>
    <w:rsid w:val="05B1301F"/>
    <w:rsid w:val="05B60993"/>
    <w:rsid w:val="05C45669"/>
    <w:rsid w:val="05DE7EDA"/>
    <w:rsid w:val="05E41A4E"/>
    <w:rsid w:val="05F96B7B"/>
    <w:rsid w:val="0607573C"/>
    <w:rsid w:val="06093262"/>
    <w:rsid w:val="061F797B"/>
    <w:rsid w:val="063522A9"/>
    <w:rsid w:val="06673FA2"/>
    <w:rsid w:val="0680759F"/>
    <w:rsid w:val="06817543"/>
    <w:rsid w:val="06936FD0"/>
    <w:rsid w:val="06A16C9A"/>
    <w:rsid w:val="06B1007C"/>
    <w:rsid w:val="06C54CB0"/>
    <w:rsid w:val="070F7027"/>
    <w:rsid w:val="071148A7"/>
    <w:rsid w:val="07185C5E"/>
    <w:rsid w:val="073A18FD"/>
    <w:rsid w:val="078440CF"/>
    <w:rsid w:val="078A5F06"/>
    <w:rsid w:val="07C86BDA"/>
    <w:rsid w:val="07D30A7B"/>
    <w:rsid w:val="07F933E3"/>
    <w:rsid w:val="080412C5"/>
    <w:rsid w:val="08520FAA"/>
    <w:rsid w:val="08566507"/>
    <w:rsid w:val="08575C06"/>
    <w:rsid w:val="085C73C5"/>
    <w:rsid w:val="08730E67"/>
    <w:rsid w:val="08BA28B5"/>
    <w:rsid w:val="08D613F6"/>
    <w:rsid w:val="08D63F5E"/>
    <w:rsid w:val="08EC29C7"/>
    <w:rsid w:val="08F2252A"/>
    <w:rsid w:val="091D371F"/>
    <w:rsid w:val="091F2D9D"/>
    <w:rsid w:val="093D7783"/>
    <w:rsid w:val="094F25D6"/>
    <w:rsid w:val="096B3CA2"/>
    <w:rsid w:val="096B5FE2"/>
    <w:rsid w:val="09851352"/>
    <w:rsid w:val="09952366"/>
    <w:rsid w:val="09CF6263"/>
    <w:rsid w:val="09E11529"/>
    <w:rsid w:val="09E87633"/>
    <w:rsid w:val="09E9456C"/>
    <w:rsid w:val="09F14739"/>
    <w:rsid w:val="0A0501E5"/>
    <w:rsid w:val="0A0C1573"/>
    <w:rsid w:val="0A0E549B"/>
    <w:rsid w:val="0A3C7277"/>
    <w:rsid w:val="0A4370F5"/>
    <w:rsid w:val="0A5B1F34"/>
    <w:rsid w:val="0A5F5B47"/>
    <w:rsid w:val="0AAD7CE5"/>
    <w:rsid w:val="0AC06BE9"/>
    <w:rsid w:val="0AEC3133"/>
    <w:rsid w:val="0B086E27"/>
    <w:rsid w:val="0B09160F"/>
    <w:rsid w:val="0B1526A9"/>
    <w:rsid w:val="0B1D6631"/>
    <w:rsid w:val="0B26148B"/>
    <w:rsid w:val="0B751315"/>
    <w:rsid w:val="0B834AF2"/>
    <w:rsid w:val="0BAC4AF1"/>
    <w:rsid w:val="0BB02BA4"/>
    <w:rsid w:val="0BD22349"/>
    <w:rsid w:val="0BF01C0B"/>
    <w:rsid w:val="0BF56037"/>
    <w:rsid w:val="0C144EFA"/>
    <w:rsid w:val="0C474D27"/>
    <w:rsid w:val="0C711B61"/>
    <w:rsid w:val="0C712C13"/>
    <w:rsid w:val="0C7A6B80"/>
    <w:rsid w:val="0C7B310F"/>
    <w:rsid w:val="0CBF56FE"/>
    <w:rsid w:val="0CD92FBD"/>
    <w:rsid w:val="0CF66CA1"/>
    <w:rsid w:val="0D04565D"/>
    <w:rsid w:val="0D49488C"/>
    <w:rsid w:val="0D4D6A15"/>
    <w:rsid w:val="0D4F71B0"/>
    <w:rsid w:val="0D5B73AE"/>
    <w:rsid w:val="0D5D5C42"/>
    <w:rsid w:val="0D6E7E4F"/>
    <w:rsid w:val="0DDA3736"/>
    <w:rsid w:val="0DE046A8"/>
    <w:rsid w:val="0DE87C01"/>
    <w:rsid w:val="0E324FED"/>
    <w:rsid w:val="0E330D43"/>
    <w:rsid w:val="0E495F83"/>
    <w:rsid w:val="0E4C1F50"/>
    <w:rsid w:val="0E4E0129"/>
    <w:rsid w:val="0E8B75AF"/>
    <w:rsid w:val="0E9B2EC6"/>
    <w:rsid w:val="0EA967E6"/>
    <w:rsid w:val="0EAF6971"/>
    <w:rsid w:val="0F2F6E5A"/>
    <w:rsid w:val="0F5F2145"/>
    <w:rsid w:val="0F671838"/>
    <w:rsid w:val="0F67278C"/>
    <w:rsid w:val="0F6E2388"/>
    <w:rsid w:val="0F6E6900"/>
    <w:rsid w:val="0F865924"/>
    <w:rsid w:val="0F955B67"/>
    <w:rsid w:val="0F983C47"/>
    <w:rsid w:val="0FB56209"/>
    <w:rsid w:val="0FD44CBF"/>
    <w:rsid w:val="0FD72D02"/>
    <w:rsid w:val="0FDC6EDC"/>
    <w:rsid w:val="0FEE3559"/>
    <w:rsid w:val="0FF244CF"/>
    <w:rsid w:val="0FF61336"/>
    <w:rsid w:val="0FFD2E13"/>
    <w:rsid w:val="10101691"/>
    <w:rsid w:val="102A06BA"/>
    <w:rsid w:val="103241DA"/>
    <w:rsid w:val="105224D0"/>
    <w:rsid w:val="10707E3A"/>
    <w:rsid w:val="10983557"/>
    <w:rsid w:val="10BD05F6"/>
    <w:rsid w:val="10C138F3"/>
    <w:rsid w:val="10EF574B"/>
    <w:rsid w:val="10F96707"/>
    <w:rsid w:val="110C019E"/>
    <w:rsid w:val="1134315E"/>
    <w:rsid w:val="113F7DD1"/>
    <w:rsid w:val="11461C0C"/>
    <w:rsid w:val="117C7469"/>
    <w:rsid w:val="117D4B05"/>
    <w:rsid w:val="118E1D79"/>
    <w:rsid w:val="11AE081B"/>
    <w:rsid w:val="11E15093"/>
    <w:rsid w:val="120A7D88"/>
    <w:rsid w:val="12105979"/>
    <w:rsid w:val="122C3F17"/>
    <w:rsid w:val="12463148"/>
    <w:rsid w:val="126143C9"/>
    <w:rsid w:val="1264442C"/>
    <w:rsid w:val="12747CB6"/>
    <w:rsid w:val="1286237D"/>
    <w:rsid w:val="129E6855"/>
    <w:rsid w:val="12C624DB"/>
    <w:rsid w:val="12CA5B28"/>
    <w:rsid w:val="12CF1646"/>
    <w:rsid w:val="130715F5"/>
    <w:rsid w:val="131569DB"/>
    <w:rsid w:val="1323348A"/>
    <w:rsid w:val="132C77E1"/>
    <w:rsid w:val="13451652"/>
    <w:rsid w:val="135000BE"/>
    <w:rsid w:val="13633642"/>
    <w:rsid w:val="136410DB"/>
    <w:rsid w:val="137A380A"/>
    <w:rsid w:val="13845ED4"/>
    <w:rsid w:val="13B16CE7"/>
    <w:rsid w:val="13C55E53"/>
    <w:rsid w:val="13D11138"/>
    <w:rsid w:val="13EB0F69"/>
    <w:rsid w:val="14076FEE"/>
    <w:rsid w:val="14125AB5"/>
    <w:rsid w:val="14465A64"/>
    <w:rsid w:val="145E6E6F"/>
    <w:rsid w:val="147A7D1C"/>
    <w:rsid w:val="147E16A4"/>
    <w:rsid w:val="148C60FF"/>
    <w:rsid w:val="149D1B6C"/>
    <w:rsid w:val="14B72AF0"/>
    <w:rsid w:val="14E07884"/>
    <w:rsid w:val="14F93F9F"/>
    <w:rsid w:val="15030855"/>
    <w:rsid w:val="15186E22"/>
    <w:rsid w:val="151C69D3"/>
    <w:rsid w:val="152E4A94"/>
    <w:rsid w:val="15364487"/>
    <w:rsid w:val="15640CAA"/>
    <w:rsid w:val="1564219C"/>
    <w:rsid w:val="15696D3E"/>
    <w:rsid w:val="156E30E2"/>
    <w:rsid w:val="15A45FFC"/>
    <w:rsid w:val="15A563D8"/>
    <w:rsid w:val="15B64A89"/>
    <w:rsid w:val="15C973C2"/>
    <w:rsid w:val="15DB59AA"/>
    <w:rsid w:val="15F221E6"/>
    <w:rsid w:val="15F66C34"/>
    <w:rsid w:val="15FA4976"/>
    <w:rsid w:val="16154482"/>
    <w:rsid w:val="16336064"/>
    <w:rsid w:val="163544B4"/>
    <w:rsid w:val="16473933"/>
    <w:rsid w:val="164A75BB"/>
    <w:rsid w:val="165D7780"/>
    <w:rsid w:val="169C3C7F"/>
    <w:rsid w:val="16C74DF5"/>
    <w:rsid w:val="16E446B8"/>
    <w:rsid w:val="16FC296F"/>
    <w:rsid w:val="170A508C"/>
    <w:rsid w:val="17193B2D"/>
    <w:rsid w:val="1720040C"/>
    <w:rsid w:val="172156E0"/>
    <w:rsid w:val="172872C1"/>
    <w:rsid w:val="173739A8"/>
    <w:rsid w:val="174D064A"/>
    <w:rsid w:val="175143C9"/>
    <w:rsid w:val="17577A16"/>
    <w:rsid w:val="175956CC"/>
    <w:rsid w:val="17597B33"/>
    <w:rsid w:val="175A2808"/>
    <w:rsid w:val="175B04BC"/>
    <w:rsid w:val="17712A16"/>
    <w:rsid w:val="17A32DEB"/>
    <w:rsid w:val="17AB716C"/>
    <w:rsid w:val="17AE1C31"/>
    <w:rsid w:val="17B90C6E"/>
    <w:rsid w:val="17BA2A25"/>
    <w:rsid w:val="17BD3EAD"/>
    <w:rsid w:val="17DB6D9E"/>
    <w:rsid w:val="17E53DE8"/>
    <w:rsid w:val="180E295A"/>
    <w:rsid w:val="181B1272"/>
    <w:rsid w:val="1824217E"/>
    <w:rsid w:val="186E59B4"/>
    <w:rsid w:val="187433A6"/>
    <w:rsid w:val="18906A06"/>
    <w:rsid w:val="18937DCB"/>
    <w:rsid w:val="18AB36CD"/>
    <w:rsid w:val="18C62B7A"/>
    <w:rsid w:val="18CB7A60"/>
    <w:rsid w:val="1901215A"/>
    <w:rsid w:val="1901532C"/>
    <w:rsid w:val="19183BAB"/>
    <w:rsid w:val="191D550D"/>
    <w:rsid w:val="194A0248"/>
    <w:rsid w:val="194C77DF"/>
    <w:rsid w:val="196806A3"/>
    <w:rsid w:val="19706CFD"/>
    <w:rsid w:val="19722A75"/>
    <w:rsid w:val="19754ECF"/>
    <w:rsid w:val="197864DD"/>
    <w:rsid w:val="19792055"/>
    <w:rsid w:val="199544B4"/>
    <w:rsid w:val="19A22680"/>
    <w:rsid w:val="19A90B8D"/>
    <w:rsid w:val="19BB3DC9"/>
    <w:rsid w:val="19C01A94"/>
    <w:rsid w:val="19D454DE"/>
    <w:rsid w:val="19DE575C"/>
    <w:rsid w:val="19E41BC5"/>
    <w:rsid w:val="1A1133E0"/>
    <w:rsid w:val="1A183487"/>
    <w:rsid w:val="1A240493"/>
    <w:rsid w:val="1A270BAA"/>
    <w:rsid w:val="1A3348FA"/>
    <w:rsid w:val="1A3F504D"/>
    <w:rsid w:val="1A657CB6"/>
    <w:rsid w:val="1A6B5DA4"/>
    <w:rsid w:val="1A865379"/>
    <w:rsid w:val="1AB132FA"/>
    <w:rsid w:val="1AC248F1"/>
    <w:rsid w:val="1AC96DD1"/>
    <w:rsid w:val="1AEC3BAA"/>
    <w:rsid w:val="1AFD21FF"/>
    <w:rsid w:val="1B155DAE"/>
    <w:rsid w:val="1B8E66B6"/>
    <w:rsid w:val="1BB62CB2"/>
    <w:rsid w:val="1BC66610"/>
    <w:rsid w:val="1BFC0C03"/>
    <w:rsid w:val="1C0D6BA6"/>
    <w:rsid w:val="1C14585C"/>
    <w:rsid w:val="1C47468D"/>
    <w:rsid w:val="1C5A7071"/>
    <w:rsid w:val="1C6805E0"/>
    <w:rsid w:val="1C7272EA"/>
    <w:rsid w:val="1CEA078F"/>
    <w:rsid w:val="1CF12546"/>
    <w:rsid w:val="1D085BCA"/>
    <w:rsid w:val="1D10690A"/>
    <w:rsid w:val="1D7A45EE"/>
    <w:rsid w:val="1DA6457A"/>
    <w:rsid w:val="1DAB6F39"/>
    <w:rsid w:val="1DB52E4F"/>
    <w:rsid w:val="1DDD02E9"/>
    <w:rsid w:val="1DDE10E7"/>
    <w:rsid w:val="1DE2466D"/>
    <w:rsid w:val="1DF50D62"/>
    <w:rsid w:val="1E022476"/>
    <w:rsid w:val="1E236A34"/>
    <w:rsid w:val="1E306F94"/>
    <w:rsid w:val="1E3C576F"/>
    <w:rsid w:val="1E6A4663"/>
    <w:rsid w:val="1E6D42A4"/>
    <w:rsid w:val="1E7947F4"/>
    <w:rsid w:val="1E7B7C5A"/>
    <w:rsid w:val="1EB24DF9"/>
    <w:rsid w:val="1ECE02DC"/>
    <w:rsid w:val="1ED42E99"/>
    <w:rsid w:val="1ED54976"/>
    <w:rsid w:val="1EE91A2B"/>
    <w:rsid w:val="1EEB5328"/>
    <w:rsid w:val="1EFA1543"/>
    <w:rsid w:val="1F060818"/>
    <w:rsid w:val="1F180D01"/>
    <w:rsid w:val="1F2342F0"/>
    <w:rsid w:val="1F2C580E"/>
    <w:rsid w:val="1F3F789D"/>
    <w:rsid w:val="1F413615"/>
    <w:rsid w:val="1F43081B"/>
    <w:rsid w:val="1F536EA5"/>
    <w:rsid w:val="1F8A4973"/>
    <w:rsid w:val="1F906F24"/>
    <w:rsid w:val="1F970545"/>
    <w:rsid w:val="1FA83694"/>
    <w:rsid w:val="1FA84BF4"/>
    <w:rsid w:val="1FC72597"/>
    <w:rsid w:val="1FC8473F"/>
    <w:rsid w:val="1FD52611"/>
    <w:rsid w:val="1FED71D4"/>
    <w:rsid w:val="202167A3"/>
    <w:rsid w:val="204C2E26"/>
    <w:rsid w:val="205A15E4"/>
    <w:rsid w:val="205C77B7"/>
    <w:rsid w:val="20653333"/>
    <w:rsid w:val="20684BD2"/>
    <w:rsid w:val="20743A07"/>
    <w:rsid w:val="20836018"/>
    <w:rsid w:val="20A443F3"/>
    <w:rsid w:val="20B31579"/>
    <w:rsid w:val="20B530A4"/>
    <w:rsid w:val="20C04A0E"/>
    <w:rsid w:val="20FB2C46"/>
    <w:rsid w:val="2107263D"/>
    <w:rsid w:val="211A0471"/>
    <w:rsid w:val="214116AB"/>
    <w:rsid w:val="21483F6A"/>
    <w:rsid w:val="21535882"/>
    <w:rsid w:val="215875F0"/>
    <w:rsid w:val="21661560"/>
    <w:rsid w:val="21673DF9"/>
    <w:rsid w:val="2169499E"/>
    <w:rsid w:val="219B3FE5"/>
    <w:rsid w:val="21BC6F83"/>
    <w:rsid w:val="21BF392C"/>
    <w:rsid w:val="21C72FBD"/>
    <w:rsid w:val="21EB5ABA"/>
    <w:rsid w:val="22106E07"/>
    <w:rsid w:val="2250591D"/>
    <w:rsid w:val="22747EF6"/>
    <w:rsid w:val="227B299A"/>
    <w:rsid w:val="227F0AAB"/>
    <w:rsid w:val="2281795B"/>
    <w:rsid w:val="229F2233"/>
    <w:rsid w:val="22A46395"/>
    <w:rsid w:val="22AC6FF8"/>
    <w:rsid w:val="22C55CCB"/>
    <w:rsid w:val="22CA0C44"/>
    <w:rsid w:val="22D447A0"/>
    <w:rsid w:val="22F965C2"/>
    <w:rsid w:val="23195538"/>
    <w:rsid w:val="23352DAF"/>
    <w:rsid w:val="235E7BBF"/>
    <w:rsid w:val="237B7C13"/>
    <w:rsid w:val="23894D4F"/>
    <w:rsid w:val="23B509B5"/>
    <w:rsid w:val="23F13529"/>
    <w:rsid w:val="23F5161E"/>
    <w:rsid w:val="242A28CA"/>
    <w:rsid w:val="244E224A"/>
    <w:rsid w:val="245636BF"/>
    <w:rsid w:val="24654FF9"/>
    <w:rsid w:val="24717CD4"/>
    <w:rsid w:val="247510AA"/>
    <w:rsid w:val="247C6774"/>
    <w:rsid w:val="24871537"/>
    <w:rsid w:val="24880E5D"/>
    <w:rsid w:val="24910400"/>
    <w:rsid w:val="24CF5954"/>
    <w:rsid w:val="24EC7DBE"/>
    <w:rsid w:val="24EE7D9B"/>
    <w:rsid w:val="24F83057"/>
    <w:rsid w:val="253D6F72"/>
    <w:rsid w:val="256640D0"/>
    <w:rsid w:val="259D5768"/>
    <w:rsid w:val="25F7277A"/>
    <w:rsid w:val="2604714B"/>
    <w:rsid w:val="26090F81"/>
    <w:rsid w:val="26307F40"/>
    <w:rsid w:val="263B7010"/>
    <w:rsid w:val="264439EB"/>
    <w:rsid w:val="264C2EC3"/>
    <w:rsid w:val="26585601"/>
    <w:rsid w:val="267F67D1"/>
    <w:rsid w:val="26887D7C"/>
    <w:rsid w:val="2691293C"/>
    <w:rsid w:val="26A76454"/>
    <w:rsid w:val="26D26845"/>
    <w:rsid w:val="27031739"/>
    <w:rsid w:val="27321A96"/>
    <w:rsid w:val="276F5BF0"/>
    <w:rsid w:val="27C855D3"/>
    <w:rsid w:val="27D668C5"/>
    <w:rsid w:val="27E77948"/>
    <w:rsid w:val="287040F2"/>
    <w:rsid w:val="288528F2"/>
    <w:rsid w:val="28B22E8E"/>
    <w:rsid w:val="28F234FF"/>
    <w:rsid w:val="28F60563"/>
    <w:rsid w:val="29341836"/>
    <w:rsid w:val="293D4E4D"/>
    <w:rsid w:val="2973408C"/>
    <w:rsid w:val="297A13B3"/>
    <w:rsid w:val="298A49F2"/>
    <w:rsid w:val="299B6018"/>
    <w:rsid w:val="29A02906"/>
    <w:rsid w:val="29A21593"/>
    <w:rsid w:val="29A22B00"/>
    <w:rsid w:val="29B80948"/>
    <w:rsid w:val="29B82726"/>
    <w:rsid w:val="29E36870"/>
    <w:rsid w:val="29E7315E"/>
    <w:rsid w:val="29FA689B"/>
    <w:rsid w:val="2A44045E"/>
    <w:rsid w:val="2A504E36"/>
    <w:rsid w:val="2A554D4F"/>
    <w:rsid w:val="2A570191"/>
    <w:rsid w:val="2AA91E39"/>
    <w:rsid w:val="2ABC6011"/>
    <w:rsid w:val="2AC91809"/>
    <w:rsid w:val="2ADD0C1B"/>
    <w:rsid w:val="2AEA2DB3"/>
    <w:rsid w:val="2AF459E0"/>
    <w:rsid w:val="2AF672CF"/>
    <w:rsid w:val="2B167EE9"/>
    <w:rsid w:val="2B4029D3"/>
    <w:rsid w:val="2B4A701F"/>
    <w:rsid w:val="2B530D68"/>
    <w:rsid w:val="2B69017C"/>
    <w:rsid w:val="2B9702E1"/>
    <w:rsid w:val="2BFD630E"/>
    <w:rsid w:val="2BFD6B16"/>
    <w:rsid w:val="2C0568CE"/>
    <w:rsid w:val="2C0652EF"/>
    <w:rsid w:val="2C1B24CA"/>
    <w:rsid w:val="2C1E5CD4"/>
    <w:rsid w:val="2C21558C"/>
    <w:rsid w:val="2C510BB6"/>
    <w:rsid w:val="2C532DA0"/>
    <w:rsid w:val="2C5F332D"/>
    <w:rsid w:val="2C69103A"/>
    <w:rsid w:val="2C705079"/>
    <w:rsid w:val="2CA25C19"/>
    <w:rsid w:val="2CA72CD8"/>
    <w:rsid w:val="2CAF573E"/>
    <w:rsid w:val="2CCF6074"/>
    <w:rsid w:val="2D281F11"/>
    <w:rsid w:val="2E1343CF"/>
    <w:rsid w:val="2E1B4E93"/>
    <w:rsid w:val="2E1D349F"/>
    <w:rsid w:val="2E301245"/>
    <w:rsid w:val="2E30575E"/>
    <w:rsid w:val="2E4E1113"/>
    <w:rsid w:val="2E58328F"/>
    <w:rsid w:val="2E5B7B24"/>
    <w:rsid w:val="2E627104"/>
    <w:rsid w:val="2E9B466E"/>
    <w:rsid w:val="2E9D5B05"/>
    <w:rsid w:val="2EC175B4"/>
    <w:rsid w:val="2ECA7599"/>
    <w:rsid w:val="2ED51684"/>
    <w:rsid w:val="2EEA4CFC"/>
    <w:rsid w:val="2F154177"/>
    <w:rsid w:val="2F1B7042"/>
    <w:rsid w:val="2F2974E4"/>
    <w:rsid w:val="2F4B357D"/>
    <w:rsid w:val="2F5C6969"/>
    <w:rsid w:val="2F6A419A"/>
    <w:rsid w:val="2F7566F7"/>
    <w:rsid w:val="2FEF6776"/>
    <w:rsid w:val="2FF922CB"/>
    <w:rsid w:val="303F2258"/>
    <w:rsid w:val="306F163B"/>
    <w:rsid w:val="3096622A"/>
    <w:rsid w:val="3098505F"/>
    <w:rsid w:val="30BF558E"/>
    <w:rsid w:val="30E06987"/>
    <w:rsid w:val="314A554A"/>
    <w:rsid w:val="314C2DFC"/>
    <w:rsid w:val="316D5945"/>
    <w:rsid w:val="318D5BB2"/>
    <w:rsid w:val="31903F88"/>
    <w:rsid w:val="31AD2D45"/>
    <w:rsid w:val="31C62AF1"/>
    <w:rsid w:val="31CF2D03"/>
    <w:rsid w:val="31D13C46"/>
    <w:rsid w:val="31D36668"/>
    <w:rsid w:val="31EC5663"/>
    <w:rsid w:val="3207249C"/>
    <w:rsid w:val="321E77E6"/>
    <w:rsid w:val="32356563"/>
    <w:rsid w:val="32625925"/>
    <w:rsid w:val="327F686F"/>
    <w:rsid w:val="328C06D1"/>
    <w:rsid w:val="32D20DF3"/>
    <w:rsid w:val="33230847"/>
    <w:rsid w:val="334271E9"/>
    <w:rsid w:val="336F3EC8"/>
    <w:rsid w:val="33732CD6"/>
    <w:rsid w:val="33A54205"/>
    <w:rsid w:val="33A809BB"/>
    <w:rsid w:val="33C56012"/>
    <w:rsid w:val="33C64E57"/>
    <w:rsid w:val="33E10ACB"/>
    <w:rsid w:val="33EC0CF4"/>
    <w:rsid w:val="34346E4D"/>
    <w:rsid w:val="3439440E"/>
    <w:rsid w:val="344408B8"/>
    <w:rsid w:val="34645984"/>
    <w:rsid w:val="346D04A6"/>
    <w:rsid w:val="34A42225"/>
    <w:rsid w:val="34A826EA"/>
    <w:rsid w:val="34B32468"/>
    <w:rsid w:val="34B47F8E"/>
    <w:rsid w:val="34B561E0"/>
    <w:rsid w:val="34E36C65"/>
    <w:rsid w:val="354D6418"/>
    <w:rsid w:val="355946A7"/>
    <w:rsid w:val="357532E4"/>
    <w:rsid w:val="35942299"/>
    <w:rsid w:val="35FE3D88"/>
    <w:rsid w:val="360729D2"/>
    <w:rsid w:val="3617697B"/>
    <w:rsid w:val="36176A26"/>
    <w:rsid w:val="366D6F38"/>
    <w:rsid w:val="3684307D"/>
    <w:rsid w:val="36996B07"/>
    <w:rsid w:val="36CA40C7"/>
    <w:rsid w:val="36DF4754"/>
    <w:rsid w:val="36F3515C"/>
    <w:rsid w:val="37353608"/>
    <w:rsid w:val="373727B6"/>
    <w:rsid w:val="37416FAB"/>
    <w:rsid w:val="37477A8B"/>
    <w:rsid w:val="376C0BCD"/>
    <w:rsid w:val="37AE6F16"/>
    <w:rsid w:val="37AF2CE2"/>
    <w:rsid w:val="37DF46E6"/>
    <w:rsid w:val="37F25055"/>
    <w:rsid w:val="37FE3C1C"/>
    <w:rsid w:val="38173FC5"/>
    <w:rsid w:val="381B27FE"/>
    <w:rsid w:val="38227065"/>
    <w:rsid w:val="382673F4"/>
    <w:rsid w:val="384004B6"/>
    <w:rsid w:val="38521EBD"/>
    <w:rsid w:val="38591578"/>
    <w:rsid w:val="38671BF8"/>
    <w:rsid w:val="38763ED8"/>
    <w:rsid w:val="38AA5930"/>
    <w:rsid w:val="38C81CFF"/>
    <w:rsid w:val="38C8656B"/>
    <w:rsid w:val="38F32B57"/>
    <w:rsid w:val="38FD0155"/>
    <w:rsid w:val="39025620"/>
    <w:rsid w:val="390E2362"/>
    <w:rsid w:val="391A2AB5"/>
    <w:rsid w:val="39233D2C"/>
    <w:rsid w:val="39237123"/>
    <w:rsid w:val="392C4597"/>
    <w:rsid w:val="394967A2"/>
    <w:rsid w:val="395C1320"/>
    <w:rsid w:val="3962798D"/>
    <w:rsid w:val="397241C4"/>
    <w:rsid w:val="398657A6"/>
    <w:rsid w:val="3991089E"/>
    <w:rsid w:val="399A1EE0"/>
    <w:rsid w:val="39CA7F45"/>
    <w:rsid w:val="39EA7CA2"/>
    <w:rsid w:val="39F01E08"/>
    <w:rsid w:val="3A286BB1"/>
    <w:rsid w:val="3A6C5593"/>
    <w:rsid w:val="3A6F6E31"/>
    <w:rsid w:val="3A9E396B"/>
    <w:rsid w:val="3AA43519"/>
    <w:rsid w:val="3AF045A5"/>
    <w:rsid w:val="3B1C6C2F"/>
    <w:rsid w:val="3B1E6086"/>
    <w:rsid w:val="3B2531CA"/>
    <w:rsid w:val="3B291936"/>
    <w:rsid w:val="3B563F50"/>
    <w:rsid w:val="3B614D09"/>
    <w:rsid w:val="3B956404"/>
    <w:rsid w:val="3B9F7923"/>
    <w:rsid w:val="3BBD4B13"/>
    <w:rsid w:val="3BBF2475"/>
    <w:rsid w:val="3C0B57CC"/>
    <w:rsid w:val="3C122563"/>
    <w:rsid w:val="3C181605"/>
    <w:rsid w:val="3C20642F"/>
    <w:rsid w:val="3C2838C8"/>
    <w:rsid w:val="3C3139FF"/>
    <w:rsid w:val="3C4A1EF3"/>
    <w:rsid w:val="3C4A5C71"/>
    <w:rsid w:val="3C75250B"/>
    <w:rsid w:val="3C862890"/>
    <w:rsid w:val="3CAE3758"/>
    <w:rsid w:val="3CC371BF"/>
    <w:rsid w:val="3CF6479A"/>
    <w:rsid w:val="3D253D1E"/>
    <w:rsid w:val="3D65451B"/>
    <w:rsid w:val="3D9A2085"/>
    <w:rsid w:val="3DA804D3"/>
    <w:rsid w:val="3DAA0180"/>
    <w:rsid w:val="3DB159B2"/>
    <w:rsid w:val="3DBD4283"/>
    <w:rsid w:val="3DF31B27"/>
    <w:rsid w:val="3DF5699B"/>
    <w:rsid w:val="3E22474C"/>
    <w:rsid w:val="3E295549"/>
    <w:rsid w:val="3E416D36"/>
    <w:rsid w:val="3E4A464A"/>
    <w:rsid w:val="3E4F541F"/>
    <w:rsid w:val="3E7836D5"/>
    <w:rsid w:val="3E79027E"/>
    <w:rsid w:val="3EBC5573"/>
    <w:rsid w:val="3EC71097"/>
    <w:rsid w:val="3EF208CD"/>
    <w:rsid w:val="3EFA4449"/>
    <w:rsid w:val="3F1A154C"/>
    <w:rsid w:val="3F24707A"/>
    <w:rsid w:val="3F2C0B7F"/>
    <w:rsid w:val="3F340649"/>
    <w:rsid w:val="3F446651"/>
    <w:rsid w:val="3F581721"/>
    <w:rsid w:val="3FA27C49"/>
    <w:rsid w:val="3FD71F5E"/>
    <w:rsid w:val="3FE74DD4"/>
    <w:rsid w:val="400A60DF"/>
    <w:rsid w:val="40251D40"/>
    <w:rsid w:val="407C5E04"/>
    <w:rsid w:val="408A49C4"/>
    <w:rsid w:val="408D6263"/>
    <w:rsid w:val="40A42422"/>
    <w:rsid w:val="40B80F33"/>
    <w:rsid w:val="40C61775"/>
    <w:rsid w:val="40D84AFB"/>
    <w:rsid w:val="4110479E"/>
    <w:rsid w:val="41287B9A"/>
    <w:rsid w:val="414D154E"/>
    <w:rsid w:val="41AF045B"/>
    <w:rsid w:val="41AF2F7A"/>
    <w:rsid w:val="41B917FB"/>
    <w:rsid w:val="41BB295C"/>
    <w:rsid w:val="41DA4D70"/>
    <w:rsid w:val="41DE0B52"/>
    <w:rsid w:val="41F45E6E"/>
    <w:rsid w:val="41F67E38"/>
    <w:rsid w:val="420662CD"/>
    <w:rsid w:val="4229045D"/>
    <w:rsid w:val="422B40FE"/>
    <w:rsid w:val="42597579"/>
    <w:rsid w:val="425A1ABB"/>
    <w:rsid w:val="42656E2C"/>
    <w:rsid w:val="42683FDA"/>
    <w:rsid w:val="42723EAA"/>
    <w:rsid w:val="42870CEC"/>
    <w:rsid w:val="42B71375"/>
    <w:rsid w:val="42E75D78"/>
    <w:rsid w:val="42EF43F8"/>
    <w:rsid w:val="431F7DE0"/>
    <w:rsid w:val="43432C09"/>
    <w:rsid w:val="43734889"/>
    <w:rsid w:val="438A0A5C"/>
    <w:rsid w:val="439A2636"/>
    <w:rsid w:val="439A60F8"/>
    <w:rsid w:val="43A2528D"/>
    <w:rsid w:val="43B206D7"/>
    <w:rsid w:val="43DE2931"/>
    <w:rsid w:val="43F94245"/>
    <w:rsid w:val="449776B0"/>
    <w:rsid w:val="44B5410F"/>
    <w:rsid w:val="44BD24D5"/>
    <w:rsid w:val="44D46143"/>
    <w:rsid w:val="44EC107E"/>
    <w:rsid w:val="44F248E6"/>
    <w:rsid w:val="451158E5"/>
    <w:rsid w:val="451B2D48"/>
    <w:rsid w:val="45226E14"/>
    <w:rsid w:val="45317630"/>
    <w:rsid w:val="453D4F37"/>
    <w:rsid w:val="4541761C"/>
    <w:rsid w:val="454D5FC1"/>
    <w:rsid w:val="45537C28"/>
    <w:rsid w:val="45594965"/>
    <w:rsid w:val="458D25B3"/>
    <w:rsid w:val="459D785F"/>
    <w:rsid w:val="45AA51C1"/>
    <w:rsid w:val="45AE74C0"/>
    <w:rsid w:val="45DD5596"/>
    <w:rsid w:val="4601606C"/>
    <w:rsid w:val="46195EA3"/>
    <w:rsid w:val="46386C71"/>
    <w:rsid w:val="463B0E67"/>
    <w:rsid w:val="464F511D"/>
    <w:rsid w:val="465A037E"/>
    <w:rsid w:val="466730B2"/>
    <w:rsid w:val="466B25F0"/>
    <w:rsid w:val="46984ED0"/>
    <w:rsid w:val="469D4D26"/>
    <w:rsid w:val="46A51F48"/>
    <w:rsid w:val="46A75BA4"/>
    <w:rsid w:val="46AD0C86"/>
    <w:rsid w:val="46D64180"/>
    <w:rsid w:val="46F030A7"/>
    <w:rsid w:val="46F21627"/>
    <w:rsid w:val="46FF778E"/>
    <w:rsid w:val="47051B3D"/>
    <w:rsid w:val="4706127F"/>
    <w:rsid w:val="47431D2E"/>
    <w:rsid w:val="47831D58"/>
    <w:rsid w:val="4783216D"/>
    <w:rsid w:val="478D1060"/>
    <w:rsid w:val="479B51BE"/>
    <w:rsid w:val="479F79CF"/>
    <w:rsid w:val="47B81375"/>
    <w:rsid w:val="47DF4828"/>
    <w:rsid w:val="47F724CF"/>
    <w:rsid w:val="480745EA"/>
    <w:rsid w:val="4823125B"/>
    <w:rsid w:val="48271508"/>
    <w:rsid w:val="48585EC7"/>
    <w:rsid w:val="48693111"/>
    <w:rsid w:val="48B761C8"/>
    <w:rsid w:val="48BA4A06"/>
    <w:rsid w:val="48E6143F"/>
    <w:rsid w:val="48ED3BE2"/>
    <w:rsid w:val="490D6395"/>
    <w:rsid w:val="4948541D"/>
    <w:rsid w:val="49792844"/>
    <w:rsid w:val="497E36D7"/>
    <w:rsid w:val="498D48D8"/>
    <w:rsid w:val="49BC5DEA"/>
    <w:rsid w:val="49CD0115"/>
    <w:rsid w:val="49CF51F6"/>
    <w:rsid w:val="49E41B54"/>
    <w:rsid w:val="4A16137A"/>
    <w:rsid w:val="4A163167"/>
    <w:rsid w:val="4A1E47A6"/>
    <w:rsid w:val="4A4554B8"/>
    <w:rsid w:val="4A565917"/>
    <w:rsid w:val="4A681618"/>
    <w:rsid w:val="4A783AE0"/>
    <w:rsid w:val="4A807649"/>
    <w:rsid w:val="4ABF5428"/>
    <w:rsid w:val="4AC7411F"/>
    <w:rsid w:val="4AE06CA6"/>
    <w:rsid w:val="4AE924D0"/>
    <w:rsid w:val="4B0E13B6"/>
    <w:rsid w:val="4B0F02D7"/>
    <w:rsid w:val="4B0F3F03"/>
    <w:rsid w:val="4B3726A8"/>
    <w:rsid w:val="4B392ADA"/>
    <w:rsid w:val="4B4C5AEF"/>
    <w:rsid w:val="4B622267"/>
    <w:rsid w:val="4B6723EE"/>
    <w:rsid w:val="4B6C665A"/>
    <w:rsid w:val="4B7C315C"/>
    <w:rsid w:val="4BE551DB"/>
    <w:rsid w:val="4C007AE3"/>
    <w:rsid w:val="4C175AA8"/>
    <w:rsid w:val="4C231829"/>
    <w:rsid w:val="4C9A5E02"/>
    <w:rsid w:val="4CA730EB"/>
    <w:rsid w:val="4CCF082A"/>
    <w:rsid w:val="4CD20886"/>
    <w:rsid w:val="4CD32BA2"/>
    <w:rsid w:val="4CF1292E"/>
    <w:rsid w:val="4D2828CC"/>
    <w:rsid w:val="4D8174FB"/>
    <w:rsid w:val="4D99174C"/>
    <w:rsid w:val="4DA30DB9"/>
    <w:rsid w:val="4DBF37D4"/>
    <w:rsid w:val="4DD059E1"/>
    <w:rsid w:val="4DE707BB"/>
    <w:rsid w:val="4DF73D16"/>
    <w:rsid w:val="4E3E294A"/>
    <w:rsid w:val="4E42482D"/>
    <w:rsid w:val="4E5C47EC"/>
    <w:rsid w:val="4E656129"/>
    <w:rsid w:val="4E8B50EA"/>
    <w:rsid w:val="4EAA5329"/>
    <w:rsid w:val="4EAB1796"/>
    <w:rsid w:val="4EB86BA1"/>
    <w:rsid w:val="4EBD7F0B"/>
    <w:rsid w:val="4ECD0FFC"/>
    <w:rsid w:val="4F0B374A"/>
    <w:rsid w:val="4F132893"/>
    <w:rsid w:val="4F263AAC"/>
    <w:rsid w:val="4F3878FF"/>
    <w:rsid w:val="4F3D265E"/>
    <w:rsid w:val="4F45257C"/>
    <w:rsid w:val="4F4E4E0F"/>
    <w:rsid w:val="4F5166AD"/>
    <w:rsid w:val="4F5907A7"/>
    <w:rsid w:val="4F5B1EAD"/>
    <w:rsid w:val="4F6079B5"/>
    <w:rsid w:val="4F6D23A4"/>
    <w:rsid w:val="4F7725B8"/>
    <w:rsid w:val="4FD55530"/>
    <w:rsid w:val="4FFE0466"/>
    <w:rsid w:val="50000D09"/>
    <w:rsid w:val="50083210"/>
    <w:rsid w:val="50157BA4"/>
    <w:rsid w:val="502A6A60"/>
    <w:rsid w:val="50354580"/>
    <w:rsid w:val="5038468C"/>
    <w:rsid w:val="505B285C"/>
    <w:rsid w:val="50811214"/>
    <w:rsid w:val="50862B98"/>
    <w:rsid w:val="5095021F"/>
    <w:rsid w:val="50966CC4"/>
    <w:rsid w:val="50B60102"/>
    <w:rsid w:val="50BC224C"/>
    <w:rsid w:val="5105156B"/>
    <w:rsid w:val="51093AFE"/>
    <w:rsid w:val="5121345C"/>
    <w:rsid w:val="51295DBA"/>
    <w:rsid w:val="51400845"/>
    <w:rsid w:val="51695F30"/>
    <w:rsid w:val="518669C6"/>
    <w:rsid w:val="51993853"/>
    <w:rsid w:val="519D3E2C"/>
    <w:rsid w:val="51B1409D"/>
    <w:rsid w:val="51B318A1"/>
    <w:rsid w:val="51B65747"/>
    <w:rsid w:val="51BF2818"/>
    <w:rsid w:val="51D850AE"/>
    <w:rsid w:val="51EC090F"/>
    <w:rsid w:val="51FA74D0"/>
    <w:rsid w:val="520C7E9B"/>
    <w:rsid w:val="522324BB"/>
    <w:rsid w:val="52360327"/>
    <w:rsid w:val="523751C7"/>
    <w:rsid w:val="5271674C"/>
    <w:rsid w:val="52A50717"/>
    <w:rsid w:val="52BC29D7"/>
    <w:rsid w:val="52D0558F"/>
    <w:rsid w:val="52D257BE"/>
    <w:rsid w:val="52D85B18"/>
    <w:rsid w:val="52EA4028"/>
    <w:rsid w:val="52EF4B5B"/>
    <w:rsid w:val="52F82DE3"/>
    <w:rsid w:val="530B4DDD"/>
    <w:rsid w:val="530E17B5"/>
    <w:rsid w:val="534C0334"/>
    <w:rsid w:val="53536E98"/>
    <w:rsid w:val="535D2B55"/>
    <w:rsid w:val="53780317"/>
    <w:rsid w:val="5385449C"/>
    <w:rsid w:val="5391176E"/>
    <w:rsid w:val="539777DE"/>
    <w:rsid w:val="53C075B6"/>
    <w:rsid w:val="53E0223F"/>
    <w:rsid w:val="53E775E0"/>
    <w:rsid w:val="53EA420E"/>
    <w:rsid w:val="53F62D60"/>
    <w:rsid w:val="54353185"/>
    <w:rsid w:val="544A4A58"/>
    <w:rsid w:val="54596730"/>
    <w:rsid w:val="54613BF0"/>
    <w:rsid w:val="54630624"/>
    <w:rsid w:val="548D462B"/>
    <w:rsid w:val="54904CD5"/>
    <w:rsid w:val="549C576C"/>
    <w:rsid w:val="54A51512"/>
    <w:rsid w:val="54BD369B"/>
    <w:rsid w:val="54C32806"/>
    <w:rsid w:val="54F347BC"/>
    <w:rsid w:val="55230AEC"/>
    <w:rsid w:val="5561687F"/>
    <w:rsid w:val="55DE39FE"/>
    <w:rsid w:val="55E635C8"/>
    <w:rsid w:val="56044479"/>
    <w:rsid w:val="562D7E5B"/>
    <w:rsid w:val="5641747C"/>
    <w:rsid w:val="5663166A"/>
    <w:rsid w:val="567233E3"/>
    <w:rsid w:val="569C4634"/>
    <w:rsid w:val="569F6480"/>
    <w:rsid w:val="56A119E7"/>
    <w:rsid w:val="56A565AE"/>
    <w:rsid w:val="56B129E1"/>
    <w:rsid w:val="56C4225C"/>
    <w:rsid w:val="56CE37F3"/>
    <w:rsid w:val="56D470E4"/>
    <w:rsid w:val="56D7419C"/>
    <w:rsid w:val="56E61018"/>
    <w:rsid w:val="57155951"/>
    <w:rsid w:val="5717642E"/>
    <w:rsid w:val="572130F3"/>
    <w:rsid w:val="57355A33"/>
    <w:rsid w:val="573973D3"/>
    <w:rsid w:val="57566C6E"/>
    <w:rsid w:val="57711FE2"/>
    <w:rsid w:val="578002B7"/>
    <w:rsid w:val="57A23F4A"/>
    <w:rsid w:val="57B568F3"/>
    <w:rsid w:val="57D91936"/>
    <w:rsid w:val="57E04651"/>
    <w:rsid w:val="57F549C2"/>
    <w:rsid w:val="58156E12"/>
    <w:rsid w:val="58202A18"/>
    <w:rsid w:val="58254B7B"/>
    <w:rsid w:val="58413852"/>
    <w:rsid w:val="584D4691"/>
    <w:rsid w:val="587A55A9"/>
    <w:rsid w:val="588E5937"/>
    <w:rsid w:val="58A837E2"/>
    <w:rsid w:val="58B2640F"/>
    <w:rsid w:val="58BD088A"/>
    <w:rsid w:val="58CD1630"/>
    <w:rsid w:val="58D96793"/>
    <w:rsid w:val="58F44792"/>
    <w:rsid w:val="58F46A27"/>
    <w:rsid w:val="591309D0"/>
    <w:rsid w:val="59326970"/>
    <w:rsid w:val="59374B66"/>
    <w:rsid w:val="59456C43"/>
    <w:rsid w:val="5974619C"/>
    <w:rsid w:val="597933D0"/>
    <w:rsid w:val="59A321FB"/>
    <w:rsid w:val="5A166E71"/>
    <w:rsid w:val="5A3D6C22"/>
    <w:rsid w:val="5A437E53"/>
    <w:rsid w:val="5A5B2AD6"/>
    <w:rsid w:val="5A6000EC"/>
    <w:rsid w:val="5A67606C"/>
    <w:rsid w:val="5A707516"/>
    <w:rsid w:val="5AB007CB"/>
    <w:rsid w:val="5AB32912"/>
    <w:rsid w:val="5AC30910"/>
    <w:rsid w:val="5AF72F69"/>
    <w:rsid w:val="5B377664"/>
    <w:rsid w:val="5B5153BA"/>
    <w:rsid w:val="5B63561B"/>
    <w:rsid w:val="5B962018"/>
    <w:rsid w:val="5BA364E3"/>
    <w:rsid w:val="5BA57794"/>
    <w:rsid w:val="5BBF093A"/>
    <w:rsid w:val="5BCA1830"/>
    <w:rsid w:val="5BCD17B1"/>
    <w:rsid w:val="5BEA24B6"/>
    <w:rsid w:val="5BFC7A7E"/>
    <w:rsid w:val="5C177711"/>
    <w:rsid w:val="5C182A2D"/>
    <w:rsid w:val="5C321615"/>
    <w:rsid w:val="5C441F61"/>
    <w:rsid w:val="5C6B34A4"/>
    <w:rsid w:val="5C9D73D6"/>
    <w:rsid w:val="5CB5471F"/>
    <w:rsid w:val="5D04687A"/>
    <w:rsid w:val="5D056805"/>
    <w:rsid w:val="5D3E6052"/>
    <w:rsid w:val="5D436927"/>
    <w:rsid w:val="5D6F2EB3"/>
    <w:rsid w:val="5D706F24"/>
    <w:rsid w:val="5D752101"/>
    <w:rsid w:val="5DA66CFA"/>
    <w:rsid w:val="5E0E2D1D"/>
    <w:rsid w:val="5E177548"/>
    <w:rsid w:val="5E3742A2"/>
    <w:rsid w:val="5E391380"/>
    <w:rsid w:val="5E6D0619"/>
    <w:rsid w:val="5E6F5AED"/>
    <w:rsid w:val="5E9345EC"/>
    <w:rsid w:val="5E93631F"/>
    <w:rsid w:val="5EA20CD3"/>
    <w:rsid w:val="5ECE5E26"/>
    <w:rsid w:val="5ED1727A"/>
    <w:rsid w:val="5ED85C93"/>
    <w:rsid w:val="5F0059FA"/>
    <w:rsid w:val="5F110B70"/>
    <w:rsid w:val="5F43626B"/>
    <w:rsid w:val="5F677827"/>
    <w:rsid w:val="5FC66C44"/>
    <w:rsid w:val="5FE6790C"/>
    <w:rsid w:val="5FF05A6E"/>
    <w:rsid w:val="601259E5"/>
    <w:rsid w:val="60254285"/>
    <w:rsid w:val="602D23BF"/>
    <w:rsid w:val="602F6597"/>
    <w:rsid w:val="603F641A"/>
    <w:rsid w:val="60464027"/>
    <w:rsid w:val="60487608"/>
    <w:rsid w:val="605505D8"/>
    <w:rsid w:val="60563B24"/>
    <w:rsid w:val="608A155A"/>
    <w:rsid w:val="609A0DC3"/>
    <w:rsid w:val="609C2D4E"/>
    <w:rsid w:val="60B307D8"/>
    <w:rsid w:val="60B54045"/>
    <w:rsid w:val="60DA097C"/>
    <w:rsid w:val="610E08A2"/>
    <w:rsid w:val="611F660B"/>
    <w:rsid w:val="612F56B4"/>
    <w:rsid w:val="61481918"/>
    <w:rsid w:val="614C3178"/>
    <w:rsid w:val="6160716E"/>
    <w:rsid w:val="617A5F38"/>
    <w:rsid w:val="61842912"/>
    <w:rsid w:val="6186244F"/>
    <w:rsid w:val="619C5EAE"/>
    <w:rsid w:val="61D90EB0"/>
    <w:rsid w:val="61E0211F"/>
    <w:rsid w:val="61E15FB7"/>
    <w:rsid w:val="61E84C4F"/>
    <w:rsid w:val="61EB6341"/>
    <w:rsid w:val="62037F85"/>
    <w:rsid w:val="6209484B"/>
    <w:rsid w:val="621F0BC7"/>
    <w:rsid w:val="622A6C72"/>
    <w:rsid w:val="623747AF"/>
    <w:rsid w:val="62712181"/>
    <w:rsid w:val="627F1817"/>
    <w:rsid w:val="6280757E"/>
    <w:rsid w:val="62F85366"/>
    <w:rsid w:val="62F936A9"/>
    <w:rsid w:val="63097573"/>
    <w:rsid w:val="6333639E"/>
    <w:rsid w:val="63427C98"/>
    <w:rsid w:val="63773F84"/>
    <w:rsid w:val="63BD33AF"/>
    <w:rsid w:val="640A42E5"/>
    <w:rsid w:val="642A0419"/>
    <w:rsid w:val="645B3DFE"/>
    <w:rsid w:val="64744EC0"/>
    <w:rsid w:val="64A130EA"/>
    <w:rsid w:val="64A64BD6"/>
    <w:rsid w:val="64AA2CE5"/>
    <w:rsid w:val="64B74DAD"/>
    <w:rsid w:val="64CF0348"/>
    <w:rsid w:val="64E215AA"/>
    <w:rsid w:val="65035C73"/>
    <w:rsid w:val="652C6837"/>
    <w:rsid w:val="652D1EB6"/>
    <w:rsid w:val="652F0B9F"/>
    <w:rsid w:val="653345FA"/>
    <w:rsid w:val="65611973"/>
    <w:rsid w:val="65624D19"/>
    <w:rsid w:val="656A4212"/>
    <w:rsid w:val="65757142"/>
    <w:rsid w:val="65B80DDC"/>
    <w:rsid w:val="65C52709"/>
    <w:rsid w:val="65CC59D9"/>
    <w:rsid w:val="65D7489A"/>
    <w:rsid w:val="65DC2D1D"/>
    <w:rsid w:val="65EB47EB"/>
    <w:rsid w:val="66422BD5"/>
    <w:rsid w:val="6651660F"/>
    <w:rsid w:val="66856F39"/>
    <w:rsid w:val="66B27D9D"/>
    <w:rsid w:val="66C9001F"/>
    <w:rsid w:val="66E1692D"/>
    <w:rsid w:val="66EA1D40"/>
    <w:rsid w:val="66FF06EB"/>
    <w:rsid w:val="670C1694"/>
    <w:rsid w:val="67191D4F"/>
    <w:rsid w:val="672957C5"/>
    <w:rsid w:val="674C7C6A"/>
    <w:rsid w:val="675C203D"/>
    <w:rsid w:val="679C20DE"/>
    <w:rsid w:val="67B92388"/>
    <w:rsid w:val="67D003C5"/>
    <w:rsid w:val="67F105D6"/>
    <w:rsid w:val="681702C7"/>
    <w:rsid w:val="681A01F7"/>
    <w:rsid w:val="68253C75"/>
    <w:rsid w:val="686764A5"/>
    <w:rsid w:val="68881CF5"/>
    <w:rsid w:val="68AB6B45"/>
    <w:rsid w:val="68C53F3C"/>
    <w:rsid w:val="68C654A3"/>
    <w:rsid w:val="68ED3493"/>
    <w:rsid w:val="68F60BCC"/>
    <w:rsid w:val="691E364C"/>
    <w:rsid w:val="692E3E29"/>
    <w:rsid w:val="6930464D"/>
    <w:rsid w:val="6953733F"/>
    <w:rsid w:val="695C260C"/>
    <w:rsid w:val="695D5763"/>
    <w:rsid w:val="69697BF3"/>
    <w:rsid w:val="69817558"/>
    <w:rsid w:val="69AE2C22"/>
    <w:rsid w:val="69C064B2"/>
    <w:rsid w:val="69C54A59"/>
    <w:rsid w:val="6A136F29"/>
    <w:rsid w:val="6A2035A3"/>
    <w:rsid w:val="6A497BD0"/>
    <w:rsid w:val="6A4E73DC"/>
    <w:rsid w:val="6A8C3F8D"/>
    <w:rsid w:val="6A8E734B"/>
    <w:rsid w:val="6A9863D5"/>
    <w:rsid w:val="6AB66D3A"/>
    <w:rsid w:val="6ADC37BF"/>
    <w:rsid w:val="6ADE29E9"/>
    <w:rsid w:val="6AFC4DA8"/>
    <w:rsid w:val="6AFC67CD"/>
    <w:rsid w:val="6BA37E39"/>
    <w:rsid w:val="6BAC0D7F"/>
    <w:rsid w:val="6BC148C3"/>
    <w:rsid w:val="6BC26107"/>
    <w:rsid w:val="6BD417B1"/>
    <w:rsid w:val="6C00317B"/>
    <w:rsid w:val="6C11591D"/>
    <w:rsid w:val="6C4667A6"/>
    <w:rsid w:val="6C4D50AB"/>
    <w:rsid w:val="6C577D9F"/>
    <w:rsid w:val="6C595064"/>
    <w:rsid w:val="6C6149C5"/>
    <w:rsid w:val="6C6B5F14"/>
    <w:rsid w:val="6C7049B3"/>
    <w:rsid w:val="6C740AB3"/>
    <w:rsid w:val="6C83757B"/>
    <w:rsid w:val="6C944FDB"/>
    <w:rsid w:val="6CF36B1B"/>
    <w:rsid w:val="6CFA49B5"/>
    <w:rsid w:val="6D0E3F65"/>
    <w:rsid w:val="6D1424B5"/>
    <w:rsid w:val="6D2E571F"/>
    <w:rsid w:val="6D351BC8"/>
    <w:rsid w:val="6D5515B4"/>
    <w:rsid w:val="6D68133A"/>
    <w:rsid w:val="6D6A6F5B"/>
    <w:rsid w:val="6D716441"/>
    <w:rsid w:val="6DA22033"/>
    <w:rsid w:val="6DCD0457"/>
    <w:rsid w:val="6DD8456C"/>
    <w:rsid w:val="6DE309C1"/>
    <w:rsid w:val="6DFD7CD4"/>
    <w:rsid w:val="6E22686A"/>
    <w:rsid w:val="6E2E4332"/>
    <w:rsid w:val="6E3F4C74"/>
    <w:rsid w:val="6E45376A"/>
    <w:rsid w:val="6E4D2A4F"/>
    <w:rsid w:val="6E7837FF"/>
    <w:rsid w:val="6E786D73"/>
    <w:rsid w:val="6E7A30D3"/>
    <w:rsid w:val="6E851A78"/>
    <w:rsid w:val="6E8E3DA1"/>
    <w:rsid w:val="6EA43C98"/>
    <w:rsid w:val="6EEC6902"/>
    <w:rsid w:val="6EF8049C"/>
    <w:rsid w:val="6F0230C8"/>
    <w:rsid w:val="6F1D1FF0"/>
    <w:rsid w:val="6F241291"/>
    <w:rsid w:val="6F773ACD"/>
    <w:rsid w:val="6F872993"/>
    <w:rsid w:val="6F94063D"/>
    <w:rsid w:val="6F9D176F"/>
    <w:rsid w:val="6FF173C5"/>
    <w:rsid w:val="6FF24D44"/>
    <w:rsid w:val="6FF52974"/>
    <w:rsid w:val="701557A9"/>
    <w:rsid w:val="701F03D6"/>
    <w:rsid w:val="70237F20"/>
    <w:rsid w:val="702B762D"/>
    <w:rsid w:val="70493F3F"/>
    <w:rsid w:val="70624CEE"/>
    <w:rsid w:val="70686CCD"/>
    <w:rsid w:val="7083468D"/>
    <w:rsid w:val="70974410"/>
    <w:rsid w:val="709904B9"/>
    <w:rsid w:val="70A94F94"/>
    <w:rsid w:val="70B54896"/>
    <w:rsid w:val="70B92A38"/>
    <w:rsid w:val="70BE300F"/>
    <w:rsid w:val="70C25205"/>
    <w:rsid w:val="70FE448F"/>
    <w:rsid w:val="71233EF6"/>
    <w:rsid w:val="713734FD"/>
    <w:rsid w:val="7148395C"/>
    <w:rsid w:val="71634B83"/>
    <w:rsid w:val="716A223C"/>
    <w:rsid w:val="716D19D1"/>
    <w:rsid w:val="717604C9"/>
    <w:rsid w:val="71A76679"/>
    <w:rsid w:val="71B86AA7"/>
    <w:rsid w:val="71CA25C3"/>
    <w:rsid w:val="71E4239E"/>
    <w:rsid w:val="72264127"/>
    <w:rsid w:val="723B526F"/>
    <w:rsid w:val="723F4D5F"/>
    <w:rsid w:val="72511805"/>
    <w:rsid w:val="72744F5C"/>
    <w:rsid w:val="728C7879"/>
    <w:rsid w:val="729C3F60"/>
    <w:rsid w:val="72E41463"/>
    <w:rsid w:val="72E47DEF"/>
    <w:rsid w:val="730D09BA"/>
    <w:rsid w:val="73124222"/>
    <w:rsid w:val="731C4AB6"/>
    <w:rsid w:val="735C5F7B"/>
    <w:rsid w:val="735F0AE9"/>
    <w:rsid w:val="736D1458"/>
    <w:rsid w:val="737E652E"/>
    <w:rsid w:val="73966CD6"/>
    <w:rsid w:val="73990CB0"/>
    <w:rsid w:val="73B47087"/>
    <w:rsid w:val="73F23904"/>
    <w:rsid w:val="73FA3FC5"/>
    <w:rsid w:val="742F3313"/>
    <w:rsid w:val="7439635F"/>
    <w:rsid w:val="744A64E5"/>
    <w:rsid w:val="74684F3B"/>
    <w:rsid w:val="74E97204"/>
    <w:rsid w:val="74F32834"/>
    <w:rsid w:val="74FA2C3D"/>
    <w:rsid w:val="750004E2"/>
    <w:rsid w:val="75093CC1"/>
    <w:rsid w:val="753876B2"/>
    <w:rsid w:val="753A35BC"/>
    <w:rsid w:val="75524DAA"/>
    <w:rsid w:val="756357C0"/>
    <w:rsid w:val="75862829"/>
    <w:rsid w:val="75D70B7B"/>
    <w:rsid w:val="75D827AD"/>
    <w:rsid w:val="75DD2796"/>
    <w:rsid w:val="75F714D3"/>
    <w:rsid w:val="76026F20"/>
    <w:rsid w:val="761B4567"/>
    <w:rsid w:val="764564FA"/>
    <w:rsid w:val="766D54ED"/>
    <w:rsid w:val="768631AC"/>
    <w:rsid w:val="76934ECB"/>
    <w:rsid w:val="769F6178"/>
    <w:rsid w:val="76C75323"/>
    <w:rsid w:val="7745190C"/>
    <w:rsid w:val="775760C4"/>
    <w:rsid w:val="777C4718"/>
    <w:rsid w:val="777F548B"/>
    <w:rsid w:val="779B361A"/>
    <w:rsid w:val="77CB499F"/>
    <w:rsid w:val="77D128A3"/>
    <w:rsid w:val="77E35B10"/>
    <w:rsid w:val="77EA751B"/>
    <w:rsid w:val="781A0270"/>
    <w:rsid w:val="78244A06"/>
    <w:rsid w:val="78540E39"/>
    <w:rsid w:val="787F18F9"/>
    <w:rsid w:val="78A84CE1"/>
    <w:rsid w:val="78B11070"/>
    <w:rsid w:val="78CC5F02"/>
    <w:rsid w:val="78DF14AA"/>
    <w:rsid w:val="78E57CE3"/>
    <w:rsid w:val="78ED0487"/>
    <w:rsid w:val="78F40D70"/>
    <w:rsid w:val="791E03B2"/>
    <w:rsid w:val="79712B30"/>
    <w:rsid w:val="7972394D"/>
    <w:rsid w:val="798F1479"/>
    <w:rsid w:val="799D236B"/>
    <w:rsid w:val="79B332C6"/>
    <w:rsid w:val="79BA116F"/>
    <w:rsid w:val="7A301431"/>
    <w:rsid w:val="7A3A405E"/>
    <w:rsid w:val="7A401675"/>
    <w:rsid w:val="7A4B1DC7"/>
    <w:rsid w:val="7A67670A"/>
    <w:rsid w:val="7A953371"/>
    <w:rsid w:val="7AA2473C"/>
    <w:rsid w:val="7AB4796D"/>
    <w:rsid w:val="7AD973D3"/>
    <w:rsid w:val="7ADB139D"/>
    <w:rsid w:val="7AE61600"/>
    <w:rsid w:val="7AE71B09"/>
    <w:rsid w:val="7AE77D42"/>
    <w:rsid w:val="7AEF3CBE"/>
    <w:rsid w:val="7B2173E8"/>
    <w:rsid w:val="7B61645C"/>
    <w:rsid w:val="7B767318"/>
    <w:rsid w:val="7BAF00FE"/>
    <w:rsid w:val="7BC6204D"/>
    <w:rsid w:val="7BD227A0"/>
    <w:rsid w:val="7BE34942"/>
    <w:rsid w:val="7BE93361"/>
    <w:rsid w:val="7BF00E78"/>
    <w:rsid w:val="7BFF0A56"/>
    <w:rsid w:val="7BFF6A0D"/>
    <w:rsid w:val="7C41174F"/>
    <w:rsid w:val="7C464C57"/>
    <w:rsid w:val="7C4B2553"/>
    <w:rsid w:val="7C8E41ED"/>
    <w:rsid w:val="7C921F30"/>
    <w:rsid w:val="7CBC46C1"/>
    <w:rsid w:val="7CE96A4B"/>
    <w:rsid w:val="7CF85F5A"/>
    <w:rsid w:val="7D1F4D4E"/>
    <w:rsid w:val="7D37645D"/>
    <w:rsid w:val="7D601E81"/>
    <w:rsid w:val="7D6538A1"/>
    <w:rsid w:val="7D6A07B6"/>
    <w:rsid w:val="7DA50B8D"/>
    <w:rsid w:val="7DAD2556"/>
    <w:rsid w:val="7DD24CD9"/>
    <w:rsid w:val="7DEA3FF1"/>
    <w:rsid w:val="7DFA5FDE"/>
    <w:rsid w:val="7E073725"/>
    <w:rsid w:val="7E0A2F2D"/>
    <w:rsid w:val="7E0E6405"/>
    <w:rsid w:val="7E193D2E"/>
    <w:rsid w:val="7E3F39F1"/>
    <w:rsid w:val="7E4439B0"/>
    <w:rsid w:val="7E4C2678"/>
    <w:rsid w:val="7E590F57"/>
    <w:rsid w:val="7EAE1D27"/>
    <w:rsid w:val="7ECF6782"/>
    <w:rsid w:val="7EE237FD"/>
    <w:rsid w:val="7EE40774"/>
    <w:rsid w:val="7EFD581B"/>
    <w:rsid w:val="7F151AF7"/>
    <w:rsid w:val="7F1E5CFC"/>
    <w:rsid w:val="7F37173B"/>
    <w:rsid w:val="7F497843"/>
    <w:rsid w:val="7F5636E8"/>
    <w:rsid w:val="7F6162B5"/>
    <w:rsid w:val="7F6E5443"/>
    <w:rsid w:val="7F7444B4"/>
    <w:rsid w:val="7F855D7C"/>
    <w:rsid w:val="7F947F0B"/>
    <w:rsid w:val="7F986D4D"/>
    <w:rsid w:val="7FA2692E"/>
    <w:rsid w:val="7FAC50B6"/>
    <w:rsid w:val="7FD24E78"/>
    <w:rsid w:val="7FDC0EFB"/>
    <w:rsid w:val="7FEC6436"/>
    <w:rsid w:val="7FED3692"/>
    <w:rsid w:val="7FFA49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9704649"/>
  <w15:docId w15:val="{B08BA5A8-17F3-4362-9F8E-ADB4021BB4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Preformatted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HTML">
    <w:name w:val="HTML Preformatted"/>
    <w:basedOn w:val="a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</w:rPr>
  </w:style>
  <w:style w:type="paragraph" w:styleId="a5">
    <w:name w:val="Normal (Web)"/>
    <w:basedOn w:val="a"/>
    <w:qFormat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a6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81</Pages>
  <Words>35111</Words>
  <Characters>63903</Characters>
  <Application>Microsoft Office Word</Application>
  <DocSecurity>0</DocSecurity>
  <Lines>10650</Lines>
  <Paragraphs>11001</Paragraphs>
  <ScaleCrop>false</ScaleCrop>
  <Company/>
  <LinksUpToDate>false</LinksUpToDate>
  <CharactersWithSpaces>88013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26582</dc:creator>
  <cp:lastModifiedBy>昊 吴</cp:lastModifiedBy>
  <cp:revision>15</cp:revision>
  <dcterms:created xsi:type="dcterms:W3CDTF">2025-05-26T06:19:00Z</dcterms:created>
  <dcterms:modified xsi:type="dcterms:W3CDTF">2026-07-28T02:43:00Z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7F77B03EBCD348C88C6884579CF1CF1E_12</vt:lpwstr>
  </property>
  <property fmtid="{D5CDD505-2E9C-101B-9397-08002B2CF9AE}" pid="4" name="KSOTemplateDocerSaveRecord">
    <vt:lpwstr>eyJoZGlkIjoiN2YzNGQ5N2I0OGRiZmEwNTU4ZGNiNzkyYWM1YjhiZDkiLCJ1c2VySWQiOiIyNjM1ODc4MjYifQ==</vt:lpwstr>
  </property>
</Properties>
</file>