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943F4" w14:textId="23EFADBD" w:rsidR="005D01FB" w:rsidRDefault="00CE6762" w:rsidP="00CE6762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CE6762">
        <w:rPr>
          <w:rFonts w:ascii="Times New Roman" w:hAnsi="Times New Roman" w:cs="Times New Roman"/>
          <w:b/>
          <w:bCs/>
        </w:rPr>
        <w:t xml:space="preserve">Spark </w:t>
      </w:r>
      <w:proofErr w:type="spellStart"/>
      <w:r w:rsidRPr="00CE6762">
        <w:rPr>
          <w:rFonts w:ascii="Times New Roman" w:hAnsi="Times New Roman" w:cs="Times New Roman"/>
          <w:b/>
          <w:bCs/>
        </w:rPr>
        <w:t>DataFrame</w:t>
      </w:r>
      <w:proofErr w:type="spellEnd"/>
    </w:p>
    <w:p w14:paraId="3CE8F8FD" w14:textId="74C03A9F" w:rsidR="00CE6762" w:rsidRPr="00CE6762" w:rsidRDefault="00CE6762" w:rsidP="00CE67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E6762">
        <w:rPr>
          <w:rFonts w:ascii="Times New Roman" w:hAnsi="Times New Roman" w:cs="Times New Roman"/>
          <w:b/>
          <w:bCs/>
          <w:sz w:val="26"/>
          <w:szCs w:val="26"/>
        </w:rPr>
        <w:t xml:space="preserve">Spark SQL, </w:t>
      </w:r>
      <w:proofErr w:type="spellStart"/>
      <w:r w:rsidRPr="00CE6762">
        <w:rPr>
          <w:rFonts w:ascii="Times New Roman" w:hAnsi="Times New Roman" w:cs="Times New Roman"/>
          <w:b/>
          <w:bCs/>
          <w:sz w:val="26"/>
          <w:szCs w:val="26"/>
        </w:rPr>
        <w:t>DataFrames</w:t>
      </w:r>
      <w:proofErr w:type="spellEnd"/>
      <w:r w:rsidRPr="00CE6762">
        <w:rPr>
          <w:rFonts w:ascii="Times New Roman" w:hAnsi="Times New Roman" w:cs="Times New Roman"/>
          <w:b/>
          <w:bCs/>
          <w:sz w:val="26"/>
          <w:szCs w:val="26"/>
        </w:rPr>
        <w:t xml:space="preserve"> and Datasets</w:t>
      </w:r>
    </w:p>
    <w:p w14:paraId="3853094A" w14:textId="54260947" w:rsidR="00CE6762" w:rsidRDefault="00CE6762" w:rsidP="00CE67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Spark SQL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Spark module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basic Spark RDD API,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Spark SQL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Spark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Spark SQL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sung.</w:t>
      </w:r>
    </w:p>
    <w:p w14:paraId="523EB97D" w14:textId="631A0495" w:rsidR="00CE6762" w:rsidRDefault="00CE6762" w:rsidP="00CE67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Spark SQL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SQL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Dataset API. Khi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46D6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46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6D6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446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6D60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446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6D6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446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6D60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446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6D6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446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6D6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446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6D6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46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6D6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446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6D6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446D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46D6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446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6D60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="00446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6D6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446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6D6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446D60">
        <w:rPr>
          <w:rFonts w:ascii="Times New Roman" w:hAnsi="Times New Roman" w:cs="Times New Roman"/>
          <w:sz w:val="26"/>
          <w:szCs w:val="26"/>
        </w:rPr>
        <w:t xml:space="preserve"> API/ </w:t>
      </w:r>
      <w:proofErr w:type="spellStart"/>
      <w:r w:rsidR="00446D60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="00446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6D60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446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6D60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446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6D60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446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6D60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446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6D60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446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6D6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446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6D6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446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6D6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446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6D60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446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6D60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="00446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6D6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446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6D6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446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6D6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446D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46D6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446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6D6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446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6D6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446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6D6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446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6D6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46D60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446D6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446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6D60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="00446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6D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46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6D60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446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6D6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446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6D6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446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6D6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46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6D6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446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6D60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446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6D60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="00446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6D6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446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6D6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446D60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446D6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446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6D60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446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6D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46D60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="00446D6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446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6D6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446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6D60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446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6D6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446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6D60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446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6D6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446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6D6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446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6D6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446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6D60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="00446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6D6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446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6D6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446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6D6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446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6D6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446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6D6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46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6D60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="00446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6D6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446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6D6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446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6D6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446D60">
        <w:rPr>
          <w:rFonts w:ascii="Times New Roman" w:hAnsi="Times New Roman" w:cs="Times New Roman"/>
          <w:sz w:val="26"/>
          <w:szCs w:val="26"/>
        </w:rPr>
        <w:t>.</w:t>
      </w:r>
    </w:p>
    <w:p w14:paraId="782EB752" w14:textId="1E72B160" w:rsidR="00446D60" w:rsidRPr="00446D60" w:rsidRDefault="00446D60" w:rsidP="00446D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SQL</w:t>
      </w:r>
    </w:p>
    <w:p w14:paraId="310B7004" w14:textId="1E011B4E" w:rsidR="00446D60" w:rsidRDefault="00446D60" w:rsidP="00446D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Spark SQL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SQL. Spark SQL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Hive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SQL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Dataset/</w:t>
      </w:r>
      <w:proofErr w:type="spellStart"/>
      <w:r>
        <w:rPr>
          <w:rFonts w:ascii="Times New Roman" w:hAnsi="Times New Roman" w:cs="Times New Roman"/>
          <w:sz w:val="26"/>
          <w:szCs w:val="26"/>
        </w:rPr>
        <w:t>DataFrame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SQL</w:t>
      </w:r>
      <w:r w:rsidR="00FE3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356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FE3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356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FE3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356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FE3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356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FE3561">
        <w:rPr>
          <w:rFonts w:ascii="Times New Roman" w:hAnsi="Times New Roman" w:cs="Times New Roman"/>
          <w:sz w:val="26"/>
          <w:szCs w:val="26"/>
        </w:rPr>
        <w:t xml:space="preserve"> command-line hay </w:t>
      </w:r>
      <w:proofErr w:type="spellStart"/>
      <w:r w:rsidR="00FE356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E3561">
        <w:rPr>
          <w:rFonts w:ascii="Times New Roman" w:hAnsi="Times New Roman" w:cs="Times New Roman"/>
          <w:sz w:val="26"/>
          <w:szCs w:val="26"/>
        </w:rPr>
        <w:t xml:space="preserve"> qua JDBC/ODBC.</w:t>
      </w:r>
    </w:p>
    <w:p w14:paraId="2B81532F" w14:textId="3AA579B3" w:rsidR="00FE3561" w:rsidRPr="00FE3561" w:rsidRDefault="00FE3561" w:rsidP="00FE35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Datasets and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DataFrames</w:t>
      </w:r>
      <w:proofErr w:type="spellEnd"/>
    </w:p>
    <w:p w14:paraId="793A9161" w14:textId="434CB253" w:rsidR="00FE3561" w:rsidRDefault="00FE3561" w:rsidP="00FE35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Dataset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Dataset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Spark 1.6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RDDs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Spark SQL.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Dataset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JVM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</w:t>
      </w:r>
      <w:proofErr w:type="spellStart"/>
      <w:r>
        <w:rPr>
          <w:rFonts w:ascii="Times New Roman" w:hAnsi="Times New Roman" w:cs="Times New Roman"/>
          <w:sz w:val="26"/>
          <w:szCs w:val="26"/>
        </w:rPr>
        <w:t>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(map, </w:t>
      </w:r>
      <w:proofErr w:type="spellStart"/>
      <w:r>
        <w:rPr>
          <w:rFonts w:ascii="Times New Roman" w:hAnsi="Times New Roman" w:cs="Times New Roman"/>
          <w:sz w:val="26"/>
          <w:szCs w:val="26"/>
        </w:rPr>
        <w:t>flatMap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filter, etc.). Dataset API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Scala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Java. Python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Dataset API.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Python,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Dataset API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sẵn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R.</w:t>
      </w:r>
    </w:p>
    <w:p w14:paraId="0B5DA035" w14:textId="64449872" w:rsidR="00FD7C17" w:rsidRPr="00FD7C17" w:rsidRDefault="00FE3561" w:rsidP="00FD7C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DataFrame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Dataset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R/Python,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DataFrames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Hive,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RDD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DataFrame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Scala, Java, Python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R.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Scala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Java,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DataFrame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Dataset.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Scala API,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DataFrae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bí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Dataset[row].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, ở Java API,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Dataset&lt;row&gt;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0873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371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="00FD7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371" w:rsidRPr="0008737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087371" w:rsidRPr="000873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7371" w:rsidRPr="00087371">
        <w:rPr>
          <w:rFonts w:ascii="Times New Roman" w:hAnsi="Times New Roman" w:cs="Times New Roman"/>
          <w:sz w:val="26"/>
          <w:szCs w:val="26"/>
        </w:rPr>
        <w:t>DataFrame</w:t>
      </w:r>
      <w:proofErr w:type="spellEnd"/>
      <w:r w:rsidR="00FD7C17">
        <w:rPr>
          <w:rFonts w:ascii="Times New Roman" w:hAnsi="Times New Roman" w:cs="Times New Roman"/>
          <w:sz w:val="26"/>
          <w:szCs w:val="26"/>
        </w:rPr>
        <w:t>.</w:t>
      </w:r>
    </w:p>
    <w:sectPr w:rsidR="00FD7C17" w:rsidRPr="00FD7C17" w:rsidSect="00CE676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36212"/>
    <w:multiLevelType w:val="hybridMultilevel"/>
    <w:tmpl w:val="4156F1B0"/>
    <w:lvl w:ilvl="0" w:tplc="85904A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90403"/>
    <w:multiLevelType w:val="hybridMultilevel"/>
    <w:tmpl w:val="7E8E7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762"/>
    <w:rsid w:val="00016AE1"/>
    <w:rsid w:val="00087371"/>
    <w:rsid w:val="002740BB"/>
    <w:rsid w:val="002A5C80"/>
    <w:rsid w:val="002F7B2D"/>
    <w:rsid w:val="00446D60"/>
    <w:rsid w:val="005D01FB"/>
    <w:rsid w:val="005D3E87"/>
    <w:rsid w:val="00690EAB"/>
    <w:rsid w:val="007F3D28"/>
    <w:rsid w:val="00883C63"/>
    <w:rsid w:val="009A5399"/>
    <w:rsid w:val="00AC6C4C"/>
    <w:rsid w:val="00B82C29"/>
    <w:rsid w:val="00C74E7C"/>
    <w:rsid w:val="00CE6762"/>
    <w:rsid w:val="00F60AB3"/>
    <w:rsid w:val="00F74A99"/>
    <w:rsid w:val="00FA7E62"/>
    <w:rsid w:val="00FD7C17"/>
    <w:rsid w:val="00FE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5B891"/>
  <w15:chartTrackingRefBased/>
  <w15:docId w15:val="{08071301-8326-4995-9B19-8E6C0769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67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E6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5B102-4AF7-49C1-8602-BEA42E9E0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Huan</cp:lastModifiedBy>
  <cp:revision>1</cp:revision>
  <dcterms:created xsi:type="dcterms:W3CDTF">2021-01-31T07:18:00Z</dcterms:created>
  <dcterms:modified xsi:type="dcterms:W3CDTF">2021-01-31T08:02:00Z</dcterms:modified>
</cp:coreProperties>
</file>