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工作日志（0.11.0）</w:t>
      </w:r>
    </w:p>
    <w:p/>
    <w:p>
      <w:r>
        <w:rPr>
          <w:rFonts w:ascii="Arial" w:hAnsi="Arial" w:eastAsia="Microsoft YaHei"/>
          <w:sz w:val="21"/>
        </w:rPr>
        <w:t>日期：2026-07-15</w:t>
      </w:r>
    </w:p>
    <w:p/>
    <w:p>
      <w:r>
        <w:rPr>
          <w:rFonts w:ascii="Arial" w:hAnsi="Arial" w:eastAsia="Microsoft YaHei"/>
          <w:sz w:val="21"/>
        </w:rPr>
        <w:t>状态：v0.11.0 已发布到 GitHub；`main`、`v0.11.0` 与最终提交 `113592c` 一致，Actions 已通过。源码与离线回归完成，Word/文本在线案例通过；大型 TypeScript 候选在线案例仍有失败记录，最终发布提交尚无可明确归属的修复后大型在线成功记录。2026-07-15 已补充实例运行审计和后续改进建议。</w:t>
      </w:r>
    </w:p>
    <w:p/>
    <w:p>
      <w:pPr>
        <w:pStyle w:val="Heading2"/>
      </w:pPr>
      <w:r>
        <w:t>1. 目标</w:t>
      </w:r>
    </w:p>
    <w:p/>
    <w:p>
      <w:r>
        <w:rPr>
          <w:rFonts w:ascii="Arial" w:hAnsi="Arial" w:eastAsia="Microsoft YaHei"/>
          <w:sz w:val="21"/>
        </w:rPr>
        <w:t>接手 v0.10.0 之后未完成的可靠 Agent Loop 工作，以固定参考项目的真实源码为对照，不做“错一点补一点”的零散修改，统一处理以下端到端链路：</w:t>
      </w:r>
    </w:p>
    <w:p/>
    <w:p>
      <w:r>
        <w:rPr>
          <w:rFonts w:ascii="Arial" w:hAnsi="Arial" w:eastAsia="Microsoft YaHei"/>
          <w:sz w:val="21"/>
        </w:rPr>
        <w:t>1. Agent Loop 和工具轮次计数。</w:t>
      </w:r>
    </w:p>
    <w:p>
      <w:r>
        <w:rPr>
          <w:rFonts w:ascii="Arial" w:hAnsi="Arial" w:eastAsia="Microsoft YaHei"/>
          <w:sz w:val="21"/>
        </w:rPr>
        <w:t>2. 轮次终止、finish reason、最终答案合成和 DSML 防御。</w:t>
      </w:r>
    </w:p>
    <w:p>
      <w:r>
        <w:rPr>
          <w:rFonts w:ascii="Arial" w:hAnsi="Arial" w:eastAsia="Microsoft YaHei"/>
          <w:sz w:val="21"/>
        </w:rPr>
        <w:t>3. 单结果、同轮和历史工具结果预算，以及私有附件读取。</w:t>
      </w:r>
    </w:p>
    <w:p>
      <w:r>
        <w:rPr>
          <w:rFonts w:ascii="Arial" w:hAnsi="Arial" w:eastAsia="Microsoft YaHei"/>
          <w:sz w:val="21"/>
        </w:rPr>
        <w:t>4. micro-compaction、主动语义压缩、确定性 fallback 和熔断。</w:t>
      </w:r>
    </w:p>
    <w:p>
      <w:r>
        <w:rPr>
          <w:rFonts w:ascii="Arial" w:hAnsi="Arial" w:eastAsia="Microsoft YaHei"/>
          <w:sz w:val="21"/>
        </w:rPr>
        <w:t>5. 显式安全并发、串行屏障、中断后的工具调用/结果配对。</w:t>
      </w:r>
    </w:p>
    <w:p>
      <w:r>
        <w:rPr>
          <w:rFonts w:ascii="Arial" w:hAnsi="Arial" w:eastAsia="Microsoft YaHei"/>
          <w:sz w:val="21"/>
        </w:rPr>
        <w:t>6. 计划完成判定、conditional mutation、artifact/Word 证据门。</w:t>
      </w:r>
    </w:p>
    <w:p>
      <w:r>
        <w:rPr>
          <w:rFonts w:ascii="Arial" w:hAnsi="Arial" w:eastAsia="Microsoft YaHei"/>
          <w:sz w:val="21"/>
        </w:rPr>
        <w:t>7. 测试命令选择、网络重试、Resume 和终端输出。</w:t>
      </w:r>
    </w:p>
    <w:p>
      <w:r>
        <w:rPr>
          <w:rFonts w:ascii="Arial" w:hAnsi="Arial" w:eastAsia="Microsoft YaHei"/>
          <w:sz w:val="21"/>
        </w:rPr>
        <w:t>8. 整理用户目录、测试与验收、历史建议、旧检查点和版本化文档。</w:t>
      </w:r>
    </w:p>
    <w:p/>
    <w:p>
      <w:r>
        <w:rPr>
          <w:rFonts w:ascii="Arial" w:hAnsi="Arial" w:eastAsia="Microsoft YaHei"/>
          <w:sz w:val="21"/>
        </w:rPr>
        <w:t>约束保持不变：DeepSeek 是唯一推理 Provider；架构维持 `CLI -&gt; Runtime -&gt; AgentState -&gt; Prompt -&gt; Capability -&gt; Permission`；所有工具继续经过 `ToolRequest -&gt; PermissionManager -&gt; ToolResult`；不读取、输出、复制或提交真实 API Key 和私有运行数据。</w:t>
      </w:r>
    </w:p>
    <w:p/>
    <w:p>
      <w:pPr>
        <w:pStyle w:val="Heading2"/>
      </w:pPr>
      <w:r>
        <w:t>2. 固定参考与审计边界</w:t>
      </w:r>
    </w:p>
    <w:p/>
    <w:p>
      <w:r>
        <w:rPr>
          <w:rFonts w:ascii="Arial" w:hAnsi="Arial" w:eastAsia="Microsoft YaHei"/>
          <w:sz w:val="21"/>
        </w:rPr>
        <w:t>参考项目固定为：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https://gitee.com/free/claude-code/tree/claude/</w:t>
        <w:br/>
        <w:t>commit b17913e26fd4278ad5cd4b32ed3bde86bf1444e9</w:t>
      </w:r>
    </w:p>
    <w:p/>
    <w:p>
      <w:r>
        <w:rPr>
          <w:rFonts w:ascii="Arial" w:hAnsi="Arial" w:eastAsia="Microsoft YaHei"/>
          <w:sz w:val="21"/>
        </w:rPr>
        <w:t>审计使用该 commit 的完整校验副本，而不是根据网页片段猜测实现。差异矩阵覆盖 Agent Loop、终止、工具结果预算、micro/auto compaction、熔断、工具编排、计划判定、测试命令、网络重试、Resume 和终端宽度。</w:t>
      </w:r>
    </w:p>
    <w:p/>
    <w:p>
      <w:r>
        <w:rPr>
          <w:rFonts w:ascii="Arial" w:hAnsi="Arial" w:eastAsia="Microsoft YaHei"/>
          <w:sz w:val="21"/>
        </w:rPr>
        <w:t>从参考项目确认并借鉴的方向：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工具结果使用会话范围的本地持久化和模型可见预览；私有权限、路径与配额检查是本地加强。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并发必须由能力显式声明安全，写操作保持顺序屏障。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中断后仍要保留一一对应的工具调用/结果协议。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上下文压缩与恢复必须有界，并防止重复压缩死循环。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终端按 grapheme cluster 和显示单元格宽度处理。</w:t>
      </w:r>
    </w:p>
    <w:p/>
    <w:p>
      <w:r>
        <w:rPr>
          <w:rFonts w:ascii="Arial" w:hAnsi="Arial" w:eastAsia="Microsoft YaHei"/>
          <w:sz w:val="21"/>
        </w:rPr>
        <w:t>以下内容是 Deep Agent 为 DeepSeek 协议和现有 Python Runtime 推导、实现并验证的本地设计，不能归因于参考项目：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soft/hard 工具轮次和预留实现/验证窗口。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finish-reason 防御、DSML 协议正文拒绝和独立 final synthesis。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conditional-mutation、artifact/Word 完成门与 hard phase 验证附件例外。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DeepSeek 语义摘要失败后的 AgentState/evidence 确定性投影。</w:t>
      </w:r>
    </w:p>
    <w:p/>
    <w:p>
      <w:r>
        <w:rPr>
          <w:rFonts w:ascii="Arial" w:hAnsi="Arial" w:eastAsia="Microsoft YaHei"/>
          <w:sz w:val="21"/>
        </w:rPr>
        <w:t>当前没有宣称完全复刻参考项目。Resume 消息链、snip/compact 边界和 replacement-decision 重放仍不同；JS/TS runner 尚未完整消费 bun/pnpm/yarn package-manager 元数据；网络重试尚无 `Retry-After`、jitter、heartbeat 和显式 chunk watchdog；通用 `verify` 完成状态仍主要由模型更新，Word/artifact 才有更强工具证据门。</w:t>
      </w:r>
    </w:p>
    <w:p/>
    <w:p>
      <w:pPr>
        <w:pStyle w:val="Heading2"/>
      </w:pPr>
      <w:r>
        <w:t>3. 根因组</w:t>
      </w:r>
    </w:p>
    <w:p/>
    <w:p>
      <w:pPr>
        <w:pStyle w:val="Heading3"/>
      </w:pPr>
      <w:r>
        <w:t>3.1 Agent Loop 与终止语义混在一个固定轮次里</w:t>
      </w:r>
    </w:p>
    <w:p/>
    <w:p>
      <w:r>
        <w:rPr>
          <w:rFonts w:ascii="Arial" w:hAnsi="Arial" w:eastAsia="Microsoft YaHei"/>
          <w:sz w:val="21"/>
        </w:rPr>
        <w:t>旧 Runtime 把每次模型请求都当作轮次，固定上限同时承担工具执行、上下文恢复和最终答复。压缩或截断续写会提前吃掉预算；模型没有工具调用时直接返回或在上限处使用通用失败消息，无法区分“已完成”“仍需计划迁移”“工具关闭后需要总结”。未知或过滤型 finish reason 携带的工具调用也缺少统一零执行规则。</w:t>
      </w:r>
    </w:p>
    <w:p/>
    <w:p>
      <w:pPr>
        <w:pStyle w:val="Heading3"/>
      </w:pPr>
      <w:r>
        <w:t>3.2 工具输出只有局部截断，没有端到端请求预算</w:t>
      </w:r>
    </w:p>
    <w:p/>
    <w:p>
      <w:r>
        <w:rPr>
          <w:rFonts w:ascii="Arial" w:hAnsi="Arial" w:eastAsia="Microsoft YaHei"/>
          <w:sz w:val="21"/>
        </w:rPr>
        <w:t>单工具虽然有输出限制，但同轮多工具、跨轮历史、Tool Schema、输出预留和安全缓冲未统一估算。大型结果要么重复占据消息历史，要么只剩过短预览；压缩失败缺少持久熔断，容易在 Resume 后重复浪费请求。</w:t>
      </w:r>
    </w:p>
    <w:p/>
    <w:p>
      <w:pPr>
        <w:pStyle w:val="Heading3"/>
      </w:pPr>
      <w:r>
        <w:t>3.3 工具编排缺少显式并发契约和中断配对</w:t>
      </w:r>
    </w:p>
    <w:p/>
    <w:p>
      <w:r>
        <w:rPr>
          <w:rFonts w:ascii="Arial" w:hAnsi="Arial" w:eastAsia="Microsoft YaHei"/>
          <w:sz w:val="21"/>
        </w:rPr>
        <w:t>仅凭“看起来像读取”并行会误把需要确认或带隐含副作用的能力放进线程池。中断发生在一组工具执行中间时，可能留下 assistant tool call 没有对应 result，造成下一次请求协议损坏或 Resume 重放不确定。</w:t>
      </w:r>
    </w:p>
    <w:p/>
    <w:p>
      <w:pPr>
        <w:pStyle w:val="Heading3"/>
      </w:pPr>
      <w:r>
        <w:t>3.4 大任务探索占满轮次，计划完成判定过松或过硬</w:t>
      </w:r>
    </w:p>
    <w:p/>
    <w:p>
      <w:r>
        <w:rPr>
          <w:rFonts w:ascii="Arial" w:hAnsi="Arial" w:eastAsia="Microsoft YaHei"/>
          <w:sz w:val="21"/>
        </w:rPr>
        <w:t>large/deep 任务会反复读取同一目标，在进入实现和验证前耗尽预算。另一方面，基线测试本身有错误时，旧 verify 语义会诱导模型为“全绿”硬凑修改；无真实缺陷证据的条件性修改又没有合法跳过 `implement` 的路径。artifact 和 Word 任务还需要比普通模型自报更强的受管写入及复验门。</w:t>
      </w:r>
    </w:p>
    <w:p/>
    <w:p>
      <w:pPr>
        <w:pStyle w:val="Heading3"/>
      </w:pPr>
      <w:r>
        <w:t>3.5 Read/Edit、Resume 和终端存在恢复摩擦</w:t>
      </w:r>
    </w:p>
    <w:p/>
    <w:p>
      <w:r>
        <w:rPr>
          <w:rFonts w:ascii="Arial" w:hAnsi="Arial" w:eastAsia="Microsoft YaHei"/>
          <w:sz w:val="21"/>
        </w:rPr>
        <w:t>旧 `read_file` 的显示行号与源码之间只用空格，模型可能把显示 padding 当作缩进；无变化 diff 会在后续搜索阶段才失败。Resume 清空近期错误后才构造恢复上下文，并继承当轮读取/停滞额度，导致恢复后仍不能行动。终端按 code point 裁剪会拆开旗帜、肤色、Keycap、VS16、ZWJ 和 CJK 宽字符。</w:t>
      </w:r>
    </w:p>
    <w:p/>
    <w:p>
      <w:pPr>
        <w:pStyle w:val="Heading3"/>
      </w:pPr>
      <w:r>
        <w:t>3.6 最新大型 TypeScript 在线验收暴露两项路由根因</w:t>
      </w:r>
    </w:p>
    <w:p/>
    <w:p>
      <w:r>
        <w:rPr>
          <w:rFonts w:ascii="Arial" w:hAnsi="Arial" w:eastAsia="Microsoft YaHei"/>
          <w:sz w:val="21"/>
        </w:rPr>
        <w:t>最新一次大型 TypeScript 在线验收已经通过其他语义门，但 `session_completed` 未通过。复盘确认不是再增加工具轮次能解决，而是路由在长 Prompt 中出现两项相互影响的误判：</w:t>
      </w:r>
    </w:p>
    <w:p/>
    <w:p>
      <w:r>
        <w:rPr>
          <w:rFonts w:ascii="Arial" w:hAnsi="Arial" w:eastAsia="Microsoft YaHei"/>
          <w:sz w:val="21"/>
        </w:rPr>
        <w:t>1. artifact 检测把“不要输出凭据”“忽略生成文件”等否定要求跨分句传播到后面的普通动作或 artifact 词，形成错误 artifact 完成门。</w:t>
      </w:r>
    </w:p>
    <w:p>
      <w:r>
        <w:rPr>
          <w:rFonts w:ascii="Arial" w:hAnsi="Arial" w:eastAsia="Microsoft YaHei"/>
          <w:sz w:val="21"/>
        </w:rPr>
        <w:t>2. “若没有独立可复现缺陷，则跳过 implement，但仍完成 verify”这类较长条件句没有被识别为 conditional mutation，Runtime 因而不允许合法跳过无证据修改。</w:t>
      </w:r>
    </w:p>
    <w:p/>
    <w:p>
      <w:r>
        <w:rPr>
          <w:rFonts w:ascii="Arial" w:hAnsi="Arial" w:eastAsia="Microsoft YaHei"/>
          <w:sz w:val="21"/>
        </w:rPr>
        <w:t>模型在错误完成门和不可跳过实现之间继续消耗工具轮次，最终只剩 Session 未完成。</w:t>
      </w:r>
    </w:p>
    <w:p/>
    <w:p>
      <w:pPr>
        <w:pStyle w:val="Heading2"/>
      </w:pPr>
      <w:r>
        <w:t>4. 统一实现</w:t>
      </w:r>
    </w:p>
    <w:p/>
    <w:p>
      <w:pPr>
        <w:pStyle w:val="Heading3"/>
      </w:pPr>
      <w:r>
        <w:t>4.1 可靠 Agent Loop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工具轮次只在同一 assistant 响应的全部调用都有按原顺序配对的 `ToolResult` 且完成 checkpoint 后增加。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4/8/16/24 作为 simple/standard/large/deep 的软目标，`runtime.max_tool_rounds_hard_limit` 默认 32 作为工具执行硬上限。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上下文压缩、length continuation、纠正响应和 final synthesis 使用独立模型请求计数。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`stop`、`tool_calls`、空/缺失 finish reason 可继续正常语义；`content_filter` 和未知 finish reason 的工具调用全部丢弃、零执行，并仅允许一次有界纠正。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截断工具 JSON 不执行；主循环和 final synthesis 都拒绝结构化工具调用或已知 DeepSeek DSML 工具协议正文作为用户答案。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工具循环关闭后使用独立、无工具的 final synthesis；未满足计划、artifact 或验证门时返回包含精确 Session ID 的 Resume 指令。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soft target 只有在 Task Graph、真实非计划工具、single-validation 和 artifact 等统一执行证据全部满足时才关闭工具；缺失项一次聚合提示后继续到 hard limit。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主循环遇到“结构化 tool calls + DSML 正文”会丢弃整批调用并零执行。</w:t>
      </w:r>
    </w:p>
    <w:p/>
    <w:p>
      <w:pPr>
        <w:pStyle w:val="Heading3"/>
      </w:pPr>
      <w:r>
        <w:t>4.2 工具结果、附件和上下文预算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增加单结果 12,000 字符、同轮 48,000、历史 96,000、输出预留 24,000 以及 context safety buffer 的分层预算。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超过持久化阈值的完整有界结果写入当前 Session 的 `.project-agent/tool-results/`，返回带 SHA-256、大小和 request ID 的预览。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单附件最大 8 MiB；每 Session 最大 512 个、总计 256 MiB；写入和读取检查路径、符号链接、write-once request ID、数量和总大小。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AgentState 只保存预览和附件元数据；超 8 MiB、上游截断或持久化失败时明确只保留有界正文，不宣称完整正文可用。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历史压缩先 micro-compact 旧的大结果，再降为 metadata，必要时将最旧完整 call/result 组折叠为有界证据，确保协议配对。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完整请求估算包括 System/消息、Tool Schema、输出预留和安全缓冲。主动语义摘要使用同一 DeepSeek 模型但关闭工具和 Thinking。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首次 tool-history 压缩异常应用确定性 hard fallback；连续三次语义压缩失败打开持久熔断，Resume 后继续生效，成功压缩才重置；熔断打开时 provider-overflow semantic stage 也保持零模型压缩调用。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hard phase 普通探索附件保持关闭；仅当前 Session 的测试、诊断、文档复验、staged diff 或受限验证 shell 附件可读取两次，每次最多 12,000 字符。</w:t>
      </w:r>
    </w:p>
    <w:p/>
    <w:p>
      <w:pPr>
        <w:pStyle w:val="Heading3"/>
      </w:pPr>
      <w:r>
        <w:t>4.3 工具编排和中断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仅连续、active、`concurrency_safe=True`、权限恰好为 read 且无需确认的调用允许并发，默认最多四个读取工具。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任意 mutation、需要确认、未显式声明安全或能力不可用的调用都是串行屏障。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结果按模型调用顺序返回，而不是按线程完成顺序。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`Ctrl+C` 或其他 `BaseException` 时保留已完成结果，为未开始/未解决调用生成失败结果；完整配对并 checkpoint 后重新抛出原中断。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子进程工具限制 head/tail 输出，超时或取消时终止完整进程组。</w:t>
      </w:r>
    </w:p>
    <w:p/>
    <w:p>
      <w:pPr>
        <w:pStyle w:val="Heading3"/>
      </w:pPr>
      <w:r>
        <w:t>4.4 收敛、计划和证据门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large/deep 追踪连续只读轮次、低收益轮次、重复目标和剩余预算；先关闭宽泛发现，再关闭目标读取和 Shell/Python 探索别名。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保留 plan update、implement 和 verify 能力，并为实现证据及验证附件提供严格次数上限。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只有 conditional-mutation 计划的 `implement` 可在没有独立缺陷证据时 skipped；scope、inspection 和 verify 不能跳过。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verify 改为“执行适当验证并如实报告”，不强制研究快照或既有错误基线全绿。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requested artifact 必须有 managed-write 证据；Word 还必须经过 render、apply、重新打开解析，并禁止凭空添加用户没有要求的生成日期。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TaskRoute schema 2 保存有界文件/目录 hints；目录精确绑定 `make_dir`，文件与 Word 按 active apply/delete/undo 和 `preview_id` lineage 判定，后续删除不再冒充完成。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`run_tests framework=auto` 先检查语言 manifest，再考虑通用 `tests/`；npm 只运行存在的 allowlist script。</w:t>
      </w:r>
    </w:p>
    <w:p/>
    <w:p>
      <w:pPr>
        <w:pStyle w:val="Heading3"/>
      </w:pPr>
      <w:r>
        <w:t>4.5 最新路由修复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artifact 证据按换行、标点和转折词形成的有界分句判断，不再让否定词跨分句泄漏。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明确过滤 credential-output ban 和 ignored generated-file 片段，同时保留独立的正向报告/Word 生成请求。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conditional mutation 同时识别短模板和“条件证据子句 + 后续 no-change/skip implement 子句”的长距离组合。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unconditional bug fix 仍不可跳过，避免为了通过验收而把所有修复请求放宽。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显式“只运行一次验证”请求新增 `single-validation` 路由；一次实际验证后移除等价 schema，并拒绝 shell/LSP/test 替代调用。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`not_executed` 不消耗唯一验证机会；同批按真实 ToolResult 串行判定，识别 wrapper 并在执行前拒绝 compound 多验证命令和 hard-phase 写入参数变体。</w:t>
      </w:r>
    </w:p>
    <w:p/>
    <w:p>
      <w:pPr>
        <w:pStyle w:val="Heading3"/>
      </w:pPr>
      <w:r>
        <w:t>4.6 Read/Edit、Resume、终端和依赖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`read_file` 改为六列右对齐行号、明确的 `→` 边界和源码正文；工具 schema 明示箭头前不是源码。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`file_diff` 在搜索前拒绝 `old_text == new_text`。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Resume 从 `execution_context.recent_error` 恢复上轮错误；新 turn 重置读取/停滞门和验证附件次数，同时保留已见目标和语义压缩熔断。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Resume 保持原目标和模型/任务模式的单调升级，但明确不提供外部副作用 exactly-once。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Console 使用 `regex \X` 与 `wcwidth` 处理 grapheme cluster 和终端显示宽度。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新增 `regex`、`wcwidth` 为核心依赖；全新 Python 3.14 虚拟环境已验证可安装 `.[dev]`。</w:t>
      </w:r>
    </w:p>
    <w:p/>
    <w:p>
      <w:pPr>
        <w:pStyle w:val="Heading2"/>
      </w:pPr>
      <w:r>
        <w:t>5. 测试与验证</w:t>
      </w:r>
    </w:p>
    <w:p/>
    <w:p>
      <w:pPr>
        <w:pStyle w:val="Heading3"/>
      </w:pPr>
      <w:r>
        <w:t>5.1 离线全量结果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454 tests collected；全量 pytest 通过</w:t>
        <w:br/>
        <w:t>Ruff check passed</w:t>
        <w:br/>
        <w:t>Ruff format --check passed</w:t>
        <w:br/>
        <w:t>compileall passed</w:t>
        <w:br/>
        <w:t>git diff --check passed</w:t>
        <w:br/>
        <w:t>pip check：无依赖冲突</w:t>
        <w:br/>
        <w:t>全新 Python 3.14 虚拟环境安装 `.[dev,browser,semantic]`、pip check 和同一 454 项全量通过</w:t>
        <w:br/>
        <w:t>18 项 CLI/Console 通过；真实 PTY 覆盖 40 列 Enter/空输入/help、Ctrl+C、Thinking/Resume，以及 25 列复杂 grapheme 进度行</w:t>
      </w:r>
    </w:p>
    <w:p/>
    <w:p>
      <w:r>
        <w:rPr>
          <w:rFonts w:ascii="Arial" w:hAnsi="Arial" w:eastAsia="Microsoft YaHei"/>
          <w:sz w:val="21"/>
        </w:rPr>
        <w:t>覆盖范围包括：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工具轮次与模型请求分离、soft/hard 上限、独立 final synthesis。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finish reason、length continuation、DSML 拒绝和零执行异常响应。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单结果/同轮/历史预算、附件配额、hash、路径和符号链接防护。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micro-compaction、主动压缩、失败 fallback、持久熔断和 Resume。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显式并发安全、串行屏障、中断配对和有序结果。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conditional mutation、artifact/Word 完成门、hard phase 验证附件。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`行号→源码`、no-op diff、测试命令选择和网络重试现状。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schema 6、Session、ContextPackage、Event/Permission 边界和隐私。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Unicode grapheme、CJK 宽度、旗帜、肤色、Keycap、VS16 与 ZWJ。</w:t>
      </w:r>
    </w:p>
    <w:p/>
    <w:p>
      <w:pPr>
        <w:pStyle w:val="Heading3"/>
      </w:pPr>
      <w:r>
        <w:t>5.2 最新 focused 回归</w:t>
      </w:r>
    </w:p>
    <w:p/>
    <w:p>
      <w:r>
        <w:rPr>
          <w:rFonts w:ascii="Arial" w:hAnsi="Arial" w:eastAsia="Microsoft YaHei"/>
          <w:sz w:val="21"/>
        </w:rPr>
        <w:t>针对 artifact 跨分句误判和 conditional-mutation 漏判的 focused tests 全部通过。新增确定性端到端场景证明：</w:t>
      </w:r>
    </w:p>
    <w:p/>
    <w:p>
      <w:r>
        <w:rPr>
          <w:rFonts w:ascii="Arial" w:hAnsi="Arial" w:eastAsia="Microsoft YaHei"/>
          <w:sz w:val="21"/>
        </w:rPr>
        <w:t>1. Prompt 中的 credential-output ban 或 ignored generated files 不会形成伪 artifact 要求。</w:t>
      </w:r>
    </w:p>
    <w:p>
      <w:r>
        <w:rPr>
          <w:rFonts w:ascii="Arial" w:hAnsi="Arial" w:eastAsia="Microsoft YaHei"/>
          <w:sz w:val="21"/>
        </w:rPr>
        <w:t>2. 独立、明确的报告/Word 输出请求仍会形成 artifact 完成门。</w:t>
      </w:r>
    </w:p>
    <w:p>
      <w:r>
        <w:rPr>
          <w:rFonts w:ascii="Arial" w:hAnsi="Arial" w:eastAsia="Microsoft YaHei"/>
          <w:sz w:val="21"/>
        </w:rPr>
        <w:t>3. 无独立可复现缺陷时可以只跳过 conditional `implement`，但必须执行并如实报告 verify。</w:t>
      </w:r>
    </w:p>
    <w:p>
      <w:r>
        <w:rPr>
          <w:rFonts w:ascii="Arial" w:hAnsi="Arial" w:eastAsia="Microsoft YaHei"/>
          <w:sz w:val="21"/>
        </w:rPr>
        <w:t>4. 修复后的模拟 Agent 在 4 次 main-loop 请求和 1 次 final synthesis 内完成，DSML 正文不会被当成成功答案。</w:t>
      </w:r>
    </w:p>
    <w:p>
      <w:r>
        <w:rPr>
          <w:rFonts w:ascii="Arial" w:hAnsi="Arial" w:eastAsia="Microsoft YaHei"/>
          <w:sz w:val="21"/>
        </w:rPr>
        <w:t>5. 第一次静态检查失败后，等价 shell 与 LSP 验证均在执行前被拒绝，实际验证命令仍只有一次。</w:t>
      </w:r>
    </w:p>
    <w:p/>
    <w:p>
      <w:r>
        <w:rPr>
          <w:rFonts w:ascii="Arial" w:hAnsi="Arial" w:eastAsia="Microsoft YaHei"/>
          <w:sz w:val="21"/>
        </w:rPr>
        <w:t>该结果是确定性离线回归，不是新的 DeepSeek 在线验收。</w:t>
      </w:r>
    </w:p>
    <w:p/>
    <w:p>
      <w:pPr>
        <w:pStyle w:val="Heading2"/>
      </w:pPr>
      <w:r>
        <w:t>6. 在线验收与余额控制</w:t>
      </w:r>
    </w:p>
    <w:p/>
    <w:p>
      <w:r>
        <w:rPr>
          <w:rFonts w:ascii="Arial" w:hAnsi="Arial" w:eastAsia="Microsoft YaHei"/>
          <w:sz w:val="21"/>
        </w:rPr>
        <w:t>已通过：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六 Word 文档汇总案例通过在线语义门。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约 2500 字文本总结案例通过在线语义门。</w:t>
      </w:r>
    </w:p>
    <w:p/>
    <w:p>
      <w:r>
        <w:rPr>
          <w:rFonts w:ascii="Arial" w:hAnsi="Arial" w:eastAsia="Microsoft YaHei"/>
          <w:sz w:val="21"/>
        </w:rPr>
        <w:t>尚未通过：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`final-prepublish-single-rerun` 大型 TypeScript 记录为 36 次逻辑请求、31 个工具轮次、1,477,342 tokens。除 `session_completed` 外的验收门均通过，整体仍必须记为失败。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当前目录另有一条 2026-07-15 03:04 生成的 `final-20260715T025700` 失败记录：38 次逻辑请求、32 个工具轮次、1,573,936 tokens；Session、八项优点、Bug/限制和验证报告均未完成。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第二条记录早于 05:54 的发布提交和 06:16 的最终修复提交，但没有保存 `git_head`、dirty 状态或源码包哈希，因此不能可靠归属到某个候选 commit；验收 runner 需要补版本清单。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artifact 跨分句误判与 conditional-mutation 漏判修复后已完成 4 main + 1 final synthesis 确定性回归。为避免继续消耗用户余额，最终提交没有再次在线重跑大型案例。</w:t>
      </w:r>
    </w:p>
    <w:p/>
    <w:p>
      <w:r>
        <w:rPr>
          <w:rFonts w:ascii="Arial" w:hAnsi="Arial" w:eastAsia="Microsoft YaHei"/>
          <w:sz w:val="21"/>
        </w:rPr>
        <w:t>结论边界：离线全量和 focused 回归可以声明通过，Word/文本在线案例可以声明通过；大型 TypeScript 在线案例不能声明通过，也不能把确定性模拟写成在线成功。</w:t>
      </w:r>
    </w:p>
    <w:p/>
    <w:p>
      <w:pPr>
        <w:pStyle w:val="Heading2"/>
      </w:pPr>
      <w:r>
        <w:t>7. 审查发现与剩余风险</w:t>
      </w:r>
    </w:p>
    <w:p/>
    <w:p>
      <w:r>
        <w:rPr>
          <w:rFonts w:ascii="Arial" w:hAnsi="Arial" w:eastAsia="Microsoft YaHei"/>
          <w:sz w:val="21"/>
        </w:rPr>
        <w:t>1. final synthesis、soft/hard turn、DSML 防御和完成门都是本地设计，不能写成参考项目原生行为。</w:t>
      </w:r>
    </w:p>
    <w:p>
      <w:r>
        <w:rPr>
          <w:rFonts w:ascii="Arial" w:hAnsi="Arial" w:eastAsia="Microsoft YaHei"/>
          <w:sz w:val="21"/>
        </w:rPr>
        <w:t>2. Resume 已恢复本轮活性并保留必要状态，但还不等价参考项目的消息链、snip/compact 边界和 replacement-decision 重放。</w:t>
      </w:r>
    </w:p>
    <w:p>
      <w:r>
        <w:rPr>
          <w:rFonts w:ascii="Arial" w:hAnsi="Arial" w:eastAsia="Microsoft YaHei"/>
          <w:sz w:val="21"/>
        </w:rPr>
        <w:t>3. JS/TS managed test runner 对 npm script 有 allowlist，但尚未完整读取 bun/pnpm/yarn package-manager 元数据。</w:t>
      </w:r>
    </w:p>
    <w:p>
      <w:r>
        <w:rPr>
          <w:rFonts w:ascii="Arial" w:hAnsi="Arial" w:eastAsia="Microsoft YaHei"/>
          <w:sz w:val="21"/>
        </w:rPr>
        <w:t>4. 网络重试仍是同 Key 有限指数退避与 `401/403/429` Key 切换，没有 `Retry-After`、jitter、heartbeat 或显式 chunk watchdog。</w:t>
      </w:r>
    </w:p>
    <w:p>
      <w:r>
        <w:rPr>
          <w:rFonts w:ascii="Arial" w:hAnsi="Arial" w:eastAsia="Microsoft YaHei"/>
          <w:sz w:val="21"/>
        </w:rPr>
        <w:t>5. 通用 verify 状态仍主要由模型调用计划工具更新；Word/artifact 才有更强的 managed-write/re-open 工具证据门。</w:t>
      </w:r>
    </w:p>
    <w:p>
      <w:r>
        <w:rPr>
          <w:rFonts w:ascii="Arial" w:hAnsi="Arial" w:eastAsia="Microsoft YaHei"/>
          <w:sz w:val="21"/>
        </w:rPr>
        <w:t>6. Event Bus 是进程内同步总线；Resume 也不是 Durable Intent Journal。中断中的外部副作用可能需要人工核验。</w:t>
      </w:r>
    </w:p>
    <w:p>
      <w:r>
        <w:rPr>
          <w:rFonts w:ascii="Arial" w:hAnsi="Arial" w:eastAsia="Microsoft YaHei"/>
          <w:sz w:val="21"/>
        </w:rPr>
        <w:t>7. 主循环、主动语义摘要、overflow 恢复和 final synthesis 都可能产生 API 请求。余额受限时必须先离线验证，再只运行一次有界在线验收；失败后先分析，不能立刻重复请求。</w:t>
      </w:r>
    </w:p>
    <w:p>
      <w:r>
        <w:rPr>
          <w:rFonts w:ascii="Arial" w:hAnsi="Arial" w:eastAsia="Microsoft YaHei"/>
          <w:sz w:val="21"/>
        </w:rPr>
        <w:t>8. 缺少 API Key 的全新环境在 Chroma 可用且 Vector 默认开启时，会先下载约 79.3 MiB ONNX 模型再报错；Key 预检、Vector 默认值和延迟加载需要在 v0.11.1 修复。</w:t>
      </w:r>
    </w:p>
    <w:p>
      <w:r>
        <w:rPr>
          <w:rFonts w:ascii="Arial" w:hAnsi="Arial" w:eastAsia="Microsoft YaHei"/>
          <w:sz w:val="21"/>
        </w:rPr>
        <w:t>9. `agent/cli.py::run_once` 对 failed/resumable Session 仍可能返回退出码 0，自动化不能只依赖进程码。</w:t>
      </w:r>
    </w:p>
    <w:p>
      <w:r>
        <w:rPr>
          <w:rFonts w:ascii="Arial" w:hAnsi="Arial" w:eastAsia="Microsoft YaHei"/>
          <w:sz w:val="21"/>
        </w:rPr>
        <w:t>10. 大型任务只有工具轮次上限，没有总模型请求、总 token 和总时长硬预算；两条失败记录的高消耗说明必须增加跨阶段预算。</w:t>
      </w:r>
    </w:p>
    <w:p/>
    <w:p>
      <w:pPr>
        <w:pStyle w:val="Heading2"/>
      </w:pPr>
      <w:r>
        <w:t>8. 目录与文档整理</w:t>
      </w:r>
    </w:p>
    <w:p/>
    <w:p>
      <w:r>
        <w:rPr>
          <w:rFonts w:ascii="Arial" w:hAnsi="Arial" w:eastAsia="Microsoft YaHei"/>
          <w:sz w:val="21"/>
        </w:rPr>
        <w:t>用户协作根目录只保留当前 `AGENTS.md`、`README.md`、当前工作日志和分类目录。材料按以下路径归档：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/mnt/d/detail/deepseek/测试与验收/</w:t>
        <w:br/>
        <w:t>/mnt/d/detail/deepseek/测试与验收/实用案例/v0.9.0/</w:t>
        <w:br/>
        <w:t>/mnt/d/detail/deepseek/测试与验收/实用案例/v0.9.1/</w:t>
        <w:br/>
        <w:t>/mnt/d/detail/deepseek/测试与验收/实用案例/v0.10.0/</w:t>
        <w:br/>
        <w:t>/mnt/d/detail/deepseek/历史资料/</w:t>
        <w:br/>
        <w:t>/mnt/d/detail/deepseek/老版使用说明/</w:t>
        <w:br/>
        <w:t>/mnt/d/detail/deepseek/老版工作日志/</w:t>
      </w:r>
    </w:p>
    <w:p/>
    <w:p>
      <w:r>
        <w:rPr>
          <w:rFonts w:ascii="Arial" w:hAnsi="Arial" w:eastAsia="Microsoft YaHei"/>
          <w:sz w:val="21"/>
        </w:rPr>
        <w:t>发布仓库中的脱敏副本位于：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~/AI-Agent/user-docs/测试与验收/实用案例/</w:t>
        <w:br/>
        <w:t>~/AI-Agent/user-docs/历史资料/</w:t>
        <w:br/>
        <w:t>~/AI-Agent/user-docs/老版使用说明/</w:t>
        <w:br/>
        <w:t>~/AI-Agent/user-docs/老版工作日志/</w:t>
      </w:r>
    </w:p>
    <w:p/>
    <w:p>
      <w:r>
        <w:rPr>
          <w:rFonts w:ascii="Arial" w:hAnsi="Arial" w:eastAsia="Microsoft YaHei"/>
          <w:sz w:val="21"/>
        </w:rPr>
        <w:t>只同步脱敏文档、案例和验收摘要；不提交 PTY capture、Session、Memory、日志、浏览器状态、缓存、完整私有附件或 `.project-agent`。</w:t>
      </w:r>
    </w:p>
    <w:p/>
    <w:p>
      <w:pPr>
        <w:pStyle w:val="Heading2"/>
      </w:pPr>
      <w:r>
        <w:t>9. 版本与发布状态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目标版本：v0.11.0</w:t>
        <w:br/>
        <w:t>AgentState schema：6</w:t>
        <w:br/>
        <w:t>发布分支：main（开发分支 feat/v0.11.0-reliable-agent-loop 已合并）</w:t>
        <w:br/>
        <w:t>基线：95038c9（v0.10.0）</w:t>
        <w:br/>
        <w:t>最终提交哈希：113592ce32d7ee2920c1ac6d1d2bea092a2f7c</w:t>
        <w:br/>
        <w:t>Git tag：v0.11.0（tag object 67be913e2498eb9cf5c5496811181c7b8ee6e4db）</w:t>
        <w:br/>
        <w:t>GitHub main 推送：成功</w:t>
        <w:br/>
        <w:t>远端 main/tag 指向核验：均解引用到 113592ce32d7ee2920c1ac6d1d2bea092a2f7c</w:t>
        <w:br/>
        <w:t>GitHub Actions：run 29372482649，completed/success</w:t>
      </w:r>
    </w:p>
    <w:p/>
    <w:p>
      <w:r>
        <w:rPr>
          <w:rFonts w:ascii="Arial" w:hAnsi="Arial" w:eastAsia="Microsoft YaHei"/>
          <w:sz w:val="21"/>
        </w:rPr>
        <w:t>这里记录的是不可变的 v0.11.0 发布提交；发布后的审计文档提交与审计 tag 由对应交付回复和 Git 历史记录，不把文档自身提交误写成软件发布提交。</w:t>
      </w:r>
    </w:p>
    <w:p/>
    <w:p>
      <w:r>
        <w:rPr>
          <w:rFonts w:ascii="Arial" w:hAnsi="Arial" w:eastAsia="Microsoft YaHei"/>
          <w:sz w:val="21"/>
        </w:rPr>
        <w:t>文档发布阶段没有调用 DeepSeek 模型，也没有读取或输出真实 API Key。两份 0.11.0 Word 已由版本化 Markdown 完全离线生成；ZIP 完整性、Pandoc 关键章节、标题/作者和固定 `2026-07-15T00:00:00Z` 核心属性均通过验证，当前目录与源码镜像的 SHA-256 逐对一致。旧 Word 继续保存在 `老版使用说明/` 和 `老版工作日志/`。</w:t>
      </w:r>
    </w:p>
    <w:p/>
    <w:p>
      <w:pPr>
        <w:pStyle w:val="Heading2"/>
      </w:pPr>
      <w:r>
        <w:t>10. 回滚和下一步</w:t>
      </w:r>
    </w:p>
    <w:p/>
    <w:p>
      <w:r>
        <w:rPr>
          <w:rFonts w:ascii="Arial" w:hAnsi="Arial" w:eastAsia="Microsoft YaHei"/>
          <w:sz w:val="21"/>
        </w:rPr>
        <w:t>回滚目标为 v0.10.0：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--detach v0.10.0</w:t>
        <w:br/>
        <w:t>.venv/bin/pip install -e .</w:t>
      </w:r>
    </w:p>
    <w:p/>
    <w:p>
      <w:r>
        <w:rPr>
          <w:rFonts w:ascii="Arial" w:hAnsi="Arial" w:eastAsia="Microsoft YaHei"/>
          <w:sz w:val="21"/>
        </w:rPr>
        <w:t>0.11.0 配置迁移只增加缺失默认值，不覆盖用户配置。不得为了回滚删除 Memory、`.project-agent`、Session 或私有附件。v0.10.0 会把 schema 6 Session 拒绝为未来 schema，不能直接 Resume；应先在 v0.11.0 完成该 Session，或保留原数据并在 v0.10.0 新建 Session。</w:t>
      </w:r>
    </w:p>
    <w:p/>
    <w:p>
      <w:r>
        <w:rPr>
          <w:rFonts w:ascii="Arial" w:hAnsi="Arial" w:eastAsia="Microsoft YaHei"/>
          <w:sz w:val="21"/>
        </w:rPr>
        <w:t>下一步按顺序执行：</w:t>
      </w:r>
    </w:p>
    <w:p/>
    <w:p>
      <w:r>
        <w:rPr>
          <w:rFonts w:ascii="Arial" w:hAnsi="Arial" w:eastAsia="Microsoft YaHei"/>
          <w:sz w:val="21"/>
        </w:rPr>
        <w:t>1. v0.11.1 优先修复缺 Key 前的 Vector 下载、failed Session 退出码和 Key/Launcher 提示，并增加自动化回归。</w:t>
      </w:r>
    </w:p>
    <w:p>
      <w:r>
        <w:rPr>
          <w:rFonts w:ascii="Arial" w:hAnsi="Arial" w:eastAsia="Microsoft YaHei"/>
          <w:sz w:val="21"/>
        </w:rPr>
        <w:t>2. v0.12.0 增加总模型请求、总 token、总时长预算，以及结构化 no-bug/verify 完成路径。</w:t>
      </w:r>
    </w:p>
    <w:p>
      <w:r>
        <w:rPr>
          <w:rFonts w:ascii="Arial" w:hAnsi="Arial" w:eastAsia="Microsoft YaHei"/>
          <w:sz w:val="21"/>
        </w:rPr>
        <w:t>3. 验收 runner 增加 `git_head`、dirty、依赖与 Prompt/fixture 哈希；没有版本清单的记录不得当作最终发布证明。</w:t>
      </w:r>
    </w:p>
    <w:p>
      <w:r>
        <w:rPr>
          <w:rFonts w:ascii="Arial" w:hAnsi="Arial" w:eastAsia="Microsoft YaHei"/>
          <w:sz w:val="21"/>
        </w:rPr>
        <w:t>4. 后续补 package-manager 元数据、`Retry-After`/jitter/watchdog、通用 verify 证据和 Durable Intent Journal。</w:t>
      </w:r>
    </w:p>
    <w:p>
      <w:r>
        <w:rPr>
          <w:rFonts w:ascii="Arial" w:hAnsi="Arial" w:eastAsia="Microsoft YaHei"/>
          <w:sz w:val="21"/>
        </w:rPr>
        <w:t>5. 只有用户明确同意新的 API 成本时，才对确定的发布 commit 做一次有预算上限的大型在线验收。</w:t>
      </w:r>
    </w:p>
    <w:p/>
    <w:p>
      <w:pPr>
        <w:pStyle w:val="Heading2"/>
      </w:pPr>
      <w:r>
        <w:t>11. 2026-07-15 实例运行审计补记</w:t>
      </w:r>
    </w:p>
    <w:p/>
    <w:p>
      <w:r>
        <w:rPr>
          <w:rFonts w:ascii="Arial" w:hAnsi="Arial" w:eastAsia="Microsoft YaHei"/>
          <w:sz w:val="21"/>
        </w:rPr>
        <w:t>本次在不读取真实 Key 的前提下重新完成：454 项 pytest、Ruff、format check、compileall、pip check、git diff check、隔离项目初始化、真实 PTY 空输入/Ctrl+C/退出，以及远端 main/tag/Actions 核验。另复现缺 Key 前触发约 79.3 MiB Vector 模型下载，并从当前代码确认 failed/resumable Session 的直接 CLI 退出码问题。</w:t>
      </w:r>
    </w:p>
    <w:p/>
    <w:p>
      <w:r>
        <w:rPr>
          <w:rFonts w:ascii="Arial" w:hAnsi="Arial" w:eastAsia="Microsoft YaHei"/>
          <w:sz w:val="21"/>
        </w:rPr>
        <w:t>完整证据、修改位置、分版本优先级和复验清单位于：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/mnt/d/detail/deepseek/项目运行审计与改进建议/20260715/</w:t>
        <w:br/>
        <w:t>~/AI-Agent/user-docs/项目运行审计与改进建议/20260715/</w:t>
      </w:r>
    </w:p>
    <w:p/>
    <w:p>
      <w:r>
        <w:rPr>
          <w:rFonts w:ascii="Arial" w:hAnsi="Arial" w:eastAsia="Microsoft YaHei"/>
          <w:sz w:val="21"/>
        </w:rPr>
        <w:t>本次只新增和校正文档，没有修改 Runtime 行为，因此软件版本仍为 0.11.0；上述代码问题不能写成已经修复。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工作日志（0.11.0）</dc:title>
  <dc:subject/>
  <dc:creator>Deep Agent</dc:creator>
  <cp:keywords>DeepSeek Agent V3, v0.11.0, 2026-07-15</cp:keywords>
  <dc:description>generated by python-docx</dc:description>
  <cp:lastModifiedBy>Deep Agent</cp:lastModifiedBy>
  <cp:revision>1</cp:revision>
  <dcterms:created xsi:type="dcterms:W3CDTF">2026-07-15T00:00:00Z</dcterms:created>
  <dcterms:modified xsi:type="dcterms:W3CDTF">2026-07-15T00:00:00Z</dcterms:modified>
  <cp:category/>
</cp:coreProperties>
</file>