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351E1E" wp14:paraId="1DEDFA0E" wp14:textId="54947403">
      <w:pPr>
        <w:pStyle w:val="Heading1"/>
        <w:spacing w:before="322" w:beforeAutospacing="off" w:after="322" w:afterAutospacing="off"/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48"/>
          <w:szCs w:val="48"/>
          <w:lang w:eastAsia="zh-CN"/>
        </w:rPr>
        <w:t>LangGraph: 创建可循环的、有状态的语言智能体</w:t>
      </w:r>
    </w:p>
    <w:p xmlns:wp14="http://schemas.microsoft.com/office/word/2010/wordml" w:rsidP="05351E1E" wp14:paraId="1E1AD612" wp14:textId="4B4606EF">
      <w:pPr>
        <w:pStyle w:val="Heading2"/>
        <w:spacing w:before="299" w:beforeAutospacing="off" w:after="299" w:afterAutospacing="off"/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36"/>
          <w:szCs w:val="36"/>
          <w:lang w:eastAsia="zh-CN"/>
        </w:rPr>
        <w:t>简介</w:t>
      </w:r>
    </w:p>
    <w:p xmlns:wp14="http://schemas.microsoft.com/office/word/2010/wordml" w:rsidP="05351E1E" wp14:paraId="47D4C6A1" wp14:textId="16E25D1F">
      <w:pPr>
        <w:spacing w:before="240" w:beforeAutospacing="off" w:after="240" w:afterAutospacing="off"/>
      </w:pP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LangGraph 是一个基于 LangChain 构建的库，旨在帮助开发者创建更强大、更可控的语言智能体（Agent）。传统的语言模型应用通常是线性的，一次调用一个模型。然而，更高级的智能体需要“思考”和“迭代”，在得出最终答案之前，在多个步骤中调用模型和工具。LangGraph 正是为了满足这种需求而设计的。</w:t>
      </w:r>
    </w:p>
    <w:p xmlns:wp14="http://schemas.microsoft.com/office/word/2010/wordml" w:rsidP="05351E1E" wp14:paraId="29B4480B" wp14:textId="68F52BAF">
      <w:pPr>
        <w:spacing w:before="240" w:beforeAutospacing="off" w:after="240" w:afterAutospacing="off"/>
      </w:pP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它的核心思想是将智能体的逻辑流程建模为一种“图”（Graph）。图中的每个节点（Node）代表一个计算单元（可以是一个函数或一个工具调用），而边（Edge）则定义了节点之间的流转路径。这种结构使得实现复杂的、可循环的、有状态的智能体变得更加容易。</w:t>
      </w:r>
    </w:p>
    <w:p xmlns:wp14="http://schemas.microsoft.com/office/word/2010/wordml" w:rsidP="05351E1E" wp14:paraId="61CF2608" wp14:textId="65BF7C7F">
      <w:pPr>
        <w:pStyle w:val="Heading2"/>
        <w:spacing w:before="299" w:beforeAutospacing="off" w:after="299" w:afterAutospacing="off"/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36"/>
          <w:szCs w:val="36"/>
          <w:lang w:eastAsia="zh-CN"/>
        </w:rPr>
        <w:t>核心概念</w:t>
      </w:r>
    </w:p>
    <w:p xmlns:wp14="http://schemas.microsoft.com/office/word/2010/wordml" w:rsidP="05351E1E" wp14:paraId="66346388" wp14:textId="3ECA97D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>状态 (State)</w:t>
      </w:r>
    </w:p>
    <w:p xmlns:wp14="http://schemas.microsoft.com/office/word/2010/wordml" w:rsidP="05351E1E" wp14:paraId="5C3D94E0" wp14:textId="462666C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智能体在运行过程中的所有信息都保存在一个“状态”对象中。</w:t>
      </w:r>
    </w:p>
    <w:p xmlns:wp14="http://schemas.microsoft.com/office/word/2010/wordml" w:rsidP="05351E1E" wp14:paraId="74E5B6D4" wp14:textId="07A3AA8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这个状态对象会在图的每个节点之间传递，并且可以被节点修改。</w:t>
      </w:r>
    </w:p>
    <w:p xmlns:wp14="http://schemas.microsoft.com/office/word/2010/wordml" w:rsidP="05351E1E" wp14:paraId="57630544" wp14:textId="1942EC0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你可以把它想象成智能体的“记忆”或“草稿纸”。</w:t>
      </w:r>
    </w:p>
    <w:p xmlns:wp14="http://schemas.microsoft.com/office/word/2010/wordml" w:rsidP="05351E1E" wp14:paraId="331B328B" wp14:textId="0DBF2D4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>节点 (Nodes)</w:t>
      </w:r>
    </w:p>
    <w:p xmlns:wp14="http://schemas.microsoft.com/office/word/2010/wordml" w:rsidP="05351E1E" wp14:paraId="7A15BCE6" wp14:textId="191DF4D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节点是图的基本计算单元，接收当前的状态对象作为输入，并返回一个更新后的状态。</w:t>
      </w:r>
    </w:p>
    <w:p xmlns:wp14="http://schemas.microsoft.com/office/word/2010/wordml" w:rsidP="05351E1E" wp14:paraId="14178B30" wp14:textId="039D444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 xml:space="preserve">每个节点都可以执行特定的任务，例如： </w:t>
      </w:r>
    </w:p>
    <w:p xmlns:wp14="http://schemas.microsoft.com/office/word/2010/wordml" w:rsidP="05351E1E" wp14:paraId="7C5F4F27" wp14:textId="4D44A2D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调用一个语言模型（LLM）进行推理。</w:t>
      </w:r>
    </w:p>
    <w:p xmlns:wp14="http://schemas.microsoft.com/office/word/2010/wordml" w:rsidP="05351E1E" wp14:paraId="79124F74" wp14:textId="701B786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调用一个工具（如搜索、计算器）。</w:t>
      </w:r>
    </w:p>
    <w:p xmlns:wp14="http://schemas.microsoft.com/office/word/2010/wordml" w:rsidP="05351E1E" wp14:paraId="334A4FB9" wp14:textId="18DB095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处理用户输入。</w:t>
      </w:r>
    </w:p>
    <w:p xmlns:wp14="http://schemas.microsoft.com/office/word/2010/wordml" w:rsidP="05351E1E" wp14:paraId="4792641F" wp14:textId="3B07638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>边 (Edges)</w:t>
      </w:r>
    </w:p>
    <w:p xmlns:wp14="http://schemas.microsoft.com/office/word/2010/wordml" w:rsidP="05351E1E" wp14:paraId="2416BB43" wp14:textId="3EA74E2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边连接着不同的节点，决定了智能体在执行完一个节点后应该去向何方。</w:t>
      </w:r>
    </w:p>
    <w:p xmlns:wp14="http://schemas.microsoft.com/office/word/2010/wordml" w:rsidP="05351E1E" wp14:paraId="39048FBC" wp14:textId="166C22D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 xml:space="preserve">LangGraph 提供两种类型的边： </w:t>
      </w:r>
    </w:p>
    <w:p xmlns:wp14="http://schemas.microsoft.com/office/word/2010/wordml" w:rsidP="05351E1E" wp14:paraId="3B88A35B" wp14:textId="050B44A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>常规边 (Standard Edges)</w:t>
      </w: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：从一个节点总是流向固定的下一个节点。</w:t>
      </w:r>
    </w:p>
    <w:p xmlns:wp14="http://schemas.microsoft.com/office/word/2010/wordml" w:rsidP="05351E1E" wp14:paraId="66FFAF99" wp14:textId="4220B23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>条件边 (Conditional Edges)</w:t>
      </w: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：根据当前状态的值，动态地决定下一个要执行的节点。这对于实现循环和分支逻辑至关重要。例如，可以根据模型输出的内容判断是“继续思考”还是“返回最终答案”。</w:t>
      </w:r>
    </w:p>
    <w:p xmlns:wp14="http://schemas.microsoft.com/office/word/2010/wordml" w:rsidP="05351E1E" wp14:paraId="026F876A" wp14:textId="747A987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>图 (Graph)</w:t>
      </w:r>
    </w:p>
    <w:p xmlns:wp14="http://schemas.microsoft.com/office/word/2010/wordml" w:rsidP="05351E1E" wp14:paraId="6E109E69" wp14:textId="41ADBEF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将状态、节点和边组合在一起，就构成了一个完整的计算图。</w:t>
      </w:r>
    </w:p>
    <w:p xmlns:wp14="http://schemas.microsoft.com/office/word/2010/wordml" w:rsidP="05351E1E" wp14:paraId="3E0BE4EA" wp14:textId="05621E4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这个图定义了智能体的完整工作流程。</w:t>
      </w:r>
    </w:p>
    <w:p xmlns:wp14="http://schemas.microsoft.com/office/word/2010/wordml" w:rsidP="05351E1E" wp14:paraId="625C030A" wp14:textId="322E26A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一旦定义完成，你就可以编译这个图，并用它来处理输入。</w:t>
      </w:r>
    </w:p>
    <w:p xmlns:wp14="http://schemas.microsoft.com/office/word/2010/wordml" w:rsidP="05351E1E" wp14:paraId="7FC57E2B" wp14:textId="246623D7">
      <w:pPr>
        <w:pStyle w:val="Heading2"/>
        <w:spacing w:before="299" w:beforeAutospacing="off" w:after="299" w:afterAutospacing="off"/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36"/>
          <w:szCs w:val="36"/>
          <w:lang w:eastAsia="zh-CN"/>
        </w:rPr>
        <w:t>LangGraph 的优势</w:t>
      </w:r>
    </w:p>
    <w:p xmlns:wp14="http://schemas.microsoft.com/office/word/2010/wordml" w:rsidP="05351E1E" wp14:paraId="107D1925" wp14:textId="5DE85D4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>循环与迭代</w:t>
      </w: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：通过条件边，可以轻松实现循环逻辑，让智能体反复调用工具和模型，直到满足某个条件为止。这对于解决复杂问题至关重要。</w:t>
      </w:r>
    </w:p>
    <w:p xmlns:wp14="http://schemas.microsoft.com/office/word/2010/wordml" w:rsidP="05351E1E" wp14:paraId="2076F14A" wp14:textId="27ABFB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>更好的控制</w:t>
      </w: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：将智能体流程显式地定义为图，使得整个工作流程更加清晰、可控、易于调试。</w:t>
      </w:r>
    </w:p>
    <w:p xmlns:wp14="http://schemas.microsoft.com/office/word/2010/wordml" w:rsidP="05351E1E" wp14:paraId="40897E59" wp14:textId="738E13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>状态管理</w:t>
      </w: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：内置的状态管理机制，让你无需手动处理智能体每一步的中间状态。</w:t>
      </w:r>
    </w:p>
    <w:p xmlns:wp14="http://schemas.microsoft.com/office/word/2010/wordml" w:rsidP="05351E1E" wp14:paraId="10638EEC" wp14:textId="6DD13DC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>灵活性与可扩展性</w:t>
      </w: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：可以轻松地添加新的节点和工具，来扩展智能体的能力。</w:t>
      </w:r>
    </w:p>
    <w:p xmlns:wp14="http://schemas.microsoft.com/office/word/2010/wordml" w:rsidP="05351E1E" wp14:paraId="54331970" wp14:textId="5A7A52A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>人类参与</w:t>
      </w: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：可以在图的任何位置加入“中断点”（interruption points），允许人类在智能体执行过程中进行干预、提供反馈或批准下一步操作。</w:t>
      </w:r>
    </w:p>
    <w:p xmlns:wp14="http://schemas.microsoft.com/office/word/2010/wordml" w:rsidP="05351E1E" wp14:paraId="3EE8EC52" wp14:textId="5AB7CF90">
      <w:pPr>
        <w:pStyle w:val="Heading2"/>
        <w:spacing w:before="299" w:beforeAutospacing="off" w:after="299" w:afterAutospacing="off"/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36"/>
          <w:szCs w:val="36"/>
          <w:lang w:eastAsia="zh-CN"/>
        </w:rPr>
        <w:t>典型用例</w:t>
      </w:r>
    </w:p>
    <w:p xmlns:wp14="http://schemas.microsoft.com/office/word/2010/wordml" w:rsidP="05351E1E" wp14:paraId="5B89CDB2" wp14:textId="15C5307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>需要工具增强的智能体 (Agent with Tool Use)</w:t>
      </w: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：当智能体需要多次调用不同工具来收集信息才能回答问题时。</w:t>
      </w:r>
    </w:p>
    <w:p xmlns:wp14="http://schemas.microsoft.com/office/word/2010/wordml" w:rsidP="05351E1E" wp14:paraId="6A699E30" wp14:textId="030D203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>多智能体协作 (Multi-Agent Workflows)</w:t>
      </w: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：可以构建一个“主管”智能体，将任务分派给不同的“专家”智能体，并综合它们的输出来得出最终结论。</w:t>
      </w:r>
    </w:p>
    <w:p xmlns:wp14="http://schemas.microsoft.com/office/word/2010/wordml" w:rsidP="05351E1E" wp14:paraId="47B4DC43" wp14:textId="7125039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>需要“反思”和“自我修正”的流程</w:t>
      </w: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：智能体可以生成一个初步答案，然后进入一个“反思”节点来评估答案的质量，如果不满意，则返回上一步进行修正。</w:t>
      </w:r>
    </w:p>
    <w:p xmlns:wp14="http://schemas.microsoft.com/office/word/2010/wordml" w:rsidP="05351E1E" wp14:paraId="09B6B369" wp14:textId="6EC82D1B">
      <w:pPr>
        <w:pStyle w:val="Heading2"/>
        <w:spacing w:before="299" w:beforeAutospacing="off" w:after="299" w:afterAutospacing="off"/>
      </w:pPr>
      <w:r w:rsidRPr="05351E1E" w:rsidR="5D157EA6">
        <w:rPr>
          <w:rFonts w:ascii="DengXian" w:hAnsi="DengXian" w:eastAsia="DengXian" w:cs="DengXian"/>
          <w:b w:val="1"/>
          <w:bCs w:val="1"/>
          <w:noProof w:val="0"/>
          <w:sz w:val="36"/>
          <w:szCs w:val="36"/>
          <w:lang w:eastAsia="zh-CN"/>
        </w:rPr>
        <w:t>总结</w:t>
      </w:r>
    </w:p>
    <w:p xmlns:wp14="http://schemas.microsoft.com/office/word/2010/wordml" w:rsidP="05351E1E" wp14:paraId="6675008B" wp14:textId="4373EF98">
      <w:pPr>
        <w:spacing w:before="240" w:beforeAutospacing="off" w:after="240" w:afterAutospacing="off"/>
      </w:pPr>
      <w:r w:rsidRPr="05351E1E" w:rsidR="5D157EA6">
        <w:rPr>
          <w:rFonts w:ascii="DengXian" w:hAnsi="DengXian" w:eastAsia="DengXian" w:cs="DengXian"/>
          <w:noProof w:val="0"/>
          <w:sz w:val="22"/>
          <w:szCs w:val="22"/>
          <w:lang w:eastAsia="zh-CN"/>
        </w:rPr>
        <w:t>LangGraph 为构建高级、可靠的语言智能体提供了一个强大的框架。通过将智能体的执行流程建模为有状态的图，它赋予了开发者前所未有的控制力和灵活性，使得创建能够“思考”、迭代和协作的智能应用成为可能。如果你希望构建超越简单问答的、真正智能的语言应用，LangGraph 是一个值得深入研究的工具。</w:t>
      </w:r>
    </w:p>
    <w:p xmlns:wp14="http://schemas.microsoft.com/office/word/2010/wordml" wp14:paraId="128AB9E5" wp14:textId="15043510"/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5d004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a7f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1966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1F346"/>
    <w:rsid w:val="05351E1E"/>
    <w:rsid w:val="3D11F346"/>
    <w:rsid w:val="5D15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45FE"/>
  <w15:chartTrackingRefBased/>
  <w15:docId w15:val="{4E8F5406-5320-47F0-BA74-48933D769B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sz w:val="28"/>
      <w:szCs w:val="28"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/>
      <w:b/>
      <w:bC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/>
      <w:color w:val="595959" w:themeColor="text1" w:themeTint="A6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cstheme="majorBidi"/>
      <w:color w:val="595959" w:themeColor="text1" w:themeTint="A6"/>
      <w:b/>
      <w:bCs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712e3b5e3c4e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DengXian Light" panose="02010600030101010101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10600030101010101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2025-06-19T12:59:39.2452693Z</dcterms:created>
  <dcterms:modified xsi:type="dcterms:W3CDTF">2025-06-19T13:00:23.9005363Z</dcterms:modified>
  <dc:creator>Jerry Emrson</dc:creator>
  <lastModifiedBy>Jerry Emrson</lastModifiedBy>
</coreProperties>
</file>