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49C3" w14:textId="77777777" w:rsidR="001D37A1" w:rsidRPr="00EB12DD" w:rsidRDefault="001D37A1" w:rsidP="001D37A1">
      <w:pPr>
        <w:spacing w:after="0"/>
        <w:rPr>
          <w:b/>
          <w:bCs/>
          <w:sz w:val="26"/>
          <w:szCs w:val="26"/>
        </w:rPr>
      </w:pPr>
      <w:r w:rsidRPr="001D37A1">
        <w:rPr>
          <w:b/>
          <w:bCs/>
          <w:sz w:val="26"/>
          <w:szCs w:val="26"/>
        </w:rPr>
        <w:t xml:space="preserve">Koncepcja Systemu: Centrala Koordynacji </w:t>
      </w:r>
      <w:proofErr w:type="spellStart"/>
      <w:r w:rsidRPr="001D37A1">
        <w:rPr>
          <w:b/>
          <w:bCs/>
          <w:sz w:val="26"/>
          <w:szCs w:val="26"/>
        </w:rPr>
        <w:t>Superbohaterów</w:t>
      </w:r>
      <w:proofErr w:type="spellEnd"/>
      <w:r w:rsidRPr="001D37A1">
        <w:rPr>
          <w:b/>
          <w:bCs/>
          <w:sz w:val="26"/>
          <w:szCs w:val="26"/>
        </w:rPr>
        <w:t xml:space="preserve"> (CKS)</w:t>
      </w:r>
    </w:p>
    <w:p w14:paraId="4C139C77" w14:textId="77777777" w:rsidR="00EB12DD" w:rsidRPr="001D37A1" w:rsidRDefault="00EB12DD" w:rsidP="001D37A1">
      <w:pPr>
        <w:spacing w:after="0"/>
        <w:rPr>
          <w:b/>
          <w:bCs/>
          <w:sz w:val="22"/>
          <w:szCs w:val="22"/>
        </w:rPr>
      </w:pPr>
    </w:p>
    <w:p w14:paraId="3C88BC05" w14:textId="77777777" w:rsidR="001D37A1" w:rsidRPr="001D37A1" w:rsidRDefault="001D37A1" w:rsidP="001D37A1">
      <w:pPr>
        <w:spacing w:after="0"/>
        <w:rPr>
          <w:b/>
          <w:bCs/>
          <w:sz w:val="25"/>
          <w:szCs w:val="25"/>
        </w:rPr>
      </w:pPr>
      <w:r w:rsidRPr="001D37A1">
        <w:rPr>
          <w:b/>
          <w:bCs/>
          <w:sz w:val="25"/>
          <w:szCs w:val="25"/>
        </w:rPr>
        <w:t>1. Charakterystyka ogólna</w:t>
      </w:r>
    </w:p>
    <w:p w14:paraId="64A1E128" w14:textId="77777777" w:rsidR="001D37A1" w:rsidRPr="00EB12DD" w:rsidRDefault="001D37A1" w:rsidP="001D37A1">
      <w:pPr>
        <w:spacing w:after="0"/>
      </w:pPr>
      <w:r w:rsidRPr="001D37A1">
        <w:t xml:space="preserve">System </w:t>
      </w:r>
      <w:r w:rsidRPr="001D37A1">
        <w:rPr>
          <w:b/>
          <w:bCs/>
        </w:rPr>
        <w:t>CKS</w:t>
      </w:r>
      <w:r w:rsidRPr="001D37A1">
        <w:t xml:space="preserve"> to dedykowana platforma informatyczna służąca do kompleksowego zarządzania działaniami operacyjnymi osób o nadnaturalnych zdolnościach. System pełni funkcję zaawansowanego centrum dowodzenia (odpowiednik policyjnego systemu dyspozytorskiego), który łączy zbieranie informacji o zagrożeniach z logistyką i nadzorem nad przebiegiem misji. Jest to system zamknięty, o wysokim rygorze bezpieczeństwa, działający w czasie rzeczywistym.</w:t>
      </w:r>
    </w:p>
    <w:p w14:paraId="644A9F9B" w14:textId="77777777" w:rsidR="00EB12DD" w:rsidRPr="001D37A1" w:rsidRDefault="00EB12DD" w:rsidP="001D37A1">
      <w:pPr>
        <w:spacing w:after="0"/>
      </w:pPr>
    </w:p>
    <w:p w14:paraId="3147B777" w14:textId="77777777" w:rsidR="001D37A1" w:rsidRPr="001D37A1" w:rsidRDefault="001D37A1" w:rsidP="001D37A1">
      <w:pPr>
        <w:spacing w:after="0"/>
        <w:rPr>
          <w:b/>
          <w:bCs/>
          <w:sz w:val="25"/>
          <w:szCs w:val="25"/>
        </w:rPr>
      </w:pPr>
      <w:r w:rsidRPr="001D37A1">
        <w:rPr>
          <w:b/>
          <w:bCs/>
          <w:sz w:val="25"/>
          <w:szCs w:val="25"/>
        </w:rPr>
        <w:t>2. Cele i zakres systemu</w:t>
      </w:r>
    </w:p>
    <w:p w14:paraId="27561458" w14:textId="77777777" w:rsidR="001D37A1" w:rsidRPr="001D37A1" w:rsidRDefault="001D37A1" w:rsidP="001D37A1">
      <w:pPr>
        <w:spacing w:after="0"/>
      </w:pPr>
      <w:r w:rsidRPr="001D37A1">
        <w:t>Głównym celem systemu jest zminimalizowanie czasu reakcji na wystąpienie zagrożeń oraz optymalne dopasowanie sił i środków (bohaterów i ich mocy) do rodzaju incydentu.</w:t>
      </w:r>
    </w:p>
    <w:p w14:paraId="2C572BB8" w14:textId="77777777" w:rsidR="001D37A1" w:rsidRPr="001D37A1" w:rsidRDefault="001D37A1" w:rsidP="001D37A1">
      <w:pPr>
        <w:spacing w:after="0"/>
      </w:pPr>
      <w:r w:rsidRPr="001D37A1">
        <w:rPr>
          <w:b/>
          <w:bCs/>
        </w:rPr>
        <w:t>Zakres systemu obejmuje:</w:t>
      </w:r>
    </w:p>
    <w:p w14:paraId="2734EAB7" w14:textId="77777777" w:rsidR="001D37A1" w:rsidRPr="001D37A1" w:rsidRDefault="001D37A1" w:rsidP="001D37A1">
      <w:pPr>
        <w:numPr>
          <w:ilvl w:val="0"/>
          <w:numId w:val="1"/>
        </w:numPr>
        <w:spacing w:after="0"/>
      </w:pPr>
      <w:r w:rsidRPr="001D37A1">
        <w:t>Ewidencję bohaterów wraz z ich unikalnymi cechami.</w:t>
      </w:r>
    </w:p>
    <w:p w14:paraId="341D4327" w14:textId="77777777" w:rsidR="001D37A1" w:rsidRPr="001D37A1" w:rsidRDefault="001D37A1" w:rsidP="001D37A1">
      <w:pPr>
        <w:numPr>
          <w:ilvl w:val="0"/>
          <w:numId w:val="1"/>
        </w:numPr>
        <w:spacing w:after="0"/>
      </w:pPr>
      <w:r w:rsidRPr="001D37A1">
        <w:t>Przyjmowanie i klasyfikację zgłoszeń o niebezpieczeństwach.</w:t>
      </w:r>
    </w:p>
    <w:p w14:paraId="61A5EC62" w14:textId="77777777" w:rsidR="001D37A1" w:rsidRPr="001D37A1" w:rsidRDefault="001D37A1" w:rsidP="001D37A1">
      <w:pPr>
        <w:numPr>
          <w:ilvl w:val="0"/>
          <w:numId w:val="1"/>
        </w:numPr>
        <w:spacing w:after="0"/>
      </w:pPr>
      <w:r w:rsidRPr="001D37A1">
        <w:t>Zarządzanie przebiegiem misji od momentu wezwania do raportu końcowego.</w:t>
      </w:r>
    </w:p>
    <w:p w14:paraId="356A54CD" w14:textId="77777777" w:rsidR="001D37A1" w:rsidRPr="00EB12DD" w:rsidRDefault="001D37A1" w:rsidP="001D37A1">
      <w:pPr>
        <w:numPr>
          <w:ilvl w:val="0"/>
          <w:numId w:val="1"/>
        </w:numPr>
        <w:spacing w:after="0"/>
      </w:pPr>
      <w:r w:rsidRPr="001D37A1">
        <w:t>Monitorowanie dostępności i kondycji jednostek w terenie.</w:t>
      </w:r>
    </w:p>
    <w:p w14:paraId="7F4A5793" w14:textId="77777777" w:rsidR="00EB12DD" w:rsidRPr="001D37A1" w:rsidRDefault="00EB12DD" w:rsidP="00EB12DD">
      <w:pPr>
        <w:spacing w:after="0"/>
        <w:ind w:left="360"/>
      </w:pPr>
    </w:p>
    <w:p w14:paraId="4B441736" w14:textId="77777777" w:rsidR="001D37A1" w:rsidRPr="001D37A1" w:rsidRDefault="001D37A1" w:rsidP="001D37A1">
      <w:pPr>
        <w:spacing w:after="0"/>
        <w:rPr>
          <w:b/>
          <w:bCs/>
          <w:sz w:val="25"/>
          <w:szCs w:val="25"/>
        </w:rPr>
      </w:pPr>
      <w:r w:rsidRPr="001D37A1">
        <w:rPr>
          <w:b/>
          <w:bCs/>
          <w:sz w:val="25"/>
          <w:szCs w:val="25"/>
        </w:rPr>
        <w:t>3. Aktorzy biorący udział w systemie</w:t>
      </w:r>
    </w:p>
    <w:p w14:paraId="0E3B4B30" w14:textId="0EBD80D3" w:rsidR="001D37A1" w:rsidRPr="001D37A1" w:rsidRDefault="001D37A1" w:rsidP="001D37A1">
      <w:pPr>
        <w:numPr>
          <w:ilvl w:val="0"/>
          <w:numId w:val="2"/>
        </w:numPr>
        <w:spacing w:after="0"/>
      </w:pPr>
      <w:r w:rsidRPr="001D37A1">
        <w:rPr>
          <w:b/>
          <w:bCs/>
        </w:rPr>
        <w:t>Operator (</w:t>
      </w:r>
      <w:r w:rsidRPr="00EB12DD">
        <w:rPr>
          <w:b/>
          <w:bCs/>
        </w:rPr>
        <w:t>Główny użytkownik</w:t>
      </w:r>
      <w:r w:rsidRPr="001D37A1">
        <w:rPr>
          <w:b/>
          <w:bCs/>
        </w:rPr>
        <w:t>):</w:t>
      </w:r>
      <w:r w:rsidRPr="001D37A1">
        <w:t xml:space="preserve"> Osoba zarządzająca panelem głównym. Odpowiada za analizę napływających zgłoszeń, przydzielanie misji konkretnym bohaterom lub zespołom oraz koordynację wsparcia technicznego.</w:t>
      </w:r>
    </w:p>
    <w:p w14:paraId="13C01861" w14:textId="77777777" w:rsidR="001D37A1" w:rsidRPr="001D37A1" w:rsidRDefault="001D37A1" w:rsidP="001D37A1">
      <w:pPr>
        <w:numPr>
          <w:ilvl w:val="0"/>
          <w:numId w:val="2"/>
        </w:numPr>
        <w:spacing w:after="0"/>
      </w:pPr>
      <w:r w:rsidRPr="001D37A1">
        <w:rPr>
          <w:b/>
          <w:bCs/>
        </w:rPr>
        <w:t>Bohater:</w:t>
      </w:r>
      <w:r w:rsidRPr="001D37A1">
        <w:t xml:space="preserve"> Użytkownik polowy posiadający dostęp do aplikacji mobilnej. Odbiera powiadomienia o misjach, raportuje zmiany statusu (np. „przybycie na miejsce”, „cel zneutralizowany”) oraz aktualizuje swój poziom energii/mocy.</w:t>
      </w:r>
    </w:p>
    <w:p w14:paraId="4B73ED98" w14:textId="7270A4C1" w:rsidR="001D37A1" w:rsidRPr="00EB12DD" w:rsidRDefault="001D37A1" w:rsidP="001D37A1">
      <w:pPr>
        <w:numPr>
          <w:ilvl w:val="0"/>
          <w:numId w:val="2"/>
        </w:numPr>
        <w:spacing w:after="0"/>
      </w:pPr>
      <w:r w:rsidRPr="001D37A1">
        <w:rPr>
          <w:b/>
          <w:bCs/>
        </w:rPr>
        <w:t>System</w:t>
      </w:r>
      <w:r w:rsidRPr="00EB12DD">
        <w:rPr>
          <w:b/>
          <w:bCs/>
        </w:rPr>
        <w:t xml:space="preserve">: </w:t>
      </w:r>
      <w:r w:rsidRPr="001D37A1">
        <w:t>Komponent odpowiedzialny za automatyczne monitorowanie parametrów otoczenia, sugerowanie poziomów zagrożenia na podstawie algorytmów oraz archiwizację danych.</w:t>
      </w:r>
    </w:p>
    <w:p w14:paraId="6B29A7CF" w14:textId="77777777" w:rsidR="00EB12DD" w:rsidRPr="001D37A1" w:rsidRDefault="00EB12DD" w:rsidP="00EB12DD">
      <w:pPr>
        <w:spacing w:after="0"/>
        <w:ind w:left="360"/>
      </w:pPr>
    </w:p>
    <w:p w14:paraId="396ECE70" w14:textId="77777777" w:rsidR="001D37A1" w:rsidRPr="001D37A1" w:rsidRDefault="001D37A1" w:rsidP="001D37A1">
      <w:pPr>
        <w:spacing w:after="0"/>
        <w:rPr>
          <w:b/>
          <w:bCs/>
          <w:sz w:val="25"/>
          <w:szCs w:val="25"/>
        </w:rPr>
      </w:pPr>
      <w:r w:rsidRPr="001D37A1">
        <w:rPr>
          <w:b/>
          <w:bCs/>
          <w:sz w:val="25"/>
          <w:szCs w:val="25"/>
        </w:rPr>
        <w:t>4. Funkcjonalności systemu</w:t>
      </w:r>
    </w:p>
    <w:p w14:paraId="6AF27FF1" w14:textId="26AB7382" w:rsidR="001D37A1" w:rsidRPr="001D37A1" w:rsidRDefault="001D37A1" w:rsidP="001D37A1">
      <w:pPr>
        <w:numPr>
          <w:ilvl w:val="0"/>
          <w:numId w:val="3"/>
        </w:numPr>
        <w:spacing w:after="0"/>
      </w:pPr>
      <w:r w:rsidRPr="001D37A1">
        <w:rPr>
          <w:b/>
          <w:bCs/>
        </w:rPr>
        <w:t>Zarządzanie Poziomami Zagrożenia:</w:t>
      </w:r>
      <w:r w:rsidRPr="001D37A1">
        <w:t xml:space="preserve"> System obsługuje kategoryzację incydentów (np. Stopień 1 </w:t>
      </w:r>
      <w:r w:rsidRPr="00EB12DD">
        <w:t>-</w:t>
      </w:r>
      <w:r w:rsidRPr="001D37A1">
        <w:t xml:space="preserve"> zagrożenie mienia, Stopień 5 </w:t>
      </w:r>
      <w:r w:rsidRPr="00EB12DD">
        <w:t>-</w:t>
      </w:r>
      <w:r w:rsidRPr="001D37A1">
        <w:t xml:space="preserve"> zagrożenie planetarne). Każdy stopień wymusza inne procedury aktywacji bohaterów.</w:t>
      </w:r>
    </w:p>
    <w:p w14:paraId="742337E9" w14:textId="77777777" w:rsidR="001D37A1" w:rsidRPr="001D37A1" w:rsidRDefault="001D37A1" w:rsidP="001D37A1">
      <w:pPr>
        <w:numPr>
          <w:ilvl w:val="0"/>
          <w:numId w:val="3"/>
        </w:numPr>
        <w:spacing w:after="0"/>
      </w:pPr>
      <w:r w:rsidRPr="001D37A1">
        <w:rPr>
          <w:b/>
          <w:bCs/>
        </w:rPr>
        <w:t>Tworzenie Zespołów:</w:t>
      </w:r>
      <w:r w:rsidRPr="001D37A1">
        <w:t xml:space="preserve"> Możliwość dynamicznego łączenia bohaterów w grupy operacyjne na potrzeby jednej misji, biorąc pod uwagę synergię ich mocy.</w:t>
      </w:r>
    </w:p>
    <w:p w14:paraId="0624CD20" w14:textId="77777777" w:rsidR="001D37A1" w:rsidRPr="001D37A1" w:rsidRDefault="001D37A1" w:rsidP="001D37A1">
      <w:pPr>
        <w:numPr>
          <w:ilvl w:val="0"/>
          <w:numId w:val="3"/>
        </w:numPr>
        <w:spacing w:after="0"/>
      </w:pPr>
      <w:r w:rsidRPr="001D37A1">
        <w:rPr>
          <w:b/>
          <w:bCs/>
        </w:rPr>
        <w:t>Monitoring Dostępności:</w:t>
      </w:r>
      <w:r w:rsidRPr="001D37A1">
        <w:t xml:space="preserve"> Podgląd w czasie rzeczywistym, którzy bohaterowie są wolni, którzy przebywają na regeneracji, a którzy są w trakcie innej akcji.</w:t>
      </w:r>
    </w:p>
    <w:p w14:paraId="4CDDF242" w14:textId="77777777" w:rsidR="001D37A1" w:rsidRPr="001D37A1" w:rsidRDefault="001D37A1" w:rsidP="001D37A1">
      <w:pPr>
        <w:numPr>
          <w:ilvl w:val="0"/>
          <w:numId w:val="3"/>
        </w:numPr>
        <w:spacing w:after="0"/>
      </w:pPr>
      <w:proofErr w:type="spellStart"/>
      <w:r w:rsidRPr="001D37A1">
        <w:rPr>
          <w:b/>
          <w:bCs/>
        </w:rPr>
        <w:t>Geolokalizacja</w:t>
      </w:r>
      <w:proofErr w:type="spellEnd"/>
      <w:r w:rsidRPr="001D37A1">
        <w:rPr>
          <w:b/>
          <w:bCs/>
        </w:rPr>
        <w:t xml:space="preserve"> Incydentów:</w:t>
      </w:r>
      <w:r w:rsidRPr="001D37A1">
        <w:t xml:space="preserve"> Interaktywna mapa z zaznaczonymi punktami zapalnymi oraz aktualną pozycją jednostek polowych.</w:t>
      </w:r>
    </w:p>
    <w:p w14:paraId="143947D2" w14:textId="721379ED" w:rsidR="001D37A1" w:rsidRPr="001D37A1" w:rsidRDefault="001D37A1" w:rsidP="001D37A1">
      <w:pPr>
        <w:numPr>
          <w:ilvl w:val="0"/>
          <w:numId w:val="3"/>
        </w:numPr>
        <w:spacing w:after="0"/>
      </w:pPr>
      <w:r w:rsidRPr="001D37A1">
        <w:rPr>
          <w:b/>
          <w:bCs/>
        </w:rPr>
        <w:lastRenderedPageBreak/>
        <w:t>Baza Wiedzy o Mocach:</w:t>
      </w:r>
      <w:r w:rsidRPr="001D37A1">
        <w:t xml:space="preserve"> Katalog zawierający opisy zdolności, ich zasięg, typ (np. fizyczne, psychiczne, technologiczne) oraz znane ograniczenia.</w:t>
      </w:r>
    </w:p>
    <w:p w14:paraId="6BE1990E" w14:textId="70396A03" w:rsidR="001D37A1" w:rsidRPr="001D37A1" w:rsidRDefault="001D37A1" w:rsidP="001D37A1">
      <w:pPr>
        <w:spacing w:after="0"/>
      </w:pPr>
    </w:p>
    <w:p w14:paraId="48B98D78" w14:textId="7FCBD66D" w:rsidR="001D37A1" w:rsidRPr="001D37A1" w:rsidRDefault="00EB12DD" w:rsidP="001D37A1">
      <w:pPr>
        <w:spacing w:after="0"/>
        <w:rPr>
          <w:b/>
          <w:bCs/>
          <w:sz w:val="25"/>
          <w:szCs w:val="25"/>
        </w:rPr>
      </w:pPr>
      <w:r w:rsidRPr="00EB12DD">
        <w:rPr>
          <w:b/>
          <w:bCs/>
          <w:sz w:val="25"/>
          <w:szCs w:val="25"/>
        </w:rPr>
        <w:t>5</w:t>
      </w:r>
      <w:r w:rsidR="001D37A1" w:rsidRPr="001D37A1">
        <w:rPr>
          <w:b/>
          <w:bCs/>
          <w:sz w:val="25"/>
          <w:szCs w:val="25"/>
        </w:rPr>
        <w:t xml:space="preserve">. </w:t>
      </w:r>
      <w:r w:rsidRPr="00EB12DD">
        <w:rPr>
          <w:b/>
          <w:bCs/>
          <w:sz w:val="25"/>
          <w:szCs w:val="25"/>
        </w:rPr>
        <w:t>Korzyści systemu</w:t>
      </w:r>
    </w:p>
    <w:p w14:paraId="11751747" w14:textId="7EC44A00" w:rsidR="001D37A1" w:rsidRPr="001D37A1" w:rsidRDefault="001D37A1" w:rsidP="001D37A1">
      <w:pPr>
        <w:numPr>
          <w:ilvl w:val="0"/>
          <w:numId w:val="4"/>
        </w:numPr>
        <w:spacing w:after="0"/>
      </w:pPr>
      <w:r w:rsidRPr="001D37A1">
        <w:t>Skrócenie czasu dyspozycji bohatera do mniej niż 180 sekund od przyjęcia zgłoszenia. Redukcja szkód ubocznych dzięki lepszemu doborowi mocy do zagrożenia.</w:t>
      </w:r>
    </w:p>
    <w:p w14:paraId="3AAAA420" w14:textId="529B3B85" w:rsidR="001D37A1" w:rsidRPr="001D37A1" w:rsidRDefault="001D37A1" w:rsidP="001D37A1">
      <w:pPr>
        <w:numPr>
          <w:ilvl w:val="0"/>
          <w:numId w:val="4"/>
        </w:numPr>
        <w:spacing w:after="0"/>
      </w:pPr>
      <w:r w:rsidRPr="001D37A1">
        <w:t>Wysoka dostępność systemu (99,9%), ponieważ awaria w trakcie misji zagraża życiu bohaterów. Szyfrowanie bazy danych w celu ochrony tożsamości.</w:t>
      </w:r>
    </w:p>
    <w:p w14:paraId="3F6733B2" w14:textId="47EE3B48" w:rsidR="001D37A1" w:rsidRPr="001D37A1" w:rsidRDefault="00EB12DD" w:rsidP="001D37A1">
      <w:pPr>
        <w:numPr>
          <w:ilvl w:val="0"/>
          <w:numId w:val="4"/>
        </w:numPr>
        <w:spacing w:after="0"/>
      </w:pPr>
      <w:r w:rsidRPr="00EB12DD">
        <w:t>Zapewnienie bezpieczeństwa bohaterowi na misji. Przy u</w:t>
      </w:r>
      <w:r w:rsidR="001D37A1" w:rsidRPr="001D37A1">
        <w:t>tra</w:t>
      </w:r>
      <w:r w:rsidRPr="00EB12DD">
        <w:t>cie</w:t>
      </w:r>
      <w:r w:rsidR="001D37A1" w:rsidRPr="001D37A1">
        <w:t xml:space="preserve"> łączności z bohaterem w strefie zakłóceń</w:t>
      </w:r>
      <w:r w:rsidRPr="00EB12DD">
        <w:t xml:space="preserve"> a</w:t>
      </w:r>
      <w:r w:rsidR="001D37A1" w:rsidRPr="001D37A1">
        <w:t>utomatyczn</w:t>
      </w:r>
      <w:r w:rsidRPr="00EB12DD">
        <w:t>i</w:t>
      </w:r>
      <w:r w:rsidR="001D37A1" w:rsidRPr="001D37A1">
        <w:t>e wys</w:t>
      </w:r>
      <w:r w:rsidRPr="00EB12DD">
        <w:t>y</w:t>
      </w:r>
      <w:r w:rsidR="001D37A1" w:rsidRPr="001D37A1">
        <w:t>łan</w:t>
      </w:r>
      <w:r w:rsidRPr="00EB12DD">
        <w:t>e</w:t>
      </w:r>
      <w:r w:rsidR="001D37A1" w:rsidRPr="001D37A1">
        <w:t xml:space="preserve"> </w:t>
      </w:r>
      <w:r w:rsidRPr="00EB12DD">
        <w:t xml:space="preserve">są </w:t>
      </w:r>
      <w:r w:rsidR="001D37A1" w:rsidRPr="001D37A1">
        <w:t>dron</w:t>
      </w:r>
      <w:r w:rsidRPr="00EB12DD">
        <w:t xml:space="preserve">y </w:t>
      </w:r>
      <w:r w:rsidR="001D37A1" w:rsidRPr="001D37A1">
        <w:t>zwiadowcze w ostatnią znaną lokalizację.</w:t>
      </w:r>
    </w:p>
    <w:p w14:paraId="753705DC" w14:textId="6FA78E64" w:rsidR="001D37A1" w:rsidRPr="001D37A1" w:rsidRDefault="001D37A1" w:rsidP="001D37A1">
      <w:pPr>
        <w:numPr>
          <w:ilvl w:val="0"/>
          <w:numId w:val="4"/>
        </w:numPr>
        <w:spacing w:after="0"/>
      </w:pPr>
      <w:r w:rsidRPr="001D37A1">
        <w:t>Koszty obejmują budowę serwerowni w bezpiecznym bu</w:t>
      </w:r>
      <w:r w:rsidR="00EB12DD" w:rsidRPr="00EB12DD">
        <w:t>dynku</w:t>
      </w:r>
      <w:r w:rsidRPr="001D37A1">
        <w:t xml:space="preserve">, </w:t>
      </w:r>
      <w:r w:rsidR="00EB12DD" w:rsidRPr="00EB12DD">
        <w:t>pozyskanie</w:t>
      </w:r>
      <w:r w:rsidRPr="001D37A1">
        <w:t xml:space="preserve"> terminali odpornych na wstrząsy</w:t>
      </w:r>
      <w:r w:rsidR="00EB12DD" w:rsidRPr="00EB12DD">
        <w:t>, zakup urządzeń służbowych dla bohaterów</w:t>
      </w:r>
      <w:r w:rsidRPr="001D37A1">
        <w:t xml:space="preserve"> oraz licencj</w:t>
      </w:r>
      <w:r w:rsidR="00EB12DD" w:rsidRPr="00EB12DD">
        <w:t>i</w:t>
      </w:r>
      <w:r w:rsidRPr="001D37A1">
        <w:t xml:space="preserve"> na mapy satelitarne.</w:t>
      </w:r>
    </w:p>
    <w:p w14:paraId="4F9302B4" w14:textId="77777777" w:rsidR="00265FD3" w:rsidRDefault="00265FD3"/>
    <w:sectPr w:rsidR="00265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59CD"/>
    <w:multiLevelType w:val="multilevel"/>
    <w:tmpl w:val="910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3949"/>
    <w:multiLevelType w:val="multilevel"/>
    <w:tmpl w:val="EEA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16688"/>
    <w:multiLevelType w:val="multilevel"/>
    <w:tmpl w:val="9114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174C5"/>
    <w:multiLevelType w:val="multilevel"/>
    <w:tmpl w:val="0886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567520">
    <w:abstractNumId w:val="1"/>
  </w:num>
  <w:num w:numId="2" w16cid:durableId="16275660">
    <w:abstractNumId w:val="3"/>
  </w:num>
  <w:num w:numId="3" w16cid:durableId="878274101">
    <w:abstractNumId w:val="2"/>
  </w:num>
  <w:num w:numId="4" w16cid:durableId="172471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A1"/>
    <w:rsid w:val="001D37A1"/>
    <w:rsid w:val="00265FD3"/>
    <w:rsid w:val="002D5926"/>
    <w:rsid w:val="00340224"/>
    <w:rsid w:val="009970B7"/>
    <w:rsid w:val="00EB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1F7C"/>
  <w15:chartTrackingRefBased/>
  <w15:docId w15:val="{A657E2D7-7994-488D-BA46-844515B3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3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3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37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37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37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37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37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37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37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37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37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37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3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 Komuda (117099)</dc:creator>
  <cp:keywords/>
  <dc:description/>
  <cp:lastModifiedBy>Zuzanna Komuda (117099)</cp:lastModifiedBy>
  <cp:revision>1</cp:revision>
  <dcterms:created xsi:type="dcterms:W3CDTF">2026-04-15T13:20:00Z</dcterms:created>
  <dcterms:modified xsi:type="dcterms:W3CDTF">2026-04-15T13:39:00Z</dcterms:modified>
</cp:coreProperties>
</file>