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i w:val="1"/>
          <w:sz w:val="16"/>
          <w:szCs w:val="16"/>
        </w:rPr>
        <w:sectPr>
          <w:footerReference r:id="rId7" w:type="first"/>
          <w:pgSz w:h="16838" w:w="11906" w:orient="portrait"/>
          <w:pgMar w:bottom="1440" w:top="540" w:left="893" w:right="893" w:header="720" w:footer="720"/>
          <w:pgNumType w:start="1"/>
          <w:titlePg w:val="1"/>
        </w:sectPr>
      </w:pPr>
      <w:r w:rsidDel="00000000" w:rsidR="00000000" w:rsidRPr="00000000">
        <w:rPr>
          <w:i w:val="1"/>
          <w:sz w:val="48"/>
          <w:szCs w:val="48"/>
          <w:rtl w:val="0"/>
        </w:rPr>
        <w:t xml:space="preserve">Predicting Hotel Booking Cancellations </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i w:val="0"/>
          <w:smallCaps w:val="0"/>
          <w:strike w:val="0"/>
          <w:color w:val="000000"/>
          <w:sz w:val="18"/>
          <w:szCs w:val="18"/>
          <w:u w:val="none"/>
          <w:shd w:fill="auto" w:val="clear"/>
          <w:vertAlign w:val="baseline"/>
        </w:rPr>
      </w:pPr>
      <w:r w:rsidDel="00000000" w:rsidR="00000000" w:rsidRPr="00000000">
        <w:rPr>
          <w:sz w:val="18"/>
          <w:szCs w:val="18"/>
          <w:rtl w:val="0"/>
        </w:rPr>
        <w:t xml:space="preserve">Zeynep Demirci</w:t>
      </w:r>
      <w:r w:rsidDel="00000000" w:rsidR="00000000" w:rsidRPr="00000000">
        <w:rPr>
          <w:i w:val="0"/>
          <w:smallCaps w:val="0"/>
          <w:strike w:val="0"/>
          <w:color w:val="000000"/>
          <w:sz w:val="18"/>
          <w:szCs w:val="18"/>
          <w:u w:val="none"/>
          <w:shd w:fill="auto" w:val="clear"/>
          <w:vertAlign w:val="baseline"/>
          <w:rtl w:val="0"/>
        </w:rPr>
        <w:t xml:space="preserve"> </w:t>
        <w:br w:type="textWrapping"/>
      </w:r>
      <w:r w:rsidDel="00000000" w:rsidR="00000000" w:rsidRPr="00000000">
        <w:rPr>
          <w:i w:val="1"/>
          <w:sz w:val="18"/>
          <w:szCs w:val="18"/>
          <w:rtl w:val="0"/>
        </w:rPr>
        <w:t xml:space="preserve">Department of Applied Science Data Science</w:t>
      </w:r>
      <w:r w:rsidDel="00000000" w:rsidR="00000000" w:rsidRPr="00000000">
        <w:rPr>
          <w:i w:val="1"/>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San Jose State </w:t>
        <w:br w:type="textWrapping"/>
        <w:t xml:space="preserve">University</w:t>
      </w:r>
      <w:r w:rsidDel="00000000" w:rsidR="00000000" w:rsidRPr="00000000">
        <w:rPr>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Istanbul, Turkey</w:t>
      </w:r>
      <w:r w:rsidDel="00000000" w:rsidR="00000000" w:rsidRPr="00000000">
        <w:rPr>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zeynep.demirci@sjsu.edu</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sz w:val="18"/>
          <w:szCs w:val="18"/>
        </w:rPr>
      </w:pPr>
      <w:r w:rsidDel="00000000" w:rsidR="00000000" w:rsidRPr="00000000">
        <w:rPr>
          <w:sz w:val="18"/>
          <w:szCs w:val="18"/>
          <w:rtl w:val="0"/>
        </w:rPr>
        <w:t xml:space="preserve">Changgyun Kim</w:t>
      </w:r>
      <w:r w:rsidDel="00000000" w:rsidR="00000000" w:rsidRPr="00000000">
        <w:rPr>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Department of Applied Science Data Science</w:t>
        <w:br w:type="textWrapping"/>
        <w:t xml:space="preserve">San Jose State </w:t>
        <w:br w:type="textWrapping"/>
        <w:t xml:space="preserve">University</w:t>
      </w:r>
      <w:r w:rsidDel="00000000" w:rsidR="00000000" w:rsidRPr="00000000">
        <w:rPr>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Mountain View, USA</w:t>
      </w:r>
      <w:r w:rsidDel="00000000" w:rsidR="00000000" w:rsidRPr="00000000">
        <w:rPr>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changgyun.kim@sjsu.edu</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i w:val="0"/>
          <w:smallCaps w:val="0"/>
          <w:strike w:val="0"/>
          <w:color w:val="000000"/>
          <w:sz w:val="18"/>
          <w:szCs w:val="18"/>
          <w:u w:val="none"/>
          <w:shd w:fill="auto" w:val="clear"/>
          <w:vertAlign w:val="baseline"/>
        </w:rPr>
      </w:pPr>
      <w:r w:rsidDel="00000000" w:rsidR="00000000" w:rsidRPr="00000000">
        <w:rPr>
          <w:sz w:val="18"/>
          <w:szCs w:val="18"/>
          <w:rtl w:val="0"/>
        </w:rPr>
        <w:t xml:space="preserve">Kranthi Raj Vellanki</w:t>
      </w:r>
      <w:r w:rsidDel="00000000" w:rsidR="00000000" w:rsidRPr="00000000">
        <w:rPr>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Department of Applied Science Data Science</w:t>
        <w:br w:type="textWrapping"/>
        <w:t xml:space="preserve">San Jose State </w:t>
        <w:br w:type="textWrapping"/>
        <w:t xml:space="preserve">University</w:t>
      </w:r>
      <w:r w:rsidDel="00000000" w:rsidR="00000000" w:rsidRPr="00000000">
        <w:rPr>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Berkeley, USA</w:t>
      </w:r>
      <w:r w:rsidDel="00000000" w:rsidR="00000000" w:rsidRPr="00000000">
        <w:rPr>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kranthiraj.vellanki@sjsu.edu</w:t>
      </w:r>
      <w:r w:rsidDel="00000000" w:rsidR="00000000" w:rsidRPr="00000000">
        <w:br w:type="column"/>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i w:val="0"/>
          <w:smallCaps w:val="0"/>
          <w:strike w:val="0"/>
          <w:color w:val="000000"/>
          <w:sz w:val="18"/>
          <w:szCs w:val="18"/>
          <w:u w:val="none"/>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sz w:val="18"/>
          <w:szCs w:val="18"/>
          <w:rtl w:val="0"/>
        </w:rPr>
        <w:t xml:space="preserve">Huan Nguyen</w:t>
      </w:r>
      <w:r w:rsidDel="00000000" w:rsidR="00000000" w:rsidRPr="00000000">
        <w:rPr>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Department of Applied Science Data Science</w:t>
      </w:r>
      <w:r w:rsidDel="00000000" w:rsidR="00000000" w:rsidRPr="00000000">
        <w:rPr>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San Jose State </w:t>
        <w:br w:type="textWrapping"/>
        <w:t xml:space="preserve">University </w:t>
      </w:r>
      <w:r w:rsidDel="00000000" w:rsidR="00000000" w:rsidRPr="00000000">
        <w:rPr>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Ho Chi Minh, Vietnam</w:t>
      </w:r>
      <w:r w:rsidDel="00000000" w:rsidR="00000000" w:rsidRPr="00000000">
        <w:rPr>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huan.t.nguyen@sjsu.edu</w:t>
      </w:r>
      <w:r w:rsidDel="00000000" w:rsidR="00000000" w:rsidRPr="00000000">
        <w:rPr>
          <w:rtl w:val="0"/>
        </w:rPr>
      </w:r>
    </w:p>
    <w:p w:rsidR="00000000" w:rsidDel="00000000" w:rsidP="00000000" w:rsidRDefault="00000000" w:rsidRPr="00000000" w14:paraId="00000007">
      <w:pPr>
        <w:spacing w:line="240" w:lineRule="auto"/>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8">
      <w:pPr>
        <w:spacing w:line="240" w:lineRule="auto"/>
        <w:jc w:val="both"/>
        <w:rPr>
          <w:b w:val="1"/>
          <w:sz w:val="18"/>
          <w:szCs w:val="18"/>
        </w:rPr>
      </w:pPr>
      <w:r w:rsidDel="00000000" w:rsidR="00000000" w:rsidRPr="00000000">
        <w:rPr>
          <w:b w:val="1"/>
          <w:sz w:val="18"/>
          <w:szCs w:val="18"/>
          <w:rtl w:val="0"/>
        </w:rPr>
        <w:t xml:space="preserve">Abstract - With the freedom of using both NoSQL and SQL, we still keep the same objective of improving the hotel management process along with customer service, with data analysis. However, in this project, we will shift our focus toward choosing the right technology (NoSQL or SQL) for each table from the two previous projects. By working as a team and discussing the tradeoffs and figuring out what is the best outcome, we build our database depending on what is most convincing to each of the team members. </w:t>
      </w:r>
    </w:p>
    <w:p w:rsidR="00000000" w:rsidDel="00000000" w:rsidP="00000000" w:rsidRDefault="00000000" w:rsidRPr="00000000" w14:paraId="00000009">
      <w:pPr>
        <w:spacing w:line="240" w:lineRule="auto"/>
        <w:jc w:val="both"/>
        <w:rPr>
          <w:b w:val="1"/>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b w:val="1"/>
          <w:i w:val="1"/>
          <w:smallCaps w:val="0"/>
          <w:strike w:val="0"/>
          <w:color w:val="000000"/>
          <w:sz w:val="18"/>
          <w:szCs w:val="18"/>
          <w:u w:val="none"/>
          <w:shd w:fill="auto" w:val="clear"/>
          <w:vertAlign w:val="baseline"/>
        </w:rPr>
      </w:pPr>
      <w:r w:rsidDel="00000000" w:rsidR="00000000" w:rsidRPr="00000000">
        <w:rPr>
          <w:b w:val="1"/>
          <w:i w:val="1"/>
          <w:smallCaps w:val="0"/>
          <w:strike w:val="0"/>
          <w:color w:val="000000"/>
          <w:sz w:val="18"/>
          <w:szCs w:val="18"/>
          <w:u w:val="none"/>
          <w:shd w:fill="auto" w:val="clear"/>
          <w:vertAlign w:val="baseline"/>
          <w:rtl w:val="0"/>
        </w:rPr>
        <w:t xml:space="preserve">Keywords— </w:t>
      </w:r>
      <w:r w:rsidDel="00000000" w:rsidR="00000000" w:rsidRPr="00000000">
        <w:rPr>
          <w:b w:val="1"/>
          <w:i w:val="1"/>
          <w:sz w:val="18"/>
          <w:szCs w:val="18"/>
          <w:rtl w:val="0"/>
        </w:rPr>
        <w:t xml:space="preserve">NoSQL</w:t>
      </w:r>
      <w:r w:rsidDel="00000000" w:rsidR="00000000" w:rsidRPr="00000000">
        <w:rPr>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SQL</w:t>
      </w:r>
      <w:r w:rsidDel="00000000" w:rsidR="00000000" w:rsidRPr="00000000">
        <w:rPr>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cancellations, data, reservations, hotels</w:t>
      </w:r>
      <w:r w:rsidDel="00000000" w:rsidR="00000000" w:rsidRPr="00000000">
        <w:rPr>
          <w:rtl w:val="0"/>
        </w:rPr>
      </w:r>
    </w:p>
    <w:p w:rsidR="00000000" w:rsidDel="00000000" w:rsidP="00000000" w:rsidRDefault="00000000" w:rsidRPr="00000000" w14:paraId="0000000B">
      <w:pPr>
        <w:pStyle w:val="Heading1"/>
        <w:numPr>
          <w:ilvl w:val="0"/>
          <w:numId w:val="6"/>
        </w:numPr>
        <w:tabs>
          <w:tab w:val="left" w:pos="216"/>
          <w:tab w:val="left" w:pos="216"/>
        </w:tabs>
        <w:spacing w:line="240" w:lineRule="auto"/>
        <w:ind w:left="0" w:firstLine="216"/>
        <w:rPr>
          <w:vertAlign w:val="baseline"/>
        </w:rPr>
      </w:pPr>
      <w:r w:rsidDel="00000000" w:rsidR="00000000" w:rsidRPr="00000000">
        <w:rPr>
          <w:smallCaps w:val="1"/>
          <w:vertAlign w:val="baseline"/>
          <w:rtl w:val="0"/>
        </w:rPr>
        <w:t xml:space="preserve">Introduction</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t xml:space="preserve">With the popularity of NoSQL rising over recent years, the question of whether NoSQL or SQL is better has been a hot debate topic among database experts. However, the more fascinating question to ask is why not utilize both and utilize both of their benefits. For beginners who have very minimal exposure to the world of databases like us, the concept of using both SQL and NoSQL sounds really confusing at first.  Throughout the project, we understood that it happens quite often nowadays, with companies using SQL and NoSQL together for different reasons and tasks. In general, it really depends a lot on some basic criteria for us to make the decision. For example, what does the majority structure of your database look like (e.g: structured or unstructured), do you want your database schema to be flexible or not, horizontal versus vertical scaling ability, etc. In order to make the ultimate choice, we, as data scientists, must first understand the pros and cons of both SQL and NoSQL.</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13">
      <w:pPr>
        <w:pStyle w:val="Heading1"/>
        <w:numPr>
          <w:ilvl w:val="0"/>
          <w:numId w:val="6"/>
        </w:numPr>
        <w:tabs>
          <w:tab w:val="left" w:pos="216"/>
          <w:tab w:val="left" w:pos="216"/>
        </w:tabs>
        <w:spacing w:line="240" w:lineRule="auto"/>
        <w:ind w:left="0" w:firstLine="216"/>
        <w:rPr/>
      </w:pPr>
      <w:bookmarkStart w:colFirst="0" w:colLast="0" w:name="_heading=h.y1vx8kl0g76j" w:id="0"/>
      <w:bookmarkEnd w:id="0"/>
      <w:r w:rsidDel="00000000" w:rsidR="00000000" w:rsidRPr="00000000">
        <w:rPr>
          <w:rtl w:val="0"/>
        </w:rPr>
        <w:t xml:space="preserve">Requirements</w:t>
      </w:r>
    </w:p>
    <w:p w:rsidR="00000000" w:rsidDel="00000000" w:rsidP="00000000" w:rsidRDefault="00000000" w:rsidRPr="00000000" w14:paraId="00000014">
      <w:pPr>
        <w:widowControl w:val="0"/>
        <w:tabs>
          <w:tab w:val="left" w:pos="288"/>
        </w:tabs>
        <w:spacing w:line="276" w:lineRule="auto"/>
        <w:jc w:val="both"/>
        <w:rPr/>
      </w:pPr>
      <w:r w:rsidDel="00000000" w:rsidR="00000000" w:rsidRPr="00000000">
        <w:rPr>
          <w:rtl w:val="0"/>
        </w:rPr>
        <w:t xml:space="preserve">- The system shall record the expected check-out date and time. </w:t>
      </w:r>
    </w:p>
    <w:p w:rsidR="00000000" w:rsidDel="00000000" w:rsidP="00000000" w:rsidRDefault="00000000" w:rsidRPr="00000000" w14:paraId="00000015">
      <w:pPr>
        <w:widowControl w:val="0"/>
        <w:tabs>
          <w:tab w:val="left" w:pos="288"/>
        </w:tabs>
        <w:spacing w:line="276" w:lineRule="auto"/>
        <w:jc w:val="both"/>
        <w:rPr/>
      </w:pPr>
      <w:r w:rsidDel="00000000" w:rsidR="00000000" w:rsidRPr="00000000">
        <w:rPr>
          <w:rtl w:val="0"/>
        </w:rPr>
        <w:t xml:space="preserve">- The system must check in and check out the customer. </w:t>
      </w:r>
    </w:p>
    <w:p w:rsidR="00000000" w:rsidDel="00000000" w:rsidP="00000000" w:rsidRDefault="00000000" w:rsidRPr="00000000" w14:paraId="00000016">
      <w:pPr>
        <w:widowControl w:val="0"/>
        <w:tabs>
          <w:tab w:val="left" w:pos="288"/>
        </w:tabs>
        <w:spacing w:line="276" w:lineRule="auto"/>
        <w:jc w:val="both"/>
        <w:rPr/>
      </w:pPr>
      <w:r w:rsidDel="00000000" w:rsidR="00000000" w:rsidRPr="00000000">
        <w:rPr>
          <w:rtl w:val="0"/>
        </w:rPr>
        <w:t xml:space="preserve">- The system allows you to modify a reservation without re-entering customer information. </w:t>
      </w:r>
    </w:p>
    <w:p w:rsidR="00000000" w:rsidDel="00000000" w:rsidP="00000000" w:rsidRDefault="00000000" w:rsidRPr="00000000" w14:paraId="00000017">
      <w:pPr>
        <w:widowControl w:val="0"/>
        <w:tabs>
          <w:tab w:val="left" w:pos="288"/>
        </w:tabs>
        <w:spacing w:line="276" w:lineRule="auto"/>
        <w:jc w:val="both"/>
        <w:rPr/>
      </w:pPr>
      <w:r w:rsidDel="00000000" w:rsidR="00000000" w:rsidRPr="00000000">
        <w:rPr>
          <w:rtl w:val="0"/>
        </w:rPr>
        <w:t xml:space="preserve">- The system should send a reservation confirmation email to the customer.</w:t>
      </w:r>
    </w:p>
    <w:p w:rsidR="00000000" w:rsidDel="00000000" w:rsidP="00000000" w:rsidRDefault="00000000" w:rsidRPr="00000000" w14:paraId="00000018">
      <w:pPr>
        <w:widowControl w:val="0"/>
        <w:tabs>
          <w:tab w:val="left" w:pos="288"/>
        </w:tabs>
        <w:spacing w:line="276" w:lineRule="auto"/>
        <w:jc w:val="both"/>
        <w:rPr/>
      </w:pPr>
      <w:r w:rsidDel="00000000" w:rsidR="00000000" w:rsidRPr="00000000">
        <w:rPr>
          <w:rtl w:val="0"/>
        </w:rPr>
        <w:t xml:space="preserve">- The system will charge an additional night's charge if the customer checks out after 11 am. </w:t>
      </w:r>
    </w:p>
    <w:p w:rsidR="00000000" w:rsidDel="00000000" w:rsidP="00000000" w:rsidRDefault="00000000" w:rsidRPr="00000000" w14:paraId="00000019">
      <w:pPr>
        <w:widowControl w:val="0"/>
        <w:tabs>
          <w:tab w:val="left" w:pos="288"/>
        </w:tabs>
        <w:spacing w:line="276" w:lineRule="auto"/>
        <w:jc w:val="both"/>
        <w:rPr/>
      </w:pPr>
      <w:r w:rsidDel="00000000" w:rsidR="00000000" w:rsidRPr="00000000">
        <w:rPr>
          <w:rtl w:val="0"/>
        </w:rPr>
        <w:t xml:space="preserve">- The system must record customer feedback.</w:t>
      </w:r>
    </w:p>
    <w:p w:rsidR="00000000" w:rsidDel="00000000" w:rsidP="00000000" w:rsidRDefault="00000000" w:rsidRPr="00000000" w14:paraId="0000001A">
      <w:pPr>
        <w:widowControl w:val="0"/>
        <w:tabs>
          <w:tab w:val="left" w:pos="288"/>
        </w:tabs>
        <w:spacing w:line="276" w:lineRule="auto"/>
        <w:jc w:val="both"/>
        <w:rPr/>
      </w:pPr>
      <w:r w:rsidDel="00000000" w:rsidR="00000000" w:rsidRPr="00000000">
        <w:rPr>
          <w:rtl w:val="0"/>
        </w:rPr>
        <w:t xml:space="preserve">- The system records payments and payment types for meals.</w:t>
      </w:r>
    </w:p>
    <w:p w:rsidR="00000000" w:rsidDel="00000000" w:rsidP="00000000" w:rsidRDefault="00000000" w:rsidRPr="00000000" w14:paraId="0000001B">
      <w:pPr>
        <w:widowControl w:val="0"/>
        <w:tabs>
          <w:tab w:val="left" w:pos="288"/>
        </w:tabs>
        <w:spacing w:line="276" w:lineRule="auto"/>
        <w:jc w:val="both"/>
        <w:rPr/>
      </w:pPr>
      <w:r w:rsidDel="00000000" w:rsidR="00000000" w:rsidRPr="00000000">
        <w:rPr>
          <w:rtl w:val="0"/>
        </w:rPr>
        <w:t xml:space="preserve">- The system accepts reservations for restaurants and room service. </w:t>
      </w:r>
    </w:p>
    <w:p w:rsidR="00000000" w:rsidDel="00000000" w:rsidP="00000000" w:rsidRDefault="00000000" w:rsidRPr="00000000" w14:paraId="0000001C">
      <w:pPr>
        <w:widowControl w:val="0"/>
        <w:tabs>
          <w:tab w:val="left" w:pos="288"/>
        </w:tabs>
        <w:spacing w:line="276" w:lineRule="auto"/>
        <w:jc w:val="both"/>
        <w:rPr/>
      </w:pPr>
      <w:r w:rsidDel="00000000" w:rsidR="00000000" w:rsidRPr="00000000">
        <w:rPr>
          <w:rtl w:val="0"/>
        </w:rPr>
        <w:t xml:space="preserve">-  The system will be appropriate to use both NoSQL and SQL databases.</w:t>
      </w:r>
      <w:r w:rsidDel="00000000" w:rsidR="00000000" w:rsidRPr="00000000">
        <w:rPr>
          <w:rtl w:val="0"/>
        </w:rPr>
      </w:r>
    </w:p>
    <w:p w:rsidR="00000000" w:rsidDel="00000000" w:rsidP="00000000" w:rsidRDefault="00000000" w:rsidRPr="00000000" w14:paraId="0000001D">
      <w:pPr>
        <w:pStyle w:val="Heading1"/>
        <w:numPr>
          <w:ilvl w:val="0"/>
          <w:numId w:val="6"/>
        </w:numPr>
        <w:tabs>
          <w:tab w:val="left" w:pos="216"/>
          <w:tab w:val="left" w:pos="216"/>
        </w:tabs>
        <w:spacing w:line="240" w:lineRule="auto"/>
        <w:ind w:left="0" w:firstLine="216"/>
        <w:rPr/>
      </w:pPr>
      <w:bookmarkStart w:colFirst="0" w:colLast="0" w:name="_heading=h.c2quz5qf2j1z" w:id="1"/>
      <w:bookmarkEnd w:id="1"/>
      <w:r w:rsidDel="00000000" w:rsidR="00000000" w:rsidRPr="00000000">
        <w:rPr>
          <w:smallCaps w:val="1"/>
          <w:rtl w:val="0"/>
        </w:rPr>
        <w:t xml:space="preserve">Problem Statement</w:t>
        <w:tab/>
      </w:r>
      <w:r w:rsidDel="00000000" w:rsidR="00000000" w:rsidRPr="00000000">
        <w:rPr>
          <w:rtl w:val="0"/>
        </w:rPr>
      </w:r>
    </w:p>
    <w:p w:rsidR="00000000" w:rsidDel="00000000" w:rsidP="00000000" w:rsidRDefault="00000000" w:rsidRPr="00000000" w14:paraId="0000001E">
      <w:pPr>
        <w:widowControl w:val="0"/>
        <w:tabs>
          <w:tab w:val="left" w:pos="288"/>
        </w:tabs>
        <w:jc w:val="both"/>
        <w:rPr/>
      </w:pPr>
      <w:r w:rsidDel="00000000" w:rsidR="00000000" w:rsidRPr="00000000">
        <w:rPr>
          <w:rtl w:val="0"/>
        </w:rPr>
        <w:tab/>
        <w:t xml:space="preserve">It is obvious that NoSQL databases have a rise in their popularity. Features of NoSQL like integrating big data, lowering cost, providing easier scalability make it an appealing option for companies. Even so, NoSQL happens to be a relatively young technology without the set of standards SQL databases like MySQL offers. Actually, both SQL and NoSQL have some advantages and disadvantages over the others. Mainly complex business needs and the volume and variety of data it consumes will dictate the choice between SQL and NoSQL. This project aims to explore the best way of database design for the chosen dataset using both SQL and NoSQL. We made some discussions among group members about our dataset and our business requirements to decide if we need to choose SQL or NoSQL database as our primary database or if we need both to meet these needs and we concluded to use both databases for our design.</w:t>
        <w:tab/>
      </w:r>
    </w:p>
    <w:p w:rsidR="00000000" w:rsidDel="00000000" w:rsidP="00000000" w:rsidRDefault="00000000" w:rsidRPr="00000000" w14:paraId="0000001F">
      <w:pPr>
        <w:widowControl w:val="0"/>
        <w:tabs>
          <w:tab w:val="left" w:pos="288"/>
        </w:tabs>
        <w:jc w:val="both"/>
        <w:rPr/>
      </w:pPr>
      <w:r w:rsidDel="00000000" w:rsidR="00000000" w:rsidRPr="00000000">
        <w:rPr>
          <w:rtl w:val="0"/>
        </w:rPr>
      </w:r>
    </w:p>
    <w:p w:rsidR="00000000" w:rsidDel="00000000" w:rsidP="00000000" w:rsidRDefault="00000000" w:rsidRPr="00000000" w14:paraId="00000020">
      <w:pPr>
        <w:widowControl w:val="0"/>
        <w:tabs>
          <w:tab w:val="left" w:pos="288"/>
        </w:tabs>
        <w:jc w:val="both"/>
        <w:rPr/>
      </w:pPr>
      <w:r w:rsidDel="00000000" w:rsidR="00000000" w:rsidRPr="00000000">
        <w:rPr>
          <w:rtl w:val="0"/>
        </w:rPr>
      </w:r>
    </w:p>
    <w:p w:rsidR="00000000" w:rsidDel="00000000" w:rsidP="00000000" w:rsidRDefault="00000000" w:rsidRPr="00000000" w14:paraId="00000021">
      <w:pPr>
        <w:pStyle w:val="Heading1"/>
        <w:numPr>
          <w:ilvl w:val="0"/>
          <w:numId w:val="6"/>
        </w:numPr>
        <w:tabs>
          <w:tab w:val="left" w:pos="216"/>
          <w:tab w:val="left" w:pos="216"/>
        </w:tabs>
        <w:ind w:firstLine="216"/>
      </w:pPr>
      <w:bookmarkStart w:colFirst="0" w:colLast="0" w:name="_heading=h.p67w06y84nyh" w:id="2"/>
      <w:bookmarkEnd w:id="2"/>
      <w:r w:rsidDel="00000000" w:rsidR="00000000" w:rsidRPr="00000000">
        <w:rPr>
          <w:rtl w:val="0"/>
        </w:rPr>
        <w:t xml:space="preserve">Tradeoffs</w:t>
      </w:r>
    </w:p>
    <w:p w:rsidR="00000000" w:rsidDel="00000000" w:rsidP="00000000" w:rsidRDefault="00000000" w:rsidRPr="00000000" w14:paraId="00000022">
      <w:pPr>
        <w:spacing w:line="240" w:lineRule="auto"/>
        <w:ind w:left="0" w:firstLine="720"/>
        <w:jc w:val="both"/>
        <w:rPr/>
      </w:pPr>
      <w:r w:rsidDel="00000000" w:rsidR="00000000" w:rsidRPr="00000000">
        <w:rPr>
          <w:rtl w:val="0"/>
        </w:rPr>
        <w:t xml:space="preserve">So what we have learned after doing research on how to choose between SQL and NoSQL for setting up databases is that it does happen, more often than we thought. We discussed and thought that combining the two techniques would be a hassle, hence not many companies would do it. However, in reality, a few companies do actually rely on both NoSQL and SQL to take advantage of both have to offer for different tasks. There are still many situations where highly structured SQL is preferable over NoSQL and vice versa.</w:t>
      </w:r>
    </w:p>
    <w:p w:rsidR="00000000" w:rsidDel="00000000" w:rsidP="00000000" w:rsidRDefault="00000000" w:rsidRPr="00000000" w14:paraId="00000023">
      <w:pPr>
        <w:spacing w:line="240" w:lineRule="auto"/>
        <w:ind w:left="0" w:firstLine="720"/>
        <w:jc w:val="both"/>
        <w:rPr/>
      </w:pPr>
      <w:r w:rsidDel="00000000" w:rsidR="00000000" w:rsidRPr="00000000">
        <w:rPr>
          <w:rtl w:val="0"/>
        </w:rPr>
        <w:t xml:space="preserve">As we learn in class, these are the types of NoSQL and SQL:</w:t>
      </w:r>
    </w:p>
    <w:p w:rsidR="00000000" w:rsidDel="00000000" w:rsidP="00000000" w:rsidRDefault="00000000" w:rsidRPr="00000000" w14:paraId="00000024">
      <w:pPr>
        <w:spacing w:line="240" w:lineRule="auto"/>
        <w:ind w:left="0" w:firstLine="0"/>
        <w:jc w:val="both"/>
        <w:rPr/>
      </w:pPr>
      <w:r w:rsidDel="00000000" w:rsidR="00000000" w:rsidRPr="00000000">
        <w:rPr/>
        <w:drawing>
          <wp:inline distB="114300" distT="114300" distL="114300" distR="114300">
            <wp:extent cx="3000692" cy="1962358"/>
            <wp:effectExtent b="0" l="0" r="0" t="0"/>
            <wp:docPr id="31"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3000692" cy="196235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tabs>
          <w:tab w:val="left" w:pos="216"/>
        </w:tabs>
        <w:jc w:val="both"/>
        <w:rPr>
          <w:i w:val="1"/>
          <w:sz w:val="16"/>
          <w:szCs w:val="16"/>
        </w:rPr>
      </w:pPr>
      <w:r w:rsidDel="00000000" w:rsidR="00000000" w:rsidRPr="00000000">
        <w:rPr>
          <w:i w:val="1"/>
          <w:sz w:val="16"/>
          <w:szCs w:val="16"/>
          <w:rtl w:val="0"/>
        </w:rPr>
        <w:t xml:space="preserve">Fig. 1. The different types of SQL databases and NoSQL databases.</w:t>
      </w:r>
    </w:p>
    <w:p w:rsidR="00000000" w:rsidDel="00000000" w:rsidP="00000000" w:rsidRDefault="00000000" w:rsidRPr="00000000" w14:paraId="00000026">
      <w:pPr>
        <w:tabs>
          <w:tab w:val="left" w:pos="216"/>
        </w:tabs>
        <w:jc w:val="both"/>
        <w:rPr>
          <w:i w:val="1"/>
          <w:sz w:val="16"/>
          <w:szCs w:val="16"/>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pPr>
      <w:r w:rsidDel="00000000" w:rsidR="00000000" w:rsidRPr="00000000">
        <w:rPr>
          <w:rtl w:val="0"/>
        </w:rPr>
        <w:t xml:space="preserve">Some of the basic advantages of SQL would be:</w:t>
      </w:r>
    </w:p>
    <w:p w:rsidR="00000000" w:rsidDel="00000000" w:rsidP="00000000" w:rsidRDefault="00000000" w:rsidRPr="00000000" w14:paraId="00000028">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288"/>
        </w:tabs>
        <w:spacing w:after="0" w:afterAutospacing="0" w:before="0" w:line="240" w:lineRule="auto"/>
        <w:ind w:left="720" w:right="0" w:hanging="360"/>
        <w:jc w:val="both"/>
        <w:rPr>
          <w:u w:val="none"/>
        </w:rPr>
      </w:pPr>
      <w:r w:rsidDel="00000000" w:rsidR="00000000" w:rsidRPr="00000000">
        <w:rPr>
          <w:rtl w:val="0"/>
        </w:rPr>
        <w:t xml:space="preserve">Create documents without carefully defining their structure upfront</w:t>
      </w:r>
    </w:p>
    <w:p w:rsidR="00000000" w:rsidDel="00000000" w:rsidP="00000000" w:rsidRDefault="00000000" w:rsidRPr="00000000" w14:paraId="00000029">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288"/>
        </w:tabs>
        <w:spacing w:after="0" w:afterAutospacing="0" w:before="0" w:line="240" w:lineRule="auto"/>
        <w:ind w:left="720" w:right="0" w:hanging="360"/>
        <w:jc w:val="both"/>
        <w:rPr>
          <w:u w:val="none"/>
        </w:rPr>
      </w:pPr>
      <w:r w:rsidDel="00000000" w:rsidR="00000000" w:rsidRPr="00000000">
        <w:rPr>
          <w:rtl w:val="0"/>
        </w:rPr>
        <w:t xml:space="preserve">Add fields to your database without changing the fields of existing documents</w:t>
      </w:r>
    </w:p>
    <w:p w:rsidR="00000000" w:rsidDel="00000000" w:rsidP="00000000" w:rsidRDefault="00000000" w:rsidRPr="00000000" w14:paraId="0000002A">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288"/>
        </w:tabs>
        <w:spacing w:after="0" w:afterAutospacing="0" w:before="0" w:line="240" w:lineRule="auto"/>
        <w:ind w:left="720" w:right="0" w:hanging="360"/>
        <w:jc w:val="both"/>
        <w:rPr>
          <w:u w:val="none"/>
        </w:rPr>
      </w:pPr>
      <w:r w:rsidDel="00000000" w:rsidR="00000000" w:rsidRPr="00000000">
        <w:rPr>
          <w:rtl w:val="0"/>
        </w:rPr>
        <w:t xml:space="preserve">Store documents that have their own unique structure</w:t>
      </w:r>
    </w:p>
    <w:p w:rsidR="00000000" w:rsidDel="00000000" w:rsidP="00000000" w:rsidRDefault="00000000" w:rsidRPr="00000000" w14:paraId="0000002B">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288"/>
        </w:tabs>
        <w:spacing w:after="120" w:before="0" w:line="240" w:lineRule="auto"/>
        <w:ind w:left="720" w:right="0" w:hanging="360"/>
        <w:jc w:val="both"/>
        <w:rPr>
          <w:u w:val="none"/>
        </w:rPr>
      </w:pPr>
      <w:r w:rsidDel="00000000" w:rsidR="00000000" w:rsidRPr="00000000">
        <w:rPr>
          <w:rtl w:val="0"/>
        </w:rPr>
        <w:t xml:space="preserve">Have multiple databases with different structures and syntax</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pPr>
      <w:r w:rsidDel="00000000" w:rsidR="00000000" w:rsidRPr="00000000">
        <w:rPr>
          <w:rtl w:val="0"/>
        </w:rPr>
        <w:t xml:space="preserve">Some of the basic advantages of NoSQL would be:</w:t>
      </w:r>
    </w:p>
    <w:p w:rsidR="00000000" w:rsidDel="00000000" w:rsidP="00000000" w:rsidRDefault="00000000" w:rsidRPr="00000000" w14:paraId="0000002E">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288"/>
        </w:tabs>
        <w:spacing w:after="120" w:before="0" w:line="240" w:lineRule="auto"/>
        <w:ind w:left="720" w:right="0" w:hanging="360"/>
        <w:jc w:val="both"/>
        <w:rPr>
          <w:u w:val="none"/>
        </w:rPr>
      </w:pPr>
      <w:r w:rsidDel="00000000" w:rsidR="00000000" w:rsidRPr="00000000">
        <w:rPr>
          <w:rtl w:val="0"/>
        </w:rPr>
        <w:t xml:space="preserve">Basic Availability</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pPr>
      <w:r w:rsidDel="00000000" w:rsidR="00000000" w:rsidRPr="00000000">
        <w:rPr>
          <w:rtl w:val="0"/>
        </w:rPr>
        <w:t xml:space="preserve">This means that while the database guarantees the availability of the data, the database may fail to obtain the requested data, or the data may be in a changing or inconsistent state.</w:t>
      </w:r>
    </w:p>
    <w:p w:rsidR="00000000" w:rsidDel="00000000" w:rsidP="00000000" w:rsidRDefault="00000000" w:rsidRPr="00000000" w14:paraId="00000030">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288"/>
        </w:tabs>
        <w:spacing w:after="120" w:before="0" w:line="240" w:lineRule="auto"/>
        <w:ind w:left="720" w:right="0" w:hanging="360"/>
        <w:jc w:val="both"/>
        <w:rPr>
          <w:u w:val="none"/>
        </w:rPr>
      </w:pPr>
      <w:r w:rsidDel="00000000" w:rsidR="00000000" w:rsidRPr="00000000">
        <w:rPr>
          <w:rtl w:val="0"/>
        </w:rPr>
        <w:t xml:space="preserve">Soft state</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pPr>
      <w:r w:rsidDel="00000000" w:rsidR="00000000" w:rsidRPr="00000000">
        <w:rPr>
          <w:rtl w:val="0"/>
        </w:rPr>
        <w:t xml:space="preserve">The state of the database can be changing over time.</w:t>
      </w:r>
    </w:p>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120" w:before="0" w:line="240" w:lineRule="auto"/>
        <w:ind w:left="720" w:right="0" w:hanging="360"/>
        <w:jc w:val="both"/>
        <w:rPr>
          <w:u w:val="none"/>
        </w:rPr>
      </w:pPr>
      <w:r w:rsidDel="00000000" w:rsidR="00000000" w:rsidRPr="00000000">
        <w:rPr>
          <w:rtl w:val="0"/>
        </w:rPr>
        <w:t xml:space="preserve">Eventual consistency</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pPr>
      <w:r w:rsidDel="00000000" w:rsidR="00000000" w:rsidRPr="00000000">
        <w:rPr>
          <w:rtl w:val="0"/>
        </w:rPr>
        <w:t xml:space="preserve">The database will eventually become consistent, and data will propagate everywhere at some point in the future.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pPr>
      <w:r w:rsidDel="00000000" w:rsidR="00000000" w:rsidRPr="00000000">
        <w:rPr>
          <w:rtl w:val="0"/>
        </w:rPr>
      </w:r>
    </w:p>
    <w:tbl>
      <w:tblPr>
        <w:tblStyle w:val="Table1"/>
        <w:tblW w:w="48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890"/>
        <w:gridCol w:w="1755"/>
        <w:tblGridChange w:id="0">
          <w:tblGrid>
            <w:gridCol w:w="1215"/>
            <w:gridCol w:w="189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373737"/>
                <w:highlight w:val="white"/>
                <w:rtl w:val="0"/>
              </w:rPr>
              <w:t xml:space="preserve">SQL databases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373737"/>
                <w:highlight w:val="white"/>
                <w:rtl w:val="0"/>
              </w:rPr>
              <w:t xml:space="preserve">NoSQL databases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color w:val="373737"/>
                <w:highlight w:val="white"/>
                <w:rtl w:val="0"/>
              </w:rPr>
              <w:t xml:space="preserve">Data structure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373737"/>
                <w:highlight w:val="white"/>
                <w:rtl w:val="0"/>
              </w:rPr>
              <w:t xml:space="preserve">The SQL data structure is based on a relational model that normalizes data across strictly defined tables and standardizes the relationships between those tables, making SQL databases well suited to highly-structured 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373737"/>
                <w:highlight w:val="white"/>
                <w:rtl w:val="0"/>
              </w:rPr>
              <w:t xml:space="preserve">The NoSQL data structure does not require a normalized configuration or adhere to a relational model but is instead flexible enough to accommodate different models, including key-value, document, column-oriented, and graph.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color w:val="373737"/>
                <w:highlight w:val="white"/>
                <w:rtl w:val="0"/>
              </w:rPr>
              <w:t xml:space="preserve">Language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373737"/>
                <w:highlight w:val="white"/>
                <w:rtl w:val="0"/>
              </w:rPr>
              <w:t xml:space="preserve">SQL databases are all about the SQL language. Some relational database products support pure SQL, but many include enhanced versions of the language—such as SQL Server’s Transact-SQL (T-SQL)—to accommodate product-specific features. However, all SQL databases support the core ANSI/ISO language elements.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373737"/>
                <w:highlight w:val="white"/>
                <w:rtl w:val="0"/>
              </w:rPr>
              <w:t xml:space="preserve">NoSQL databases are not locked into one language. The language used depends on the type of NoSQL database, the individual implementation, and the specific operation. For example, MongoDB stores all documents in a JSON format, with queries based on the JavaScript programming language.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color w:val="373737"/>
                <w:highlight w:val="white"/>
                <w:rtl w:val="0"/>
              </w:rPr>
              <w:t xml:space="preserve">Schemas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373737"/>
                <w:highlight w:val="white"/>
                <w:rtl w:val="0"/>
              </w:rPr>
              <w:t xml:space="preserve">An SQL database requires a predefined schema that determines how tables are configured and data is stored, resulting in a rigid structure that helps to optimize storage and ensure data integrity, but limits flexibility.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373737"/>
                <w:highlight w:val="white"/>
                <w:rtl w:val="0"/>
              </w:rPr>
              <w:t xml:space="preserve">A NoSQL database uses a dynamic schema that requires no predefined data structure, resulting in a high degree of flexibility, such as being able to add documents with different fields to the same database.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color w:val="373737"/>
                <w:highlight w:val="white"/>
                <w:rtl w:val="0"/>
              </w:rPr>
              <w:t xml:space="preserve">Data integrity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373737"/>
                <w:highlight w:val="white"/>
                <w:rtl w:val="0"/>
              </w:rPr>
              <w:t xml:space="preserve">SQL databases deliver a high degree of data integrity, adhering to the principles of atomicity, consistency, isolation, and durability (ACID), which are essential when supporting workloads such as financial transactions.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373737"/>
                <w:highlight w:val="white"/>
                <w:rtl w:val="0"/>
              </w:rPr>
              <w:t xml:space="preserve">It can be difficult for NoSQL databases to deliver the same level of data integrity as SQL databases, with most adhering to BASE principles (basic availability, soft state, and eventual consistency), which means data in a distributed environment might be temporarily inconsistent.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color w:val="373737"/>
                <w:highlight w:val="white"/>
                <w:rtl w:val="0"/>
              </w:rPr>
              <w:t xml:space="preserve">Scalability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373737"/>
                <w:highlight w:val="white"/>
                <w:rtl w:val="0"/>
              </w:rPr>
              <w:t xml:space="preserve">SQL databases primarily scale vertically, which means they can be easily scaled up by adding resources such as CPUs or memory, but SQL databases are not very efficient at scaling horizontally, making them ill-suited for large, distributed data sets.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373737"/>
                <w:highlight w:val="white"/>
                <w:rtl w:val="0"/>
              </w:rPr>
              <w:t xml:space="preserve">NoSQL databases can scale horizontally very efficiently across systems and locations, making it possible to accommodate large stores of distributed data, while supporting increased levels of traffic.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color w:val="373737"/>
                <w:highlight w:val="white"/>
                <w:rtl w:val="0"/>
              </w:rPr>
              <w:t xml:space="preserve">Querying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373737"/>
                <w:highlight w:val="white"/>
                <w:rtl w:val="0"/>
              </w:rPr>
              <w:t xml:space="preserve">SQL databases are efficient at processing queries and joining data across tables, making it easier to perform complex queries against structured data, including ad hoc requests.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373737"/>
                <w:highlight w:val="white"/>
                <w:rtl w:val="0"/>
              </w:rPr>
              <w:t xml:space="preserve">NoSQL databases lack consistency across products and typically require more work to query data, particularly as query complexity increases.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color w:val="373737"/>
                <w:highlight w:val="white"/>
                <w:rtl w:val="0"/>
              </w:rPr>
              <w:t xml:space="preserve">Maturity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373737"/>
                <w:highlight w:val="white"/>
                <w:rtl w:val="0"/>
              </w:rPr>
              <w:t xml:space="preserve">SQL databases are built on mature technologies that are well known and supported by large developer communities.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373737"/>
                <w:highlight w:val="white"/>
                <w:rtl w:val="0"/>
              </w:rPr>
              <w:t xml:space="preserve">NoSQL products are not as mature and the technologies not as well supported as SQL products, but NoSQL technologies are making fast inroads into the industry, with developer communities constantly growing.</w:t>
            </w:r>
            <w:r w:rsidDel="00000000" w:rsidR="00000000" w:rsidRPr="00000000">
              <w:rPr>
                <w:rtl w:val="0"/>
              </w:rPr>
            </w:r>
          </w:p>
        </w:tc>
      </w:tr>
    </w:tbl>
    <w:p w:rsidR="00000000" w:rsidDel="00000000" w:rsidP="00000000" w:rsidRDefault="00000000" w:rsidRPr="00000000" w14:paraId="0000004E">
      <w:pPr>
        <w:tabs>
          <w:tab w:val="left" w:pos="216"/>
        </w:tabs>
        <w:jc w:val="both"/>
        <w:rPr/>
      </w:pPr>
      <w:r w:rsidDel="00000000" w:rsidR="00000000" w:rsidRPr="00000000">
        <w:rPr>
          <w:i w:val="1"/>
          <w:sz w:val="16"/>
          <w:szCs w:val="16"/>
          <w:rtl w:val="0"/>
        </w:rPr>
        <w:t xml:space="preserve">Table. 1. These are the main differences between SQL and NoSQL on data structure, language, schemas, data integrity, scalability, querying, and maturity. (Sheldon)</w:t>
      </w:r>
      <w:r w:rsidDel="00000000" w:rsidR="00000000" w:rsidRPr="00000000">
        <w:rPr>
          <w:rtl w:val="0"/>
        </w:rPr>
      </w:r>
    </w:p>
    <w:p w:rsidR="00000000" w:rsidDel="00000000" w:rsidP="00000000" w:rsidRDefault="00000000" w:rsidRPr="00000000" w14:paraId="0000004F">
      <w:pPr>
        <w:pStyle w:val="Heading1"/>
        <w:numPr>
          <w:ilvl w:val="0"/>
          <w:numId w:val="6"/>
        </w:numPr>
        <w:tabs>
          <w:tab w:val="left" w:pos="216"/>
          <w:tab w:val="left" w:pos="216"/>
        </w:tabs>
        <w:spacing w:line="240" w:lineRule="auto"/>
        <w:ind w:left="0" w:firstLine="216"/>
        <w:rPr>
          <w:vertAlign w:val="baseline"/>
        </w:rPr>
      </w:pPr>
      <w:r w:rsidDel="00000000" w:rsidR="00000000" w:rsidRPr="00000000">
        <w:rPr>
          <w:rtl w:val="0"/>
        </w:rPr>
        <w:t xml:space="preserve">Implementation and Justification</w:t>
      </w:r>
      <w:r w:rsidDel="00000000" w:rsidR="00000000" w:rsidRPr="00000000">
        <w:rPr>
          <w:rtl w:val="0"/>
        </w:rPr>
      </w:r>
    </w:p>
    <w:p w:rsidR="00000000" w:rsidDel="00000000" w:rsidP="00000000" w:rsidRDefault="00000000" w:rsidRPr="00000000" w14:paraId="00000050">
      <w:pPr>
        <w:tabs>
          <w:tab w:val="left" w:pos="210"/>
        </w:tabs>
        <w:spacing w:line="240" w:lineRule="auto"/>
        <w:ind w:firstLine="270"/>
        <w:jc w:val="both"/>
        <w:rPr/>
      </w:pPr>
      <w:r w:rsidDel="00000000" w:rsidR="00000000" w:rsidRPr="00000000">
        <w:rPr>
          <w:rtl w:val="0"/>
        </w:rPr>
        <w:t xml:space="preserve">Deciding which database is the best option for which table is really important. Actually, this is the first step of our project 3. When we discussed among group members, we ended up with the idea that we need to decide this according to what our data looks like, how we will query it, and our scalability needs. </w:t>
      </w:r>
    </w:p>
    <w:p w:rsidR="00000000" w:rsidDel="00000000" w:rsidP="00000000" w:rsidRDefault="00000000" w:rsidRPr="00000000" w14:paraId="00000051">
      <w:pPr>
        <w:tabs>
          <w:tab w:val="left" w:pos="210"/>
        </w:tabs>
        <w:spacing w:line="240" w:lineRule="auto"/>
        <w:ind w:firstLine="270"/>
        <w:jc w:val="both"/>
        <w:rPr/>
      </w:pPr>
      <w:r w:rsidDel="00000000" w:rsidR="00000000" w:rsidRPr="00000000">
        <w:rPr>
          <w:rtl w:val="0"/>
        </w:rPr>
        <w:t xml:space="preserve">In order to meet up these requirements, we ended up choosing MySQL as our main database and putting one of our tables which is customer history to MongoDB. We made the SQL vs. NoSQL decision based primarily on what the data looks like since the structure of the data is the most important factor in deciding whether to use a SQL or NoSQL database. This is because, if the data is primarily structured, a SQL database is likely the right choice. Since our data is transactional data and we do not expect to change the structure of our data frequently, we designed our database as relying mostly on SQL database that provides great benefits for transactional data. </w:t>
      </w:r>
    </w:p>
    <w:p w:rsidR="00000000" w:rsidDel="00000000" w:rsidP="00000000" w:rsidRDefault="00000000" w:rsidRPr="00000000" w14:paraId="00000052">
      <w:pPr>
        <w:tabs>
          <w:tab w:val="left" w:pos="210"/>
        </w:tabs>
        <w:spacing w:line="240" w:lineRule="auto"/>
        <w:ind w:firstLine="270"/>
        <w:jc w:val="both"/>
        <w:rPr/>
      </w:pPr>
      <w:r w:rsidDel="00000000" w:rsidR="00000000" w:rsidRPr="00000000">
        <w:rPr>
          <w:rtl w:val="0"/>
        </w:rPr>
        <w:t xml:space="preserve">On the other hand, using MongoDB for customer history data is better since we wanted to design this data as a document to keep information about previous bookings of the customers to use it for loyalty programs, etc. Also, this table does not need to join operations with other parts of the data. So, we decided that it is better to keep customer history data in MongoDB. </w:t>
      </w:r>
    </w:p>
    <w:p w:rsidR="00000000" w:rsidDel="00000000" w:rsidP="00000000" w:rsidRDefault="00000000" w:rsidRPr="00000000" w14:paraId="00000053">
      <w:pPr>
        <w:tabs>
          <w:tab w:val="left" w:pos="210"/>
        </w:tabs>
        <w:spacing w:line="240" w:lineRule="auto"/>
        <w:ind w:firstLine="270"/>
        <w:jc w:val="both"/>
        <w:rPr/>
      </w:pPr>
      <w:r w:rsidDel="00000000" w:rsidR="00000000" w:rsidRPr="00000000">
        <w:rPr>
          <w:rtl w:val="0"/>
        </w:rPr>
        <w:t xml:space="preserve">The other important factor to consider is how often we will query our data, how quickly we need to run queries, and who will be responsible for running these queries. Because our data is nicely structured and organized, it is very efficient to query our data with a SQL database. </w:t>
      </w:r>
    </w:p>
    <w:p w:rsidR="00000000" w:rsidDel="00000000" w:rsidP="00000000" w:rsidRDefault="00000000" w:rsidRPr="00000000" w14:paraId="00000054">
      <w:pPr>
        <w:tabs>
          <w:tab w:val="left" w:pos="210"/>
        </w:tabs>
        <w:spacing w:line="240" w:lineRule="auto"/>
        <w:ind w:firstLine="270"/>
        <w:jc w:val="both"/>
        <w:rPr/>
      </w:pPr>
      <w:r w:rsidDel="00000000" w:rsidR="00000000" w:rsidRPr="00000000">
        <w:rPr>
          <w:rtl w:val="0"/>
        </w:rPr>
        <w:t xml:space="preserve">On the other hand, when NoSQL database technology was being built, developers focused on scalability and flexibility, not query efficiency. It is known that NoSQL databases are appropriate for horizontal scaling but SQL databases can only be scaled vertically. This means that it is necessary to increase the capacity of a single server to scale the database which makes it not easy to scale. Scalability becomes important if the dataset will grow in the future. When we think about our case in terms of scalability we again prefer SQL databases since we do not expect a huge increase in the amount of data in the future. </w:t>
      </w:r>
    </w:p>
    <w:p w:rsidR="00000000" w:rsidDel="00000000" w:rsidP="00000000" w:rsidRDefault="00000000" w:rsidRPr="00000000" w14:paraId="00000055">
      <w:pPr>
        <w:tabs>
          <w:tab w:val="left" w:pos="210"/>
        </w:tabs>
        <w:spacing w:line="240" w:lineRule="auto"/>
        <w:ind w:firstLine="270"/>
        <w:jc w:val="both"/>
        <w:rPr/>
      </w:pPr>
      <w:r w:rsidDel="00000000" w:rsidR="00000000" w:rsidRPr="00000000">
        <w:rPr>
          <w:rtl w:val="0"/>
        </w:rPr>
        <w:t xml:space="preserve">When we look at our final design closely;</w:t>
      </w:r>
    </w:p>
    <w:p w:rsidR="00000000" w:rsidDel="00000000" w:rsidP="00000000" w:rsidRDefault="00000000" w:rsidRPr="00000000" w14:paraId="00000056">
      <w:pPr>
        <w:tabs>
          <w:tab w:val="left" w:pos="210"/>
        </w:tabs>
        <w:spacing w:line="240" w:lineRule="auto"/>
        <w:ind w:firstLine="270"/>
        <w:jc w:val="both"/>
        <w:rPr/>
      </w:pPr>
      <w:r w:rsidDel="00000000" w:rsidR="00000000" w:rsidRPr="00000000">
        <w:rPr>
          <w:rtl w:val="0"/>
        </w:rPr>
      </w:r>
    </w:p>
    <w:p w:rsidR="00000000" w:rsidDel="00000000" w:rsidP="00000000" w:rsidRDefault="00000000" w:rsidRPr="00000000" w14:paraId="00000057">
      <w:pPr>
        <w:tabs>
          <w:tab w:val="left" w:pos="210"/>
        </w:tabs>
        <w:spacing w:line="240" w:lineRule="auto"/>
        <w:ind w:firstLine="270"/>
        <w:jc w:val="both"/>
        <w:rPr/>
      </w:pPr>
      <w:r w:rsidDel="00000000" w:rsidR="00000000" w:rsidRPr="00000000">
        <w:rPr>
          <w:rtl w:val="0"/>
        </w:rPr>
        <w:t xml:space="preserve">MySQL contains 5 different tables which have connections to each other. In this design, when there is a new booking, and for example, if it has a meal request, it will be easy to update the meal table since the meal table and booking table are in the same database.</w:t>
        <w:tab/>
      </w:r>
    </w:p>
    <w:p w:rsidR="00000000" w:rsidDel="00000000" w:rsidP="00000000" w:rsidRDefault="00000000" w:rsidRPr="00000000" w14:paraId="00000058">
      <w:pPr>
        <w:tabs>
          <w:tab w:val="left" w:pos="210"/>
        </w:tabs>
        <w:spacing w:line="240" w:lineRule="auto"/>
        <w:ind w:firstLine="270"/>
        <w:jc w:val="both"/>
        <w:rPr/>
      </w:pPr>
      <w:r w:rsidDel="00000000" w:rsidR="00000000" w:rsidRPr="00000000">
        <w:rPr>
          <w:rtl w:val="0"/>
        </w:rPr>
      </w:r>
    </w:p>
    <w:p w:rsidR="00000000" w:rsidDel="00000000" w:rsidP="00000000" w:rsidRDefault="00000000" w:rsidRPr="00000000" w14:paraId="00000059">
      <w:pPr>
        <w:tabs>
          <w:tab w:val="left" w:pos="210"/>
        </w:tabs>
        <w:spacing w:line="240" w:lineRule="auto"/>
        <w:ind w:firstLine="270"/>
        <w:jc w:val="both"/>
        <w:rPr/>
      </w:pPr>
      <w:r w:rsidDel="00000000" w:rsidR="00000000" w:rsidRPr="00000000">
        <w:rPr>
          <w:b w:val="1"/>
          <w:rtl w:val="0"/>
        </w:rPr>
        <w:t xml:space="preserve">1- Mea</w:t>
      </w:r>
      <w:r w:rsidDel="00000000" w:rsidR="00000000" w:rsidRPr="00000000">
        <w:rPr>
          <w:rtl w:val="0"/>
        </w:rPr>
        <w:t xml:space="preserve">l: It contains meal details of the booking. </w:t>
      </w:r>
    </w:p>
    <w:p w:rsidR="00000000" w:rsidDel="00000000" w:rsidP="00000000" w:rsidRDefault="00000000" w:rsidRPr="00000000" w14:paraId="0000005A">
      <w:pPr>
        <w:tabs>
          <w:tab w:val="left" w:pos="210"/>
        </w:tabs>
        <w:spacing w:line="240" w:lineRule="auto"/>
        <w:ind w:firstLine="270"/>
        <w:jc w:val="both"/>
        <w:rPr/>
      </w:pPr>
      <w:r w:rsidDel="00000000" w:rsidR="00000000" w:rsidRPr="00000000">
        <w:rPr>
          <w:rtl w:val="0"/>
        </w:rPr>
        <w:t xml:space="preserve">Categories are presented in standard hospitality meal packages: </w:t>
      </w:r>
    </w:p>
    <w:p w:rsidR="00000000" w:rsidDel="00000000" w:rsidP="00000000" w:rsidRDefault="00000000" w:rsidRPr="00000000" w14:paraId="0000005B">
      <w:pPr>
        <w:tabs>
          <w:tab w:val="left" w:pos="210"/>
        </w:tabs>
        <w:spacing w:line="240" w:lineRule="auto"/>
        <w:ind w:firstLine="270"/>
        <w:jc w:val="both"/>
        <w:rPr/>
      </w:pPr>
      <w:r w:rsidDel="00000000" w:rsidR="00000000" w:rsidRPr="00000000">
        <w:rPr>
          <w:rtl w:val="0"/>
        </w:rPr>
        <w:t xml:space="preserve">Undefined/SC – no meal package; </w:t>
      </w:r>
    </w:p>
    <w:p w:rsidR="00000000" w:rsidDel="00000000" w:rsidP="00000000" w:rsidRDefault="00000000" w:rsidRPr="00000000" w14:paraId="0000005C">
      <w:pPr>
        <w:tabs>
          <w:tab w:val="left" w:pos="210"/>
        </w:tabs>
        <w:spacing w:line="240" w:lineRule="auto"/>
        <w:ind w:firstLine="270"/>
        <w:jc w:val="both"/>
        <w:rPr/>
      </w:pPr>
      <w:r w:rsidDel="00000000" w:rsidR="00000000" w:rsidRPr="00000000">
        <w:rPr>
          <w:rtl w:val="0"/>
        </w:rPr>
        <w:t xml:space="preserve">BB – Bed &amp; Breakfast; </w:t>
      </w:r>
    </w:p>
    <w:p w:rsidR="00000000" w:rsidDel="00000000" w:rsidP="00000000" w:rsidRDefault="00000000" w:rsidRPr="00000000" w14:paraId="0000005D">
      <w:pPr>
        <w:tabs>
          <w:tab w:val="left" w:pos="210"/>
        </w:tabs>
        <w:spacing w:line="240" w:lineRule="auto"/>
        <w:ind w:firstLine="270"/>
        <w:jc w:val="both"/>
        <w:rPr/>
      </w:pPr>
      <w:r w:rsidDel="00000000" w:rsidR="00000000" w:rsidRPr="00000000">
        <w:rPr>
          <w:rtl w:val="0"/>
        </w:rPr>
        <w:t xml:space="preserve">HB – Half board (breakfast and one other meal – usually dinner); </w:t>
      </w:r>
    </w:p>
    <w:p w:rsidR="00000000" w:rsidDel="00000000" w:rsidP="00000000" w:rsidRDefault="00000000" w:rsidRPr="00000000" w14:paraId="0000005E">
      <w:pPr>
        <w:tabs>
          <w:tab w:val="left" w:pos="210"/>
        </w:tabs>
        <w:spacing w:line="240" w:lineRule="auto"/>
        <w:ind w:firstLine="270"/>
        <w:jc w:val="both"/>
        <w:rPr/>
      </w:pPr>
      <w:r w:rsidDel="00000000" w:rsidR="00000000" w:rsidRPr="00000000">
        <w:rPr>
          <w:rtl w:val="0"/>
        </w:rPr>
        <w:t xml:space="preserve">FB – Full board (breakfast, lunch, and dinner).</w:t>
      </w:r>
    </w:p>
    <w:p w:rsidR="00000000" w:rsidDel="00000000" w:rsidP="00000000" w:rsidRDefault="00000000" w:rsidRPr="00000000" w14:paraId="0000005F">
      <w:pPr>
        <w:tabs>
          <w:tab w:val="left" w:pos="210"/>
        </w:tabs>
        <w:spacing w:line="240" w:lineRule="auto"/>
        <w:ind w:firstLine="270"/>
        <w:jc w:val="both"/>
        <w:rPr/>
      </w:pPr>
      <w:r w:rsidDel="00000000" w:rsidR="00000000" w:rsidRPr="00000000">
        <w:rPr>
          <w:b w:val="1"/>
          <w:rtl w:val="0"/>
        </w:rPr>
        <w:t xml:space="preserve">2- Customer Type</w:t>
      </w:r>
      <w:r w:rsidDel="00000000" w:rsidR="00000000" w:rsidRPr="00000000">
        <w:rPr>
          <w:rtl w:val="0"/>
        </w:rPr>
        <w:t xml:space="preserve">: It contains the type of booking and also whether it belongs to adults, children or babies. </w:t>
      </w:r>
    </w:p>
    <w:p w:rsidR="00000000" w:rsidDel="00000000" w:rsidP="00000000" w:rsidRDefault="00000000" w:rsidRPr="00000000" w14:paraId="00000060">
      <w:pPr>
        <w:tabs>
          <w:tab w:val="left" w:pos="210"/>
        </w:tabs>
        <w:spacing w:line="240" w:lineRule="auto"/>
        <w:ind w:firstLine="270"/>
        <w:jc w:val="both"/>
        <w:rPr/>
      </w:pPr>
      <w:r w:rsidDel="00000000" w:rsidR="00000000" w:rsidRPr="00000000">
        <w:rPr>
          <w:rtl w:val="0"/>
        </w:rPr>
        <w:t xml:space="preserve">Assuming customer type belongs to one of four categories: </w:t>
      </w:r>
    </w:p>
    <w:p w:rsidR="00000000" w:rsidDel="00000000" w:rsidP="00000000" w:rsidRDefault="00000000" w:rsidRPr="00000000" w14:paraId="00000061">
      <w:pPr>
        <w:tabs>
          <w:tab w:val="left" w:pos="210"/>
        </w:tabs>
        <w:spacing w:line="240" w:lineRule="auto"/>
        <w:ind w:firstLine="270"/>
        <w:jc w:val="both"/>
        <w:rPr/>
      </w:pPr>
      <w:r w:rsidDel="00000000" w:rsidR="00000000" w:rsidRPr="00000000">
        <w:rPr>
          <w:rtl w:val="0"/>
        </w:rPr>
        <w:t xml:space="preserve">Contract - when the booking has an allotment or other type of contract associated with it; </w:t>
      </w:r>
    </w:p>
    <w:p w:rsidR="00000000" w:rsidDel="00000000" w:rsidP="00000000" w:rsidRDefault="00000000" w:rsidRPr="00000000" w14:paraId="00000062">
      <w:pPr>
        <w:tabs>
          <w:tab w:val="left" w:pos="210"/>
        </w:tabs>
        <w:spacing w:line="240" w:lineRule="auto"/>
        <w:ind w:firstLine="270"/>
        <w:jc w:val="both"/>
        <w:rPr/>
      </w:pPr>
      <w:r w:rsidDel="00000000" w:rsidR="00000000" w:rsidRPr="00000000">
        <w:rPr>
          <w:rtl w:val="0"/>
        </w:rPr>
        <w:t xml:space="preserve">Group – when the booking is associated with a group; </w:t>
      </w:r>
    </w:p>
    <w:p w:rsidR="00000000" w:rsidDel="00000000" w:rsidP="00000000" w:rsidRDefault="00000000" w:rsidRPr="00000000" w14:paraId="00000063">
      <w:pPr>
        <w:tabs>
          <w:tab w:val="left" w:pos="210"/>
        </w:tabs>
        <w:spacing w:line="240" w:lineRule="auto"/>
        <w:ind w:firstLine="270"/>
        <w:jc w:val="both"/>
        <w:rPr/>
      </w:pPr>
      <w:r w:rsidDel="00000000" w:rsidR="00000000" w:rsidRPr="00000000">
        <w:rPr>
          <w:rtl w:val="0"/>
        </w:rPr>
        <w:t xml:space="preserve">Transient – when the booking is not part of a group or contract and is not associated with other transient bookings; </w:t>
      </w:r>
    </w:p>
    <w:p w:rsidR="00000000" w:rsidDel="00000000" w:rsidP="00000000" w:rsidRDefault="00000000" w:rsidRPr="00000000" w14:paraId="00000064">
      <w:pPr>
        <w:tabs>
          <w:tab w:val="left" w:pos="210"/>
        </w:tabs>
        <w:spacing w:line="240" w:lineRule="auto"/>
        <w:ind w:firstLine="270"/>
        <w:jc w:val="both"/>
        <w:rPr/>
      </w:pPr>
      <w:r w:rsidDel="00000000" w:rsidR="00000000" w:rsidRPr="00000000">
        <w:rPr>
          <w:rtl w:val="0"/>
        </w:rPr>
        <w:t xml:space="preserve">Transient-party – when the booking is transient but is associated with at least other transient bookings.</w:t>
      </w:r>
    </w:p>
    <w:p w:rsidR="00000000" w:rsidDel="00000000" w:rsidP="00000000" w:rsidRDefault="00000000" w:rsidRPr="00000000" w14:paraId="00000065">
      <w:pPr>
        <w:tabs>
          <w:tab w:val="left" w:pos="210"/>
        </w:tabs>
        <w:spacing w:line="240" w:lineRule="auto"/>
        <w:ind w:left="0" w:firstLine="0"/>
        <w:jc w:val="both"/>
        <w:rPr/>
      </w:pPr>
      <w:r w:rsidDel="00000000" w:rsidR="00000000" w:rsidRPr="00000000">
        <w:rPr>
          <w:rtl w:val="0"/>
        </w:rPr>
      </w:r>
    </w:p>
    <w:p w:rsidR="00000000" w:rsidDel="00000000" w:rsidP="00000000" w:rsidRDefault="00000000" w:rsidRPr="00000000" w14:paraId="00000066">
      <w:pPr>
        <w:tabs>
          <w:tab w:val="left" w:pos="210"/>
        </w:tabs>
        <w:spacing w:line="240" w:lineRule="auto"/>
        <w:ind w:firstLine="270"/>
        <w:jc w:val="both"/>
        <w:rPr/>
      </w:pPr>
      <w:r w:rsidDel="00000000" w:rsidR="00000000" w:rsidRPr="00000000">
        <w:rPr>
          <w:b w:val="1"/>
          <w:rtl w:val="0"/>
        </w:rPr>
        <w:t xml:space="preserve">3- Booking</w:t>
      </w:r>
      <w:r w:rsidDel="00000000" w:rsidR="00000000" w:rsidRPr="00000000">
        <w:rPr>
          <w:rtl w:val="0"/>
        </w:rPr>
        <w:t xml:space="preserve">: This table contains most of the information which relates to booking such as reserved room type, reservation status, required car parking, country, and so on. </w:t>
      </w:r>
    </w:p>
    <w:p w:rsidR="00000000" w:rsidDel="00000000" w:rsidP="00000000" w:rsidRDefault="00000000" w:rsidRPr="00000000" w14:paraId="00000067">
      <w:pPr>
        <w:tabs>
          <w:tab w:val="left" w:pos="210"/>
        </w:tabs>
        <w:spacing w:line="240" w:lineRule="auto"/>
        <w:ind w:firstLine="270"/>
        <w:jc w:val="both"/>
        <w:rPr/>
      </w:pPr>
      <w:r w:rsidDel="00000000" w:rsidR="00000000" w:rsidRPr="00000000">
        <w:rPr>
          <w:rtl w:val="0"/>
        </w:rPr>
        <w:tab/>
        <w:t xml:space="preserve"> </w:t>
        <w:tab/>
        <w:t xml:space="preserve"> </w:t>
        <w:tab/>
        <w:t xml:space="preserve"> </w:t>
        <w:tab/>
        <w:tab/>
      </w:r>
    </w:p>
    <w:p w:rsidR="00000000" w:rsidDel="00000000" w:rsidP="00000000" w:rsidRDefault="00000000" w:rsidRPr="00000000" w14:paraId="00000068">
      <w:pPr>
        <w:tabs>
          <w:tab w:val="left" w:pos="210"/>
        </w:tabs>
        <w:spacing w:line="240" w:lineRule="auto"/>
        <w:ind w:firstLine="270"/>
        <w:jc w:val="both"/>
        <w:rPr/>
      </w:pPr>
      <w:r w:rsidDel="00000000" w:rsidR="00000000" w:rsidRPr="00000000">
        <w:rPr>
          <w:b w:val="1"/>
          <w:rtl w:val="0"/>
        </w:rPr>
        <w:t xml:space="preserve">4- Hotel</w:t>
      </w:r>
      <w:r w:rsidDel="00000000" w:rsidR="00000000" w:rsidRPr="00000000">
        <w:rPr>
          <w:rtl w:val="0"/>
        </w:rPr>
        <w:t xml:space="preserve">: It contains hotel information as H1 stands for Resort Hotel or H2 stands for City Hotel.</w:t>
      </w:r>
    </w:p>
    <w:p w:rsidR="00000000" w:rsidDel="00000000" w:rsidP="00000000" w:rsidRDefault="00000000" w:rsidRPr="00000000" w14:paraId="00000069">
      <w:pPr>
        <w:tabs>
          <w:tab w:val="left" w:pos="210"/>
        </w:tabs>
        <w:spacing w:line="240" w:lineRule="auto"/>
        <w:ind w:left="0" w:firstLine="0"/>
        <w:jc w:val="both"/>
        <w:rPr/>
      </w:pPr>
      <w:r w:rsidDel="00000000" w:rsidR="00000000" w:rsidRPr="00000000">
        <w:rPr>
          <w:rtl w:val="0"/>
        </w:rPr>
      </w:r>
    </w:p>
    <w:p w:rsidR="00000000" w:rsidDel="00000000" w:rsidP="00000000" w:rsidRDefault="00000000" w:rsidRPr="00000000" w14:paraId="0000006A">
      <w:pPr>
        <w:tabs>
          <w:tab w:val="left" w:pos="210"/>
        </w:tabs>
        <w:spacing w:line="240" w:lineRule="auto"/>
        <w:ind w:firstLine="270"/>
        <w:jc w:val="both"/>
        <w:rPr/>
      </w:pPr>
      <w:r w:rsidDel="00000000" w:rsidR="00000000" w:rsidRPr="00000000">
        <w:rPr>
          <w:b w:val="1"/>
          <w:rtl w:val="0"/>
        </w:rPr>
        <w:t xml:space="preserve">5- Room Traffic</w:t>
      </w:r>
      <w:r w:rsidDel="00000000" w:rsidR="00000000" w:rsidRPr="00000000">
        <w:rPr>
          <w:rtl w:val="0"/>
        </w:rPr>
        <w:t xml:space="preserve">: It includes details about when and how long the guest stayed at the hotel, and whether it is on the weekdays or on the weekends.</w:t>
      </w:r>
    </w:p>
    <w:p w:rsidR="00000000" w:rsidDel="00000000" w:rsidP="00000000" w:rsidRDefault="00000000" w:rsidRPr="00000000" w14:paraId="0000006B">
      <w:pPr>
        <w:tabs>
          <w:tab w:val="left" w:pos="210"/>
        </w:tabs>
        <w:spacing w:line="240" w:lineRule="auto"/>
        <w:ind w:firstLine="270"/>
        <w:jc w:val="both"/>
        <w:rPr/>
      </w:pPr>
      <w:r w:rsidDel="00000000" w:rsidR="00000000" w:rsidRPr="00000000">
        <w:rPr>
          <w:rtl w:val="0"/>
        </w:rPr>
      </w:r>
    </w:p>
    <w:p w:rsidR="00000000" w:rsidDel="00000000" w:rsidP="00000000" w:rsidRDefault="00000000" w:rsidRPr="00000000" w14:paraId="0000006C">
      <w:pPr>
        <w:tabs>
          <w:tab w:val="left" w:pos="210"/>
        </w:tabs>
        <w:spacing w:line="240" w:lineRule="auto"/>
        <w:ind w:firstLine="270"/>
        <w:jc w:val="both"/>
        <w:rPr/>
      </w:pPr>
      <w:r w:rsidDel="00000000" w:rsidR="00000000" w:rsidRPr="00000000">
        <w:rPr>
          <w:rtl w:val="0"/>
        </w:rPr>
        <w:t xml:space="preserve">However, for the customer history table, we prefer to use MongoDB as a document to keep all necessary previous information of the customers and use this information to make an analysis on it. Actually, this model is designed to use previous behavior of the customer such as customer relationships management and loyalty programs, etc. </w:t>
      </w:r>
    </w:p>
    <w:p w:rsidR="00000000" w:rsidDel="00000000" w:rsidP="00000000" w:rsidRDefault="00000000" w:rsidRPr="00000000" w14:paraId="0000006D">
      <w:pPr>
        <w:tabs>
          <w:tab w:val="left" w:pos="210"/>
        </w:tabs>
        <w:spacing w:line="240" w:lineRule="auto"/>
        <w:ind w:firstLine="270"/>
        <w:jc w:val="both"/>
        <w:rPr/>
      </w:pPr>
      <w:r w:rsidDel="00000000" w:rsidR="00000000" w:rsidRPr="00000000">
        <w:rPr>
          <w:rtl w:val="0"/>
        </w:rPr>
      </w:r>
    </w:p>
    <w:p w:rsidR="00000000" w:rsidDel="00000000" w:rsidP="00000000" w:rsidRDefault="00000000" w:rsidRPr="00000000" w14:paraId="0000006E">
      <w:pPr>
        <w:tabs>
          <w:tab w:val="left" w:pos="210"/>
        </w:tabs>
        <w:spacing w:line="240" w:lineRule="auto"/>
        <w:ind w:firstLine="270"/>
        <w:jc w:val="both"/>
        <w:rPr/>
      </w:pPr>
      <w:r w:rsidDel="00000000" w:rsidR="00000000" w:rsidRPr="00000000">
        <w:rPr>
          <w:rtl w:val="0"/>
        </w:rPr>
        <w:t xml:space="preserve">Our customer history table differs from the previous table which we used in Project 1, that’s because it is stored in a different database now, it includes some additional necessary information of the customer inside it. </w:t>
      </w:r>
    </w:p>
    <w:p w:rsidR="00000000" w:rsidDel="00000000" w:rsidP="00000000" w:rsidRDefault="00000000" w:rsidRPr="00000000" w14:paraId="0000006F">
      <w:pPr>
        <w:tabs>
          <w:tab w:val="left" w:pos="288"/>
        </w:tabs>
        <w:spacing w:after="120" w:line="240" w:lineRule="auto"/>
        <w:ind w:left="0" w:firstLine="0"/>
        <w:jc w:val="both"/>
        <w:rPr/>
      </w:pPr>
      <w:r w:rsidDel="00000000" w:rsidR="00000000" w:rsidRPr="00000000">
        <w:rPr>
          <w:rtl w:val="0"/>
        </w:rPr>
      </w:r>
    </w:p>
    <w:p w:rsidR="00000000" w:rsidDel="00000000" w:rsidP="00000000" w:rsidRDefault="00000000" w:rsidRPr="00000000" w14:paraId="00000070">
      <w:pPr>
        <w:pStyle w:val="Heading1"/>
        <w:numPr>
          <w:ilvl w:val="0"/>
          <w:numId w:val="6"/>
        </w:numPr>
        <w:tabs>
          <w:tab w:val="left" w:pos="216"/>
          <w:tab w:val="left" w:pos="216"/>
        </w:tabs>
        <w:spacing w:line="240" w:lineRule="auto"/>
        <w:ind w:left="0" w:firstLine="216"/>
        <w:rPr/>
      </w:pPr>
      <w:bookmarkStart w:colFirst="0" w:colLast="0" w:name="_heading=h.k4fct539f9wc" w:id="3"/>
      <w:bookmarkEnd w:id="3"/>
      <w:r w:rsidDel="00000000" w:rsidR="00000000" w:rsidRPr="00000000">
        <w:rPr>
          <w:rtl w:val="0"/>
        </w:rPr>
        <w:t xml:space="preserve">Final Database Design</w:t>
      </w:r>
    </w:p>
    <w:p w:rsidR="00000000" w:rsidDel="00000000" w:rsidP="00000000" w:rsidRDefault="00000000" w:rsidRPr="00000000" w14:paraId="00000071">
      <w:pPr>
        <w:spacing w:line="240" w:lineRule="auto"/>
        <w:ind w:firstLine="360"/>
        <w:jc w:val="both"/>
        <w:rPr>
          <w:color w:val="2d3b45"/>
        </w:rPr>
      </w:pPr>
      <w:r w:rsidDel="00000000" w:rsidR="00000000" w:rsidRPr="00000000">
        <w:rPr>
          <w:color w:val="2d3b45"/>
          <w:rtl w:val="0"/>
        </w:rPr>
        <w:t xml:space="preserve">The data came as a single CSV file which contains 32 columns in one place. After checking out the data values from the CSV file in python, we noticed that there were only two main data types which were integer and string. As mentioned above, </w:t>
      </w:r>
    </w:p>
    <w:p w:rsidR="00000000" w:rsidDel="00000000" w:rsidP="00000000" w:rsidRDefault="00000000" w:rsidRPr="00000000" w14:paraId="00000072">
      <w:pPr>
        <w:numPr>
          <w:ilvl w:val="0"/>
          <w:numId w:val="1"/>
        </w:numPr>
        <w:spacing w:line="240" w:lineRule="auto"/>
        <w:ind w:left="720" w:hanging="360"/>
        <w:jc w:val="both"/>
        <w:rPr>
          <w:color w:val="2d3b45"/>
        </w:rPr>
      </w:pPr>
      <w:r w:rsidDel="00000000" w:rsidR="00000000" w:rsidRPr="00000000">
        <w:rPr>
          <w:color w:val="2d3b45"/>
          <w:rtl w:val="0"/>
        </w:rPr>
        <w:t xml:space="preserve">These are the structure of the tables using MySQL</w:t>
      </w:r>
    </w:p>
    <w:p w:rsidR="00000000" w:rsidDel="00000000" w:rsidP="00000000" w:rsidRDefault="00000000" w:rsidRPr="00000000" w14:paraId="00000073">
      <w:pPr>
        <w:tabs>
          <w:tab w:val="left" w:pos="210"/>
        </w:tabs>
        <w:jc w:val="both"/>
        <w:rPr/>
      </w:pPr>
      <w:r w:rsidDel="00000000" w:rsidR="00000000" w:rsidRPr="00000000">
        <w:rPr/>
        <w:drawing>
          <wp:inline distB="114300" distT="114300" distL="114300" distR="114300">
            <wp:extent cx="3086100" cy="2605088"/>
            <wp:effectExtent b="0" l="0" r="0" t="0"/>
            <wp:docPr id="4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086100"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tabs>
          <w:tab w:val="left" w:pos="216"/>
        </w:tabs>
        <w:jc w:val="both"/>
        <w:rPr/>
      </w:pPr>
      <w:r w:rsidDel="00000000" w:rsidR="00000000" w:rsidRPr="00000000">
        <w:rPr>
          <w:i w:val="1"/>
          <w:sz w:val="16"/>
          <w:szCs w:val="16"/>
          <w:rtl w:val="0"/>
        </w:rPr>
        <w:t xml:space="preserve">Fig. 2. The ER diagram for SQL database.</w:t>
      </w:r>
      <w:r w:rsidDel="00000000" w:rsidR="00000000" w:rsidRPr="00000000">
        <w:rPr>
          <w:rtl w:val="0"/>
        </w:rPr>
      </w:r>
    </w:p>
    <w:p w:rsidR="00000000" w:rsidDel="00000000" w:rsidP="00000000" w:rsidRDefault="00000000" w:rsidRPr="00000000" w14:paraId="00000075">
      <w:pPr>
        <w:tabs>
          <w:tab w:val="left" w:pos="210"/>
        </w:tabs>
        <w:jc w:val="both"/>
        <w:rPr/>
      </w:pPr>
      <w:r w:rsidDel="00000000" w:rsidR="00000000" w:rsidRPr="00000000">
        <w:rPr>
          <w:rtl w:val="0"/>
        </w:rPr>
      </w:r>
    </w:p>
    <w:p w:rsidR="00000000" w:rsidDel="00000000" w:rsidP="00000000" w:rsidRDefault="00000000" w:rsidRPr="00000000" w14:paraId="00000076">
      <w:pPr>
        <w:spacing w:after="180" w:line="240" w:lineRule="auto"/>
        <w:jc w:val="both"/>
        <w:rPr>
          <w:b w:val="1"/>
          <w:color w:val="2d3b45"/>
        </w:rPr>
      </w:pPr>
      <w:r w:rsidDel="00000000" w:rsidR="00000000" w:rsidRPr="00000000">
        <w:rPr>
          <w:color w:val="2d3b45"/>
          <w:rtl w:val="0"/>
        </w:rPr>
        <w:t xml:space="preserve">0.</w:t>
      </w:r>
      <w:r w:rsidDel="00000000" w:rsidR="00000000" w:rsidRPr="00000000">
        <w:rPr>
          <w:b w:val="1"/>
          <w:color w:val="2d3b45"/>
          <w:rtl w:val="0"/>
        </w:rPr>
        <w:t xml:space="preserve">hotel</w:t>
      </w:r>
      <w:r w:rsidDel="00000000" w:rsidR="00000000" w:rsidRPr="00000000">
        <w:rPr>
          <w:color w:val="2d3b45"/>
          <w:rtl w:val="0"/>
        </w:rPr>
        <w:t xml:space="preserve">: Either “Resort Hotel” or “City Hotel” only. </w:t>
      </w:r>
      <w:r w:rsidDel="00000000" w:rsidR="00000000" w:rsidRPr="00000000">
        <w:rPr>
          <w:b w:val="1"/>
          <w:color w:val="2d3b45"/>
          <w:rtl w:val="0"/>
        </w:rPr>
        <w:t xml:space="preserve">VARCHAR(25)</w:t>
      </w:r>
    </w:p>
    <w:p w:rsidR="00000000" w:rsidDel="00000000" w:rsidP="00000000" w:rsidRDefault="00000000" w:rsidRPr="00000000" w14:paraId="00000077">
      <w:pPr>
        <w:spacing w:after="240" w:line="240" w:lineRule="auto"/>
        <w:jc w:val="both"/>
        <w:rPr>
          <w:b w:val="1"/>
          <w:color w:val="2d3b45"/>
        </w:rPr>
      </w:pPr>
      <w:r w:rsidDel="00000000" w:rsidR="00000000" w:rsidRPr="00000000">
        <w:rPr>
          <w:color w:val="2d3b45"/>
          <w:rtl w:val="0"/>
        </w:rPr>
        <w:t xml:space="preserve">1.</w:t>
      </w:r>
      <w:r w:rsidDel="00000000" w:rsidR="00000000" w:rsidRPr="00000000">
        <w:rPr>
          <w:b w:val="1"/>
          <w:color w:val="2d3b45"/>
          <w:rtl w:val="0"/>
        </w:rPr>
        <w:t xml:space="preserve">arrival_date_year</w:t>
      </w:r>
      <w:r w:rsidDel="00000000" w:rsidR="00000000" w:rsidRPr="00000000">
        <w:rPr>
          <w:color w:val="2d3b45"/>
          <w:rtl w:val="0"/>
        </w:rPr>
        <w:t xml:space="preserve">: The year of arrival date. </w:t>
      </w:r>
      <w:r w:rsidDel="00000000" w:rsidR="00000000" w:rsidRPr="00000000">
        <w:rPr>
          <w:b w:val="1"/>
          <w:color w:val="2d3b45"/>
          <w:rtl w:val="0"/>
        </w:rPr>
        <w:t xml:space="preserve">INT</w:t>
      </w:r>
    </w:p>
    <w:p w:rsidR="00000000" w:rsidDel="00000000" w:rsidP="00000000" w:rsidRDefault="00000000" w:rsidRPr="00000000" w14:paraId="00000078">
      <w:pPr>
        <w:spacing w:after="240" w:line="240" w:lineRule="auto"/>
        <w:jc w:val="both"/>
        <w:rPr>
          <w:b w:val="1"/>
          <w:color w:val="2d3b45"/>
        </w:rPr>
      </w:pPr>
      <w:r w:rsidDel="00000000" w:rsidR="00000000" w:rsidRPr="00000000">
        <w:rPr>
          <w:color w:val="2d3b45"/>
          <w:rtl w:val="0"/>
        </w:rPr>
        <w:t xml:space="preserve">2.</w:t>
      </w:r>
      <w:r w:rsidDel="00000000" w:rsidR="00000000" w:rsidRPr="00000000">
        <w:rPr>
          <w:b w:val="1"/>
          <w:color w:val="2d3b45"/>
          <w:rtl w:val="0"/>
        </w:rPr>
        <w:t xml:space="preserve">arrival_date_week_numbe</w:t>
      </w:r>
      <w:r w:rsidDel="00000000" w:rsidR="00000000" w:rsidRPr="00000000">
        <w:rPr>
          <w:color w:val="2d3b45"/>
          <w:rtl w:val="0"/>
        </w:rPr>
        <w:t xml:space="preserve">r: The week number for the arrival date. </w:t>
      </w:r>
      <w:r w:rsidDel="00000000" w:rsidR="00000000" w:rsidRPr="00000000">
        <w:rPr>
          <w:b w:val="1"/>
          <w:color w:val="2d3b45"/>
          <w:rtl w:val="0"/>
        </w:rPr>
        <w:t xml:space="preserve">INT</w:t>
      </w:r>
    </w:p>
    <w:p w:rsidR="00000000" w:rsidDel="00000000" w:rsidP="00000000" w:rsidRDefault="00000000" w:rsidRPr="00000000" w14:paraId="00000079">
      <w:pPr>
        <w:spacing w:after="240" w:line="240" w:lineRule="auto"/>
        <w:jc w:val="both"/>
        <w:rPr>
          <w:b w:val="1"/>
          <w:color w:val="2d3b45"/>
        </w:rPr>
      </w:pPr>
      <w:r w:rsidDel="00000000" w:rsidR="00000000" w:rsidRPr="00000000">
        <w:rPr>
          <w:color w:val="2d3b45"/>
          <w:rtl w:val="0"/>
        </w:rPr>
        <w:t xml:space="preserve">3.</w:t>
      </w:r>
      <w:r w:rsidDel="00000000" w:rsidR="00000000" w:rsidRPr="00000000">
        <w:rPr>
          <w:b w:val="1"/>
          <w:color w:val="2d3b45"/>
          <w:rtl w:val="0"/>
        </w:rPr>
        <w:t xml:space="preserve">arrival_date_day_of_month</w:t>
      </w:r>
      <w:r w:rsidDel="00000000" w:rsidR="00000000" w:rsidRPr="00000000">
        <w:rPr>
          <w:color w:val="2d3b45"/>
          <w:rtl w:val="0"/>
        </w:rPr>
        <w:t xml:space="preserve">: The day of arrival. </w:t>
      </w:r>
      <w:r w:rsidDel="00000000" w:rsidR="00000000" w:rsidRPr="00000000">
        <w:rPr>
          <w:b w:val="1"/>
          <w:color w:val="2d3b45"/>
          <w:rtl w:val="0"/>
        </w:rPr>
        <w:t xml:space="preserve">INT</w:t>
      </w:r>
    </w:p>
    <w:p w:rsidR="00000000" w:rsidDel="00000000" w:rsidP="00000000" w:rsidRDefault="00000000" w:rsidRPr="00000000" w14:paraId="0000007A">
      <w:pPr>
        <w:spacing w:after="240" w:line="240" w:lineRule="auto"/>
        <w:jc w:val="both"/>
        <w:rPr>
          <w:b w:val="1"/>
          <w:color w:val="2d3b45"/>
        </w:rPr>
      </w:pPr>
      <w:r w:rsidDel="00000000" w:rsidR="00000000" w:rsidRPr="00000000">
        <w:rPr>
          <w:color w:val="2d3b45"/>
          <w:rtl w:val="0"/>
        </w:rPr>
        <w:t xml:space="preserve">4.</w:t>
      </w:r>
      <w:r w:rsidDel="00000000" w:rsidR="00000000" w:rsidRPr="00000000">
        <w:rPr>
          <w:b w:val="1"/>
          <w:color w:val="2d3b45"/>
          <w:rtl w:val="0"/>
        </w:rPr>
        <w:t xml:space="preserve">stays_in_weekend_nights</w:t>
      </w:r>
      <w:r w:rsidDel="00000000" w:rsidR="00000000" w:rsidRPr="00000000">
        <w:rPr>
          <w:color w:val="2d3b45"/>
          <w:rtl w:val="0"/>
        </w:rPr>
        <w:t xml:space="preserve">: Number of weekend nights stayed. </w:t>
      </w:r>
      <w:r w:rsidDel="00000000" w:rsidR="00000000" w:rsidRPr="00000000">
        <w:rPr>
          <w:b w:val="1"/>
          <w:color w:val="2d3b45"/>
          <w:rtl w:val="0"/>
        </w:rPr>
        <w:t xml:space="preserve">INT</w:t>
      </w:r>
    </w:p>
    <w:p w:rsidR="00000000" w:rsidDel="00000000" w:rsidP="00000000" w:rsidRDefault="00000000" w:rsidRPr="00000000" w14:paraId="0000007B">
      <w:pPr>
        <w:spacing w:after="240" w:line="240" w:lineRule="auto"/>
        <w:jc w:val="both"/>
        <w:rPr>
          <w:b w:val="1"/>
          <w:color w:val="2d3b45"/>
        </w:rPr>
      </w:pPr>
      <w:r w:rsidDel="00000000" w:rsidR="00000000" w:rsidRPr="00000000">
        <w:rPr>
          <w:color w:val="2d3b45"/>
          <w:rtl w:val="0"/>
        </w:rPr>
        <w:t xml:space="preserve">5.</w:t>
      </w:r>
      <w:r w:rsidDel="00000000" w:rsidR="00000000" w:rsidRPr="00000000">
        <w:rPr>
          <w:b w:val="1"/>
          <w:color w:val="2d3b45"/>
          <w:rtl w:val="0"/>
        </w:rPr>
        <w:t xml:space="preserve">stays_in_week_nights</w:t>
      </w:r>
      <w:r w:rsidDel="00000000" w:rsidR="00000000" w:rsidRPr="00000000">
        <w:rPr>
          <w:color w:val="2d3b45"/>
          <w:rtl w:val="0"/>
        </w:rPr>
        <w:t xml:space="preserve">: Number of weekday nights stayed or booked. </w:t>
      </w:r>
      <w:r w:rsidDel="00000000" w:rsidR="00000000" w:rsidRPr="00000000">
        <w:rPr>
          <w:b w:val="1"/>
          <w:color w:val="2d3b45"/>
          <w:rtl w:val="0"/>
        </w:rPr>
        <w:t xml:space="preserve">INT</w:t>
      </w:r>
    </w:p>
    <w:p w:rsidR="00000000" w:rsidDel="00000000" w:rsidP="00000000" w:rsidRDefault="00000000" w:rsidRPr="00000000" w14:paraId="0000007C">
      <w:pPr>
        <w:spacing w:after="240" w:line="240" w:lineRule="auto"/>
        <w:jc w:val="both"/>
        <w:rPr>
          <w:b w:val="1"/>
          <w:color w:val="2d3b45"/>
        </w:rPr>
      </w:pPr>
      <w:r w:rsidDel="00000000" w:rsidR="00000000" w:rsidRPr="00000000">
        <w:rPr>
          <w:color w:val="2d3b45"/>
          <w:rtl w:val="0"/>
        </w:rPr>
        <w:t xml:space="preserve">6.</w:t>
      </w:r>
      <w:r w:rsidDel="00000000" w:rsidR="00000000" w:rsidRPr="00000000">
        <w:rPr>
          <w:b w:val="1"/>
          <w:color w:val="2d3b45"/>
          <w:rtl w:val="0"/>
        </w:rPr>
        <w:t xml:space="preserve">adults</w:t>
      </w:r>
      <w:r w:rsidDel="00000000" w:rsidR="00000000" w:rsidRPr="00000000">
        <w:rPr>
          <w:color w:val="2d3b45"/>
          <w:rtl w:val="0"/>
        </w:rPr>
        <w:t xml:space="preserve">: Number of adults. </w:t>
      </w:r>
      <w:r w:rsidDel="00000000" w:rsidR="00000000" w:rsidRPr="00000000">
        <w:rPr>
          <w:b w:val="1"/>
          <w:color w:val="2d3b45"/>
          <w:rtl w:val="0"/>
        </w:rPr>
        <w:t xml:space="preserve">INT </w:t>
      </w:r>
    </w:p>
    <w:p w:rsidR="00000000" w:rsidDel="00000000" w:rsidP="00000000" w:rsidRDefault="00000000" w:rsidRPr="00000000" w14:paraId="0000007D">
      <w:pPr>
        <w:spacing w:after="240" w:line="240" w:lineRule="auto"/>
        <w:jc w:val="both"/>
        <w:rPr>
          <w:b w:val="1"/>
          <w:color w:val="2d3b45"/>
        </w:rPr>
      </w:pPr>
      <w:r w:rsidDel="00000000" w:rsidR="00000000" w:rsidRPr="00000000">
        <w:rPr>
          <w:color w:val="2d3b45"/>
          <w:rtl w:val="0"/>
        </w:rPr>
        <w:t xml:space="preserve">7.</w:t>
      </w:r>
      <w:r w:rsidDel="00000000" w:rsidR="00000000" w:rsidRPr="00000000">
        <w:rPr>
          <w:b w:val="1"/>
          <w:color w:val="2d3b45"/>
          <w:rtl w:val="0"/>
        </w:rPr>
        <w:t xml:space="preserve">children</w:t>
      </w:r>
      <w:r w:rsidDel="00000000" w:rsidR="00000000" w:rsidRPr="00000000">
        <w:rPr>
          <w:color w:val="2d3b45"/>
          <w:rtl w:val="0"/>
        </w:rPr>
        <w:t xml:space="preserve">: Number of children. </w:t>
      </w:r>
      <w:r w:rsidDel="00000000" w:rsidR="00000000" w:rsidRPr="00000000">
        <w:rPr>
          <w:b w:val="1"/>
          <w:color w:val="2d3b45"/>
          <w:rtl w:val="0"/>
        </w:rPr>
        <w:t xml:space="preserve">DECIMAL(3, 1)</w:t>
      </w:r>
    </w:p>
    <w:p w:rsidR="00000000" w:rsidDel="00000000" w:rsidP="00000000" w:rsidRDefault="00000000" w:rsidRPr="00000000" w14:paraId="0000007E">
      <w:pPr>
        <w:spacing w:after="240" w:line="240" w:lineRule="auto"/>
        <w:jc w:val="both"/>
        <w:rPr>
          <w:b w:val="1"/>
          <w:color w:val="2d3b45"/>
        </w:rPr>
      </w:pPr>
      <w:r w:rsidDel="00000000" w:rsidR="00000000" w:rsidRPr="00000000">
        <w:rPr>
          <w:color w:val="2d3b45"/>
          <w:rtl w:val="0"/>
        </w:rPr>
        <w:t xml:space="preserve">8.</w:t>
      </w:r>
      <w:r w:rsidDel="00000000" w:rsidR="00000000" w:rsidRPr="00000000">
        <w:rPr>
          <w:b w:val="1"/>
          <w:color w:val="2d3b45"/>
          <w:rtl w:val="0"/>
        </w:rPr>
        <w:t xml:space="preserve">babies</w:t>
      </w:r>
      <w:r w:rsidDel="00000000" w:rsidR="00000000" w:rsidRPr="00000000">
        <w:rPr>
          <w:color w:val="2d3b45"/>
          <w:rtl w:val="0"/>
        </w:rPr>
        <w:t xml:space="preserve">: Number of babies. </w:t>
      </w:r>
      <w:r w:rsidDel="00000000" w:rsidR="00000000" w:rsidRPr="00000000">
        <w:rPr>
          <w:b w:val="1"/>
          <w:color w:val="2d3b45"/>
          <w:rtl w:val="0"/>
        </w:rPr>
        <w:t xml:space="preserve">INT</w:t>
      </w:r>
    </w:p>
    <w:p w:rsidR="00000000" w:rsidDel="00000000" w:rsidP="00000000" w:rsidRDefault="00000000" w:rsidRPr="00000000" w14:paraId="0000007F">
      <w:pPr>
        <w:spacing w:after="240" w:line="240" w:lineRule="auto"/>
        <w:jc w:val="both"/>
        <w:rPr>
          <w:b w:val="1"/>
          <w:color w:val="2d3b45"/>
        </w:rPr>
      </w:pPr>
      <w:r w:rsidDel="00000000" w:rsidR="00000000" w:rsidRPr="00000000">
        <w:rPr>
          <w:color w:val="2d3b45"/>
          <w:rtl w:val="0"/>
        </w:rPr>
        <w:t xml:space="preserve">9.</w:t>
      </w:r>
      <w:r w:rsidDel="00000000" w:rsidR="00000000" w:rsidRPr="00000000">
        <w:rPr>
          <w:b w:val="1"/>
          <w:color w:val="2d3b45"/>
          <w:rtl w:val="0"/>
        </w:rPr>
        <w:t xml:space="preserve">meal</w:t>
      </w:r>
      <w:r w:rsidDel="00000000" w:rsidR="00000000" w:rsidRPr="00000000">
        <w:rPr>
          <w:color w:val="2d3b45"/>
          <w:rtl w:val="0"/>
        </w:rPr>
        <w:t xml:space="preserve">: Type of meal booked. Undefined/SC – no meal. </w:t>
      </w:r>
      <w:r w:rsidDel="00000000" w:rsidR="00000000" w:rsidRPr="00000000">
        <w:rPr>
          <w:b w:val="1"/>
          <w:color w:val="2d3b45"/>
          <w:rtl w:val="0"/>
        </w:rPr>
        <w:t xml:space="preserve">VARCHAR(10)</w:t>
      </w:r>
    </w:p>
    <w:p w:rsidR="00000000" w:rsidDel="00000000" w:rsidP="00000000" w:rsidRDefault="00000000" w:rsidRPr="00000000" w14:paraId="00000080">
      <w:pPr>
        <w:spacing w:after="240" w:line="240" w:lineRule="auto"/>
        <w:jc w:val="both"/>
        <w:rPr>
          <w:b w:val="1"/>
          <w:color w:val="2d3b45"/>
        </w:rPr>
      </w:pPr>
      <w:r w:rsidDel="00000000" w:rsidR="00000000" w:rsidRPr="00000000">
        <w:rPr>
          <w:color w:val="2d3b45"/>
          <w:rtl w:val="0"/>
        </w:rPr>
        <w:t xml:space="preserve">10.</w:t>
      </w:r>
      <w:r w:rsidDel="00000000" w:rsidR="00000000" w:rsidRPr="00000000">
        <w:rPr>
          <w:b w:val="1"/>
          <w:color w:val="2d3b45"/>
          <w:rtl w:val="0"/>
        </w:rPr>
        <w:t xml:space="preserve">country</w:t>
      </w:r>
      <w:r w:rsidDel="00000000" w:rsidR="00000000" w:rsidRPr="00000000">
        <w:rPr>
          <w:color w:val="2d3b45"/>
          <w:rtl w:val="0"/>
        </w:rPr>
        <w:t xml:space="preserve">: Represented in the ISO 3155–3:2013 format. </w:t>
      </w:r>
      <w:r w:rsidDel="00000000" w:rsidR="00000000" w:rsidRPr="00000000">
        <w:rPr>
          <w:b w:val="1"/>
          <w:color w:val="2d3b45"/>
          <w:rtl w:val="0"/>
        </w:rPr>
        <w:t xml:space="preserve">VARCHAR(25)</w:t>
      </w:r>
    </w:p>
    <w:p w:rsidR="00000000" w:rsidDel="00000000" w:rsidP="00000000" w:rsidRDefault="00000000" w:rsidRPr="00000000" w14:paraId="00000081">
      <w:pPr>
        <w:spacing w:after="240" w:line="240" w:lineRule="auto"/>
        <w:jc w:val="both"/>
        <w:rPr>
          <w:b w:val="1"/>
          <w:color w:val="2d3b45"/>
        </w:rPr>
      </w:pPr>
      <w:r w:rsidDel="00000000" w:rsidR="00000000" w:rsidRPr="00000000">
        <w:rPr>
          <w:color w:val="2d3b45"/>
          <w:rtl w:val="0"/>
        </w:rPr>
        <w:t xml:space="preserve">11.</w:t>
      </w:r>
      <w:r w:rsidDel="00000000" w:rsidR="00000000" w:rsidRPr="00000000">
        <w:rPr>
          <w:b w:val="1"/>
          <w:color w:val="2d3b45"/>
          <w:rtl w:val="0"/>
        </w:rPr>
        <w:t xml:space="preserve">market_segment</w:t>
      </w:r>
      <w:r w:rsidDel="00000000" w:rsidR="00000000" w:rsidRPr="00000000">
        <w:rPr>
          <w:color w:val="2d3b45"/>
          <w:rtl w:val="0"/>
        </w:rPr>
        <w:t xml:space="preserve">: The term “TA” is“Travel Agents” and “TO” is “Tour Operators”. </w:t>
      </w:r>
      <w:r w:rsidDel="00000000" w:rsidR="00000000" w:rsidRPr="00000000">
        <w:rPr>
          <w:b w:val="1"/>
          <w:color w:val="2d3b45"/>
          <w:rtl w:val="0"/>
        </w:rPr>
        <w:t xml:space="preserve">VARCHAR(25)</w:t>
      </w:r>
    </w:p>
    <w:p w:rsidR="00000000" w:rsidDel="00000000" w:rsidP="00000000" w:rsidRDefault="00000000" w:rsidRPr="00000000" w14:paraId="00000082">
      <w:pPr>
        <w:spacing w:after="240" w:line="240" w:lineRule="auto"/>
        <w:jc w:val="both"/>
        <w:rPr>
          <w:b w:val="1"/>
          <w:color w:val="2d3b45"/>
        </w:rPr>
      </w:pPr>
      <w:r w:rsidDel="00000000" w:rsidR="00000000" w:rsidRPr="00000000">
        <w:rPr>
          <w:color w:val="2d3b45"/>
          <w:rtl w:val="0"/>
        </w:rPr>
        <w:t xml:space="preserve">12.</w:t>
      </w:r>
      <w:r w:rsidDel="00000000" w:rsidR="00000000" w:rsidRPr="00000000">
        <w:rPr>
          <w:b w:val="1"/>
          <w:color w:val="2d3b45"/>
          <w:rtl w:val="0"/>
        </w:rPr>
        <w:t xml:space="preserve">distribution_channel</w:t>
      </w:r>
      <w:r w:rsidDel="00000000" w:rsidR="00000000" w:rsidRPr="00000000">
        <w:rPr>
          <w:color w:val="2d3b45"/>
          <w:rtl w:val="0"/>
        </w:rPr>
        <w:t xml:space="preserve">: The term “TA” is “Travel Agents” and “TO” is “Tour Operators”. </w:t>
      </w:r>
      <w:r w:rsidDel="00000000" w:rsidR="00000000" w:rsidRPr="00000000">
        <w:rPr>
          <w:b w:val="1"/>
          <w:color w:val="2d3b45"/>
          <w:rtl w:val="0"/>
        </w:rPr>
        <w:t xml:space="preserve">VARCHAR(10)</w:t>
      </w:r>
    </w:p>
    <w:p w:rsidR="00000000" w:rsidDel="00000000" w:rsidP="00000000" w:rsidRDefault="00000000" w:rsidRPr="00000000" w14:paraId="00000083">
      <w:pPr>
        <w:spacing w:after="240" w:line="240" w:lineRule="auto"/>
        <w:jc w:val="both"/>
        <w:rPr>
          <w:b w:val="1"/>
          <w:color w:val="2d3b45"/>
        </w:rPr>
      </w:pPr>
      <w:r w:rsidDel="00000000" w:rsidR="00000000" w:rsidRPr="00000000">
        <w:rPr>
          <w:color w:val="2d3b45"/>
          <w:rtl w:val="0"/>
        </w:rPr>
        <w:t xml:space="preserve">13.</w:t>
      </w:r>
      <w:r w:rsidDel="00000000" w:rsidR="00000000" w:rsidRPr="00000000">
        <w:rPr>
          <w:b w:val="1"/>
          <w:color w:val="2d3b45"/>
          <w:rtl w:val="0"/>
        </w:rPr>
        <w:t xml:space="preserve">reserved_room_type</w:t>
      </w:r>
      <w:r w:rsidDel="00000000" w:rsidR="00000000" w:rsidRPr="00000000">
        <w:rPr>
          <w:color w:val="2d3b45"/>
          <w:rtl w:val="0"/>
        </w:rPr>
        <w:t xml:space="preserve">: Code of room type reserved for security. </w:t>
      </w:r>
      <w:r w:rsidDel="00000000" w:rsidR="00000000" w:rsidRPr="00000000">
        <w:rPr>
          <w:b w:val="1"/>
          <w:color w:val="2d3b45"/>
          <w:rtl w:val="0"/>
        </w:rPr>
        <w:t xml:space="preserve">VARCHAR(15)</w:t>
      </w:r>
    </w:p>
    <w:p w:rsidR="00000000" w:rsidDel="00000000" w:rsidP="00000000" w:rsidRDefault="00000000" w:rsidRPr="00000000" w14:paraId="00000084">
      <w:pPr>
        <w:spacing w:after="240" w:line="240" w:lineRule="auto"/>
        <w:jc w:val="both"/>
        <w:rPr>
          <w:b w:val="1"/>
          <w:color w:val="2d3b45"/>
        </w:rPr>
      </w:pPr>
      <w:r w:rsidDel="00000000" w:rsidR="00000000" w:rsidRPr="00000000">
        <w:rPr>
          <w:color w:val="2d3b45"/>
          <w:rtl w:val="0"/>
        </w:rPr>
        <w:t xml:space="preserve">14.</w:t>
      </w:r>
      <w:r w:rsidDel="00000000" w:rsidR="00000000" w:rsidRPr="00000000">
        <w:rPr>
          <w:b w:val="1"/>
          <w:color w:val="2d3b45"/>
          <w:rtl w:val="0"/>
        </w:rPr>
        <w:t xml:space="preserve">assigned_room_type</w:t>
      </w:r>
      <w:r w:rsidDel="00000000" w:rsidR="00000000" w:rsidRPr="00000000">
        <w:rPr>
          <w:color w:val="2d3b45"/>
          <w:rtl w:val="0"/>
        </w:rPr>
        <w:t xml:space="preserve">: Code for the type of room assigned to the booking. </w:t>
      </w:r>
      <w:r w:rsidDel="00000000" w:rsidR="00000000" w:rsidRPr="00000000">
        <w:rPr>
          <w:b w:val="1"/>
          <w:color w:val="2d3b45"/>
          <w:rtl w:val="0"/>
        </w:rPr>
        <w:t xml:space="preserve">VARCHAR(15)</w:t>
      </w:r>
    </w:p>
    <w:p w:rsidR="00000000" w:rsidDel="00000000" w:rsidP="00000000" w:rsidRDefault="00000000" w:rsidRPr="00000000" w14:paraId="00000085">
      <w:pPr>
        <w:spacing w:after="240" w:line="240" w:lineRule="auto"/>
        <w:jc w:val="both"/>
        <w:rPr>
          <w:b w:val="1"/>
          <w:color w:val="2d3b45"/>
        </w:rPr>
      </w:pPr>
      <w:r w:rsidDel="00000000" w:rsidR="00000000" w:rsidRPr="00000000">
        <w:rPr>
          <w:color w:val="2d3b45"/>
          <w:rtl w:val="0"/>
        </w:rPr>
        <w:t xml:space="preserve">15.</w:t>
      </w:r>
      <w:r w:rsidDel="00000000" w:rsidR="00000000" w:rsidRPr="00000000">
        <w:rPr>
          <w:b w:val="1"/>
          <w:color w:val="2d3b45"/>
          <w:rtl w:val="0"/>
        </w:rPr>
        <w:t xml:space="preserve">booking_changes</w:t>
      </w:r>
      <w:r w:rsidDel="00000000" w:rsidR="00000000" w:rsidRPr="00000000">
        <w:rPr>
          <w:color w:val="2d3b45"/>
          <w:rtl w:val="0"/>
        </w:rPr>
        <w:t xml:space="preserve">: Number of changes made to the booking from the moment the booking. </w:t>
      </w:r>
      <w:r w:rsidDel="00000000" w:rsidR="00000000" w:rsidRPr="00000000">
        <w:rPr>
          <w:b w:val="1"/>
          <w:color w:val="2d3b45"/>
          <w:rtl w:val="0"/>
        </w:rPr>
        <w:t xml:space="preserve">INT</w:t>
      </w:r>
    </w:p>
    <w:p w:rsidR="00000000" w:rsidDel="00000000" w:rsidP="00000000" w:rsidRDefault="00000000" w:rsidRPr="00000000" w14:paraId="00000086">
      <w:pPr>
        <w:spacing w:after="240" w:line="240" w:lineRule="auto"/>
        <w:jc w:val="both"/>
        <w:rPr>
          <w:b w:val="1"/>
          <w:color w:val="2d3b45"/>
        </w:rPr>
      </w:pPr>
      <w:r w:rsidDel="00000000" w:rsidR="00000000" w:rsidRPr="00000000">
        <w:rPr>
          <w:color w:val="2d3b45"/>
          <w:rtl w:val="0"/>
        </w:rPr>
        <w:t xml:space="preserve">16.</w:t>
      </w:r>
      <w:r w:rsidDel="00000000" w:rsidR="00000000" w:rsidRPr="00000000">
        <w:rPr>
          <w:b w:val="1"/>
          <w:color w:val="2d3b45"/>
          <w:rtl w:val="0"/>
        </w:rPr>
        <w:t xml:space="preserve">agent ID</w:t>
      </w:r>
      <w:r w:rsidDel="00000000" w:rsidR="00000000" w:rsidRPr="00000000">
        <w:rPr>
          <w:color w:val="2d3b45"/>
          <w:rtl w:val="0"/>
        </w:rPr>
        <w:t xml:space="preserve">: Id of the travel agency made the booking. </w:t>
      </w:r>
      <w:r w:rsidDel="00000000" w:rsidR="00000000" w:rsidRPr="00000000">
        <w:rPr>
          <w:b w:val="1"/>
          <w:color w:val="2d3b45"/>
          <w:rtl w:val="0"/>
        </w:rPr>
        <w:t xml:space="preserve">INT</w:t>
      </w:r>
    </w:p>
    <w:p w:rsidR="00000000" w:rsidDel="00000000" w:rsidP="00000000" w:rsidRDefault="00000000" w:rsidRPr="00000000" w14:paraId="00000087">
      <w:pPr>
        <w:spacing w:after="240" w:line="240" w:lineRule="auto"/>
        <w:jc w:val="both"/>
        <w:rPr>
          <w:b w:val="1"/>
          <w:color w:val="2d3b45"/>
        </w:rPr>
      </w:pPr>
      <w:r w:rsidDel="00000000" w:rsidR="00000000" w:rsidRPr="00000000">
        <w:rPr>
          <w:color w:val="2d3b45"/>
          <w:rtl w:val="0"/>
        </w:rPr>
        <w:t xml:space="preserve">17.</w:t>
      </w:r>
      <w:r w:rsidDel="00000000" w:rsidR="00000000" w:rsidRPr="00000000">
        <w:rPr>
          <w:b w:val="1"/>
          <w:color w:val="2d3b45"/>
          <w:rtl w:val="0"/>
        </w:rPr>
        <w:t xml:space="preserve">company ID</w:t>
      </w:r>
      <w:r w:rsidDel="00000000" w:rsidR="00000000" w:rsidRPr="00000000">
        <w:rPr>
          <w:color w:val="2d3b45"/>
          <w:rtl w:val="0"/>
        </w:rPr>
        <w:t xml:space="preserve">: Id of the company that made the booking. </w:t>
      </w:r>
      <w:r w:rsidDel="00000000" w:rsidR="00000000" w:rsidRPr="00000000">
        <w:rPr>
          <w:b w:val="1"/>
          <w:color w:val="2d3b45"/>
          <w:rtl w:val="0"/>
        </w:rPr>
        <w:t xml:space="preserve">INT</w:t>
      </w:r>
    </w:p>
    <w:p w:rsidR="00000000" w:rsidDel="00000000" w:rsidP="00000000" w:rsidRDefault="00000000" w:rsidRPr="00000000" w14:paraId="00000088">
      <w:pPr>
        <w:spacing w:after="240" w:line="240" w:lineRule="auto"/>
        <w:jc w:val="both"/>
        <w:rPr>
          <w:b w:val="1"/>
          <w:color w:val="2d3b45"/>
        </w:rPr>
      </w:pPr>
      <w:r w:rsidDel="00000000" w:rsidR="00000000" w:rsidRPr="00000000">
        <w:rPr>
          <w:color w:val="2d3b45"/>
          <w:rtl w:val="0"/>
        </w:rPr>
        <w:t xml:space="preserve">18.</w:t>
      </w:r>
      <w:r w:rsidDel="00000000" w:rsidR="00000000" w:rsidRPr="00000000">
        <w:rPr>
          <w:b w:val="1"/>
          <w:color w:val="2d3b45"/>
          <w:rtl w:val="0"/>
        </w:rPr>
        <w:t xml:space="preserve">customer_type</w:t>
      </w:r>
      <w:r w:rsidDel="00000000" w:rsidR="00000000" w:rsidRPr="00000000">
        <w:rPr>
          <w:color w:val="2d3b45"/>
          <w:rtl w:val="0"/>
        </w:rPr>
        <w:t xml:space="preserve">: Type of booking, four categories: Transient, Transient-Party, Contract, Group. </w:t>
      </w:r>
      <w:r w:rsidDel="00000000" w:rsidR="00000000" w:rsidRPr="00000000">
        <w:rPr>
          <w:b w:val="1"/>
          <w:color w:val="2d3b45"/>
          <w:rtl w:val="0"/>
        </w:rPr>
        <w:t xml:space="preserve">VARCHAR(20)</w:t>
      </w:r>
    </w:p>
    <w:p w:rsidR="00000000" w:rsidDel="00000000" w:rsidP="00000000" w:rsidRDefault="00000000" w:rsidRPr="00000000" w14:paraId="00000089">
      <w:pPr>
        <w:spacing w:after="240" w:line="240" w:lineRule="auto"/>
        <w:jc w:val="both"/>
        <w:rPr>
          <w:b w:val="1"/>
          <w:color w:val="2d3b45"/>
        </w:rPr>
      </w:pPr>
      <w:r w:rsidDel="00000000" w:rsidR="00000000" w:rsidRPr="00000000">
        <w:rPr>
          <w:color w:val="2d3b45"/>
          <w:rtl w:val="0"/>
        </w:rPr>
        <w:t xml:space="preserve">19.</w:t>
      </w:r>
      <w:r w:rsidDel="00000000" w:rsidR="00000000" w:rsidRPr="00000000">
        <w:rPr>
          <w:b w:val="1"/>
          <w:color w:val="2d3b45"/>
          <w:rtl w:val="0"/>
        </w:rPr>
        <w:t xml:space="preserve">ADR</w:t>
      </w:r>
      <w:r w:rsidDel="00000000" w:rsidR="00000000" w:rsidRPr="00000000">
        <w:rPr>
          <w:color w:val="2d3b45"/>
          <w:rtl w:val="0"/>
        </w:rPr>
        <w:t xml:space="preserve">: Average Daily Rate. </w:t>
      </w:r>
      <w:r w:rsidDel="00000000" w:rsidR="00000000" w:rsidRPr="00000000">
        <w:rPr>
          <w:b w:val="1"/>
          <w:color w:val="2d3b45"/>
          <w:rtl w:val="0"/>
        </w:rPr>
        <w:t xml:space="preserve">DECIMAL(6, 2)</w:t>
      </w:r>
    </w:p>
    <w:p w:rsidR="00000000" w:rsidDel="00000000" w:rsidP="00000000" w:rsidRDefault="00000000" w:rsidRPr="00000000" w14:paraId="0000008A">
      <w:pPr>
        <w:spacing w:after="240" w:line="240" w:lineRule="auto"/>
        <w:jc w:val="both"/>
        <w:rPr>
          <w:b w:val="1"/>
          <w:color w:val="2d3b45"/>
        </w:rPr>
      </w:pPr>
      <w:r w:rsidDel="00000000" w:rsidR="00000000" w:rsidRPr="00000000">
        <w:rPr>
          <w:color w:val="2d3b45"/>
          <w:rtl w:val="0"/>
        </w:rPr>
        <w:t xml:space="preserve">20.</w:t>
      </w:r>
      <w:r w:rsidDel="00000000" w:rsidR="00000000" w:rsidRPr="00000000">
        <w:rPr>
          <w:b w:val="1"/>
          <w:color w:val="2d3b45"/>
          <w:rtl w:val="0"/>
        </w:rPr>
        <w:t xml:space="preserve">required_car_parking_spaces</w:t>
      </w:r>
      <w:r w:rsidDel="00000000" w:rsidR="00000000" w:rsidRPr="00000000">
        <w:rPr>
          <w:color w:val="2d3b45"/>
          <w:rtl w:val="0"/>
        </w:rPr>
        <w:t xml:space="preserve">: Number of car parking spaces required. </w:t>
      </w:r>
      <w:r w:rsidDel="00000000" w:rsidR="00000000" w:rsidRPr="00000000">
        <w:rPr>
          <w:b w:val="1"/>
          <w:color w:val="2d3b45"/>
          <w:rtl w:val="0"/>
        </w:rPr>
        <w:t xml:space="preserve">INT</w:t>
      </w:r>
    </w:p>
    <w:p w:rsidR="00000000" w:rsidDel="00000000" w:rsidP="00000000" w:rsidRDefault="00000000" w:rsidRPr="00000000" w14:paraId="0000008B">
      <w:pPr>
        <w:spacing w:after="240" w:line="240" w:lineRule="auto"/>
        <w:jc w:val="both"/>
        <w:rPr>
          <w:b w:val="1"/>
          <w:color w:val="2d3b45"/>
        </w:rPr>
      </w:pPr>
      <w:r w:rsidDel="00000000" w:rsidR="00000000" w:rsidRPr="00000000">
        <w:rPr>
          <w:color w:val="2d3b45"/>
          <w:rtl w:val="0"/>
        </w:rPr>
        <w:t xml:space="preserve">21.  </w:t>
      </w:r>
      <w:r w:rsidDel="00000000" w:rsidR="00000000" w:rsidRPr="00000000">
        <w:rPr>
          <w:b w:val="1"/>
          <w:color w:val="2d3b45"/>
          <w:rtl w:val="0"/>
        </w:rPr>
        <w:t xml:space="preserve">total_of_special_requests</w:t>
      </w:r>
      <w:r w:rsidDel="00000000" w:rsidR="00000000" w:rsidRPr="00000000">
        <w:rPr>
          <w:color w:val="2d3b45"/>
          <w:rtl w:val="0"/>
        </w:rPr>
        <w:t xml:space="preserve">: Number of special requests made. </w:t>
      </w:r>
      <w:r w:rsidDel="00000000" w:rsidR="00000000" w:rsidRPr="00000000">
        <w:rPr>
          <w:b w:val="1"/>
          <w:color w:val="2d3b45"/>
          <w:rtl w:val="0"/>
        </w:rPr>
        <w:t xml:space="preserve">INT</w:t>
      </w:r>
    </w:p>
    <w:p w:rsidR="00000000" w:rsidDel="00000000" w:rsidP="00000000" w:rsidRDefault="00000000" w:rsidRPr="00000000" w14:paraId="0000008C">
      <w:pPr>
        <w:spacing w:after="240" w:line="240" w:lineRule="auto"/>
        <w:jc w:val="both"/>
        <w:rPr>
          <w:b w:val="1"/>
          <w:color w:val="2d3b45"/>
        </w:rPr>
      </w:pPr>
      <w:r w:rsidDel="00000000" w:rsidR="00000000" w:rsidRPr="00000000">
        <w:rPr>
          <w:color w:val="2d3b45"/>
          <w:rtl w:val="0"/>
        </w:rPr>
        <w:t xml:space="preserve">22.</w:t>
      </w:r>
      <w:r w:rsidDel="00000000" w:rsidR="00000000" w:rsidRPr="00000000">
        <w:rPr>
          <w:b w:val="1"/>
          <w:color w:val="2d3b45"/>
          <w:rtl w:val="0"/>
        </w:rPr>
        <w:t xml:space="preserve">reservation_status</w:t>
      </w:r>
      <w:r w:rsidDel="00000000" w:rsidR="00000000" w:rsidRPr="00000000">
        <w:rPr>
          <w:color w:val="2d3b45"/>
          <w:rtl w:val="0"/>
        </w:rPr>
        <w:t xml:space="preserve">: Three categories: Canceled, Check-Out. </w:t>
      </w:r>
      <w:r w:rsidDel="00000000" w:rsidR="00000000" w:rsidRPr="00000000">
        <w:rPr>
          <w:b w:val="1"/>
          <w:color w:val="2d3b45"/>
          <w:rtl w:val="0"/>
        </w:rPr>
        <w:t xml:space="preserve">VARCHAR(15)</w:t>
      </w:r>
    </w:p>
    <w:p w:rsidR="00000000" w:rsidDel="00000000" w:rsidP="00000000" w:rsidRDefault="00000000" w:rsidRPr="00000000" w14:paraId="0000008D">
      <w:pPr>
        <w:spacing w:after="240" w:line="240" w:lineRule="auto"/>
        <w:jc w:val="both"/>
        <w:rPr>
          <w:b w:val="1"/>
          <w:color w:val="2d3b45"/>
        </w:rPr>
      </w:pPr>
      <w:r w:rsidDel="00000000" w:rsidR="00000000" w:rsidRPr="00000000">
        <w:rPr>
          <w:color w:val="2d3b45"/>
          <w:rtl w:val="0"/>
        </w:rPr>
        <w:t xml:space="preserve">23.</w:t>
      </w:r>
      <w:r w:rsidDel="00000000" w:rsidR="00000000" w:rsidRPr="00000000">
        <w:rPr>
          <w:b w:val="1"/>
          <w:color w:val="2d3b45"/>
          <w:rtl w:val="0"/>
        </w:rPr>
        <w:t xml:space="preserve">reservation_status_date</w:t>
      </w:r>
      <w:r w:rsidDel="00000000" w:rsidR="00000000" w:rsidRPr="00000000">
        <w:rPr>
          <w:color w:val="2d3b45"/>
          <w:rtl w:val="0"/>
        </w:rPr>
        <w:t xml:space="preserve">: Date at which the last status was set. </w:t>
      </w:r>
      <w:r w:rsidDel="00000000" w:rsidR="00000000" w:rsidRPr="00000000">
        <w:rPr>
          <w:b w:val="1"/>
          <w:color w:val="2d3b45"/>
          <w:rtl w:val="0"/>
        </w:rPr>
        <w:t xml:space="preserve">DATE</w:t>
      </w:r>
    </w:p>
    <w:p w:rsidR="00000000" w:rsidDel="00000000" w:rsidP="00000000" w:rsidRDefault="00000000" w:rsidRPr="00000000" w14:paraId="0000008E">
      <w:pPr>
        <w:spacing w:after="240" w:line="240" w:lineRule="auto"/>
        <w:jc w:val="both"/>
        <w:rPr>
          <w:b w:val="1"/>
          <w:color w:val="2d3b45"/>
        </w:rPr>
      </w:pPr>
      <w:r w:rsidDel="00000000" w:rsidR="00000000" w:rsidRPr="00000000">
        <w:rPr>
          <w:color w:val="2d3b45"/>
          <w:rtl w:val="0"/>
        </w:rPr>
        <w:t xml:space="preserve">24.</w:t>
      </w:r>
      <w:r w:rsidDel="00000000" w:rsidR="00000000" w:rsidRPr="00000000">
        <w:rPr>
          <w:b w:val="1"/>
          <w:color w:val="2d3b45"/>
          <w:rtl w:val="0"/>
        </w:rPr>
        <w:t xml:space="preserve">total_night</w:t>
      </w:r>
      <w:r w:rsidDel="00000000" w:rsidR="00000000" w:rsidRPr="00000000">
        <w:rPr>
          <w:color w:val="2d3b45"/>
          <w:rtl w:val="0"/>
        </w:rPr>
        <w:t xml:space="preserve">: Number of total nights stayed or booked (‘stays_in_week_nights' + 'stays_in_weekend_nights') . </w:t>
      </w:r>
      <w:r w:rsidDel="00000000" w:rsidR="00000000" w:rsidRPr="00000000">
        <w:rPr>
          <w:b w:val="1"/>
          <w:color w:val="2d3b45"/>
          <w:rtl w:val="0"/>
        </w:rPr>
        <w:t xml:space="preserve">INT</w:t>
      </w:r>
    </w:p>
    <w:p w:rsidR="00000000" w:rsidDel="00000000" w:rsidP="00000000" w:rsidRDefault="00000000" w:rsidRPr="00000000" w14:paraId="0000008F">
      <w:pPr>
        <w:tabs>
          <w:tab w:val="left" w:pos="210"/>
        </w:tabs>
        <w:jc w:val="both"/>
        <w:rPr>
          <w:b w:val="1"/>
          <w:color w:val="2d3b45"/>
        </w:rPr>
      </w:pPr>
      <w:r w:rsidDel="00000000" w:rsidR="00000000" w:rsidRPr="00000000">
        <w:rPr>
          <w:rtl w:val="0"/>
        </w:rPr>
      </w:r>
    </w:p>
    <w:p w:rsidR="00000000" w:rsidDel="00000000" w:rsidP="00000000" w:rsidRDefault="00000000" w:rsidRPr="00000000" w14:paraId="00000090">
      <w:pPr>
        <w:numPr>
          <w:ilvl w:val="0"/>
          <w:numId w:val="3"/>
        </w:numPr>
        <w:spacing w:after="240" w:line="240" w:lineRule="auto"/>
        <w:ind w:left="720" w:hanging="360"/>
        <w:jc w:val="both"/>
        <w:rPr>
          <w:color w:val="2d3b45"/>
        </w:rPr>
      </w:pPr>
      <w:r w:rsidDel="00000000" w:rsidR="00000000" w:rsidRPr="00000000">
        <w:rPr>
          <w:color w:val="2d3b45"/>
          <w:rtl w:val="0"/>
        </w:rPr>
        <w:t xml:space="preserve">This is the collection using NoSQL</w:t>
      </w:r>
    </w:p>
    <w:p w:rsidR="00000000" w:rsidDel="00000000" w:rsidP="00000000" w:rsidRDefault="00000000" w:rsidRPr="00000000" w14:paraId="00000091">
      <w:pPr>
        <w:tabs>
          <w:tab w:val="left" w:pos="210"/>
        </w:tabs>
        <w:jc w:val="both"/>
        <w:rPr/>
      </w:pPr>
      <w:r w:rsidDel="00000000" w:rsidR="00000000" w:rsidRPr="00000000">
        <w:rPr/>
        <w:drawing>
          <wp:inline distB="114300" distT="114300" distL="114300" distR="114300">
            <wp:extent cx="2743200" cy="1476375"/>
            <wp:effectExtent b="0" l="0" r="0" t="0"/>
            <wp:docPr id="37"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27432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tabs>
          <w:tab w:val="left" w:pos="216"/>
        </w:tabs>
        <w:jc w:val="both"/>
        <w:rPr>
          <w:i w:val="1"/>
          <w:sz w:val="16"/>
          <w:szCs w:val="16"/>
        </w:rPr>
      </w:pPr>
      <w:r w:rsidDel="00000000" w:rsidR="00000000" w:rsidRPr="00000000">
        <w:rPr>
          <w:i w:val="1"/>
          <w:sz w:val="16"/>
          <w:szCs w:val="16"/>
          <w:rtl w:val="0"/>
        </w:rPr>
        <w:t xml:space="preserve">Fig. 3. The collection for customer history in NoSQL.</w:t>
      </w:r>
    </w:p>
    <w:p w:rsidR="00000000" w:rsidDel="00000000" w:rsidP="00000000" w:rsidRDefault="00000000" w:rsidRPr="00000000" w14:paraId="00000093">
      <w:pPr>
        <w:tabs>
          <w:tab w:val="left" w:pos="216"/>
        </w:tabs>
        <w:jc w:val="both"/>
        <w:rPr>
          <w:i w:val="1"/>
          <w:sz w:val="16"/>
          <w:szCs w:val="16"/>
        </w:rPr>
      </w:pPr>
      <w:r w:rsidDel="00000000" w:rsidR="00000000" w:rsidRPr="00000000">
        <w:rPr>
          <w:rtl w:val="0"/>
        </w:rPr>
      </w:r>
    </w:p>
    <w:p w:rsidR="00000000" w:rsidDel="00000000" w:rsidP="00000000" w:rsidRDefault="00000000" w:rsidRPr="00000000" w14:paraId="00000094">
      <w:pPr>
        <w:spacing w:after="180" w:lineRule="auto"/>
        <w:jc w:val="both"/>
        <w:rPr>
          <w:color w:val="2d3b45"/>
        </w:rPr>
      </w:pPr>
      <w:r w:rsidDel="00000000" w:rsidR="00000000" w:rsidRPr="00000000">
        <w:rPr>
          <w:color w:val="2d3b45"/>
          <w:rtl w:val="0"/>
        </w:rPr>
        <w:t xml:space="preserve">0.</w:t>
      </w:r>
      <w:r w:rsidDel="00000000" w:rsidR="00000000" w:rsidRPr="00000000">
        <w:rPr>
          <w:b w:val="1"/>
          <w:color w:val="2d3b45"/>
          <w:rtl w:val="0"/>
        </w:rPr>
        <w:t xml:space="preserve">_id: </w:t>
      </w:r>
      <w:r w:rsidDel="00000000" w:rsidR="00000000" w:rsidRPr="00000000">
        <w:rPr>
          <w:color w:val="2d3b45"/>
          <w:rtl w:val="0"/>
        </w:rPr>
        <w:t xml:space="preserve">uniquely defined primary key field of the collection.</w:t>
      </w:r>
    </w:p>
    <w:p w:rsidR="00000000" w:rsidDel="00000000" w:rsidP="00000000" w:rsidRDefault="00000000" w:rsidRPr="00000000" w14:paraId="00000095">
      <w:pPr>
        <w:spacing w:after="240" w:lineRule="auto"/>
        <w:jc w:val="both"/>
        <w:rPr>
          <w:color w:val="2d3b45"/>
        </w:rPr>
      </w:pPr>
      <w:r w:rsidDel="00000000" w:rsidR="00000000" w:rsidRPr="00000000">
        <w:rPr>
          <w:color w:val="2d3b45"/>
          <w:rtl w:val="0"/>
        </w:rPr>
        <w:t xml:space="preserve">1.</w:t>
      </w:r>
      <w:r w:rsidDel="00000000" w:rsidR="00000000" w:rsidRPr="00000000">
        <w:rPr>
          <w:b w:val="1"/>
          <w:color w:val="2d3b45"/>
          <w:rtl w:val="0"/>
        </w:rPr>
        <w:t xml:space="preserve">is_canceled</w:t>
      </w:r>
      <w:r w:rsidDel="00000000" w:rsidR="00000000" w:rsidRPr="00000000">
        <w:rPr>
          <w:color w:val="2d3b45"/>
          <w:rtl w:val="0"/>
        </w:rPr>
        <w:t xml:space="preserve">: If canceled (1) or not (0). </w:t>
      </w:r>
      <w:r w:rsidDel="00000000" w:rsidR="00000000" w:rsidRPr="00000000">
        <w:rPr>
          <w:b w:val="1"/>
          <w:color w:val="2d3b45"/>
          <w:rtl w:val="0"/>
        </w:rPr>
        <w:t xml:space="preserve">INT</w:t>
      </w:r>
      <w:r w:rsidDel="00000000" w:rsidR="00000000" w:rsidRPr="00000000">
        <w:rPr>
          <w:rtl w:val="0"/>
        </w:rPr>
      </w:r>
    </w:p>
    <w:p w:rsidR="00000000" w:rsidDel="00000000" w:rsidP="00000000" w:rsidRDefault="00000000" w:rsidRPr="00000000" w14:paraId="00000096">
      <w:pPr>
        <w:spacing w:after="240" w:lineRule="auto"/>
        <w:jc w:val="both"/>
        <w:rPr>
          <w:b w:val="1"/>
          <w:color w:val="2d3b45"/>
        </w:rPr>
      </w:pPr>
      <w:r w:rsidDel="00000000" w:rsidR="00000000" w:rsidRPr="00000000">
        <w:rPr>
          <w:color w:val="2d3b45"/>
          <w:rtl w:val="0"/>
        </w:rPr>
        <w:t xml:space="preserve">2.</w:t>
      </w:r>
      <w:r w:rsidDel="00000000" w:rsidR="00000000" w:rsidRPr="00000000">
        <w:rPr>
          <w:b w:val="1"/>
          <w:color w:val="2d3b45"/>
          <w:rtl w:val="0"/>
        </w:rPr>
        <w:t xml:space="preserve">lead_time</w:t>
      </w:r>
      <w:r w:rsidDel="00000000" w:rsidR="00000000" w:rsidRPr="00000000">
        <w:rPr>
          <w:color w:val="2d3b45"/>
          <w:rtl w:val="0"/>
        </w:rPr>
        <w:t xml:space="preserve">: Days between the entering date of the booking and the arrival date. </w:t>
      </w:r>
      <w:r w:rsidDel="00000000" w:rsidR="00000000" w:rsidRPr="00000000">
        <w:rPr>
          <w:b w:val="1"/>
          <w:color w:val="2d3b45"/>
          <w:rtl w:val="0"/>
        </w:rPr>
        <w:t xml:space="preserve">INT</w:t>
      </w:r>
    </w:p>
    <w:p w:rsidR="00000000" w:rsidDel="00000000" w:rsidP="00000000" w:rsidRDefault="00000000" w:rsidRPr="00000000" w14:paraId="00000097">
      <w:pPr>
        <w:spacing w:after="240" w:lineRule="auto"/>
        <w:jc w:val="both"/>
        <w:rPr>
          <w:b w:val="1"/>
          <w:color w:val="2d3b45"/>
        </w:rPr>
      </w:pPr>
      <w:r w:rsidDel="00000000" w:rsidR="00000000" w:rsidRPr="00000000">
        <w:rPr>
          <w:color w:val="2d3b45"/>
          <w:rtl w:val="0"/>
        </w:rPr>
        <w:t xml:space="preserve">3.</w:t>
      </w:r>
      <w:r w:rsidDel="00000000" w:rsidR="00000000" w:rsidRPr="00000000">
        <w:rPr>
          <w:b w:val="1"/>
          <w:color w:val="2d3b45"/>
          <w:rtl w:val="0"/>
        </w:rPr>
        <w:t xml:space="preserve">arrival_date_month</w:t>
      </w:r>
      <w:r w:rsidDel="00000000" w:rsidR="00000000" w:rsidRPr="00000000">
        <w:rPr>
          <w:color w:val="2d3b45"/>
          <w:rtl w:val="0"/>
        </w:rPr>
        <w:t xml:space="preserve">: The month of arrival date. </w:t>
      </w:r>
      <w:r w:rsidDel="00000000" w:rsidR="00000000" w:rsidRPr="00000000">
        <w:rPr>
          <w:b w:val="1"/>
          <w:color w:val="2d3b45"/>
          <w:rtl w:val="0"/>
        </w:rPr>
        <w:t xml:space="preserve">VARCHAR(15)</w:t>
      </w:r>
    </w:p>
    <w:p w:rsidR="00000000" w:rsidDel="00000000" w:rsidP="00000000" w:rsidRDefault="00000000" w:rsidRPr="00000000" w14:paraId="00000098">
      <w:pPr>
        <w:spacing w:after="240" w:lineRule="auto"/>
        <w:jc w:val="both"/>
        <w:rPr>
          <w:b w:val="1"/>
          <w:color w:val="2d3b45"/>
        </w:rPr>
      </w:pPr>
      <w:r w:rsidDel="00000000" w:rsidR="00000000" w:rsidRPr="00000000">
        <w:rPr>
          <w:color w:val="2d3b45"/>
          <w:rtl w:val="0"/>
        </w:rPr>
        <w:t xml:space="preserve">4.i</w:t>
      </w:r>
      <w:r w:rsidDel="00000000" w:rsidR="00000000" w:rsidRPr="00000000">
        <w:rPr>
          <w:b w:val="1"/>
          <w:color w:val="2d3b45"/>
          <w:rtl w:val="0"/>
        </w:rPr>
        <w:t xml:space="preserve">s_repeated_guest</w:t>
      </w:r>
      <w:r w:rsidDel="00000000" w:rsidR="00000000" w:rsidRPr="00000000">
        <w:rPr>
          <w:color w:val="2d3b45"/>
          <w:rtl w:val="0"/>
        </w:rPr>
        <w:t xml:space="preserve">: repeated guest (1) or not (0). </w:t>
      </w:r>
      <w:r w:rsidDel="00000000" w:rsidR="00000000" w:rsidRPr="00000000">
        <w:rPr>
          <w:b w:val="1"/>
          <w:color w:val="2d3b45"/>
          <w:rtl w:val="0"/>
        </w:rPr>
        <w:t xml:space="preserve">INT</w:t>
      </w:r>
    </w:p>
    <w:p w:rsidR="00000000" w:rsidDel="00000000" w:rsidP="00000000" w:rsidRDefault="00000000" w:rsidRPr="00000000" w14:paraId="00000099">
      <w:pPr>
        <w:spacing w:after="240" w:lineRule="auto"/>
        <w:jc w:val="both"/>
        <w:rPr>
          <w:b w:val="1"/>
          <w:color w:val="2d3b45"/>
        </w:rPr>
      </w:pPr>
      <w:r w:rsidDel="00000000" w:rsidR="00000000" w:rsidRPr="00000000">
        <w:rPr>
          <w:color w:val="2d3b45"/>
          <w:rtl w:val="0"/>
        </w:rPr>
        <w:t xml:space="preserve">5.</w:t>
      </w:r>
      <w:r w:rsidDel="00000000" w:rsidR="00000000" w:rsidRPr="00000000">
        <w:rPr>
          <w:b w:val="1"/>
          <w:color w:val="2d3b45"/>
          <w:rtl w:val="0"/>
        </w:rPr>
        <w:t xml:space="preserve">previous_cancellations</w:t>
      </w:r>
      <w:r w:rsidDel="00000000" w:rsidR="00000000" w:rsidRPr="00000000">
        <w:rPr>
          <w:color w:val="2d3b45"/>
          <w:rtl w:val="0"/>
        </w:rPr>
        <w:t xml:space="preserve">: Number of previous bookings that were canceled. </w:t>
      </w:r>
      <w:r w:rsidDel="00000000" w:rsidR="00000000" w:rsidRPr="00000000">
        <w:rPr>
          <w:b w:val="1"/>
          <w:color w:val="2d3b45"/>
          <w:rtl w:val="0"/>
        </w:rPr>
        <w:t xml:space="preserve">INT</w:t>
      </w:r>
    </w:p>
    <w:p w:rsidR="00000000" w:rsidDel="00000000" w:rsidP="00000000" w:rsidRDefault="00000000" w:rsidRPr="00000000" w14:paraId="0000009A">
      <w:pPr>
        <w:spacing w:after="240" w:lineRule="auto"/>
        <w:jc w:val="both"/>
        <w:rPr>
          <w:b w:val="1"/>
          <w:color w:val="2d3b45"/>
        </w:rPr>
      </w:pPr>
      <w:r w:rsidDel="00000000" w:rsidR="00000000" w:rsidRPr="00000000">
        <w:rPr>
          <w:color w:val="2d3b45"/>
          <w:rtl w:val="0"/>
        </w:rPr>
        <w:t xml:space="preserve">6.</w:t>
      </w:r>
      <w:r w:rsidDel="00000000" w:rsidR="00000000" w:rsidRPr="00000000">
        <w:rPr>
          <w:b w:val="1"/>
          <w:color w:val="2d3b45"/>
          <w:rtl w:val="0"/>
        </w:rPr>
        <w:t xml:space="preserve">previous_bookings_not_canceled</w:t>
      </w:r>
      <w:r w:rsidDel="00000000" w:rsidR="00000000" w:rsidRPr="00000000">
        <w:rPr>
          <w:color w:val="2d3b45"/>
          <w:rtl w:val="0"/>
        </w:rPr>
        <w:t xml:space="preserve">: Number of previous bookings not canceled. </w:t>
      </w:r>
      <w:r w:rsidDel="00000000" w:rsidR="00000000" w:rsidRPr="00000000">
        <w:rPr>
          <w:b w:val="1"/>
          <w:color w:val="2d3b45"/>
          <w:rtl w:val="0"/>
        </w:rPr>
        <w:t xml:space="preserve">INT</w:t>
      </w:r>
    </w:p>
    <w:p w:rsidR="00000000" w:rsidDel="00000000" w:rsidP="00000000" w:rsidRDefault="00000000" w:rsidRPr="00000000" w14:paraId="0000009B">
      <w:pPr>
        <w:spacing w:after="240" w:lineRule="auto"/>
        <w:jc w:val="both"/>
        <w:rPr>
          <w:b w:val="1"/>
          <w:color w:val="2d3b45"/>
        </w:rPr>
      </w:pPr>
      <w:r w:rsidDel="00000000" w:rsidR="00000000" w:rsidRPr="00000000">
        <w:rPr>
          <w:color w:val="2d3b45"/>
          <w:rtl w:val="0"/>
        </w:rPr>
        <w:t xml:space="preserve">7.</w:t>
      </w:r>
      <w:r w:rsidDel="00000000" w:rsidR="00000000" w:rsidRPr="00000000">
        <w:rPr>
          <w:b w:val="1"/>
          <w:color w:val="2d3b45"/>
          <w:rtl w:val="0"/>
        </w:rPr>
        <w:t xml:space="preserve">deposit_type</w:t>
      </w:r>
      <w:r w:rsidDel="00000000" w:rsidR="00000000" w:rsidRPr="00000000">
        <w:rPr>
          <w:color w:val="2d3b45"/>
          <w:rtl w:val="0"/>
        </w:rPr>
        <w:t xml:space="preserve">: Whether deposit was made or not. </w:t>
      </w:r>
      <w:r w:rsidDel="00000000" w:rsidR="00000000" w:rsidRPr="00000000">
        <w:rPr>
          <w:b w:val="1"/>
          <w:color w:val="2d3b45"/>
          <w:rtl w:val="0"/>
        </w:rPr>
        <w:t xml:space="preserve">VARCHAR(15)</w:t>
      </w:r>
    </w:p>
    <w:p w:rsidR="00000000" w:rsidDel="00000000" w:rsidP="00000000" w:rsidRDefault="00000000" w:rsidRPr="00000000" w14:paraId="0000009C">
      <w:pPr>
        <w:spacing w:after="240" w:lineRule="auto"/>
        <w:jc w:val="both"/>
        <w:rPr/>
      </w:pPr>
      <w:r w:rsidDel="00000000" w:rsidR="00000000" w:rsidRPr="00000000">
        <w:rPr>
          <w:color w:val="2d3b45"/>
          <w:rtl w:val="0"/>
        </w:rPr>
        <w:t xml:space="preserve">8..</w:t>
      </w:r>
      <w:r w:rsidDel="00000000" w:rsidR="00000000" w:rsidRPr="00000000">
        <w:rPr>
          <w:b w:val="1"/>
          <w:color w:val="2d3b45"/>
          <w:rtl w:val="0"/>
        </w:rPr>
        <w:t xml:space="preserve">days_in_waiting_list</w:t>
      </w:r>
      <w:r w:rsidDel="00000000" w:rsidR="00000000" w:rsidRPr="00000000">
        <w:rPr>
          <w:color w:val="2d3b45"/>
          <w:rtl w:val="0"/>
        </w:rPr>
        <w:t xml:space="preserve">: Number of days the booking was on the waiting list. </w:t>
      </w:r>
      <w:r w:rsidDel="00000000" w:rsidR="00000000" w:rsidRPr="00000000">
        <w:rPr>
          <w:b w:val="1"/>
          <w:color w:val="2d3b45"/>
          <w:rtl w:val="0"/>
        </w:rPr>
        <w:t xml:space="preserve">INT</w:t>
      </w:r>
      <w:r w:rsidDel="00000000" w:rsidR="00000000" w:rsidRPr="00000000">
        <w:rPr>
          <w:rtl w:val="0"/>
        </w:rPr>
      </w:r>
    </w:p>
    <w:p w:rsidR="00000000" w:rsidDel="00000000" w:rsidP="00000000" w:rsidRDefault="00000000" w:rsidRPr="00000000" w14:paraId="0000009D">
      <w:pPr>
        <w:pStyle w:val="Heading1"/>
        <w:numPr>
          <w:ilvl w:val="0"/>
          <w:numId w:val="6"/>
        </w:numPr>
        <w:shd w:fill="ffffff" w:val="clear"/>
        <w:tabs>
          <w:tab w:val="left" w:pos="216"/>
          <w:tab w:val="left" w:pos="216"/>
        </w:tabs>
        <w:spacing w:after="200" w:before="0" w:lineRule="auto"/>
        <w:ind w:left="0" w:firstLine="216"/>
        <w:rPr>
          <w:color w:val="2d3b45"/>
        </w:rPr>
      </w:pPr>
      <w:bookmarkStart w:colFirst="0" w:colLast="0" w:name="_heading=h.yu868mdd57ck" w:id="4"/>
      <w:bookmarkEnd w:id="4"/>
      <w:r w:rsidDel="00000000" w:rsidR="00000000" w:rsidRPr="00000000">
        <w:rPr>
          <w:color w:val="2d3b45"/>
          <w:rtl w:val="0"/>
        </w:rPr>
        <w:t xml:space="preserve">SQL and NOSQL  Performance Measurement</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72.99999999999955"/>
        </w:tabs>
        <w:spacing w:after="0" w:before="0" w:line="240" w:lineRule="auto"/>
        <w:ind w:left="720" w:right="0" w:hanging="360"/>
        <w:jc w:val="both"/>
        <w:rPr>
          <w:sz w:val="22"/>
          <w:szCs w:val="22"/>
        </w:rPr>
      </w:pPr>
      <w:r w:rsidDel="00000000" w:rsidR="00000000" w:rsidRPr="00000000">
        <w:rPr>
          <w:sz w:val="22"/>
          <w:szCs w:val="22"/>
          <w:rtl w:val="0"/>
        </w:rPr>
        <w:t xml:space="preserve">SQL Performance Measurement</w:t>
      </w:r>
      <w:r w:rsidDel="00000000" w:rsidR="00000000" w:rsidRPr="00000000">
        <w:rPr>
          <w:rtl w:val="0"/>
        </w:rPr>
      </w:r>
    </w:p>
    <w:p w:rsidR="00000000" w:rsidDel="00000000" w:rsidP="00000000" w:rsidRDefault="00000000" w:rsidRPr="00000000" w14:paraId="0000009F">
      <w:pPr>
        <w:tabs>
          <w:tab w:val="left" w:pos="172.99999999999955"/>
        </w:tabs>
        <w:jc w:val="both"/>
        <w:rPr/>
      </w:pPr>
      <w:r w:rsidDel="00000000" w:rsidR="00000000" w:rsidRPr="00000000">
        <w:rPr>
          <w:rtl w:val="0"/>
        </w:rPr>
      </w:r>
    </w:p>
    <w:p w:rsidR="00000000" w:rsidDel="00000000" w:rsidP="00000000" w:rsidRDefault="00000000" w:rsidRPr="00000000" w14:paraId="000000A0">
      <w:pPr>
        <w:tabs>
          <w:tab w:val="left" w:pos="172.99999999999955"/>
        </w:tabs>
        <w:jc w:val="both"/>
        <w:rPr/>
      </w:pPr>
      <w:r w:rsidDel="00000000" w:rsidR="00000000" w:rsidRPr="00000000">
        <w:rPr>
          <w:rtl w:val="0"/>
        </w:rPr>
        <w:t xml:space="preserve">To measure the performance of SQL query statements, we first imported the hotel booking data set. It took over an hour to upload the dataset because of very large data with over 100,000 rows. On the other hand, the query we wrote to analyze hotel reservation cancellation was very effective. These queries could be executed in less than .09 seconds. Additionally, we could also know the fetch time of the data, which means that it was instantaneous and the data was well-structured.</w:t>
      </w:r>
    </w:p>
    <w:p w:rsidR="00000000" w:rsidDel="00000000" w:rsidP="00000000" w:rsidRDefault="00000000" w:rsidRPr="00000000" w14:paraId="000000A1">
      <w:pPr>
        <w:tabs>
          <w:tab w:val="left" w:pos="172.99999999999955"/>
        </w:tabs>
        <w:jc w:val="both"/>
        <w:rPr/>
      </w:pPr>
      <w:r w:rsidDel="00000000" w:rsidR="00000000" w:rsidRPr="00000000">
        <w:rPr>
          <w:rtl w:val="0"/>
        </w:rPr>
        <w:t xml:space="preserve">Furthermore, since MYSQL provides a measurement tool built into the program itself, this can be measured with accuracy. (figure 28)</w:t>
      </w:r>
    </w:p>
    <w:p w:rsidR="00000000" w:rsidDel="00000000" w:rsidP="00000000" w:rsidRDefault="00000000" w:rsidRPr="00000000" w14:paraId="000000A2">
      <w:pPr>
        <w:tabs>
          <w:tab w:val="left" w:pos="172.99999999999955"/>
        </w:tabs>
        <w:jc w:val="both"/>
        <w:rPr/>
      </w:pPr>
      <w:r w:rsidDel="00000000" w:rsidR="00000000" w:rsidRPr="00000000">
        <w:rPr>
          <w:rtl w:val="0"/>
        </w:rPr>
      </w:r>
    </w:p>
    <w:p w:rsidR="00000000" w:rsidDel="00000000" w:rsidP="00000000" w:rsidRDefault="00000000" w:rsidRPr="00000000" w14:paraId="000000A3">
      <w:pPr>
        <w:tabs>
          <w:tab w:val="left" w:pos="172.99999999999955"/>
        </w:tabs>
        <w:jc w:val="both"/>
        <w:rPr/>
      </w:pPr>
      <w:r w:rsidDel="00000000" w:rsidR="00000000" w:rsidRPr="00000000">
        <w:rPr>
          <w:rtl w:val="0"/>
        </w:rPr>
      </w:r>
    </w:p>
    <w:p w:rsidR="00000000" w:rsidDel="00000000" w:rsidP="00000000" w:rsidRDefault="00000000" w:rsidRPr="00000000" w14:paraId="000000A4">
      <w:pPr>
        <w:tabs>
          <w:tab w:val="left" w:pos="172.99999999999955"/>
        </w:tabs>
        <w:jc w:val="both"/>
        <w:rPr/>
      </w:pPr>
      <w:r w:rsidDel="00000000" w:rsidR="00000000" w:rsidRPr="00000000">
        <w:rPr/>
        <w:drawing>
          <wp:inline distB="114300" distT="114300" distL="114300" distR="114300">
            <wp:extent cx="2219643" cy="2449828"/>
            <wp:effectExtent b="0" l="0" r="0" t="0"/>
            <wp:docPr id="3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219643" cy="244982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tabs>
          <w:tab w:val="left" w:pos="172.99999999999955"/>
        </w:tabs>
        <w:jc w:val="both"/>
        <w:rPr>
          <w:i w:val="1"/>
          <w:sz w:val="16"/>
          <w:szCs w:val="16"/>
        </w:rPr>
      </w:pPr>
      <w:r w:rsidDel="00000000" w:rsidR="00000000" w:rsidRPr="00000000">
        <w:rPr>
          <w:i w:val="1"/>
          <w:sz w:val="16"/>
          <w:szCs w:val="16"/>
          <w:rtl w:val="0"/>
        </w:rPr>
        <w:t xml:space="preserve">Fig. 4. This figure shows MySQL returning the duration and fetch time (SQL performance measurement) of some of the queries we ran for this project</w:t>
      </w:r>
    </w:p>
    <w:p w:rsidR="00000000" w:rsidDel="00000000" w:rsidP="00000000" w:rsidRDefault="00000000" w:rsidRPr="00000000" w14:paraId="000000A6">
      <w:pPr>
        <w:tabs>
          <w:tab w:val="left" w:pos="172.99999999999955"/>
        </w:tabs>
        <w:jc w:val="both"/>
        <w:rPr>
          <w:i w:val="1"/>
          <w:sz w:val="16"/>
          <w:szCs w:val="16"/>
        </w:rPr>
      </w:pPr>
      <w:r w:rsidDel="00000000" w:rsidR="00000000" w:rsidRPr="00000000">
        <w:rPr>
          <w:rtl w:val="0"/>
        </w:rPr>
      </w:r>
    </w:p>
    <w:p w:rsidR="00000000" w:rsidDel="00000000" w:rsidP="00000000" w:rsidRDefault="00000000" w:rsidRPr="00000000" w14:paraId="000000A7">
      <w:pPr>
        <w:pStyle w:val="Heading1"/>
        <w:numPr>
          <w:ilvl w:val="0"/>
          <w:numId w:val="7"/>
        </w:numPr>
        <w:shd w:fill="ffffff" w:val="clear"/>
        <w:tabs>
          <w:tab w:val="left" w:pos="216"/>
          <w:tab w:val="left" w:pos="216"/>
        </w:tabs>
        <w:spacing w:after="200" w:before="0" w:lineRule="auto"/>
        <w:ind w:left="720" w:hanging="360"/>
        <w:jc w:val="left"/>
        <w:rPr>
          <w:smallCaps w:val="0"/>
          <w:sz w:val="22"/>
          <w:szCs w:val="22"/>
        </w:rPr>
      </w:pPr>
      <w:bookmarkStart w:colFirst="0" w:colLast="0" w:name="_heading=h.6gfcccd7102o" w:id="5"/>
      <w:bookmarkEnd w:id="5"/>
      <w:r w:rsidDel="00000000" w:rsidR="00000000" w:rsidRPr="00000000">
        <w:rPr>
          <w:smallCaps w:val="0"/>
          <w:sz w:val="22"/>
          <w:szCs w:val="22"/>
          <w:rtl w:val="0"/>
        </w:rPr>
        <w:t xml:space="preserve">NoSQL  Performance Measurement </w:t>
      </w:r>
      <w:r w:rsidDel="00000000" w:rsidR="00000000" w:rsidRPr="00000000">
        <w:rPr>
          <w:rtl w:val="0"/>
        </w:rPr>
      </w:r>
    </w:p>
    <w:p w:rsidR="00000000" w:rsidDel="00000000" w:rsidP="00000000" w:rsidRDefault="00000000" w:rsidRPr="00000000" w14:paraId="000000A8">
      <w:pPr>
        <w:tabs>
          <w:tab w:val="left" w:pos="216"/>
          <w:tab w:val="left" w:pos="216"/>
        </w:tabs>
        <w:jc w:val="left"/>
        <w:rPr/>
      </w:pPr>
      <w:r w:rsidDel="00000000" w:rsidR="00000000" w:rsidRPr="00000000">
        <w:rPr>
          <w:rtl w:val="0"/>
        </w:rPr>
        <w:t xml:space="preserve">We tried various methods to measure the performance between SQL and NOSQL. To measure the performance of query statements in NOSQL, we did it using ".explain("executionstats")". The result was that NoSQL code was running faster than MySQL code. This command provides detailed performance statistics information on the selected query plan, and we can easily obtain the performance measurement result for the NOSQL query statement. The figures below show the performance measurement results for the NOSQL query statement.</w:t>
      </w:r>
    </w:p>
    <w:p w:rsidR="00000000" w:rsidDel="00000000" w:rsidP="00000000" w:rsidRDefault="00000000" w:rsidRPr="00000000" w14:paraId="000000A9">
      <w:pPr>
        <w:tabs>
          <w:tab w:val="left" w:pos="216"/>
          <w:tab w:val="left" w:pos="216"/>
        </w:tabs>
        <w:jc w:val="left"/>
        <w:rPr>
          <w:sz w:val="17"/>
          <w:szCs w:val="17"/>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A">
      <w:pPr>
        <w:tabs>
          <w:tab w:val="left" w:pos="216"/>
        </w:tabs>
        <w:spacing w:line="276" w:lineRule="auto"/>
        <w:jc w:val="both"/>
        <w:rPr>
          <w:sz w:val="17"/>
          <w:szCs w:val="17"/>
        </w:rPr>
      </w:pPr>
      <w:r w:rsidDel="00000000" w:rsidR="00000000" w:rsidRPr="00000000">
        <w:rPr>
          <w:rtl w:val="0"/>
        </w:rPr>
        <w:t xml:space="preserve">To measure query performance, we looked up who canceled hotel reservations among people whose customer type was Transient-Party by using explain('executionState'). Also, in order to obtain more performance measurement results, we searched for those who canceled hotel reservations among those whose arrival month was June. </w:t>
      </w:r>
      <w:r w:rsidDel="00000000" w:rsidR="00000000" w:rsidRPr="00000000">
        <w:rPr>
          <w:rtl w:val="0"/>
        </w:rPr>
      </w:r>
    </w:p>
    <w:p w:rsidR="00000000" w:rsidDel="00000000" w:rsidP="00000000" w:rsidRDefault="00000000" w:rsidRPr="00000000" w14:paraId="000000AB">
      <w:pPr>
        <w:tabs>
          <w:tab w:val="left" w:pos="216"/>
        </w:tabs>
        <w:spacing w:line="276" w:lineRule="auto"/>
        <w:jc w:val="both"/>
        <w:rPr>
          <w:sz w:val="17"/>
          <w:szCs w:val="17"/>
        </w:rPr>
      </w:pPr>
      <w:r w:rsidDel="00000000" w:rsidR="00000000" w:rsidRPr="00000000">
        <w:rPr>
          <w:sz w:val="17"/>
          <w:szCs w:val="17"/>
          <w:rtl w:val="0"/>
        </w:rPr>
        <w:t xml:space="preserve">db.hotel.find({</w:t>
      </w:r>
      <w:r w:rsidDel="00000000" w:rsidR="00000000" w:rsidRPr="00000000">
        <w:rPr>
          <w:color w:val="39c026"/>
          <w:sz w:val="17"/>
          <w:szCs w:val="17"/>
          <w:rtl w:val="0"/>
        </w:rPr>
        <w:t xml:space="preserve">"is_canceled"</w:t>
      </w:r>
      <w:r w:rsidDel="00000000" w:rsidR="00000000" w:rsidRPr="00000000">
        <w:rPr>
          <w:sz w:val="17"/>
          <w:szCs w:val="17"/>
          <w:rtl w:val="0"/>
        </w:rPr>
        <w:t xml:space="preserve">:</w:t>
      </w:r>
      <w:r w:rsidDel="00000000" w:rsidR="00000000" w:rsidRPr="00000000">
        <w:rPr>
          <w:color w:val="aaab25"/>
          <w:sz w:val="17"/>
          <w:szCs w:val="17"/>
          <w:rtl w:val="0"/>
        </w:rPr>
        <w:t xml:space="preserve">1</w:t>
      </w:r>
      <w:r w:rsidDel="00000000" w:rsidR="00000000" w:rsidRPr="00000000">
        <w:rPr>
          <w:sz w:val="17"/>
          <w:szCs w:val="17"/>
          <w:rtl w:val="0"/>
        </w:rPr>
        <w:t xml:space="preserve">,</w:t>
      </w:r>
      <w:r w:rsidDel="00000000" w:rsidR="00000000" w:rsidRPr="00000000">
        <w:rPr>
          <w:color w:val="39c026"/>
          <w:sz w:val="17"/>
          <w:szCs w:val="17"/>
          <w:rtl w:val="0"/>
        </w:rPr>
        <w:t xml:space="preserve">"customer_type"</w:t>
      </w:r>
      <w:r w:rsidDel="00000000" w:rsidR="00000000" w:rsidRPr="00000000">
        <w:rPr>
          <w:sz w:val="17"/>
          <w:szCs w:val="17"/>
          <w:rtl w:val="0"/>
        </w:rPr>
        <w:t xml:space="preserve">:</w:t>
      </w:r>
      <w:r w:rsidDel="00000000" w:rsidR="00000000" w:rsidRPr="00000000">
        <w:rPr>
          <w:color w:val="39c026"/>
          <w:sz w:val="17"/>
          <w:szCs w:val="17"/>
          <w:rtl w:val="0"/>
        </w:rPr>
        <w:t xml:space="preserve">"Transient-Party"</w:t>
      </w:r>
      <w:r w:rsidDel="00000000" w:rsidR="00000000" w:rsidRPr="00000000">
        <w:rPr>
          <w:sz w:val="17"/>
          <w:szCs w:val="17"/>
          <w:rtl w:val="0"/>
        </w:rPr>
        <w:t xml:space="preserve">}).explain(</w:t>
      </w:r>
      <w:r w:rsidDel="00000000" w:rsidR="00000000" w:rsidRPr="00000000">
        <w:rPr>
          <w:color w:val="39c026"/>
          <w:sz w:val="17"/>
          <w:szCs w:val="17"/>
          <w:rtl w:val="0"/>
        </w:rPr>
        <w:t xml:space="preserve">"executionStats"</w:t>
      </w:r>
      <w:r w:rsidDel="00000000" w:rsidR="00000000" w:rsidRPr="00000000">
        <w:rPr>
          <w:sz w:val="17"/>
          <w:szCs w:val="17"/>
          <w:rtl w:val="0"/>
        </w:rPr>
        <w:t xml:space="preserve">)</w:t>
      </w:r>
    </w:p>
    <w:p w:rsidR="00000000" w:rsidDel="00000000" w:rsidP="00000000" w:rsidRDefault="00000000" w:rsidRPr="00000000" w14:paraId="000000AC">
      <w:pPr>
        <w:tabs>
          <w:tab w:val="left" w:pos="216"/>
        </w:tabs>
        <w:jc w:val="both"/>
        <w:rPr/>
      </w:pPr>
      <w:r w:rsidDel="00000000" w:rsidR="00000000" w:rsidRPr="00000000">
        <w:rPr>
          <w:rtl w:val="0"/>
        </w:rPr>
      </w:r>
    </w:p>
    <w:p w:rsidR="00000000" w:rsidDel="00000000" w:rsidP="00000000" w:rsidRDefault="00000000" w:rsidRPr="00000000" w14:paraId="000000AD">
      <w:pPr>
        <w:tabs>
          <w:tab w:val="left" w:pos="216"/>
        </w:tabs>
        <w:jc w:val="both"/>
        <w:rPr/>
      </w:pPr>
      <w:r w:rsidDel="00000000" w:rsidR="00000000" w:rsidRPr="00000000">
        <w:rPr/>
        <w:drawing>
          <wp:inline distB="114300" distT="114300" distL="114300" distR="114300">
            <wp:extent cx="2743200" cy="254000"/>
            <wp:effectExtent b="0" l="0" r="0" t="0"/>
            <wp:docPr id="3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743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tabs>
          <w:tab w:val="left" w:pos="533"/>
        </w:tabs>
        <w:spacing w:after="200" w:before="80" w:lineRule="auto"/>
        <w:jc w:val="both"/>
        <w:rPr>
          <w:i w:val="1"/>
          <w:sz w:val="16"/>
          <w:szCs w:val="16"/>
        </w:rPr>
      </w:pPr>
      <w:r w:rsidDel="00000000" w:rsidR="00000000" w:rsidRPr="00000000">
        <w:rPr>
          <w:i w:val="1"/>
          <w:sz w:val="16"/>
          <w:szCs w:val="16"/>
          <w:rtl w:val="0"/>
        </w:rPr>
        <w:t xml:space="preserve">Fig. 5. execution time for finding the customers who canceled their reservation as a Transient-Party.</w:t>
      </w:r>
    </w:p>
    <w:p w:rsidR="00000000" w:rsidDel="00000000" w:rsidP="00000000" w:rsidRDefault="00000000" w:rsidRPr="00000000" w14:paraId="000000AF">
      <w:pPr>
        <w:tabs>
          <w:tab w:val="left" w:pos="216"/>
        </w:tabs>
        <w:spacing w:line="276" w:lineRule="auto"/>
        <w:jc w:val="both"/>
        <w:rPr>
          <w:i w:val="1"/>
          <w:sz w:val="17"/>
          <w:szCs w:val="17"/>
        </w:rPr>
      </w:pPr>
      <w:r w:rsidDel="00000000" w:rsidR="00000000" w:rsidRPr="00000000">
        <w:rPr>
          <w:i w:val="1"/>
          <w:sz w:val="17"/>
          <w:szCs w:val="17"/>
          <w:rtl w:val="0"/>
        </w:rPr>
        <w:t xml:space="preserve">db.hotel.find({</w:t>
      </w:r>
      <w:r w:rsidDel="00000000" w:rsidR="00000000" w:rsidRPr="00000000">
        <w:rPr>
          <w:i w:val="1"/>
          <w:color w:val="39c026"/>
          <w:sz w:val="17"/>
          <w:szCs w:val="17"/>
          <w:rtl w:val="0"/>
        </w:rPr>
        <w:t xml:space="preserve">"is_canceled"</w:t>
      </w:r>
      <w:r w:rsidDel="00000000" w:rsidR="00000000" w:rsidRPr="00000000">
        <w:rPr>
          <w:i w:val="1"/>
          <w:sz w:val="17"/>
          <w:szCs w:val="17"/>
          <w:rtl w:val="0"/>
        </w:rPr>
        <w:t xml:space="preserve">:</w:t>
      </w:r>
      <w:r w:rsidDel="00000000" w:rsidR="00000000" w:rsidRPr="00000000">
        <w:rPr>
          <w:i w:val="1"/>
          <w:color w:val="aaab25"/>
          <w:sz w:val="17"/>
          <w:szCs w:val="17"/>
          <w:rtl w:val="0"/>
        </w:rPr>
        <w:t xml:space="preserve">1</w:t>
      </w:r>
      <w:r w:rsidDel="00000000" w:rsidR="00000000" w:rsidRPr="00000000">
        <w:rPr>
          <w:i w:val="1"/>
          <w:sz w:val="17"/>
          <w:szCs w:val="17"/>
          <w:rtl w:val="0"/>
        </w:rPr>
        <w:t xml:space="preserve">,</w:t>
      </w:r>
      <w:r w:rsidDel="00000000" w:rsidR="00000000" w:rsidRPr="00000000">
        <w:rPr>
          <w:i w:val="1"/>
          <w:color w:val="39c026"/>
          <w:sz w:val="17"/>
          <w:szCs w:val="17"/>
          <w:rtl w:val="0"/>
        </w:rPr>
        <w:t xml:space="preserve">"arrival_month_date"</w:t>
      </w:r>
      <w:r w:rsidDel="00000000" w:rsidR="00000000" w:rsidRPr="00000000">
        <w:rPr>
          <w:i w:val="1"/>
          <w:sz w:val="17"/>
          <w:szCs w:val="17"/>
          <w:rtl w:val="0"/>
        </w:rPr>
        <w:t xml:space="preserve">:</w:t>
      </w:r>
      <w:r w:rsidDel="00000000" w:rsidR="00000000" w:rsidRPr="00000000">
        <w:rPr>
          <w:i w:val="1"/>
          <w:color w:val="39c026"/>
          <w:sz w:val="17"/>
          <w:szCs w:val="17"/>
          <w:rtl w:val="0"/>
        </w:rPr>
        <w:t xml:space="preserve">"June"</w:t>
      </w:r>
      <w:r w:rsidDel="00000000" w:rsidR="00000000" w:rsidRPr="00000000">
        <w:rPr>
          <w:i w:val="1"/>
          <w:sz w:val="17"/>
          <w:szCs w:val="17"/>
          <w:rtl w:val="0"/>
        </w:rPr>
        <w:t xml:space="preserve">}).explain(</w:t>
      </w:r>
      <w:r w:rsidDel="00000000" w:rsidR="00000000" w:rsidRPr="00000000">
        <w:rPr>
          <w:i w:val="1"/>
          <w:color w:val="39c026"/>
          <w:sz w:val="17"/>
          <w:szCs w:val="17"/>
          <w:rtl w:val="0"/>
        </w:rPr>
        <w:t xml:space="preserve">"executionStats"</w:t>
      </w:r>
      <w:r w:rsidDel="00000000" w:rsidR="00000000" w:rsidRPr="00000000">
        <w:rPr>
          <w:i w:val="1"/>
          <w:sz w:val="17"/>
          <w:szCs w:val="17"/>
          <w:rtl w:val="0"/>
        </w:rPr>
        <w:t xml:space="preserve">)</w:t>
      </w:r>
    </w:p>
    <w:p w:rsidR="00000000" w:rsidDel="00000000" w:rsidP="00000000" w:rsidRDefault="00000000" w:rsidRPr="00000000" w14:paraId="000000B0">
      <w:pPr>
        <w:tabs>
          <w:tab w:val="left" w:pos="216"/>
        </w:tabs>
        <w:spacing w:line="276" w:lineRule="auto"/>
        <w:jc w:val="both"/>
        <w:rPr>
          <w:sz w:val="17"/>
          <w:szCs w:val="17"/>
        </w:rPr>
      </w:pPr>
      <w:r w:rsidDel="00000000" w:rsidR="00000000" w:rsidRPr="00000000">
        <w:rPr>
          <w:sz w:val="17"/>
          <w:szCs w:val="17"/>
        </w:rPr>
        <w:drawing>
          <wp:inline distB="114300" distT="114300" distL="114300" distR="114300">
            <wp:extent cx="2743200" cy="241300"/>
            <wp:effectExtent b="0" l="0" r="0" t="0"/>
            <wp:docPr id="3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743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tabs>
          <w:tab w:val="left" w:pos="533"/>
        </w:tabs>
        <w:spacing w:after="200" w:before="80" w:lineRule="auto"/>
        <w:jc w:val="both"/>
        <w:rPr>
          <w:highlight w:val="white"/>
        </w:rPr>
      </w:pPr>
      <w:r w:rsidDel="00000000" w:rsidR="00000000" w:rsidRPr="00000000">
        <w:rPr>
          <w:i w:val="1"/>
          <w:sz w:val="16"/>
          <w:szCs w:val="16"/>
          <w:rtl w:val="0"/>
        </w:rPr>
        <w:t xml:space="preserve">Fig. 6. execution time for finding the customers who canceled in the month of June.</w:t>
      </w:r>
      <w:r w:rsidDel="00000000" w:rsidR="00000000" w:rsidRPr="00000000">
        <w:rPr>
          <w:rtl w:val="0"/>
        </w:rPr>
      </w:r>
    </w:p>
    <w:p w:rsidR="00000000" w:rsidDel="00000000" w:rsidP="00000000" w:rsidRDefault="00000000" w:rsidRPr="00000000" w14:paraId="000000B2">
      <w:pPr>
        <w:tabs>
          <w:tab w:val="left" w:pos="172.99999999999955"/>
        </w:tabs>
        <w:jc w:val="both"/>
        <w:rPr>
          <w:i w:val="1"/>
          <w:sz w:val="16"/>
          <w:szCs w:val="16"/>
        </w:rPr>
      </w:pPr>
      <w:r w:rsidDel="00000000" w:rsidR="00000000" w:rsidRPr="00000000">
        <w:rPr>
          <w:rtl w:val="0"/>
        </w:rPr>
      </w:r>
    </w:p>
    <w:p w:rsidR="00000000" w:rsidDel="00000000" w:rsidP="00000000" w:rsidRDefault="00000000" w:rsidRPr="00000000" w14:paraId="000000B3">
      <w:pPr>
        <w:numPr>
          <w:ilvl w:val="0"/>
          <w:numId w:val="7"/>
        </w:numPr>
        <w:spacing w:line="276" w:lineRule="auto"/>
        <w:ind w:left="720" w:hanging="360"/>
        <w:jc w:val="left"/>
        <w:rPr>
          <w:sz w:val="22"/>
          <w:szCs w:val="22"/>
        </w:rPr>
      </w:pPr>
      <w:r w:rsidDel="00000000" w:rsidR="00000000" w:rsidRPr="00000000">
        <w:rPr>
          <w:sz w:val="22"/>
          <w:szCs w:val="22"/>
          <w:rtl w:val="0"/>
        </w:rPr>
        <w:t xml:space="preserve">SQL &amp; NoSQL  Performance Measurement For Project 3 </w:t>
      </w:r>
    </w:p>
    <w:p w:rsidR="00000000" w:rsidDel="00000000" w:rsidP="00000000" w:rsidRDefault="00000000" w:rsidRPr="00000000" w14:paraId="000000B4">
      <w:pPr>
        <w:spacing w:line="276" w:lineRule="auto"/>
        <w:jc w:val="left"/>
        <w:rPr>
          <w:sz w:val="22"/>
          <w:szCs w:val="22"/>
        </w:rPr>
      </w:pPr>
      <w:r w:rsidDel="00000000" w:rsidR="00000000" w:rsidRPr="00000000">
        <w:rPr>
          <w:rtl w:val="0"/>
        </w:rPr>
      </w:r>
    </w:p>
    <w:p w:rsidR="00000000" w:rsidDel="00000000" w:rsidP="00000000" w:rsidRDefault="00000000" w:rsidRPr="00000000" w14:paraId="000000B5">
      <w:pPr>
        <w:spacing w:line="276" w:lineRule="auto"/>
        <w:jc w:val="left"/>
        <w:rPr>
          <w:sz w:val="22"/>
          <w:szCs w:val="22"/>
        </w:rPr>
      </w:pPr>
      <w:r w:rsidDel="00000000" w:rsidR="00000000" w:rsidRPr="00000000">
        <w:rPr>
          <w:rtl w:val="0"/>
        </w:rPr>
      </w:r>
    </w:p>
    <w:p w:rsidR="00000000" w:rsidDel="00000000" w:rsidP="00000000" w:rsidRDefault="00000000" w:rsidRPr="00000000" w14:paraId="000000B6">
      <w:pPr>
        <w:spacing w:line="276" w:lineRule="auto"/>
        <w:jc w:val="left"/>
        <w:rPr>
          <w:sz w:val="22"/>
          <w:szCs w:val="22"/>
        </w:rPr>
      </w:pPr>
      <w:r w:rsidDel="00000000" w:rsidR="00000000" w:rsidRPr="00000000">
        <w:rPr>
          <w:rtl w:val="0"/>
        </w:rPr>
        <w:t xml:space="preserve">We used SQL &amp; NoSQL to create table structures that we think are important and then measure the performance of the query again.</w:t>
      </w:r>
      <w:r w:rsidDel="00000000" w:rsidR="00000000" w:rsidRPr="00000000">
        <w:rPr>
          <w:rtl w:val="0"/>
        </w:rPr>
      </w:r>
    </w:p>
    <w:p w:rsidR="00000000" w:rsidDel="00000000" w:rsidP="00000000" w:rsidRDefault="00000000" w:rsidRPr="00000000" w14:paraId="000000B7">
      <w:pPr>
        <w:spacing w:line="276" w:lineRule="auto"/>
        <w:jc w:val="left"/>
        <w:rPr>
          <w:sz w:val="22"/>
          <w:szCs w:val="22"/>
        </w:rPr>
      </w:pPr>
      <w:r w:rsidDel="00000000" w:rsidR="00000000" w:rsidRPr="00000000">
        <w:rPr>
          <w:rtl w:val="0"/>
        </w:rPr>
      </w:r>
    </w:p>
    <w:p w:rsidR="00000000" w:rsidDel="00000000" w:rsidP="00000000" w:rsidRDefault="00000000" w:rsidRPr="00000000" w14:paraId="000000B8">
      <w:pPr>
        <w:spacing w:line="276" w:lineRule="auto"/>
        <w:jc w:val="left"/>
        <w:rPr>
          <w:sz w:val="22"/>
          <w:szCs w:val="22"/>
        </w:rPr>
      </w:pPr>
      <w:r w:rsidDel="00000000" w:rsidR="00000000" w:rsidRPr="00000000">
        <w:rPr>
          <w:b w:val="1"/>
          <w:sz w:val="22"/>
          <w:szCs w:val="22"/>
          <w:rtl w:val="0"/>
        </w:rPr>
        <w:t xml:space="preserve">Query 1</w:t>
      </w:r>
      <w:r w:rsidDel="00000000" w:rsidR="00000000" w:rsidRPr="00000000">
        <w:rPr>
          <w:rtl w:val="0"/>
        </w:rPr>
      </w:r>
    </w:p>
    <w:p w:rsidR="00000000" w:rsidDel="00000000" w:rsidP="00000000" w:rsidRDefault="00000000" w:rsidRPr="00000000" w14:paraId="000000B9">
      <w:pPr>
        <w:spacing w:line="276" w:lineRule="auto"/>
        <w:jc w:val="left"/>
        <w:rPr>
          <w:b w:val="1"/>
          <w:sz w:val="22"/>
          <w:szCs w:val="22"/>
        </w:rPr>
      </w:pPr>
      <w:r w:rsidDel="00000000" w:rsidR="00000000" w:rsidRPr="00000000">
        <w:rPr>
          <w:rtl w:val="0"/>
        </w:rPr>
        <w:t xml:space="preserve">Query 1 shown below is a query to find people who arrive in November. By using the .explain("executionStats") statement, we were able to get 0.064s performance measurement result in executing query statements in MongoDB and 0.073s in MYSQL. These result values can confirm that the performance in MongoDB is better than the performance in MYSQL. </w:t>
      </w:r>
      <w:r w:rsidDel="00000000" w:rsidR="00000000" w:rsidRPr="00000000">
        <w:rPr>
          <w:rtl w:val="0"/>
        </w:rPr>
      </w:r>
    </w:p>
    <w:p w:rsidR="00000000" w:rsidDel="00000000" w:rsidP="00000000" w:rsidRDefault="00000000" w:rsidRPr="00000000" w14:paraId="000000BA">
      <w:pPr>
        <w:tabs>
          <w:tab w:val="left" w:pos="216"/>
        </w:tabs>
        <w:spacing w:line="276" w:lineRule="auto"/>
        <w:jc w:val="both"/>
        <w:rPr>
          <w:sz w:val="22"/>
          <w:szCs w:val="22"/>
        </w:rPr>
      </w:pPr>
      <w:r w:rsidDel="00000000" w:rsidR="00000000" w:rsidRPr="00000000">
        <w:rPr>
          <w:i w:val="1"/>
          <w:sz w:val="17"/>
          <w:szCs w:val="17"/>
          <w:rtl w:val="0"/>
        </w:rPr>
        <w:t xml:space="preserve">db.hotel.find({</w:t>
      </w:r>
      <w:r w:rsidDel="00000000" w:rsidR="00000000" w:rsidRPr="00000000">
        <w:rPr>
          <w:i w:val="1"/>
          <w:color w:val="39c026"/>
          <w:sz w:val="17"/>
          <w:szCs w:val="17"/>
          <w:rtl w:val="0"/>
        </w:rPr>
        <w:t xml:space="preserve">"arrival_date_month"</w:t>
      </w:r>
      <w:r w:rsidDel="00000000" w:rsidR="00000000" w:rsidRPr="00000000">
        <w:rPr>
          <w:i w:val="1"/>
          <w:sz w:val="17"/>
          <w:szCs w:val="17"/>
          <w:rtl w:val="0"/>
        </w:rPr>
        <w:t xml:space="preserve">:</w:t>
      </w:r>
      <w:r w:rsidDel="00000000" w:rsidR="00000000" w:rsidRPr="00000000">
        <w:rPr>
          <w:i w:val="1"/>
          <w:color w:val="aaab25"/>
          <w:sz w:val="17"/>
          <w:szCs w:val="17"/>
          <w:rtl w:val="0"/>
        </w:rPr>
        <w:t xml:space="preserve">”November”</w:t>
      </w:r>
      <w:r w:rsidDel="00000000" w:rsidR="00000000" w:rsidRPr="00000000">
        <w:rPr>
          <w:i w:val="1"/>
          <w:sz w:val="17"/>
          <w:szCs w:val="17"/>
          <w:rtl w:val="0"/>
        </w:rPr>
        <w:t xml:space="preserve">}).explain(</w:t>
      </w:r>
      <w:r w:rsidDel="00000000" w:rsidR="00000000" w:rsidRPr="00000000">
        <w:rPr>
          <w:i w:val="1"/>
          <w:color w:val="39c026"/>
          <w:sz w:val="17"/>
          <w:szCs w:val="17"/>
          <w:rtl w:val="0"/>
        </w:rPr>
        <w:t xml:space="preserve">"executionStats"</w:t>
      </w:r>
      <w:r w:rsidDel="00000000" w:rsidR="00000000" w:rsidRPr="00000000">
        <w:rPr>
          <w:i w:val="1"/>
          <w:sz w:val="17"/>
          <w:szCs w:val="17"/>
          <w:rtl w:val="0"/>
        </w:rPr>
        <w:t xml:space="preserve">)</w:t>
      </w:r>
      <w:r w:rsidDel="00000000" w:rsidR="00000000" w:rsidRPr="00000000">
        <w:rPr>
          <w:rtl w:val="0"/>
        </w:rPr>
      </w:r>
    </w:p>
    <w:p w:rsidR="00000000" w:rsidDel="00000000" w:rsidP="00000000" w:rsidRDefault="00000000" w:rsidRPr="00000000" w14:paraId="000000BB">
      <w:pPr>
        <w:spacing w:line="276" w:lineRule="auto"/>
        <w:jc w:val="left"/>
        <w:rPr>
          <w:sz w:val="22"/>
          <w:szCs w:val="22"/>
        </w:rPr>
      </w:pPr>
      <w:r w:rsidDel="00000000" w:rsidR="00000000" w:rsidRPr="00000000">
        <w:rPr>
          <w:sz w:val="22"/>
          <w:szCs w:val="22"/>
        </w:rPr>
        <w:drawing>
          <wp:inline distB="114300" distT="114300" distL="114300" distR="114300">
            <wp:extent cx="3086100" cy="927100"/>
            <wp:effectExtent b="0" l="0" r="0" t="0"/>
            <wp:docPr id="3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0861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tabs>
          <w:tab w:val="left" w:pos="533"/>
        </w:tabs>
        <w:spacing w:after="200" w:before="80" w:lineRule="auto"/>
        <w:jc w:val="both"/>
        <w:rPr>
          <w:sz w:val="22"/>
          <w:szCs w:val="22"/>
        </w:rPr>
      </w:pPr>
      <w:r w:rsidDel="00000000" w:rsidR="00000000" w:rsidRPr="00000000">
        <w:rPr>
          <w:i w:val="1"/>
          <w:sz w:val="16"/>
          <w:szCs w:val="16"/>
          <w:rtl w:val="0"/>
        </w:rPr>
        <w:t xml:space="preserve">Fig. 7. execution time for finding the customers who arrived in the month of November in MongoDB.</w:t>
      </w:r>
      <w:r w:rsidDel="00000000" w:rsidR="00000000" w:rsidRPr="00000000">
        <w:rPr>
          <w:rtl w:val="0"/>
        </w:rPr>
      </w:r>
    </w:p>
    <w:p w:rsidR="00000000" w:rsidDel="00000000" w:rsidP="00000000" w:rsidRDefault="00000000" w:rsidRPr="00000000" w14:paraId="000000BD">
      <w:pPr>
        <w:tabs>
          <w:tab w:val="left" w:pos="172.99999999999955"/>
        </w:tabs>
        <w:jc w:val="both"/>
        <w:rPr>
          <w:sz w:val="22"/>
          <w:szCs w:val="22"/>
        </w:rPr>
      </w:pPr>
      <w:r w:rsidDel="00000000" w:rsidR="00000000" w:rsidRPr="00000000">
        <w:rPr>
          <w:i w:val="1"/>
          <w:sz w:val="17"/>
          <w:szCs w:val="17"/>
          <w:rtl w:val="0"/>
        </w:rPr>
        <w:t xml:space="preserve">SELECT COUNT(</w:t>
      </w:r>
      <w:r w:rsidDel="00000000" w:rsidR="00000000" w:rsidRPr="00000000">
        <w:rPr>
          <w:i w:val="1"/>
          <w:color w:val="39c026"/>
          <w:sz w:val="17"/>
          <w:szCs w:val="17"/>
          <w:rtl w:val="0"/>
        </w:rPr>
        <w:t xml:space="preserve">is_canceled</w:t>
      </w:r>
      <w:r w:rsidDel="00000000" w:rsidR="00000000" w:rsidRPr="00000000">
        <w:rPr>
          <w:i w:val="1"/>
          <w:sz w:val="17"/>
          <w:szCs w:val="17"/>
          <w:rtl w:val="0"/>
        </w:rPr>
        <w:t xml:space="preserve">) FROM </w:t>
      </w:r>
      <w:r w:rsidDel="00000000" w:rsidR="00000000" w:rsidRPr="00000000">
        <w:rPr>
          <w:i w:val="1"/>
          <w:color w:val="39c026"/>
          <w:sz w:val="17"/>
          <w:szCs w:val="17"/>
          <w:rtl w:val="0"/>
        </w:rPr>
        <w:t xml:space="preserve">hotel_bookings</w:t>
      </w:r>
      <w:r w:rsidDel="00000000" w:rsidR="00000000" w:rsidRPr="00000000">
        <w:rPr>
          <w:i w:val="1"/>
          <w:sz w:val="17"/>
          <w:szCs w:val="17"/>
          <w:rtl w:val="0"/>
        </w:rPr>
        <w:t xml:space="preserve"> WHERE </w:t>
      </w:r>
      <w:r w:rsidDel="00000000" w:rsidR="00000000" w:rsidRPr="00000000">
        <w:rPr>
          <w:i w:val="1"/>
          <w:color w:val="39c026"/>
          <w:sz w:val="17"/>
          <w:szCs w:val="17"/>
          <w:rtl w:val="0"/>
        </w:rPr>
        <w:t xml:space="preserve">arrival_date_month = ‘November’</w:t>
      </w:r>
      <w:r w:rsidDel="00000000" w:rsidR="00000000" w:rsidRPr="00000000">
        <w:rPr>
          <w:i w:val="1"/>
          <w:sz w:val="17"/>
          <w:szCs w:val="17"/>
          <w:rtl w:val="0"/>
        </w:rPr>
        <w:t xml:space="preserve"> LIMIT 0,1000</w:t>
      </w:r>
      <w:r w:rsidDel="00000000" w:rsidR="00000000" w:rsidRPr="00000000">
        <w:rPr>
          <w:rtl w:val="0"/>
        </w:rPr>
      </w:r>
    </w:p>
    <w:p w:rsidR="00000000" w:rsidDel="00000000" w:rsidP="00000000" w:rsidRDefault="00000000" w:rsidRPr="00000000" w14:paraId="000000BE">
      <w:pPr>
        <w:spacing w:line="276" w:lineRule="auto"/>
        <w:jc w:val="left"/>
        <w:rPr>
          <w:sz w:val="22"/>
          <w:szCs w:val="22"/>
        </w:rPr>
      </w:pPr>
      <w:r w:rsidDel="00000000" w:rsidR="00000000" w:rsidRPr="00000000">
        <w:rPr>
          <w:sz w:val="22"/>
          <w:szCs w:val="22"/>
        </w:rPr>
        <w:drawing>
          <wp:inline distB="114300" distT="114300" distL="114300" distR="114300">
            <wp:extent cx="1562100" cy="276225"/>
            <wp:effectExtent b="0" l="0" r="0" t="0"/>
            <wp:docPr id="3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5621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76" w:lineRule="auto"/>
        <w:jc w:val="left"/>
        <w:rPr>
          <w:i w:val="1"/>
          <w:sz w:val="16"/>
          <w:szCs w:val="16"/>
        </w:rPr>
      </w:pPr>
      <w:r w:rsidDel="00000000" w:rsidR="00000000" w:rsidRPr="00000000">
        <w:rPr>
          <w:i w:val="1"/>
          <w:sz w:val="16"/>
          <w:szCs w:val="16"/>
          <w:rtl w:val="0"/>
        </w:rPr>
        <w:t xml:space="preserve">Fig. 8. execution time for finding the customers who canceled in the month of November in MongoDB.</w:t>
      </w:r>
    </w:p>
    <w:p w:rsidR="00000000" w:rsidDel="00000000" w:rsidP="00000000" w:rsidRDefault="00000000" w:rsidRPr="00000000" w14:paraId="000000C0">
      <w:pPr>
        <w:spacing w:line="276" w:lineRule="auto"/>
        <w:jc w:val="left"/>
        <w:rPr>
          <w:i w:val="1"/>
          <w:sz w:val="16"/>
          <w:szCs w:val="16"/>
        </w:rPr>
      </w:pPr>
      <w:r w:rsidDel="00000000" w:rsidR="00000000" w:rsidRPr="00000000">
        <w:rPr>
          <w:rtl w:val="0"/>
        </w:rPr>
      </w:r>
    </w:p>
    <w:p w:rsidR="00000000" w:rsidDel="00000000" w:rsidP="00000000" w:rsidRDefault="00000000" w:rsidRPr="00000000" w14:paraId="000000C1">
      <w:pPr>
        <w:spacing w:line="276" w:lineRule="auto"/>
        <w:jc w:val="left"/>
        <w:rPr/>
      </w:pPr>
      <w:r w:rsidDel="00000000" w:rsidR="00000000" w:rsidRPr="00000000">
        <w:rPr>
          <w:b w:val="1"/>
          <w:sz w:val="22"/>
          <w:szCs w:val="22"/>
          <w:rtl w:val="0"/>
        </w:rPr>
        <w:t xml:space="preserve">Query 2</w:t>
      </w:r>
      <w:r w:rsidDel="00000000" w:rsidR="00000000" w:rsidRPr="00000000">
        <w:rPr>
          <w:rtl w:val="0"/>
        </w:rPr>
      </w:r>
    </w:p>
    <w:p w:rsidR="00000000" w:rsidDel="00000000" w:rsidP="00000000" w:rsidRDefault="00000000" w:rsidRPr="00000000" w14:paraId="000000C2">
      <w:pPr>
        <w:spacing w:line="276" w:lineRule="auto"/>
        <w:ind w:left="0" w:firstLine="0"/>
        <w:jc w:val="left"/>
        <w:rPr>
          <w:b w:val="1"/>
          <w:sz w:val="22"/>
          <w:szCs w:val="22"/>
        </w:rPr>
      </w:pPr>
      <w:r w:rsidDel="00000000" w:rsidR="00000000" w:rsidRPr="00000000">
        <w:rPr>
          <w:rtl w:val="0"/>
        </w:rPr>
        <w:t xml:space="preserve">Query 2 shown below is a query to find people who canceled hotel reservations among those whose arrival month is June.</w:t>
      </w:r>
      <w:r w:rsidDel="00000000" w:rsidR="00000000" w:rsidRPr="00000000">
        <w:rPr>
          <w:rtl w:val="0"/>
        </w:rPr>
        <w:t xml:space="preserve"> By using the .explain("executionStats") statement to get more performance measurement result data, we got 0.068s performance measurement result in MongoDB and 0.336s in MYSQL. </w:t>
      </w:r>
      <w:r w:rsidDel="00000000" w:rsidR="00000000" w:rsidRPr="00000000">
        <w:rPr>
          <w:rtl w:val="0"/>
        </w:rPr>
      </w:r>
    </w:p>
    <w:p w:rsidR="00000000" w:rsidDel="00000000" w:rsidP="00000000" w:rsidRDefault="00000000" w:rsidRPr="00000000" w14:paraId="000000C3">
      <w:pPr>
        <w:spacing w:line="276" w:lineRule="auto"/>
        <w:ind w:left="0" w:firstLine="0"/>
        <w:jc w:val="left"/>
        <w:rPr>
          <w:b w:val="1"/>
          <w:i w:val="1"/>
          <w:sz w:val="16"/>
          <w:szCs w:val="16"/>
        </w:rPr>
      </w:pPr>
      <w:r w:rsidDel="00000000" w:rsidR="00000000" w:rsidRPr="00000000">
        <w:rPr>
          <w:rtl w:val="0"/>
        </w:rPr>
      </w:r>
    </w:p>
    <w:p w:rsidR="00000000" w:rsidDel="00000000" w:rsidP="00000000" w:rsidRDefault="00000000" w:rsidRPr="00000000" w14:paraId="000000C4">
      <w:pPr>
        <w:tabs>
          <w:tab w:val="left" w:pos="216"/>
        </w:tabs>
        <w:spacing w:line="276" w:lineRule="auto"/>
        <w:jc w:val="both"/>
        <w:rPr>
          <w:i w:val="1"/>
          <w:sz w:val="16"/>
          <w:szCs w:val="16"/>
        </w:rPr>
      </w:pPr>
      <w:r w:rsidDel="00000000" w:rsidR="00000000" w:rsidRPr="00000000">
        <w:rPr>
          <w:i w:val="1"/>
          <w:sz w:val="17"/>
          <w:szCs w:val="17"/>
          <w:rtl w:val="0"/>
        </w:rPr>
        <w:t xml:space="preserve">db.hotel.find({</w:t>
      </w:r>
      <w:r w:rsidDel="00000000" w:rsidR="00000000" w:rsidRPr="00000000">
        <w:rPr>
          <w:i w:val="1"/>
          <w:color w:val="39c026"/>
          <w:sz w:val="17"/>
          <w:szCs w:val="17"/>
          <w:rtl w:val="0"/>
        </w:rPr>
        <w:t xml:space="preserve">"is_canceled"</w:t>
      </w:r>
      <w:r w:rsidDel="00000000" w:rsidR="00000000" w:rsidRPr="00000000">
        <w:rPr>
          <w:i w:val="1"/>
          <w:sz w:val="17"/>
          <w:szCs w:val="17"/>
          <w:rtl w:val="0"/>
        </w:rPr>
        <w:t xml:space="preserve">:</w:t>
      </w:r>
      <w:r w:rsidDel="00000000" w:rsidR="00000000" w:rsidRPr="00000000">
        <w:rPr>
          <w:i w:val="1"/>
          <w:color w:val="aaab25"/>
          <w:sz w:val="17"/>
          <w:szCs w:val="17"/>
          <w:rtl w:val="0"/>
        </w:rPr>
        <w:t xml:space="preserve">1</w:t>
      </w:r>
      <w:r w:rsidDel="00000000" w:rsidR="00000000" w:rsidRPr="00000000">
        <w:rPr>
          <w:i w:val="1"/>
          <w:sz w:val="17"/>
          <w:szCs w:val="17"/>
          <w:rtl w:val="0"/>
        </w:rPr>
        <w:t xml:space="preserve">,</w:t>
      </w:r>
      <w:r w:rsidDel="00000000" w:rsidR="00000000" w:rsidRPr="00000000">
        <w:rPr>
          <w:i w:val="1"/>
          <w:color w:val="39c026"/>
          <w:sz w:val="17"/>
          <w:szCs w:val="17"/>
          <w:rtl w:val="0"/>
        </w:rPr>
        <w:t xml:space="preserve">"arrival_month_date"</w:t>
      </w:r>
      <w:r w:rsidDel="00000000" w:rsidR="00000000" w:rsidRPr="00000000">
        <w:rPr>
          <w:i w:val="1"/>
          <w:sz w:val="17"/>
          <w:szCs w:val="17"/>
          <w:rtl w:val="0"/>
        </w:rPr>
        <w:t xml:space="preserve">:</w:t>
      </w:r>
      <w:r w:rsidDel="00000000" w:rsidR="00000000" w:rsidRPr="00000000">
        <w:rPr>
          <w:i w:val="1"/>
          <w:color w:val="39c026"/>
          <w:sz w:val="17"/>
          <w:szCs w:val="17"/>
          <w:rtl w:val="0"/>
        </w:rPr>
        <w:t xml:space="preserve">"June"</w:t>
      </w:r>
      <w:r w:rsidDel="00000000" w:rsidR="00000000" w:rsidRPr="00000000">
        <w:rPr>
          <w:i w:val="1"/>
          <w:sz w:val="17"/>
          <w:szCs w:val="17"/>
          <w:rtl w:val="0"/>
        </w:rPr>
        <w:t xml:space="preserve">}).explain(</w:t>
      </w:r>
      <w:r w:rsidDel="00000000" w:rsidR="00000000" w:rsidRPr="00000000">
        <w:rPr>
          <w:i w:val="1"/>
          <w:color w:val="39c026"/>
          <w:sz w:val="17"/>
          <w:szCs w:val="17"/>
          <w:rtl w:val="0"/>
        </w:rPr>
        <w:t xml:space="preserve">"executionStats"</w:t>
      </w:r>
      <w:r w:rsidDel="00000000" w:rsidR="00000000" w:rsidRPr="00000000">
        <w:rPr>
          <w:i w:val="1"/>
          <w:sz w:val="17"/>
          <w:szCs w:val="17"/>
          <w:rtl w:val="0"/>
        </w:rPr>
        <w:t xml:space="preserve">)</w:t>
      </w:r>
      <w:r w:rsidDel="00000000" w:rsidR="00000000" w:rsidRPr="00000000">
        <w:rPr>
          <w:rtl w:val="0"/>
        </w:rPr>
      </w:r>
    </w:p>
    <w:p w:rsidR="00000000" w:rsidDel="00000000" w:rsidP="00000000" w:rsidRDefault="00000000" w:rsidRPr="00000000" w14:paraId="000000C5">
      <w:pPr>
        <w:spacing w:line="276" w:lineRule="auto"/>
        <w:jc w:val="left"/>
        <w:rPr>
          <w:i w:val="1"/>
          <w:sz w:val="16"/>
          <w:szCs w:val="16"/>
        </w:rPr>
      </w:pPr>
      <w:r w:rsidDel="00000000" w:rsidR="00000000" w:rsidRPr="00000000">
        <w:rPr>
          <w:i w:val="1"/>
          <w:sz w:val="16"/>
          <w:szCs w:val="16"/>
        </w:rPr>
        <w:drawing>
          <wp:inline distB="114300" distT="114300" distL="114300" distR="114300">
            <wp:extent cx="3086100" cy="965200"/>
            <wp:effectExtent b="0" l="0" r="0" t="0"/>
            <wp:docPr id="4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0861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tabs>
          <w:tab w:val="left" w:pos="533"/>
        </w:tabs>
        <w:spacing w:after="200" w:before="80" w:lineRule="auto"/>
        <w:jc w:val="both"/>
        <w:rPr>
          <w:i w:val="1"/>
          <w:sz w:val="16"/>
          <w:szCs w:val="16"/>
        </w:rPr>
      </w:pPr>
      <w:r w:rsidDel="00000000" w:rsidR="00000000" w:rsidRPr="00000000">
        <w:rPr>
          <w:i w:val="1"/>
          <w:sz w:val="16"/>
          <w:szCs w:val="16"/>
          <w:rtl w:val="0"/>
        </w:rPr>
        <w:t xml:space="preserve">Fig. 9. execution time for finding the customers who canceled in the month of June in MongoDB.</w:t>
      </w:r>
    </w:p>
    <w:p w:rsidR="00000000" w:rsidDel="00000000" w:rsidP="00000000" w:rsidRDefault="00000000" w:rsidRPr="00000000" w14:paraId="000000C7">
      <w:pPr>
        <w:tabs>
          <w:tab w:val="left" w:pos="216"/>
        </w:tabs>
        <w:spacing w:line="276" w:lineRule="auto"/>
        <w:jc w:val="both"/>
        <w:rPr>
          <w:i w:val="1"/>
          <w:sz w:val="17"/>
          <w:szCs w:val="17"/>
        </w:rPr>
      </w:pPr>
      <w:r w:rsidDel="00000000" w:rsidR="00000000" w:rsidRPr="00000000">
        <w:rPr>
          <w:i w:val="1"/>
          <w:sz w:val="17"/>
          <w:szCs w:val="17"/>
          <w:rtl w:val="0"/>
        </w:rPr>
        <w:t xml:space="preserve">SELECT COUNT(</w:t>
      </w:r>
      <w:r w:rsidDel="00000000" w:rsidR="00000000" w:rsidRPr="00000000">
        <w:rPr>
          <w:i w:val="1"/>
          <w:color w:val="39c026"/>
          <w:sz w:val="17"/>
          <w:szCs w:val="17"/>
          <w:rtl w:val="0"/>
        </w:rPr>
        <w:t xml:space="preserve">b.is_canceled</w:t>
      </w:r>
      <w:r w:rsidDel="00000000" w:rsidR="00000000" w:rsidRPr="00000000">
        <w:rPr>
          <w:i w:val="1"/>
          <w:sz w:val="17"/>
          <w:szCs w:val="17"/>
          <w:rtl w:val="0"/>
        </w:rPr>
        <w:t xml:space="preserve">), COUNT(</w:t>
      </w:r>
      <w:r w:rsidDel="00000000" w:rsidR="00000000" w:rsidRPr="00000000">
        <w:rPr>
          <w:i w:val="1"/>
          <w:color w:val="39c026"/>
          <w:sz w:val="17"/>
          <w:szCs w:val="17"/>
          <w:rtl w:val="0"/>
        </w:rPr>
        <w:t xml:space="preserve">b.is_canceled</w:t>
      </w:r>
      <w:r w:rsidDel="00000000" w:rsidR="00000000" w:rsidRPr="00000000">
        <w:rPr>
          <w:i w:val="1"/>
          <w:sz w:val="17"/>
          <w:szCs w:val="17"/>
          <w:rtl w:val="0"/>
        </w:rPr>
        <w:t xml:space="preserve">)/10939 AS ‘Percentage’ FROM </w:t>
      </w:r>
      <w:r w:rsidDel="00000000" w:rsidR="00000000" w:rsidRPr="00000000">
        <w:rPr>
          <w:i w:val="1"/>
          <w:color w:val="39c026"/>
          <w:sz w:val="17"/>
          <w:szCs w:val="17"/>
          <w:rtl w:val="0"/>
        </w:rPr>
        <w:t xml:space="preserve">room_traffic r, booking b </w:t>
      </w:r>
      <w:r w:rsidDel="00000000" w:rsidR="00000000" w:rsidRPr="00000000">
        <w:rPr>
          <w:i w:val="1"/>
          <w:sz w:val="17"/>
          <w:szCs w:val="17"/>
          <w:rtl w:val="0"/>
        </w:rPr>
        <w:t xml:space="preserve">WHERE </w:t>
      </w:r>
      <w:r w:rsidDel="00000000" w:rsidR="00000000" w:rsidRPr="00000000">
        <w:rPr>
          <w:i w:val="1"/>
          <w:color w:val="39c026"/>
          <w:sz w:val="17"/>
          <w:szCs w:val="17"/>
          <w:rtl w:val="0"/>
        </w:rPr>
        <w:t xml:space="preserve">b.booking_id = r.booking_id </w:t>
      </w:r>
      <w:r w:rsidDel="00000000" w:rsidR="00000000" w:rsidRPr="00000000">
        <w:rPr>
          <w:i w:val="1"/>
          <w:sz w:val="17"/>
          <w:szCs w:val="17"/>
          <w:rtl w:val="0"/>
        </w:rPr>
        <w:t xml:space="preserve">AND</w:t>
      </w:r>
      <w:r w:rsidDel="00000000" w:rsidR="00000000" w:rsidRPr="00000000">
        <w:rPr>
          <w:i w:val="1"/>
          <w:color w:val="39c026"/>
          <w:sz w:val="17"/>
          <w:szCs w:val="17"/>
          <w:rtl w:val="0"/>
        </w:rPr>
        <w:t xml:space="preserve"> r.arrival_date_month = ‘Jane’ </w:t>
      </w:r>
      <w:r w:rsidDel="00000000" w:rsidR="00000000" w:rsidRPr="00000000">
        <w:rPr>
          <w:i w:val="1"/>
          <w:sz w:val="17"/>
          <w:szCs w:val="17"/>
          <w:rtl w:val="0"/>
        </w:rPr>
        <w:t xml:space="preserve">AND </w:t>
      </w:r>
      <w:r w:rsidDel="00000000" w:rsidR="00000000" w:rsidRPr="00000000">
        <w:rPr>
          <w:i w:val="1"/>
          <w:color w:val="39c026"/>
          <w:sz w:val="17"/>
          <w:szCs w:val="17"/>
          <w:rtl w:val="0"/>
        </w:rPr>
        <w:t xml:space="preserve">b.is_canceled = 1</w:t>
      </w:r>
      <w:r w:rsidDel="00000000" w:rsidR="00000000" w:rsidRPr="00000000">
        <w:rPr>
          <w:i w:val="1"/>
          <w:sz w:val="17"/>
          <w:szCs w:val="17"/>
          <w:rtl w:val="0"/>
        </w:rPr>
        <w:t xml:space="preserve">;</w:t>
      </w:r>
    </w:p>
    <w:p w:rsidR="00000000" w:rsidDel="00000000" w:rsidP="00000000" w:rsidRDefault="00000000" w:rsidRPr="00000000" w14:paraId="000000C8">
      <w:pPr>
        <w:tabs>
          <w:tab w:val="left" w:pos="216"/>
        </w:tabs>
        <w:spacing w:line="276" w:lineRule="auto"/>
        <w:jc w:val="both"/>
        <w:rPr>
          <w:i w:val="1"/>
          <w:sz w:val="17"/>
          <w:szCs w:val="17"/>
        </w:rPr>
      </w:pPr>
      <w:r w:rsidDel="00000000" w:rsidR="00000000" w:rsidRPr="00000000">
        <w:rPr>
          <w:i w:val="1"/>
          <w:sz w:val="17"/>
          <w:szCs w:val="17"/>
        </w:rPr>
        <w:drawing>
          <wp:inline distB="114300" distT="114300" distL="114300" distR="114300">
            <wp:extent cx="2819400" cy="438150"/>
            <wp:effectExtent b="0" l="0" r="0" t="0"/>
            <wp:docPr id="3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8194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tabs>
          <w:tab w:val="left" w:pos="216"/>
        </w:tabs>
        <w:spacing w:line="276" w:lineRule="auto"/>
        <w:jc w:val="both"/>
        <w:rPr>
          <w:i w:val="1"/>
          <w:sz w:val="16"/>
          <w:szCs w:val="16"/>
        </w:rPr>
      </w:pPr>
      <w:r w:rsidDel="00000000" w:rsidR="00000000" w:rsidRPr="00000000">
        <w:rPr>
          <w:i w:val="1"/>
          <w:sz w:val="16"/>
          <w:szCs w:val="16"/>
          <w:rtl w:val="0"/>
        </w:rPr>
        <w:t xml:space="preserve">Fig. 10. execution time for finding the customers who canceled in the month of June in MYSQL.</w:t>
      </w:r>
    </w:p>
    <w:p w:rsidR="00000000" w:rsidDel="00000000" w:rsidP="00000000" w:rsidRDefault="00000000" w:rsidRPr="00000000" w14:paraId="000000CA">
      <w:pPr>
        <w:tabs>
          <w:tab w:val="left" w:pos="216"/>
        </w:tabs>
        <w:spacing w:line="276" w:lineRule="auto"/>
        <w:jc w:val="both"/>
        <w:rPr>
          <w:i w:val="1"/>
          <w:sz w:val="16"/>
          <w:szCs w:val="16"/>
        </w:rPr>
      </w:pPr>
      <w:r w:rsidDel="00000000" w:rsidR="00000000" w:rsidRPr="00000000">
        <w:rPr>
          <w:rtl w:val="0"/>
        </w:rPr>
      </w:r>
    </w:p>
    <w:p w:rsidR="00000000" w:rsidDel="00000000" w:rsidP="00000000" w:rsidRDefault="00000000" w:rsidRPr="00000000" w14:paraId="000000CB">
      <w:pPr>
        <w:spacing w:line="276" w:lineRule="auto"/>
        <w:jc w:val="left"/>
        <w:rPr>
          <w:b w:val="1"/>
          <w:sz w:val="22"/>
          <w:szCs w:val="22"/>
        </w:rPr>
      </w:pPr>
      <w:r w:rsidDel="00000000" w:rsidR="00000000" w:rsidRPr="00000000">
        <w:rPr>
          <w:b w:val="1"/>
          <w:sz w:val="22"/>
          <w:szCs w:val="22"/>
          <w:rtl w:val="0"/>
        </w:rPr>
        <w:t xml:space="preserve">Query 3</w:t>
      </w:r>
    </w:p>
    <w:p w:rsidR="00000000" w:rsidDel="00000000" w:rsidP="00000000" w:rsidRDefault="00000000" w:rsidRPr="00000000" w14:paraId="000000CC">
      <w:pPr>
        <w:spacing w:line="276" w:lineRule="auto"/>
        <w:jc w:val="left"/>
        <w:rPr/>
      </w:pPr>
      <w:r w:rsidDel="00000000" w:rsidR="00000000" w:rsidRPr="00000000">
        <w:rPr>
          <w:rtl w:val="0"/>
        </w:rPr>
        <w:t xml:space="preserve">Query 3 shown below is a query to find people whose customer type is Transient-Party. We used the .explain("executionStats") statement to get performance measurement result data in the same way, and we got 0.068s performance measurement result in MongoDB and 0.089s in MYSQL. These results show that performance in MongoDB is better than in MYSQL. </w:t>
      </w:r>
      <w:r w:rsidDel="00000000" w:rsidR="00000000" w:rsidRPr="00000000">
        <w:rPr>
          <w:rtl w:val="0"/>
        </w:rPr>
      </w:r>
    </w:p>
    <w:p w:rsidR="00000000" w:rsidDel="00000000" w:rsidP="00000000" w:rsidRDefault="00000000" w:rsidRPr="00000000" w14:paraId="000000CD">
      <w:pPr>
        <w:spacing w:line="276" w:lineRule="auto"/>
        <w:ind w:left="0" w:firstLine="0"/>
        <w:jc w:val="left"/>
        <w:rPr>
          <w:b w:val="1"/>
          <w:i w:val="1"/>
          <w:sz w:val="16"/>
          <w:szCs w:val="16"/>
        </w:rPr>
      </w:pPr>
      <w:r w:rsidDel="00000000" w:rsidR="00000000" w:rsidRPr="00000000">
        <w:rPr>
          <w:rtl w:val="0"/>
        </w:rPr>
      </w:r>
    </w:p>
    <w:p w:rsidR="00000000" w:rsidDel="00000000" w:rsidP="00000000" w:rsidRDefault="00000000" w:rsidRPr="00000000" w14:paraId="000000CE">
      <w:pPr>
        <w:tabs>
          <w:tab w:val="left" w:pos="216"/>
        </w:tabs>
        <w:spacing w:line="276" w:lineRule="auto"/>
        <w:jc w:val="both"/>
        <w:rPr>
          <w:i w:val="1"/>
          <w:sz w:val="16"/>
          <w:szCs w:val="16"/>
        </w:rPr>
      </w:pPr>
      <w:r w:rsidDel="00000000" w:rsidR="00000000" w:rsidRPr="00000000">
        <w:rPr>
          <w:i w:val="1"/>
          <w:sz w:val="17"/>
          <w:szCs w:val="17"/>
          <w:rtl w:val="0"/>
        </w:rPr>
        <w:t xml:space="preserve">db.hotel.find({</w:t>
      </w:r>
      <w:r w:rsidDel="00000000" w:rsidR="00000000" w:rsidRPr="00000000">
        <w:rPr>
          <w:i w:val="1"/>
          <w:color w:val="39c026"/>
          <w:sz w:val="17"/>
          <w:szCs w:val="17"/>
          <w:rtl w:val="0"/>
        </w:rPr>
        <w:t xml:space="preserve">"customer_type"</w:t>
      </w:r>
      <w:r w:rsidDel="00000000" w:rsidR="00000000" w:rsidRPr="00000000">
        <w:rPr>
          <w:i w:val="1"/>
          <w:sz w:val="17"/>
          <w:szCs w:val="17"/>
          <w:rtl w:val="0"/>
        </w:rPr>
        <w:t xml:space="preserve">:</w:t>
      </w:r>
      <w:r w:rsidDel="00000000" w:rsidR="00000000" w:rsidRPr="00000000">
        <w:rPr>
          <w:i w:val="1"/>
          <w:color w:val="aaab25"/>
          <w:sz w:val="17"/>
          <w:szCs w:val="17"/>
          <w:rtl w:val="0"/>
        </w:rPr>
        <w:t xml:space="preserve">”Transient-Party”</w:t>
      </w:r>
      <w:r w:rsidDel="00000000" w:rsidR="00000000" w:rsidRPr="00000000">
        <w:rPr>
          <w:i w:val="1"/>
          <w:sz w:val="17"/>
          <w:szCs w:val="17"/>
          <w:rtl w:val="0"/>
        </w:rPr>
        <w:t xml:space="preserve">}).explain(</w:t>
      </w:r>
      <w:r w:rsidDel="00000000" w:rsidR="00000000" w:rsidRPr="00000000">
        <w:rPr>
          <w:i w:val="1"/>
          <w:color w:val="39c026"/>
          <w:sz w:val="17"/>
          <w:szCs w:val="17"/>
          <w:rtl w:val="0"/>
        </w:rPr>
        <w:t xml:space="preserve">"executionStats"</w:t>
      </w:r>
      <w:r w:rsidDel="00000000" w:rsidR="00000000" w:rsidRPr="00000000">
        <w:rPr>
          <w:i w:val="1"/>
          <w:sz w:val="17"/>
          <w:szCs w:val="17"/>
          <w:rtl w:val="0"/>
        </w:rPr>
        <w:t xml:space="preserve">)</w:t>
      </w:r>
      <w:r w:rsidDel="00000000" w:rsidR="00000000" w:rsidRPr="00000000">
        <w:rPr>
          <w:rtl w:val="0"/>
        </w:rPr>
      </w:r>
    </w:p>
    <w:p w:rsidR="00000000" w:rsidDel="00000000" w:rsidP="00000000" w:rsidRDefault="00000000" w:rsidRPr="00000000" w14:paraId="000000CF">
      <w:pPr>
        <w:spacing w:line="276" w:lineRule="auto"/>
        <w:jc w:val="left"/>
        <w:rPr>
          <w:i w:val="1"/>
          <w:sz w:val="16"/>
          <w:szCs w:val="16"/>
        </w:rPr>
      </w:pPr>
      <w:r w:rsidDel="00000000" w:rsidR="00000000" w:rsidRPr="00000000">
        <w:rPr>
          <w:i w:val="1"/>
          <w:sz w:val="16"/>
          <w:szCs w:val="16"/>
        </w:rPr>
        <w:drawing>
          <wp:inline distB="114300" distT="114300" distL="114300" distR="114300">
            <wp:extent cx="3086100" cy="914400"/>
            <wp:effectExtent b="0" l="0" r="0" t="0"/>
            <wp:docPr id="3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0861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tabs>
          <w:tab w:val="left" w:pos="533"/>
        </w:tabs>
        <w:spacing w:after="200" w:before="80" w:lineRule="auto"/>
        <w:jc w:val="both"/>
        <w:rPr>
          <w:i w:val="1"/>
          <w:sz w:val="16"/>
          <w:szCs w:val="16"/>
        </w:rPr>
      </w:pPr>
      <w:r w:rsidDel="00000000" w:rsidR="00000000" w:rsidRPr="00000000">
        <w:rPr>
          <w:i w:val="1"/>
          <w:sz w:val="16"/>
          <w:szCs w:val="16"/>
          <w:rtl w:val="0"/>
        </w:rPr>
        <w:t xml:space="preserve">Fig. 11. execution time for finding the customers who canceled their reservation as a Transient-Party in MongoDB.</w:t>
      </w:r>
    </w:p>
    <w:p w:rsidR="00000000" w:rsidDel="00000000" w:rsidP="00000000" w:rsidRDefault="00000000" w:rsidRPr="00000000" w14:paraId="000000D1">
      <w:pPr>
        <w:tabs>
          <w:tab w:val="left" w:pos="172.99999999999955"/>
        </w:tabs>
        <w:jc w:val="both"/>
        <w:rPr>
          <w:i w:val="1"/>
          <w:color w:val="39c026"/>
          <w:sz w:val="17"/>
          <w:szCs w:val="17"/>
        </w:rPr>
      </w:pPr>
      <w:r w:rsidDel="00000000" w:rsidR="00000000" w:rsidRPr="00000000">
        <w:rPr>
          <w:i w:val="1"/>
          <w:sz w:val="17"/>
          <w:szCs w:val="17"/>
          <w:rtl w:val="0"/>
        </w:rPr>
        <w:t xml:space="preserve">SELECT COUNT(</w:t>
      </w:r>
      <w:r w:rsidDel="00000000" w:rsidR="00000000" w:rsidRPr="00000000">
        <w:rPr>
          <w:i w:val="1"/>
          <w:color w:val="39c026"/>
          <w:sz w:val="17"/>
          <w:szCs w:val="17"/>
          <w:rtl w:val="0"/>
        </w:rPr>
        <w:t xml:space="preserve">customer_type</w:t>
      </w:r>
      <w:r w:rsidDel="00000000" w:rsidR="00000000" w:rsidRPr="00000000">
        <w:rPr>
          <w:i w:val="1"/>
          <w:sz w:val="17"/>
          <w:szCs w:val="17"/>
          <w:rtl w:val="0"/>
        </w:rPr>
        <w:t xml:space="preserve">) FROM </w:t>
      </w:r>
      <w:r w:rsidDel="00000000" w:rsidR="00000000" w:rsidRPr="00000000">
        <w:rPr>
          <w:i w:val="1"/>
          <w:color w:val="39c026"/>
          <w:sz w:val="17"/>
          <w:szCs w:val="17"/>
          <w:rtl w:val="0"/>
        </w:rPr>
        <w:t xml:space="preserve">hotel_bookings</w:t>
      </w:r>
      <w:r w:rsidDel="00000000" w:rsidR="00000000" w:rsidRPr="00000000">
        <w:rPr>
          <w:i w:val="1"/>
          <w:sz w:val="17"/>
          <w:szCs w:val="17"/>
          <w:rtl w:val="0"/>
        </w:rPr>
        <w:t xml:space="preserve"> WHERE </w:t>
      </w:r>
      <w:r w:rsidDel="00000000" w:rsidR="00000000" w:rsidRPr="00000000">
        <w:rPr>
          <w:i w:val="1"/>
          <w:color w:val="39c026"/>
          <w:sz w:val="17"/>
          <w:szCs w:val="17"/>
          <w:rtl w:val="0"/>
        </w:rPr>
        <w:t xml:space="preserve">customer_type = ”Transient-Party”; </w:t>
      </w:r>
    </w:p>
    <w:p w:rsidR="00000000" w:rsidDel="00000000" w:rsidP="00000000" w:rsidRDefault="00000000" w:rsidRPr="00000000" w14:paraId="000000D2">
      <w:pPr>
        <w:tabs>
          <w:tab w:val="left" w:pos="172.99999999999955"/>
        </w:tabs>
        <w:jc w:val="both"/>
        <w:rPr>
          <w:i w:val="1"/>
          <w:color w:val="39c026"/>
          <w:sz w:val="17"/>
          <w:szCs w:val="17"/>
        </w:rPr>
      </w:pPr>
      <w:r w:rsidDel="00000000" w:rsidR="00000000" w:rsidRPr="00000000">
        <w:rPr>
          <w:i w:val="1"/>
          <w:color w:val="39c026"/>
          <w:sz w:val="17"/>
          <w:szCs w:val="17"/>
        </w:rPr>
        <w:drawing>
          <wp:inline distB="114300" distT="114300" distL="114300" distR="114300">
            <wp:extent cx="2762250" cy="457200"/>
            <wp:effectExtent b="0" l="0" r="0" t="0"/>
            <wp:docPr id="3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7622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tabs>
          <w:tab w:val="left" w:pos="172.99999999999955"/>
        </w:tabs>
        <w:jc w:val="both"/>
        <w:rPr>
          <w:i w:val="1"/>
          <w:color w:val="39c026"/>
          <w:sz w:val="17"/>
          <w:szCs w:val="17"/>
        </w:rPr>
      </w:pPr>
      <w:r w:rsidDel="00000000" w:rsidR="00000000" w:rsidRPr="00000000">
        <w:rPr>
          <w:i w:val="1"/>
          <w:sz w:val="16"/>
          <w:szCs w:val="16"/>
          <w:rtl w:val="0"/>
        </w:rPr>
        <w:t xml:space="preserve">Fig 12 execution time for finding the customers who canceled their reservation as a Transient-Party in MYSQL.</w:t>
      </w:r>
      <w:r w:rsidDel="00000000" w:rsidR="00000000" w:rsidRPr="00000000">
        <w:rPr>
          <w:rtl w:val="0"/>
        </w:rPr>
      </w:r>
    </w:p>
    <w:p w:rsidR="00000000" w:rsidDel="00000000" w:rsidP="00000000" w:rsidRDefault="00000000" w:rsidRPr="00000000" w14:paraId="000000D4">
      <w:pPr>
        <w:tabs>
          <w:tab w:val="left" w:pos="172.99999999999955"/>
        </w:tabs>
        <w:jc w:val="both"/>
        <w:rPr>
          <w:i w:val="1"/>
          <w:color w:val="39c026"/>
          <w:sz w:val="17"/>
          <w:szCs w:val="17"/>
        </w:rPr>
      </w:pPr>
      <w:r w:rsidDel="00000000" w:rsidR="00000000" w:rsidRPr="00000000">
        <w:rPr>
          <w:rtl w:val="0"/>
        </w:rPr>
      </w:r>
    </w:p>
    <w:p w:rsidR="00000000" w:rsidDel="00000000" w:rsidP="00000000" w:rsidRDefault="00000000" w:rsidRPr="00000000" w14:paraId="000000D5">
      <w:pPr>
        <w:tabs>
          <w:tab w:val="left" w:pos="172.99999999999955"/>
        </w:tabs>
        <w:jc w:val="both"/>
        <w:rPr>
          <w:i w:val="1"/>
          <w:color w:val="39c026"/>
          <w:sz w:val="17"/>
          <w:szCs w:val="17"/>
        </w:rPr>
      </w:pPr>
      <w:r w:rsidDel="00000000" w:rsidR="00000000" w:rsidRPr="00000000">
        <w:rPr>
          <w:rtl w:val="0"/>
        </w:rPr>
      </w:r>
    </w:p>
    <w:p w:rsidR="00000000" w:rsidDel="00000000" w:rsidP="00000000" w:rsidRDefault="00000000" w:rsidRPr="00000000" w14:paraId="000000D6">
      <w:pPr>
        <w:tabs>
          <w:tab w:val="left" w:pos="172.99999999999955"/>
        </w:tabs>
        <w:jc w:val="both"/>
        <w:rPr>
          <w:i w:val="1"/>
          <w:color w:val="39c026"/>
          <w:sz w:val="17"/>
          <w:szCs w:val="17"/>
        </w:rPr>
      </w:pPr>
      <w:r w:rsidDel="00000000" w:rsidR="00000000" w:rsidRPr="00000000">
        <w:rPr>
          <w:rtl w:val="0"/>
        </w:rPr>
      </w:r>
    </w:p>
    <w:tbl>
      <w:tblPr>
        <w:tblStyle w:val="Table2"/>
        <w:tblW w:w="4865.999999999999"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6.4999999999998"/>
        <w:gridCol w:w="1216.4999999999998"/>
        <w:gridCol w:w="1216.4999999999998"/>
        <w:gridCol w:w="1216.4999999999998"/>
        <w:tblGridChange w:id="0">
          <w:tblGrid>
            <w:gridCol w:w="1216.4999999999998"/>
            <w:gridCol w:w="1216.4999999999998"/>
            <w:gridCol w:w="1216.4999999999998"/>
            <w:gridCol w:w="1216.499999999999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73737"/>
                <w:sz w:val="17"/>
                <w:szCs w:val="17"/>
              </w:rPr>
            </w:pPr>
            <w:r w:rsidDel="00000000" w:rsidR="00000000" w:rsidRPr="00000000">
              <w:rPr>
                <w:color w:val="373737"/>
                <w:sz w:val="17"/>
                <w:szCs w:val="17"/>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73737"/>
                <w:sz w:val="17"/>
                <w:szCs w:val="17"/>
              </w:rPr>
            </w:pPr>
            <w:r w:rsidDel="00000000" w:rsidR="00000000" w:rsidRPr="00000000">
              <w:rPr>
                <w:i w:val="1"/>
                <w:color w:val="373737"/>
                <w:sz w:val="17"/>
                <w:szCs w:val="17"/>
                <w:rtl w:val="0"/>
              </w:rPr>
              <w:t xml:space="preserve">Query1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73737"/>
                <w:sz w:val="17"/>
                <w:szCs w:val="17"/>
              </w:rPr>
            </w:pPr>
            <w:r w:rsidDel="00000000" w:rsidR="00000000" w:rsidRPr="00000000">
              <w:rPr>
                <w:i w:val="1"/>
                <w:color w:val="373737"/>
                <w:sz w:val="17"/>
                <w:szCs w:val="17"/>
                <w:rtl w:val="0"/>
              </w:rPr>
              <w:t xml:space="preserve">Query2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73737"/>
                <w:sz w:val="17"/>
                <w:szCs w:val="17"/>
              </w:rPr>
            </w:pPr>
            <w:r w:rsidDel="00000000" w:rsidR="00000000" w:rsidRPr="00000000">
              <w:rPr>
                <w:i w:val="1"/>
                <w:color w:val="373737"/>
                <w:sz w:val="17"/>
                <w:szCs w:val="17"/>
                <w:rtl w:val="0"/>
              </w:rPr>
              <w:t xml:space="preserve">Query3 speed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73737"/>
                <w:sz w:val="17"/>
                <w:szCs w:val="17"/>
              </w:rPr>
            </w:pPr>
            <w:r w:rsidDel="00000000" w:rsidR="00000000" w:rsidRPr="00000000">
              <w:rPr>
                <w:i w:val="1"/>
                <w:color w:val="373737"/>
                <w:sz w:val="17"/>
                <w:szCs w:val="17"/>
                <w:rtl w:val="0"/>
              </w:rPr>
              <w:t xml:space="preserve">NOSQL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73737"/>
                <w:sz w:val="17"/>
                <w:szCs w:val="17"/>
              </w:rPr>
            </w:pPr>
            <w:r w:rsidDel="00000000" w:rsidR="00000000" w:rsidRPr="00000000">
              <w:rPr>
                <w:i w:val="1"/>
                <w:color w:val="373737"/>
                <w:sz w:val="17"/>
                <w:szCs w:val="17"/>
                <w:rtl w:val="0"/>
              </w:rPr>
              <w:t xml:space="preserve">0.064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73737"/>
                <w:sz w:val="17"/>
                <w:szCs w:val="17"/>
              </w:rPr>
            </w:pPr>
            <w:r w:rsidDel="00000000" w:rsidR="00000000" w:rsidRPr="00000000">
              <w:rPr>
                <w:i w:val="1"/>
                <w:color w:val="373737"/>
                <w:sz w:val="17"/>
                <w:szCs w:val="17"/>
                <w:rtl w:val="0"/>
              </w:rPr>
              <w:t xml:space="preserve">0.068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73737"/>
                <w:sz w:val="17"/>
                <w:szCs w:val="17"/>
              </w:rPr>
            </w:pPr>
            <w:r w:rsidDel="00000000" w:rsidR="00000000" w:rsidRPr="00000000">
              <w:rPr>
                <w:i w:val="1"/>
                <w:color w:val="373737"/>
                <w:sz w:val="17"/>
                <w:szCs w:val="17"/>
                <w:rtl w:val="0"/>
              </w:rPr>
              <w:t xml:space="preserve">0.068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73737"/>
                <w:sz w:val="17"/>
                <w:szCs w:val="17"/>
              </w:rPr>
            </w:pPr>
            <w:r w:rsidDel="00000000" w:rsidR="00000000" w:rsidRPr="00000000">
              <w:rPr>
                <w:i w:val="1"/>
                <w:color w:val="373737"/>
                <w:sz w:val="17"/>
                <w:szCs w:val="17"/>
                <w:rtl w:val="0"/>
              </w:rPr>
              <w:t xml:space="preserv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73737"/>
                <w:sz w:val="17"/>
                <w:szCs w:val="17"/>
              </w:rPr>
            </w:pPr>
            <w:r w:rsidDel="00000000" w:rsidR="00000000" w:rsidRPr="00000000">
              <w:rPr>
                <w:i w:val="1"/>
                <w:color w:val="373737"/>
                <w:sz w:val="17"/>
                <w:szCs w:val="17"/>
                <w:rtl w:val="0"/>
              </w:rPr>
              <w:t xml:space="preserve">0.073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73737"/>
                <w:sz w:val="17"/>
                <w:szCs w:val="17"/>
              </w:rPr>
            </w:pPr>
            <w:r w:rsidDel="00000000" w:rsidR="00000000" w:rsidRPr="00000000">
              <w:rPr>
                <w:i w:val="1"/>
                <w:color w:val="373737"/>
                <w:sz w:val="17"/>
                <w:szCs w:val="17"/>
                <w:rtl w:val="0"/>
              </w:rPr>
              <w:t xml:space="preserve">0.336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73737"/>
                <w:sz w:val="17"/>
                <w:szCs w:val="17"/>
              </w:rPr>
            </w:pPr>
            <w:r w:rsidDel="00000000" w:rsidR="00000000" w:rsidRPr="00000000">
              <w:rPr>
                <w:i w:val="1"/>
                <w:color w:val="373737"/>
                <w:sz w:val="17"/>
                <w:szCs w:val="17"/>
                <w:rtl w:val="0"/>
              </w:rPr>
              <w:t xml:space="preserve">0.089 s</w:t>
            </w:r>
          </w:p>
        </w:tc>
      </w:tr>
    </w:tbl>
    <w:p w:rsidR="00000000" w:rsidDel="00000000" w:rsidP="00000000" w:rsidRDefault="00000000" w:rsidRPr="00000000" w14:paraId="000000E3">
      <w:pPr>
        <w:tabs>
          <w:tab w:val="left" w:pos="172.99999999999955"/>
        </w:tabs>
        <w:jc w:val="both"/>
        <w:rPr>
          <w:i w:val="1"/>
          <w:color w:val="373737"/>
          <w:sz w:val="17"/>
          <w:szCs w:val="17"/>
        </w:rPr>
      </w:pPr>
      <w:r w:rsidDel="00000000" w:rsidR="00000000" w:rsidRPr="00000000">
        <w:rPr>
          <w:i w:val="1"/>
          <w:color w:val="373737"/>
          <w:sz w:val="17"/>
          <w:szCs w:val="17"/>
          <w:rtl w:val="0"/>
        </w:rPr>
        <w:t xml:space="preserve">Table. 2. Comparing SQL and NoSQL performance Measurement result for queries 1, 2, and 3 in projects 1 and 2</w:t>
      </w:r>
    </w:p>
    <w:p w:rsidR="00000000" w:rsidDel="00000000" w:rsidP="00000000" w:rsidRDefault="00000000" w:rsidRPr="00000000" w14:paraId="000000E4">
      <w:pPr>
        <w:spacing w:line="276" w:lineRule="auto"/>
        <w:jc w:val="left"/>
        <w:rPr>
          <w:sz w:val="22"/>
          <w:szCs w:val="22"/>
        </w:rPr>
      </w:pPr>
      <w:r w:rsidDel="00000000" w:rsidR="00000000" w:rsidRPr="00000000">
        <w:rPr>
          <w:rtl w:val="0"/>
        </w:rPr>
      </w:r>
    </w:p>
    <w:p w:rsidR="00000000" w:rsidDel="00000000" w:rsidP="00000000" w:rsidRDefault="00000000" w:rsidRPr="00000000" w14:paraId="000000E5">
      <w:pPr>
        <w:numPr>
          <w:ilvl w:val="0"/>
          <w:numId w:val="7"/>
        </w:numPr>
        <w:spacing w:line="276" w:lineRule="auto"/>
        <w:ind w:left="720" w:hanging="360"/>
        <w:jc w:val="left"/>
        <w:rPr>
          <w:sz w:val="22"/>
          <w:szCs w:val="22"/>
        </w:rPr>
      </w:pPr>
      <w:r w:rsidDel="00000000" w:rsidR="00000000" w:rsidRPr="00000000">
        <w:rPr>
          <w:sz w:val="22"/>
          <w:szCs w:val="22"/>
          <w:rtl w:val="0"/>
        </w:rPr>
        <w:t xml:space="preserve">Compare the results of Project 1, 2, 3</w:t>
      </w:r>
    </w:p>
    <w:p w:rsidR="00000000" w:rsidDel="00000000" w:rsidP="00000000" w:rsidRDefault="00000000" w:rsidRPr="00000000" w14:paraId="000000E6">
      <w:pPr>
        <w:tabs>
          <w:tab w:val="left" w:pos="172.99999999999955"/>
        </w:tabs>
        <w:spacing w:line="240" w:lineRule="auto"/>
        <w:ind w:left="0" w:firstLine="0"/>
        <w:jc w:val="both"/>
        <w:rPr>
          <w:i w:val="1"/>
          <w:sz w:val="16"/>
          <w:szCs w:val="16"/>
        </w:rPr>
      </w:pPr>
      <w:r w:rsidDel="00000000" w:rsidR="00000000" w:rsidRPr="00000000">
        <w:rPr>
          <w:rtl w:val="0"/>
        </w:rPr>
      </w:r>
    </w:p>
    <w:p w:rsidR="00000000" w:rsidDel="00000000" w:rsidP="00000000" w:rsidRDefault="00000000" w:rsidRPr="00000000" w14:paraId="000000E7">
      <w:pPr>
        <w:tabs>
          <w:tab w:val="left" w:pos="172.99999999999955"/>
        </w:tabs>
        <w:spacing w:line="240" w:lineRule="auto"/>
        <w:ind w:left="0" w:firstLine="0"/>
        <w:jc w:val="both"/>
        <w:rPr/>
      </w:pPr>
      <w:r w:rsidDel="00000000" w:rsidR="00000000" w:rsidRPr="00000000">
        <w:rPr>
          <w:rtl w:val="0"/>
        </w:rPr>
        <w:t xml:space="preserve">Comparing projects 1, 2, and 3, we were able to obtain faster performance measurements for most of the same query statements that we consider important in SQL DB. </w:t>
      </w:r>
    </w:p>
    <w:p w:rsidR="00000000" w:rsidDel="00000000" w:rsidP="00000000" w:rsidRDefault="00000000" w:rsidRPr="00000000" w14:paraId="000000E8">
      <w:pPr>
        <w:tabs>
          <w:tab w:val="left" w:pos="172.99999999999955"/>
        </w:tabs>
        <w:spacing w:line="240" w:lineRule="auto"/>
        <w:ind w:left="0" w:firstLine="0"/>
        <w:jc w:val="both"/>
        <w:rPr/>
      </w:pPr>
      <w:r w:rsidDel="00000000" w:rsidR="00000000" w:rsidRPr="00000000">
        <w:rPr>
          <w:rtl w:val="0"/>
        </w:rPr>
        <w:t xml:space="preserve">After finishing projects 1 and 2, we discussed whether to use SQL or NoSQL and decided to use SQL. We also found that there were some unnecessary relationships in our dataset, so we decided to split up the tables and remove the history table from the original data set to get more clean results we wanted.</w:t>
      </w:r>
    </w:p>
    <w:p w:rsidR="00000000" w:rsidDel="00000000" w:rsidP="00000000" w:rsidRDefault="00000000" w:rsidRPr="00000000" w14:paraId="000000E9">
      <w:pPr>
        <w:tabs>
          <w:tab w:val="left" w:pos="172.99999999999955"/>
        </w:tabs>
        <w:spacing w:line="240" w:lineRule="auto"/>
        <w:ind w:left="0" w:firstLine="0"/>
        <w:jc w:val="both"/>
        <w:rPr>
          <w:i w:val="1"/>
          <w:sz w:val="16"/>
          <w:szCs w:val="16"/>
        </w:rPr>
      </w:pPr>
      <w:r w:rsidDel="00000000" w:rsidR="00000000" w:rsidRPr="00000000">
        <w:rPr>
          <w:rtl w:val="0"/>
        </w:rPr>
        <w:t xml:space="preserve">In project 3, we split a table structure that we thought was important and got better values than the previous project performance measurement results.</w:t>
      </w:r>
      <w:r w:rsidDel="00000000" w:rsidR="00000000" w:rsidRPr="00000000">
        <w:rPr>
          <w:rtl w:val="0"/>
        </w:rPr>
      </w:r>
    </w:p>
    <w:p w:rsidR="00000000" w:rsidDel="00000000" w:rsidP="00000000" w:rsidRDefault="00000000" w:rsidRPr="00000000" w14:paraId="000000EA">
      <w:pPr>
        <w:tabs>
          <w:tab w:val="left" w:pos="172.99999999999955"/>
        </w:tabs>
        <w:spacing w:line="240" w:lineRule="auto"/>
        <w:ind w:left="0" w:firstLine="0"/>
        <w:jc w:val="both"/>
        <w:rPr>
          <w:i w:val="1"/>
          <w:sz w:val="16"/>
          <w:szCs w:val="16"/>
        </w:rPr>
      </w:pPr>
      <w:r w:rsidDel="00000000" w:rsidR="00000000" w:rsidRPr="00000000">
        <w:rPr>
          <w:rtl w:val="0"/>
        </w:rPr>
      </w:r>
    </w:p>
    <w:p w:rsidR="00000000" w:rsidDel="00000000" w:rsidP="00000000" w:rsidRDefault="00000000" w:rsidRPr="00000000" w14:paraId="000000EB">
      <w:pPr>
        <w:tabs>
          <w:tab w:val="left" w:pos="172.99999999999955"/>
        </w:tabs>
        <w:spacing w:line="240" w:lineRule="auto"/>
        <w:ind w:left="0" w:firstLine="0"/>
        <w:jc w:val="both"/>
        <w:rPr>
          <w:i w:val="1"/>
          <w:sz w:val="16"/>
          <w:szCs w:val="16"/>
        </w:rPr>
      </w:pPr>
      <w:r w:rsidDel="00000000" w:rsidR="00000000" w:rsidRPr="00000000">
        <w:rPr>
          <w:rtl w:val="0"/>
        </w:rPr>
      </w:r>
    </w:p>
    <w:p w:rsidR="00000000" w:rsidDel="00000000" w:rsidP="00000000" w:rsidRDefault="00000000" w:rsidRPr="00000000" w14:paraId="000000EC">
      <w:pPr>
        <w:tabs>
          <w:tab w:val="left" w:pos="172.99999999999955"/>
        </w:tabs>
        <w:spacing w:line="240" w:lineRule="auto"/>
        <w:ind w:left="0" w:firstLine="0"/>
        <w:jc w:val="both"/>
        <w:rPr>
          <w:i w:val="1"/>
          <w:sz w:val="16"/>
          <w:szCs w:val="16"/>
        </w:rPr>
      </w:pPr>
      <w:r w:rsidDel="00000000" w:rsidR="00000000" w:rsidRPr="00000000">
        <w:rPr>
          <w:rtl w:val="0"/>
        </w:rPr>
      </w:r>
    </w:p>
    <w:p w:rsidR="00000000" w:rsidDel="00000000" w:rsidP="00000000" w:rsidRDefault="00000000" w:rsidRPr="00000000" w14:paraId="000000ED">
      <w:pPr>
        <w:tabs>
          <w:tab w:val="left" w:pos="172.99999999999955"/>
        </w:tabs>
        <w:jc w:val="both"/>
        <w:rPr>
          <w:i w:val="1"/>
          <w:color w:val="39c026"/>
          <w:sz w:val="17"/>
          <w:szCs w:val="17"/>
        </w:rPr>
      </w:pPr>
      <w:r w:rsidDel="00000000" w:rsidR="00000000" w:rsidRPr="00000000">
        <w:rPr>
          <w:rtl w:val="0"/>
        </w:rPr>
      </w:r>
    </w:p>
    <w:tbl>
      <w:tblPr>
        <w:tblStyle w:val="Table3"/>
        <w:tblW w:w="4865.999999999999"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6.4999999999998"/>
        <w:gridCol w:w="1216.4999999999998"/>
        <w:gridCol w:w="1216.4999999999998"/>
        <w:gridCol w:w="1216.4999999999998"/>
        <w:tblGridChange w:id="0">
          <w:tblGrid>
            <w:gridCol w:w="1216.4999999999998"/>
            <w:gridCol w:w="1216.4999999999998"/>
            <w:gridCol w:w="1216.4999999999998"/>
            <w:gridCol w:w="1216.499999999999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jc w:val="left"/>
              <w:rPr>
                <w:color w:val="373737"/>
                <w:sz w:val="17"/>
                <w:szCs w:val="17"/>
              </w:rPr>
            </w:pPr>
            <w:r w:rsidDel="00000000" w:rsidR="00000000" w:rsidRPr="00000000">
              <w:rPr>
                <w:color w:val="373737"/>
                <w:sz w:val="17"/>
                <w:szCs w:val="17"/>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jc w:val="left"/>
              <w:rPr>
                <w:i w:val="1"/>
                <w:color w:val="373737"/>
                <w:sz w:val="17"/>
                <w:szCs w:val="17"/>
              </w:rPr>
            </w:pPr>
            <w:r w:rsidDel="00000000" w:rsidR="00000000" w:rsidRPr="00000000">
              <w:rPr>
                <w:i w:val="1"/>
                <w:color w:val="373737"/>
                <w:sz w:val="17"/>
                <w:szCs w:val="17"/>
                <w:rtl w:val="0"/>
              </w:rPr>
              <w:t xml:space="preserve">Query1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jc w:val="left"/>
              <w:rPr>
                <w:i w:val="1"/>
                <w:color w:val="373737"/>
                <w:sz w:val="17"/>
                <w:szCs w:val="17"/>
              </w:rPr>
            </w:pPr>
            <w:r w:rsidDel="00000000" w:rsidR="00000000" w:rsidRPr="00000000">
              <w:rPr>
                <w:i w:val="1"/>
                <w:color w:val="373737"/>
                <w:sz w:val="17"/>
                <w:szCs w:val="17"/>
                <w:rtl w:val="0"/>
              </w:rPr>
              <w:t xml:space="preserve">Query2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jc w:val="left"/>
              <w:rPr>
                <w:i w:val="1"/>
                <w:color w:val="373737"/>
                <w:sz w:val="17"/>
                <w:szCs w:val="17"/>
              </w:rPr>
            </w:pPr>
            <w:r w:rsidDel="00000000" w:rsidR="00000000" w:rsidRPr="00000000">
              <w:rPr>
                <w:i w:val="1"/>
                <w:color w:val="373737"/>
                <w:sz w:val="17"/>
                <w:szCs w:val="17"/>
                <w:rtl w:val="0"/>
              </w:rPr>
              <w:t xml:space="preserve">Query3 speed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jc w:val="left"/>
              <w:rPr>
                <w:i w:val="1"/>
                <w:color w:val="373737"/>
                <w:sz w:val="17"/>
                <w:szCs w:val="17"/>
              </w:rPr>
            </w:pPr>
            <w:r w:rsidDel="00000000" w:rsidR="00000000" w:rsidRPr="00000000">
              <w:rPr>
                <w:i w:val="1"/>
                <w:color w:val="373737"/>
                <w:sz w:val="17"/>
                <w:szCs w:val="17"/>
                <w:rtl w:val="0"/>
              </w:rPr>
              <w:t xml:space="preserve">Project1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jc w:val="left"/>
              <w:rPr>
                <w:i w:val="1"/>
                <w:color w:val="373737"/>
                <w:sz w:val="17"/>
                <w:szCs w:val="1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jc w:val="left"/>
              <w:rPr>
                <w:i w:val="1"/>
                <w:color w:val="373737"/>
                <w:sz w:val="17"/>
                <w:szCs w:val="17"/>
              </w:rPr>
            </w:pPr>
            <w:r w:rsidDel="00000000" w:rsidR="00000000" w:rsidRPr="00000000">
              <w:rPr>
                <w:i w:val="1"/>
                <w:color w:val="373737"/>
                <w:sz w:val="17"/>
                <w:szCs w:val="17"/>
                <w:rtl w:val="0"/>
              </w:rPr>
              <w:t xml:space="preserve">0.080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jc w:val="left"/>
              <w:rPr>
                <w:i w:val="1"/>
                <w:color w:val="373737"/>
                <w:sz w:val="17"/>
                <w:szCs w:val="17"/>
              </w:rPr>
            </w:pPr>
            <w:r w:rsidDel="00000000" w:rsidR="00000000" w:rsidRPr="00000000">
              <w:rPr>
                <w:i w:val="1"/>
                <w:color w:val="373737"/>
                <w:sz w:val="17"/>
                <w:szCs w:val="17"/>
                <w:rtl w:val="0"/>
              </w:rPr>
              <w:t xml:space="preserve">0.075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jc w:val="left"/>
              <w:rPr>
                <w:i w:val="1"/>
                <w:color w:val="373737"/>
                <w:sz w:val="17"/>
                <w:szCs w:val="17"/>
              </w:rPr>
            </w:pPr>
            <w:r w:rsidDel="00000000" w:rsidR="00000000" w:rsidRPr="00000000">
              <w:rPr>
                <w:i w:val="1"/>
                <w:color w:val="373737"/>
                <w:sz w:val="17"/>
                <w:szCs w:val="17"/>
                <w:rtl w:val="0"/>
              </w:rPr>
              <w:t xml:space="preserve">project2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jc w:val="left"/>
              <w:rPr>
                <w:i w:val="1"/>
                <w:color w:val="373737"/>
                <w:sz w:val="17"/>
                <w:szCs w:val="1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jc w:val="left"/>
              <w:rPr>
                <w:i w:val="1"/>
                <w:color w:val="373737"/>
                <w:sz w:val="17"/>
                <w:szCs w:val="17"/>
              </w:rPr>
            </w:pPr>
            <w:r w:rsidDel="00000000" w:rsidR="00000000" w:rsidRPr="00000000">
              <w:rPr>
                <w:i w:val="1"/>
                <w:color w:val="373737"/>
                <w:sz w:val="17"/>
                <w:szCs w:val="17"/>
                <w:rtl w:val="0"/>
              </w:rPr>
              <w:t xml:space="preserve">0.093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jc w:val="left"/>
              <w:rPr>
                <w:i w:val="1"/>
                <w:color w:val="373737"/>
                <w:sz w:val="17"/>
                <w:szCs w:val="17"/>
              </w:rPr>
            </w:pPr>
            <w:r w:rsidDel="00000000" w:rsidR="00000000" w:rsidRPr="00000000">
              <w:rPr>
                <w:i w:val="1"/>
                <w:color w:val="373737"/>
                <w:sz w:val="17"/>
                <w:szCs w:val="17"/>
                <w:rtl w:val="0"/>
              </w:rPr>
              <w:t xml:space="preserve">0.092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jc w:val="left"/>
              <w:rPr>
                <w:i w:val="1"/>
                <w:color w:val="373737"/>
                <w:sz w:val="17"/>
                <w:szCs w:val="17"/>
              </w:rPr>
            </w:pPr>
            <w:r w:rsidDel="00000000" w:rsidR="00000000" w:rsidRPr="00000000">
              <w:rPr>
                <w:i w:val="1"/>
                <w:color w:val="373737"/>
                <w:sz w:val="17"/>
                <w:szCs w:val="17"/>
                <w:rtl w:val="0"/>
              </w:rPr>
              <w:t xml:space="preserve">project3</w:t>
            </w:r>
          </w:p>
          <w:p w:rsidR="00000000" w:rsidDel="00000000" w:rsidP="00000000" w:rsidRDefault="00000000" w:rsidRPr="00000000" w14:paraId="000000FB">
            <w:pPr>
              <w:widowControl w:val="0"/>
              <w:jc w:val="left"/>
              <w:rPr>
                <w:i w:val="1"/>
                <w:color w:val="373737"/>
                <w:sz w:val="17"/>
                <w:szCs w:val="17"/>
              </w:rPr>
            </w:pPr>
            <w:r w:rsidDel="00000000" w:rsidR="00000000" w:rsidRPr="00000000">
              <w:rPr>
                <w:i w:val="1"/>
                <w:color w:val="373737"/>
                <w:sz w:val="17"/>
                <w:szCs w:val="17"/>
                <w:rtl w:val="0"/>
              </w:rPr>
              <w:t xml:space="preserv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jc w:val="left"/>
              <w:rPr>
                <w:i w:val="1"/>
                <w:color w:val="373737"/>
                <w:sz w:val="17"/>
                <w:szCs w:val="17"/>
              </w:rPr>
            </w:pPr>
            <w:r w:rsidDel="00000000" w:rsidR="00000000" w:rsidRPr="00000000">
              <w:rPr>
                <w:i w:val="1"/>
                <w:color w:val="373737"/>
                <w:sz w:val="17"/>
                <w:szCs w:val="17"/>
                <w:rtl w:val="0"/>
              </w:rPr>
              <w:t xml:space="preserve">0.073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jc w:val="left"/>
              <w:rPr>
                <w:i w:val="1"/>
                <w:color w:val="373737"/>
                <w:sz w:val="17"/>
                <w:szCs w:val="17"/>
              </w:rPr>
            </w:pPr>
            <w:r w:rsidDel="00000000" w:rsidR="00000000" w:rsidRPr="00000000">
              <w:rPr>
                <w:i w:val="1"/>
                <w:color w:val="373737"/>
                <w:sz w:val="17"/>
                <w:szCs w:val="17"/>
                <w:rtl w:val="0"/>
              </w:rPr>
              <w:t xml:space="preserve">0.336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jc w:val="left"/>
              <w:rPr>
                <w:i w:val="1"/>
                <w:color w:val="373737"/>
                <w:sz w:val="17"/>
                <w:szCs w:val="17"/>
              </w:rPr>
            </w:pPr>
            <w:r w:rsidDel="00000000" w:rsidR="00000000" w:rsidRPr="00000000">
              <w:rPr>
                <w:i w:val="1"/>
                <w:color w:val="373737"/>
                <w:sz w:val="17"/>
                <w:szCs w:val="17"/>
                <w:rtl w:val="0"/>
              </w:rPr>
              <w:t xml:space="preserve">0.089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jc w:val="left"/>
              <w:rPr>
                <w:i w:val="1"/>
                <w:color w:val="373737"/>
                <w:sz w:val="17"/>
                <w:szCs w:val="17"/>
              </w:rPr>
            </w:pPr>
            <w:r w:rsidDel="00000000" w:rsidR="00000000" w:rsidRPr="00000000">
              <w:rPr>
                <w:i w:val="1"/>
                <w:color w:val="373737"/>
                <w:sz w:val="17"/>
                <w:szCs w:val="17"/>
                <w:rtl w:val="0"/>
              </w:rPr>
              <w:t xml:space="preserve">project3 (NoSQL)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jc w:val="left"/>
              <w:rPr>
                <w:i w:val="1"/>
                <w:color w:val="373737"/>
                <w:sz w:val="17"/>
                <w:szCs w:val="17"/>
              </w:rPr>
            </w:pPr>
            <w:r w:rsidDel="00000000" w:rsidR="00000000" w:rsidRPr="00000000">
              <w:rPr>
                <w:i w:val="1"/>
                <w:color w:val="373737"/>
                <w:sz w:val="17"/>
                <w:szCs w:val="17"/>
                <w:rtl w:val="0"/>
              </w:rPr>
              <w:t xml:space="preserve">0.064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jc w:val="left"/>
              <w:rPr>
                <w:i w:val="1"/>
                <w:color w:val="373737"/>
                <w:sz w:val="17"/>
                <w:szCs w:val="17"/>
              </w:rPr>
            </w:pPr>
            <w:r w:rsidDel="00000000" w:rsidR="00000000" w:rsidRPr="00000000">
              <w:rPr>
                <w:i w:val="1"/>
                <w:color w:val="373737"/>
                <w:sz w:val="17"/>
                <w:szCs w:val="17"/>
                <w:rtl w:val="0"/>
              </w:rPr>
              <w:t xml:space="preserve">0.068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jc w:val="left"/>
              <w:rPr>
                <w:i w:val="1"/>
                <w:color w:val="373737"/>
                <w:sz w:val="17"/>
                <w:szCs w:val="17"/>
              </w:rPr>
            </w:pPr>
            <w:r w:rsidDel="00000000" w:rsidR="00000000" w:rsidRPr="00000000">
              <w:rPr>
                <w:i w:val="1"/>
                <w:color w:val="373737"/>
                <w:sz w:val="17"/>
                <w:szCs w:val="17"/>
                <w:rtl w:val="0"/>
              </w:rPr>
              <w:t xml:space="preserve">0.068 s</w:t>
            </w:r>
          </w:p>
        </w:tc>
      </w:tr>
    </w:tbl>
    <w:p w:rsidR="00000000" w:rsidDel="00000000" w:rsidP="00000000" w:rsidRDefault="00000000" w:rsidRPr="00000000" w14:paraId="00000103">
      <w:pPr>
        <w:tabs>
          <w:tab w:val="left" w:pos="172.99999999999955"/>
        </w:tabs>
        <w:spacing w:line="240" w:lineRule="auto"/>
        <w:ind w:left="0" w:firstLine="0"/>
        <w:jc w:val="both"/>
        <w:rPr>
          <w:i w:val="1"/>
          <w:sz w:val="16"/>
          <w:szCs w:val="16"/>
        </w:rPr>
      </w:pPr>
      <w:r w:rsidDel="00000000" w:rsidR="00000000" w:rsidRPr="00000000">
        <w:rPr>
          <w:i w:val="1"/>
          <w:sz w:val="16"/>
          <w:szCs w:val="16"/>
          <w:rtl w:val="0"/>
        </w:rPr>
        <w:t xml:space="preserve">Table 3</w:t>
      </w:r>
      <w:r w:rsidDel="00000000" w:rsidR="00000000" w:rsidRPr="00000000">
        <w:rPr>
          <w:i w:val="1"/>
          <w:color w:val="373737"/>
          <w:sz w:val="17"/>
          <w:szCs w:val="17"/>
          <w:rtl w:val="0"/>
        </w:rPr>
        <w:t xml:space="preserve">. Comparing SQL and NoSQL performance Measurement results for queries 1,2 and 3 in projects 1, 2 and 3</w:t>
      </w:r>
      <w:r w:rsidDel="00000000" w:rsidR="00000000" w:rsidRPr="00000000">
        <w:rPr>
          <w:rtl w:val="0"/>
        </w:rPr>
      </w:r>
    </w:p>
    <w:p w:rsidR="00000000" w:rsidDel="00000000" w:rsidP="00000000" w:rsidRDefault="00000000" w:rsidRPr="00000000" w14:paraId="00000104">
      <w:pPr>
        <w:tabs>
          <w:tab w:val="left" w:pos="172.99999999999955"/>
        </w:tabs>
        <w:spacing w:line="240" w:lineRule="auto"/>
        <w:ind w:left="0" w:firstLine="0"/>
        <w:jc w:val="both"/>
        <w:rPr>
          <w:i w:val="1"/>
          <w:sz w:val="16"/>
          <w:szCs w:val="16"/>
        </w:rPr>
      </w:pPr>
      <w:r w:rsidDel="00000000" w:rsidR="00000000" w:rsidRPr="00000000">
        <w:rPr>
          <w:rtl w:val="0"/>
        </w:rPr>
      </w:r>
    </w:p>
    <w:p w:rsidR="00000000" w:rsidDel="00000000" w:rsidP="00000000" w:rsidRDefault="00000000" w:rsidRPr="00000000" w14:paraId="00000105">
      <w:pPr>
        <w:pStyle w:val="Heading1"/>
        <w:keepNext w:val="1"/>
        <w:keepLines w:val="1"/>
        <w:widowControl w:val="1"/>
        <w:numPr>
          <w:ilvl w:val="0"/>
          <w:numId w:val="6"/>
        </w:numPr>
        <w:pBdr>
          <w:top w:space="0" w:sz="0" w:val="nil"/>
          <w:left w:space="0" w:sz="0" w:val="nil"/>
          <w:bottom w:space="0" w:sz="0" w:val="nil"/>
          <w:right w:space="0" w:sz="0" w:val="nil"/>
          <w:between w:space="0" w:sz="0" w:val="nil"/>
        </w:pBdr>
        <w:shd w:fill="ffffff" w:val="clear"/>
        <w:tabs>
          <w:tab w:val="left" w:pos="216"/>
          <w:tab w:val="left" w:pos="216"/>
        </w:tabs>
        <w:spacing w:after="200" w:before="0" w:line="240" w:lineRule="auto"/>
        <w:ind w:left="0" w:right="0" w:firstLine="216"/>
        <w:rPr>
          <w:color w:val="2d3b45"/>
        </w:rPr>
      </w:pPr>
      <w:bookmarkStart w:colFirst="0" w:colLast="0" w:name="_heading=h.vau1bww1z7ux" w:id="6"/>
      <w:bookmarkEnd w:id="6"/>
      <w:r w:rsidDel="00000000" w:rsidR="00000000" w:rsidRPr="00000000">
        <w:rPr>
          <w:rtl w:val="0"/>
        </w:rPr>
        <w:t xml:space="preserve">Lessons Learned</w:t>
      </w:r>
    </w:p>
    <w:p w:rsidR="00000000" w:rsidDel="00000000" w:rsidP="00000000" w:rsidRDefault="00000000" w:rsidRPr="00000000" w14:paraId="00000106">
      <w:pPr>
        <w:tabs>
          <w:tab w:val="left" w:pos="216"/>
          <w:tab w:val="left" w:pos="216"/>
        </w:tabs>
        <w:jc w:val="left"/>
        <w:rPr/>
      </w:pPr>
      <w:r w:rsidDel="00000000" w:rsidR="00000000" w:rsidRPr="00000000">
        <w:rPr>
          <w:rtl w:val="0"/>
        </w:rPr>
        <w:tab/>
        <w:t xml:space="preserve">Through this project, we have learned many things about databases and the use cases in which you can divide up the databases. We figured that MongoDB would be best if you want a scalable database, which is why we decided it would be best to host data about previous customers in MongoDB as it would be a growing database. On the other hand, we have our MySQL database which is best if you would like a more structured database, and we decided that this would be best to host our data about future reservations. This database will be growing and shrinking whereas the table we will be using for MongoDB will only be growing. Furthermore, we learned how the table structure can help to query more efficiently. When comparing our results from projects 1 and 2 we noticed that although MongoDB was slightly more efficient they were pretty much the same. Now that we have re-organized the structures of our tables, we have noticed that the queries we have running in MongoDB are executing significantly faster when compared to our project 2. Additionally, it is also important to note that the data in MySQL is also running faster as the relationships are closer making the queries execute faster. Overall, this project has taught us the importance of creating good ER-Diagrams based on the necessities of your requirements. A small change can result in a big difference in the querying of data and its efficiency. Our group has done an excellent job at figuring out how to divide up the data tables, and which database system to use for maximum efficiency.</w:t>
      </w:r>
    </w:p>
    <w:p w:rsidR="00000000" w:rsidDel="00000000" w:rsidP="00000000" w:rsidRDefault="00000000" w:rsidRPr="00000000" w14:paraId="00000107">
      <w:pPr>
        <w:tabs>
          <w:tab w:val="left" w:pos="216"/>
          <w:tab w:val="left" w:pos="216"/>
        </w:tabs>
        <w:jc w:val="left"/>
        <w:rPr/>
      </w:pPr>
      <w:r w:rsidDel="00000000" w:rsidR="00000000" w:rsidRPr="00000000">
        <w:rPr>
          <w:rtl w:val="0"/>
        </w:rPr>
      </w:r>
    </w:p>
    <w:tbl>
      <w:tblPr>
        <w:tblStyle w:val="Table4"/>
        <w:tblW w:w="4865.999999999999"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2.9999999999995"/>
        <w:gridCol w:w="2432.9999999999995"/>
        <w:tblGridChange w:id="0">
          <w:tblGrid>
            <w:gridCol w:w="2432.9999999999995"/>
            <w:gridCol w:w="2432.9999999999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SQL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NoSQL Use-Case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is highly structured and that structure does not change frequently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Working with a large amount of unstructured or semi-structured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Support transaction-oriented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 flexible or dynamic schema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high degree of data integrity and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Requires scaling horizontally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Need to perform complex queries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Want to streamline development</w:t>
            </w:r>
          </w:p>
        </w:tc>
      </w:tr>
    </w:tbl>
    <w:p w:rsidR="00000000" w:rsidDel="00000000" w:rsidP="00000000" w:rsidRDefault="00000000" w:rsidRPr="00000000" w14:paraId="00000112">
      <w:pPr>
        <w:tabs>
          <w:tab w:val="left" w:pos="533"/>
        </w:tabs>
        <w:spacing w:after="200" w:before="80" w:lineRule="auto"/>
        <w:jc w:val="both"/>
        <w:rPr/>
      </w:pPr>
      <w:r w:rsidDel="00000000" w:rsidR="00000000" w:rsidRPr="00000000">
        <w:rPr>
          <w:i w:val="1"/>
          <w:sz w:val="16"/>
          <w:szCs w:val="16"/>
          <w:rtl w:val="0"/>
        </w:rPr>
        <w:t xml:space="preserve">Table. 4. Summary of what we have learned how to choose SQL or NoSQL</w:t>
      </w:r>
      <w:r w:rsidDel="00000000" w:rsidR="00000000" w:rsidRPr="00000000">
        <w:rPr>
          <w:rtl w:val="0"/>
        </w:rPr>
      </w:r>
    </w:p>
    <w:p w:rsidR="00000000" w:rsidDel="00000000" w:rsidP="00000000" w:rsidRDefault="00000000" w:rsidRPr="00000000" w14:paraId="00000113">
      <w:pPr>
        <w:tabs>
          <w:tab w:val="left" w:pos="216"/>
          <w:tab w:val="left" w:pos="216"/>
        </w:tabs>
        <w:rPr/>
      </w:pPr>
      <w:r w:rsidDel="00000000" w:rsidR="00000000" w:rsidRPr="00000000">
        <w:rPr>
          <w:rtl w:val="0"/>
        </w:rPr>
      </w:r>
    </w:p>
    <w:p w:rsidR="00000000" w:rsidDel="00000000" w:rsidP="00000000" w:rsidRDefault="00000000" w:rsidRPr="00000000" w14:paraId="00000114">
      <w:pPr>
        <w:numPr>
          <w:ilvl w:val="0"/>
          <w:numId w:val="6"/>
        </w:numPr>
        <w:tabs>
          <w:tab w:val="left" w:pos="216"/>
          <w:tab w:val="left" w:pos="216"/>
        </w:tabs>
        <w:ind w:firstLine="216"/>
      </w:pPr>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115">
      <w:pPr>
        <w:tabs>
          <w:tab w:val="left" w:pos="216"/>
        </w:tabs>
        <w:jc w:val="both"/>
        <w:rPr/>
      </w:pPr>
      <w:r w:rsidDel="00000000" w:rsidR="00000000" w:rsidRPr="00000000">
        <w:rPr>
          <w:rtl w:val="0"/>
        </w:rPr>
        <w:tab/>
        <w:t xml:space="preserve">In conclusion, through our project, we have been able to figure out what the most efficient way to divide up our database is. When compared to previous versions of our project we have been able to execute our queries at a much faster rate, allowing commands to be executed faster resulting in more efficiency. We were able to accomplish this by breaking down our tables and splitting them into MySQL and MongoDB (also known as NoSQL). By doing this we were able to store old customer records to analyze in MongoDB as it is more efficient when dealing with large amounts of data that needs to be scalable. Additionally, MongoDB is more efficient when dealing with data that is this big which led us to this decision. We decided that we could use MySQL for the other tables as it will just host current bookings, which means the data size will be smaller and more organized which is better for the use case of storing peoples’ reservations. Overall, by creating our databases in both MongoDB and MySQL we will be able to maximize efficiency while keeping the integrity of the databases and users’ data.</w:t>
      </w:r>
    </w:p>
    <w:p w:rsidR="00000000" w:rsidDel="00000000" w:rsidP="00000000" w:rsidRDefault="00000000" w:rsidRPr="00000000" w14:paraId="00000116">
      <w:pPr>
        <w:tabs>
          <w:tab w:val="left" w:pos="216"/>
        </w:tabs>
        <w:jc w:val="both"/>
        <w:rPr/>
      </w:pPr>
      <w:r w:rsidDel="00000000" w:rsidR="00000000" w:rsidRPr="00000000">
        <w:rPr>
          <w:rtl w:val="0"/>
        </w:rPr>
      </w:r>
    </w:p>
    <w:p w:rsidR="00000000" w:rsidDel="00000000" w:rsidP="00000000" w:rsidRDefault="00000000" w:rsidRPr="00000000" w14:paraId="00000117">
      <w:pPr>
        <w:pStyle w:val="Heading1"/>
        <w:numPr>
          <w:ilvl w:val="0"/>
          <w:numId w:val="6"/>
        </w:numPr>
        <w:tabs>
          <w:tab w:val="left" w:pos="216"/>
          <w:tab w:val="left" w:pos="216"/>
        </w:tabs>
        <w:ind w:left="0" w:firstLine="216"/>
        <w:rPr/>
      </w:pPr>
      <w:bookmarkStart w:colFirst="0" w:colLast="0" w:name="_heading=h.72sbcv3mtm2" w:id="7"/>
      <w:bookmarkEnd w:id="7"/>
      <w:r w:rsidDel="00000000" w:rsidR="00000000" w:rsidRPr="00000000">
        <w:rPr>
          <w:rtl w:val="0"/>
        </w:rPr>
        <w:t xml:space="preserve">Reference</w:t>
      </w:r>
    </w:p>
    <w:p w:rsidR="00000000" w:rsidDel="00000000" w:rsidP="00000000" w:rsidRDefault="00000000" w:rsidRPr="00000000" w14:paraId="00000118">
      <w:pPr>
        <w:tabs>
          <w:tab w:val="left" w:pos="216"/>
          <w:tab w:val="left" w:pos="216"/>
        </w:tabs>
        <w:rPr/>
      </w:pPr>
      <w:r w:rsidDel="00000000" w:rsidR="00000000" w:rsidRPr="00000000">
        <w:rPr>
          <w:rtl w:val="0"/>
        </w:rPr>
      </w:r>
    </w:p>
    <w:p w:rsidR="00000000" w:rsidDel="00000000" w:rsidP="00000000" w:rsidRDefault="00000000" w:rsidRPr="00000000" w14:paraId="00000119">
      <w:pPr>
        <w:tabs>
          <w:tab w:val="left" w:pos="216"/>
        </w:tabs>
        <w:jc w:val="left"/>
        <w:rPr>
          <w:rFonts w:ascii="Arial" w:cs="Arial" w:eastAsia="Arial" w:hAnsi="Arial"/>
          <w:highlight w:val="white"/>
        </w:rPr>
      </w:pPr>
      <w:r w:rsidDel="00000000" w:rsidR="00000000" w:rsidRPr="00000000">
        <w:rPr>
          <w:rFonts w:ascii="Arial" w:cs="Arial" w:eastAsia="Arial" w:hAnsi="Arial"/>
          <w:highlight w:val="white"/>
          <w:rtl w:val="0"/>
        </w:rPr>
        <w:t xml:space="preserve">[1] M. Chan, M. C. on A. 21, and N. *, “SQL vs. NoSQL - what's the best option for your database needs?,” Thorn Technologies, 15-Sep-2021. [Online]. Available: https://www.thorntech.com/sql-vs-nosql/. [Accessed: 02-Dec-2021].</w:t>
      </w:r>
    </w:p>
    <w:p w:rsidR="00000000" w:rsidDel="00000000" w:rsidP="00000000" w:rsidRDefault="00000000" w:rsidRPr="00000000" w14:paraId="0000011A">
      <w:pPr>
        <w:tabs>
          <w:tab w:val="left" w:pos="216"/>
        </w:tabs>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1B">
      <w:pPr>
        <w:tabs>
          <w:tab w:val="left" w:pos="216"/>
        </w:tabs>
        <w:jc w:val="left"/>
        <w:rPr>
          <w:rFonts w:ascii="Arial" w:cs="Arial" w:eastAsia="Arial" w:hAnsi="Arial"/>
          <w:highlight w:val="white"/>
        </w:rPr>
      </w:pPr>
      <w:r w:rsidDel="00000000" w:rsidR="00000000" w:rsidRPr="00000000">
        <w:rPr>
          <w:rFonts w:ascii="Arial" w:cs="Arial" w:eastAsia="Arial" w:hAnsi="Arial"/>
          <w:highlight w:val="white"/>
          <w:rtl w:val="0"/>
        </w:rPr>
        <w:t xml:space="preserve">[2] R. Sheldon, “How to choose between SQL and NoSQL databases,” Simple-Talk, 03-May-2021. [Online]. Available: https://www.red-gate.com/simple-talk/databases/nosql/how-to-choose-between-sql-and-nosql-databases/. [Accessed: 01-Dec-2021].</w:t>
      </w:r>
    </w:p>
    <w:p w:rsidR="00000000" w:rsidDel="00000000" w:rsidP="00000000" w:rsidRDefault="00000000" w:rsidRPr="00000000" w14:paraId="0000011C">
      <w:pPr>
        <w:tabs>
          <w:tab w:val="left" w:pos="216"/>
        </w:tabs>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1D">
      <w:pPr>
        <w:tabs>
          <w:tab w:val="left" w:pos="216"/>
        </w:tabs>
        <w:jc w:val="left"/>
        <w:rPr>
          <w:rFonts w:ascii="Arial" w:cs="Arial" w:eastAsia="Arial" w:hAnsi="Arial"/>
          <w:highlight w:val="white"/>
        </w:rPr>
      </w:pPr>
      <w:r w:rsidDel="00000000" w:rsidR="00000000" w:rsidRPr="00000000">
        <w:rPr>
          <w:rFonts w:ascii="Arial" w:cs="Arial" w:eastAsia="Arial" w:hAnsi="Arial"/>
          <w:highlight w:val="white"/>
          <w:rtl w:val="0"/>
        </w:rPr>
        <w:t xml:space="preserve">[3] J. Mostipak, “Hotel Booking Demand,” Kaggle, 13-Feb-2020. [Online]. Available: https://www.kaggle.com/jessemostipak/hotel-booking-demand. [Accessed: 01-Dec-2021].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
        </w:tabs>
        <w:spacing w:after="0" w:before="0" w:line="240" w:lineRule="auto"/>
        <w:ind w:left="0" w:right="0" w:firstLine="0"/>
        <w:jc w:val="left"/>
        <w:rPr>
          <w:rFonts w:ascii="Arial" w:cs="Arial" w:eastAsia="Arial" w:hAnsi="Arial"/>
          <w:highlight w:val="white"/>
        </w:rPr>
      </w:pPr>
      <w:r w:rsidDel="00000000" w:rsidR="00000000" w:rsidRPr="00000000">
        <w:rPr>
          <w:rtl w:val="0"/>
        </w:rPr>
      </w:r>
    </w:p>
    <w:sectPr>
      <w:type w:val="continuous"/>
      <w:pgSz w:h="16838" w:w="11906" w:orient="portrait"/>
      <w:pgMar w:bottom="1440" w:top="1080" w:left="907" w:right="907" w:header="720" w:footer="720"/>
      <w:cols w:equalWidth="0" w:num="2">
        <w:col w:space="360" w:w="4865.999999999999"/>
        <w:col w:space="0" w:w="486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sz w:val="16"/>
        <w:szCs w:val="16"/>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firstLine="0"/>
      <w:jc w:val="center"/>
    </w:pPr>
    <w:rPr>
      <w:smallCaps w:val="1"/>
      <w:vertAlign w:val="baseline"/>
    </w:rPr>
  </w:style>
  <w:style w:type="paragraph" w:styleId="Heading2">
    <w:name w:val="heading 2"/>
    <w:basedOn w:val="Normal"/>
    <w:next w:val="Normal"/>
    <w:pPr>
      <w:keepNext w:val="1"/>
      <w:keepLines w:val="1"/>
      <w:spacing w:after="60" w:before="120" w:lineRule="auto"/>
      <w:jc w:val="left"/>
    </w:pPr>
    <w:rPr>
      <w:i w:val="1"/>
      <w:vertAlign w:val="baseline"/>
    </w:rPr>
  </w:style>
  <w:style w:type="paragraph" w:styleId="Heading3">
    <w:name w:val="heading 3"/>
    <w:basedOn w:val="Normal"/>
    <w:next w:val="Normal"/>
    <w:pPr>
      <w:ind w:firstLine="288"/>
      <w:jc w:val="both"/>
    </w:pPr>
    <w:rPr>
      <w:i w:val="1"/>
      <w:vertAlign w:val="baseline"/>
    </w:rPr>
  </w:style>
  <w:style w:type="paragraph" w:styleId="Heading4">
    <w:name w:val="heading 4"/>
    <w:basedOn w:val="Normal"/>
    <w:next w:val="Normal"/>
    <w:pPr>
      <w:tabs>
        <w:tab w:val="left" w:pos="720"/>
      </w:tabs>
      <w:spacing w:after="40" w:before="40" w:lineRule="auto"/>
      <w:ind w:firstLine="504"/>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pos="720"/>
      </w:tabs>
      <w:spacing w:after="40" w:before="40" w:lineRule="auto"/>
      <w:ind w:left="0" w:firstLine="504"/>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4"/>
      </w:numPr>
      <w:tabs>
        <w:tab w:val="left" w:leader="none" w:pos="216"/>
      </w:tabs>
      <w:suppressAutoHyphens w:val="1"/>
      <w:spacing w:after="80" w:before="160" w:line="1" w:lineRule="atLeast"/>
      <w:ind w:leftChars="-1" w:rightChars="0" w:firstLine="0" w:firstLineChars="-1"/>
      <w:jc w:val="center"/>
      <w:textDirection w:val="btLr"/>
      <w:textAlignment w:val="top"/>
      <w:outlineLvl w:val="0"/>
    </w:pPr>
    <w:rPr>
      <w:smallCaps w:val="1"/>
      <w:noProof w:val="1"/>
      <w:w w:val="100"/>
      <w:position w:val="-1"/>
      <w:effect w:val="none"/>
      <w:vertAlign w:val="baseline"/>
      <w:cs w:val="0"/>
      <w:em w:val="none"/>
      <w:lang w:bidi="ar-SA" w:eastAsia="und" w:val="und"/>
    </w:rPr>
  </w:style>
  <w:style w:type="paragraph" w:styleId="Heading2">
    <w:name w:val="Heading 2"/>
    <w:basedOn w:val="Normal"/>
    <w:next w:val="Normal"/>
    <w:autoRedefine w:val="0"/>
    <w:hidden w:val="0"/>
    <w:qFormat w:val="0"/>
    <w:pPr>
      <w:keepNext w:val="1"/>
      <w:keepLines w:val="1"/>
      <w:numPr>
        <w:ilvl w:val="1"/>
        <w:numId w:val="4"/>
      </w:numPr>
      <w:tabs>
        <w:tab w:val="clear" w:pos="360"/>
        <w:tab w:val="num" w:leader="none" w:pos="288"/>
      </w:tabs>
      <w:suppressAutoHyphens w:val="1"/>
      <w:spacing w:after="60" w:before="120" w:line="1" w:lineRule="atLeast"/>
      <w:ind w:leftChars="-1" w:rightChars="0" w:firstLineChars="-1"/>
      <w:jc w:val="left"/>
      <w:textDirection w:val="btLr"/>
      <w:textAlignment w:val="top"/>
      <w:outlineLvl w:val="1"/>
    </w:pPr>
    <w:rPr>
      <w:i w:val="1"/>
      <w:iCs w:val="1"/>
      <w:noProof w:val="1"/>
      <w:w w:val="100"/>
      <w:position w:val="-1"/>
      <w:effect w:val="none"/>
      <w:vertAlign w:val="baseline"/>
      <w:cs w:val="0"/>
      <w:em w:val="none"/>
      <w:lang w:bidi="ar-SA" w:eastAsia="und" w:val="und"/>
    </w:rPr>
  </w:style>
  <w:style w:type="paragraph" w:styleId="Heading3">
    <w:name w:val="Heading 3"/>
    <w:basedOn w:val="Normal"/>
    <w:next w:val="Normal"/>
    <w:autoRedefine w:val="0"/>
    <w:hidden w:val="0"/>
    <w:qFormat w:val="0"/>
    <w:pPr>
      <w:numPr>
        <w:ilvl w:val="2"/>
        <w:numId w:val="4"/>
      </w:numPr>
      <w:suppressAutoHyphens w:val="1"/>
      <w:spacing w:line="240" w:lineRule="atLeast"/>
      <w:ind w:leftChars="-1" w:rightChars="0" w:firstLine="288" w:firstLineChars="-1"/>
      <w:jc w:val="both"/>
      <w:textDirection w:val="btLr"/>
      <w:textAlignment w:val="top"/>
      <w:outlineLvl w:val="2"/>
    </w:pPr>
    <w:rPr>
      <w:i w:val="1"/>
      <w:iCs w:val="1"/>
      <w:noProof w:val="1"/>
      <w:w w:val="100"/>
      <w:position w:val="-1"/>
      <w:effect w:val="none"/>
      <w:vertAlign w:val="baseline"/>
      <w:cs w:val="0"/>
      <w:em w:val="none"/>
      <w:lang w:bidi="ar-SA" w:eastAsia="und" w:val="und"/>
    </w:rPr>
  </w:style>
  <w:style w:type="paragraph" w:styleId="Heading4">
    <w:name w:val="Heading 4"/>
    <w:basedOn w:val="Normal"/>
    <w:next w:val="Normal"/>
    <w:autoRedefine w:val="0"/>
    <w:hidden w:val="0"/>
    <w:qFormat w:val="0"/>
    <w:pPr>
      <w:numPr>
        <w:ilvl w:val="3"/>
        <w:numId w:val="4"/>
      </w:numPr>
      <w:tabs>
        <w:tab w:val="clear" w:pos="630"/>
        <w:tab w:val="left" w:leader="none" w:pos="720"/>
      </w:tabs>
      <w:suppressAutoHyphens w:val="1"/>
      <w:spacing w:after="40" w:before="40" w:line="1" w:lineRule="atLeast"/>
      <w:ind w:leftChars="-1" w:rightChars="0" w:firstLine="504" w:firstLineChars="-1"/>
      <w:jc w:val="both"/>
      <w:textDirection w:val="btLr"/>
      <w:textAlignment w:val="top"/>
      <w:outlineLvl w:val="3"/>
    </w:pPr>
    <w:rPr>
      <w:i w:val="1"/>
      <w:iCs w:val="1"/>
      <w:noProof w:val="1"/>
      <w:w w:val="100"/>
      <w:position w:val="-1"/>
      <w:effect w:val="none"/>
      <w:vertAlign w:val="baseline"/>
      <w:cs w:val="0"/>
      <w:em w:val="none"/>
      <w:lang w:bidi="ar-SA" w:eastAsia="und" w:val="und"/>
    </w:rPr>
  </w:style>
  <w:style w:type="paragraph" w:styleId="Heading5">
    <w:name w:val="Heading 5"/>
    <w:basedOn w:val="Normal"/>
    <w:next w:val="Normal"/>
    <w:autoRedefine w:val="0"/>
    <w:hidden w:val="0"/>
    <w:qFormat w:val="0"/>
    <w:pPr>
      <w:tabs>
        <w:tab w:val="left" w:leader="none" w:pos="360"/>
      </w:tabs>
      <w:suppressAutoHyphens w:val="1"/>
      <w:spacing w:after="80" w:before="160" w:line="1" w:lineRule="atLeast"/>
      <w:ind w:leftChars="-1" w:rightChars="0" w:firstLineChars="-1"/>
      <w:jc w:val="center"/>
      <w:textDirection w:val="btLr"/>
      <w:textAlignment w:val="top"/>
      <w:outlineLvl w:val="4"/>
    </w:pPr>
    <w:rPr>
      <w:smallCaps w:val="1"/>
      <w:noProof w:val="1"/>
      <w:w w:val="100"/>
      <w:position w:val="-1"/>
      <w:effect w:val="none"/>
      <w:vertAlign w:val="baseline"/>
      <w:cs w:val="0"/>
      <w:em w:val="none"/>
      <w:lang w:bidi="ar-SA" w:eastAsia="und" w:val="und"/>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Abstract">
    <w:name w:val="Abstract"/>
    <w:next w:val="Abstract"/>
    <w:autoRedefine w:val="0"/>
    <w:hidden w:val="0"/>
    <w:qFormat w:val="0"/>
    <w:pPr>
      <w:suppressAutoHyphens w:val="1"/>
      <w:spacing w:after="200" w:line="1" w:lineRule="atLeast"/>
      <w:ind w:leftChars="-1" w:rightChars="0" w:firstLine="272" w:firstLineChars="-1"/>
      <w:jc w:val="both"/>
      <w:textDirection w:val="btLr"/>
      <w:textAlignment w:val="top"/>
      <w:outlineLvl w:val="0"/>
    </w:pPr>
    <w:rPr>
      <w:b w:val="1"/>
      <w:bCs w:val="1"/>
      <w:w w:val="100"/>
      <w:position w:val="-1"/>
      <w:sz w:val="18"/>
      <w:szCs w:val="18"/>
      <w:effect w:val="none"/>
      <w:vertAlign w:val="baseline"/>
      <w:cs w:val="0"/>
      <w:em w:val="none"/>
      <w:lang w:bidi="ar-SA" w:eastAsia="en-US" w:val="en-US"/>
    </w:rPr>
  </w:style>
  <w:style w:type="paragraph" w:styleId="Affiliation">
    <w:name w:val="Affiliation"/>
    <w:next w:val="Affiliation"/>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Author">
    <w:name w:val="Author"/>
    <w:next w:val="Author"/>
    <w:autoRedefine w:val="0"/>
    <w:hidden w:val="0"/>
    <w:qFormat w:val="0"/>
    <w:pPr>
      <w:suppressAutoHyphens w:val="1"/>
      <w:spacing w:after="40" w:before="360" w:line="1" w:lineRule="atLeast"/>
      <w:ind w:leftChars="-1" w:rightChars="0" w:firstLineChars="-1"/>
      <w:jc w:val="center"/>
      <w:textDirection w:val="btLr"/>
      <w:textAlignment w:val="top"/>
      <w:outlineLvl w:val="0"/>
    </w:pPr>
    <w:rPr>
      <w:noProof w:val="1"/>
      <w:w w:val="100"/>
      <w:position w:val="-1"/>
      <w:sz w:val="22"/>
      <w:szCs w:val="22"/>
      <w:effect w:val="none"/>
      <w:vertAlign w:val="baseline"/>
      <w:cs w:val="0"/>
      <w:em w:val="none"/>
      <w:lang w:bidi="ar-SA" w:eastAsia="und" w:val="und"/>
    </w:rPr>
  </w:style>
  <w:style w:type="paragraph" w:styleId="BodyText">
    <w:name w:val="Body Text"/>
    <w:basedOn w:val="Normal"/>
    <w:next w:val="BodyText"/>
    <w:autoRedefine w:val="0"/>
    <w:hidden w:val="0"/>
    <w:qFormat w:val="0"/>
    <w:pPr>
      <w:tabs>
        <w:tab w:val="left" w:leader="none" w:pos="288"/>
      </w:tabs>
      <w:suppressAutoHyphens w:val="1"/>
      <w:spacing w:after="120" w:line="228" w:lineRule="auto"/>
      <w:ind w:leftChars="-1" w:rightChars="0" w:firstLine="288" w:firstLineChars="-1"/>
      <w:jc w:val="both"/>
      <w:textDirection w:val="btLr"/>
      <w:textAlignment w:val="top"/>
      <w:outlineLvl w:val="0"/>
    </w:pPr>
    <w:rPr>
      <w:w w:val="100"/>
      <w:position w:val="-1"/>
      <w:effect w:val="none"/>
      <w:vertAlign w:val="baseline"/>
      <w:cs w:val="0"/>
      <w:em w:val="none"/>
      <w:lang w:bidi="ar-SA" w:eastAsia="und" w:val="und"/>
    </w:rPr>
  </w:style>
  <w:style w:type="character" w:styleId="BodyTextChar">
    <w:name w:val="Body Text Char"/>
    <w:next w:val="BodyTextChar"/>
    <w:autoRedefine w:val="0"/>
    <w:hidden w:val="0"/>
    <w:qFormat w:val="0"/>
    <w:rPr>
      <w:w w:val="100"/>
      <w:position w:val="-1"/>
      <w:effect w:val="none"/>
      <w:vertAlign w:val="baseline"/>
      <w:cs w:val="0"/>
      <w:em w:val="none"/>
      <w:lang w:eastAsia="und" w:val="und"/>
    </w:rPr>
  </w:style>
  <w:style w:type="paragraph" w:styleId="bulletlist">
    <w:name w:val="bullet list"/>
    <w:basedOn w:val="BodyText"/>
    <w:next w:val="bulletlist"/>
    <w:autoRedefine w:val="0"/>
    <w:hidden w:val="0"/>
    <w:qFormat w:val="0"/>
    <w:pPr>
      <w:numPr>
        <w:ilvl w:val="0"/>
        <w:numId w:val="1"/>
      </w:numPr>
      <w:tabs>
        <w:tab w:val="clear" w:pos="648"/>
        <w:tab w:val="left" w:leader="none" w:pos="288"/>
      </w:tabs>
      <w:suppressAutoHyphens w:val="1"/>
      <w:spacing w:after="120" w:line="228" w:lineRule="auto"/>
      <w:ind w:left="576" w:leftChars="-1" w:rightChars="0" w:hanging="288" w:firstLineChars="-1"/>
      <w:jc w:val="both"/>
      <w:textDirection w:val="btLr"/>
      <w:textAlignment w:val="top"/>
      <w:outlineLvl w:val="0"/>
    </w:pPr>
    <w:rPr>
      <w:w w:val="100"/>
      <w:position w:val="-1"/>
      <w:effect w:val="none"/>
      <w:vertAlign w:val="baseline"/>
      <w:cs w:val="0"/>
      <w:em w:val="none"/>
      <w:lang w:bidi="ar-SA" w:eastAsia="und" w:val="und"/>
    </w:rPr>
  </w:style>
  <w:style w:type="paragraph" w:styleId="equation">
    <w:name w:val="equation"/>
    <w:basedOn w:val="Normal"/>
    <w:next w:val="equation"/>
    <w:autoRedefine w:val="0"/>
    <w:hidden w:val="0"/>
    <w:qFormat w:val="0"/>
    <w:pPr>
      <w:tabs>
        <w:tab w:val="center" w:leader="none" w:pos="2520"/>
        <w:tab w:val="right" w:leader="none" w:pos="5040"/>
      </w:tabs>
      <w:suppressAutoHyphens w:val="1"/>
      <w:spacing w:after="240" w:before="240" w:line="216" w:lineRule="auto"/>
      <w:ind w:leftChars="-1" w:rightChars="0" w:firstLineChars="-1"/>
      <w:jc w:val="center"/>
      <w:textDirection w:val="btLr"/>
      <w:textAlignment w:val="top"/>
      <w:outlineLvl w:val="0"/>
    </w:pPr>
    <w:rPr>
      <w:rFonts w:ascii="Symbol" w:cs="Symbol" w:hAnsi="Symbol"/>
      <w:w w:val="100"/>
      <w:position w:val="-1"/>
      <w:effect w:val="none"/>
      <w:vertAlign w:val="baseline"/>
      <w:cs w:val="0"/>
      <w:em w:val="none"/>
      <w:lang w:bidi="ar-SA" w:eastAsia="en-US" w:val="en-US"/>
    </w:rPr>
  </w:style>
  <w:style w:type="paragraph" w:styleId="figurecaption">
    <w:name w:val="figure caption"/>
    <w:next w:val="figurecaption"/>
    <w:autoRedefine w:val="0"/>
    <w:hidden w:val="0"/>
    <w:qFormat w:val="0"/>
    <w:pPr>
      <w:numPr>
        <w:ilvl w:val="0"/>
        <w:numId w:val="2"/>
      </w:numPr>
      <w:tabs>
        <w:tab w:val="left" w:leader="none" w:pos="533"/>
      </w:tabs>
      <w:suppressAutoHyphens w:val="1"/>
      <w:spacing w:after="200" w:before="80" w:line="1" w:lineRule="atLeast"/>
      <w:ind w:left="0" w:leftChars="-1" w:rightChars="0" w:firstLine="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footnote">
    <w:name w:val="footnote"/>
    <w:next w:val="footnote"/>
    <w:autoRedefine w:val="0"/>
    <w:hidden w:val="0"/>
    <w:qFormat w:val="0"/>
    <w:pPr>
      <w:framePr w:anchorLock="0" w:lines="0" w:vSpace="187" w:hSpace="187" w:wrap="notBeside" w:hAnchor="text" w:vAnchor="text" w:x="6121" w:y="577" w:hRule="auto"/>
      <w:numPr>
        <w:ilvl w:val="0"/>
        <w:numId w:val="3"/>
      </w:numPr>
      <w:suppressAutoHyphens w:val="1"/>
      <w:spacing w:after="40" w:line="1" w:lineRule="atLeast"/>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papersubtitle">
    <w:name w:val="paper subtitle"/>
    <w:next w:val="papersub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28"/>
      <w:szCs w:val="28"/>
      <w:effect w:val="none"/>
      <w:vertAlign w:val="baseline"/>
      <w:cs w:val="0"/>
      <w:em w:val="none"/>
      <w:lang w:bidi="ar-SA" w:eastAsia="und" w:val="und"/>
    </w:rPr>
  </w:style>
  <w:style w:type="paragraph" w:styleId="papertitle">
    <w:name w:val="paper title"/>
    <w:next w:val="paper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48"/>
      <w:szCs w:val="48"/>
      <w:effect w:val="none"/>
      <w:vertAlign w:val="baseline"/>
      <w:cs w:val="0"/>
      <w:em w:val="none"/>
      <w:lang w:bidi="ar-SA" w:eastAsia="und" w:val="und"/>
    </w:rPr>
  </w:style>
  <w:style w:type="paragraph" w:styleId="references">
    <w:name w:val="references"/>
    <w:next w:val="references"/>
    <w:autoRedefine w:val="0"/>
    <w:hidden w:val="0"/>
    <w:qFormat w:val="0"/>
    <w:pPr>
      <w:numPr>
        <w:ilvl w:val="0"/>
        <w:numId w:val="8"/>
      </w:numPr>
      <w:suppressAutoHyphens w:val="1"/>
      <w:spacing w:after="50" w:line="180"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sponsors">
    <w:name w:val="sponsors"/>
    <w:next w:val="sponsors"/>
    <w:autoRedefine w:val="0"/>
    <w:hidden w:val="0"/>
    <w:qFormat w:val="0"/>
    <w:pPr>
      <w:framePr w:anchorLock="0" w:lines="0" w:wrap="auto" w:x="615" w:y="2239" w:hRule="auto"/>
      <w:pBdr>
        <w:top w:color="auto" w:space="2" w:sz="4" w:val="single"/>
      </w:pBdr>
      <w:suppressAutoHyphens w:val="1"/>
      <w:spacing w:line="1" w:lineRule="atLeast"/>
      <w:ind w:leftChars="-1" w:rightChars="0" w:firstLine="288"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ablecolhead">
    <w:name w:val="table col head"/>
    <w:basedOn w:val="Normal"/>
    <w:next w:val="tablecolhead"/>
    <w:autoRedefine w:val="0"/>
    <w:hidden w:val="0"/>
    <w:qFormat w:val="0"/>
    <w:pPr>
      <w:suppressAutoHyphens w:val="1"/>
      <w:spacing w:line="1" w:lineRule="atLeast"/>
      <w:ind w:leftChars="-1" w:rightChars="0" w:firstLineChars="-1"/>
      <w:jc w:val="center"/>
      <w:textDirection w:val="btLr"/>
      <w:textAlignment w:val="top"/>
      <w:outlineLvl w:val="0"/>
    </w:pPr>
    <w:rPr>
      <w:b w:val="1"/>
      <w:bCs w:val="1"/>
      <w:w w:val="100"/>
      <w:position w:val="-1"/>
      <w:sz w:val="16"/>
      <w:szCs w:val="16"/>
      <w:effect w:val="none"/>
      <w:vertAlign w:val="baseline"/>
      <w:cs w:val="0"/>
      <w:em w:val="none"/>
      <w:lang w:bidi="ar-SA" w:eastAsia="en-US" w:val="en-US"/>
    </w:rPr>
  </w:style>
  <w:style w:type="paragraph" w:styleId="tablecolsubhead">
    <w:name w:val="table col subhead"/>
    <w:basedOn w:val="tablecolhead"/>
    <w:next w:val="tablecolsubhead"/>
    <w:autoRedefine w:val="0"/>
    <w:hidden w:val="0"/>
    <w:qFormat w:val="0"/>
    <w:pPr>
      <w:suppressAutoHyphens w:val="1"/>
      <w:spacing w:line="1" w:lineRule="atLeast"/>
      <w:ind w:leftChars="-1" w:rightChars="0" w:firstLineChars="-1"/>
      <w:jc w:val="center"/>
      <w:textDirection w:val="btLr"/>
      <w:textAlignment w:val="top"/>
      <w:outlineLvl w:val="0"/>
    </w:pPr>
    <w:rPr>
      <w:b w:val="1"/>
      <w:bCs w:val="1"/>
      <w:i w:val="1"/>
      <w:iCs w:val="1"/>
      <w:w w:val="100"/>
      <w:position w:val="-1"/>
      <w:sz w:val="15"/>
      <w:szCs w:val="15"/>
      <w:effect w:val="none"/>
      <w:vertAlign w:val="baseline"/>
      <w:cs w:val="0"/>
      <w:em w:val="none"/>
      <w:lang w:bidi="ar-SA" w:eastAsia="en-US" w:val="en-US"/>
    </w:rPr>
  </w:style>
  <w:style w:type="paragraph" w:styleId="tablecopy">
    <w:name w:val="table copy"/>
    <w:next w:val="tablecopy"/>
    <w:autoRedefine w:val="0"/>
    <w:hidden w:val="0"/>
    <w:qFormat w:val="0"/>
    <w:pPr>
      <w:suppressAutoHyphens w:val="1"/>
      <w:spacing w:line="1"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tablefootnote">
    <w:name w:val="table footnote"/>
    <w:next w:val="tablefootnote"/>
    <w:autoRedefine w:val="0"/>
    <w:hidden w:val="0"/>
    <w:qFormat w:val="0"/>
    <w:pPr>
      <w:numPr>
        <w:ilvl w:val="0"/>
        <w:numId w:val="24"/>
      </w:numPr>
      <w:suppressAutoHyphens w:val="1"/>
      <w:spacing w:after="30" w:before="60" w:line="1" w:lineRule="atLeast"/>
      <w:ind w:left="58" w:leftChars="-1" w:rightChars="0" w:hanging="29" w:firstLineChars="-1"/>
      <w:jc w:val="right"/>
      <w:textDirection w:val="btLr"/>
      <w:textAlignment w:val="top"/>
      <w:outlineLvl w:val="0"/>
    </w:pPr>
    <w:rPr>
      <w:w w:val="100"/>
      <w:position w:val="-1"/>
      <w:sz w:val="12"/>
      <w:szCs w:val="12"/>
      <w:effect w:val="none"/>
      <w:vertAlign w:val="baseline"/>
      <w:cs w:val="0"/>
      <w:em w:val="none"/>
      <w:lang w:bidi="ar-SA" w:eastAsia="en-US" w:val="en-US"/>
    </w:rPr>
  </w:style>
  <w:style w:type="paragraph" w:styleId="tablehead">
    <w:name w:val="table head"/>
    <w:next w:val="tablehead"/>
    <w:autoRedefine w:val="0"/>
    <w:hidden w:val="0"/>
    <w:qFormat w:val="0"/>
    <w:pPr>
      <w:numPr>
        <w:ilvl w:val="0"/>
        <w:numId w:val="9"/>
      </w:numPr>
      <w:suppressAutoHyphens w:val="1"/>
      <w:spacing w:after="120" w:before="240" w:line="216" w:lineRule="auto"/>
      <w:ind w:leftChars="-1" w:rightChars="0" w:firstLineChars="-1"/>
      <w:jc w:val="center"/>
      <w:textDirection w:val="btLr"/>
      <w:textAlignment w:val="top"/>
      <w:outlineLvl w:val="0"/>
    </w:pPr>
    <w:rPr>
      <w:smallCaps w:val="1"/>
      <w:noProof w:val="1"/>
      <w:w w:val="100"/>
      <w:position w:val="-1"/>
      <w:sz w:val="16"/>
      <w:szCs w:val="16"/>
      <w:effect w:val="none"/>
      <w:vertAlign w:val="baseline"/>
      <w:cs w:val="0"/>
      <w:em w:val="none"/>
      <w:lang w:bidi="ar-SA" w:eastAsia="und" w:val="und"/>
    </w:rPr>
  </w:style>
  <w:style w:type="paragraph" w:styleId="Keywords">
    <w:name w:val="Keywords"/>
    <w:basedOn w:val="Abstract"/>
    <w:next w:val="Keywords"/>
    <w:autoRedefine w:val="0"/>
    <w:hidden w:val="0"/>
    <w:qFormat w:val="0"/>
    <w:pPr>
      <w:suppressAutoHyphens w:val="1"/>
      <w:spacing w:after="120" w:line="1" w:lineRule="atLeast"/>
      <w:ind w:leftChars="-1" w:rightChars="0" w:firstLine="274" w:firstLineChars="-1"/>
      <w:jc w:val="both"/>
      <w:textDirection w:val="btLr"/>
      <w:textAlignment w:val="top"/>
      <w:outlineLvl w:val="0"/>
    </w:pPr>
    <w:rPr>
      <w:b w:val="1"/>
      <w:bCs w:val="1"/>
      <w:i w:val="1"/>
      <w:w w:val="100"/>
      <w:position w:val="-1"/>
      <w:sz w:val="18"/>
      <w:szCs w:val="18"/>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jp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footer" Target="footer1.xml"/><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spewsVEee7Bs/aZOwu7IiJhBzw==">AMUW2mUzY9j/GrDPqueFG8pRF5q0n+O/UaW2KRsp33nr+ZQfhlfiZM5GR9K56RQcPAmjOr5iWfX2bUhkc81MyWKx3uJI/7VXDM8iMQMAfsDEL8FJSNtxWfGzOGFmBC71RmCMyF4Xxf3qdWkneZq5a2/c7a11hTHsPM02L8Pz73yGGW5A2Xu+gC/tkx3bfICJZ0LDokQir6GtWmdJcO1k1WjgcxnzCStVYMhYDP4N5kM9r6x3ZFwUEHlPg97SHck4T0xbe4A+wFNBdqIVQiQkV/seChVz3Z7B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2017-07-25T19:59:00Z</dcterms:created>
  <dc:creator>IEEE</dc:creator>
</cp:coreProperties>
</file>