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cf235e" w14:textId="8cf235e">
      <w:pPr>
        <w15:collapsed w:val="false"/>
      </w:pPr>
      <w:r>
        <w:t/>
      </w:r>
      <w:r>
        <w:rPr>
          <w:b w:val="true"/>
        </w:rPr>
        <w:t xml:space="preserve">. sysuse auto, clear</w:t>
      </w:r>
    </w:p>
    <w:p>
      <w:r>
        <w:t/>
      </w:r>
      <w:r>
        <w:rPr>
          <w:b w:val="true"/>
        </w:rPr>
        <w:t xml:space="preserve">. summarize mpg</w:t>
      </w:r>
    </w:p>
    <w:p>
      <w:r>
        <w:t/>
      </w:r>
      <w:r>
        <w:rPr>
          <w:rFonts w:ascii="normal small-caps" w:hAnsi="normal small-caps" w:eastAsia="normal small-caps" w:cs="normal small-caps"/>
        </w:rPr>
        <w:t xml:space="preserve">We can easily add </w:t>
      </w:r>
      <w:r>
        <w:rPr>
          <w:b w:val="true"/>
        </w:rPr>
        <w:t xml:space="preserve">Stata </w:t>
      </w:r>
      <w:r>
        <w:t xml:space="preserve">results (</w:t>
      </w:r>
      <w:r>
        <w:rPr>
          <w:shd w:val="clear" w:color="000000" w:fill="FF0000"/>
        </w:rPr>
        <w:t xml:space="preserve">mpg total</w:t>
      </w:r>
      <w:r>
        <w:t xml:space="preserve">=</w:t>
      </w:r>
      <w:r>
        <w:rPr>
          <w:i w:val="true"/>
        </w:rPr>
        <w:t xml:space="preserve"> 1576.00</w:t>
      </w:r>
      <w:r>
        <w:t xml:space="preserve">).</w:t>
      </w:r>
    </w:p>
    <w:p>
      <w:r>
        <w:t/>
      </w:r>
      <w:r>
        <w:t xml:space="preserve">We can add formatted text to a table cell.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i w:val="true"/>
              </w:rPr>
              <w:t xml:space="preserve">italicize, </w:t>
            </w:r>
            <w:r>
              <w:rPr>
                <w:strike w:val="true"/>
              </w:rPr>
              <w:t xml:space="preserve">strikeout, </w:t>
            </w:r>
            <w:r>
              <w:rPr>
                <w:u w:val="single"/>
              </w:rPr>
              <w:t xml:space="preserve">underline</w:t>
            </w:r>
            <w:r>
              <w:t xml:space="preserve">, sub/super script</w:t>
            </w:r>
            <w:r>
              <w:rPr>
                <w:vertAlign w:val="superscript"/>
              </w:rPr>
              <w:t xml:space="preserve">2 </w:t>
            </w:r>
            <w:r>
              <w:t xml:space="preserve">, and </w:t>
            </w:r>
            <w:r>
              <w:rPr>
                <w:shd w:val="clear" w:color="000000" w:fill="FF0000"/>
              </w:rPr>
              <w:t xml:space="preserve">shade the text.</w:t>
            </w:r>
            <w:r>
              <w:t xml:space="preserve"> Stata results too (mpg total = 1576.00)</w:t>
            </w: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</w:tbl>
    <w:p>
      <w:r>
        <w:t/>
      </w:r>
    </w:p>
    <w:p>
      <w:r>
        <w:t/>
      </w:r>
      <w:r>
        <w:t xml:space="preserve">We can easily add estimation table using etable.</w:t>
      </w:r>
    </w:p>
    <w:p>
      <w:r>
        <w:t/>
      </w:r>
      <w:r>
        <w:rPr>
          <w:b w:val="true"/>
        </w:rPr>
        <w:t xml:space="preserve">. regress mpg foreign weight headroom trunk length turn displacement</w:t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-1.966646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1.181383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-4.325355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.3920619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-.0041958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-.0082328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-.0001588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headroom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-.0591903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.6449333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-1.346841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1.228461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trunk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-.012178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.1589785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-.3295888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.3052327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length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-.0631178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.0643524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-.1916014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.0653659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-.1648614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.1980936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-.560368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.2306451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displacement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.0007923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.0102838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-.0197399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.0213246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53.1377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7.583645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37.99647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68.27894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. estimates table</w:t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m1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m2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gear_ratio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3.033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  1.357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1.373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1.290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-0.733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-0.122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0.142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0.191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length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-0.167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0.039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41.218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53.349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  8.991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  8.531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   74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     74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0.536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0.628</w:t>
            </w:r>
          </w:p>
        </w:tc>
      </w:tr>
    </w:tbl>
    <w:p>
      <w:r>
        <w:t/>
      </w:r>
    </w:p>
    <w:p>
      <w:r>
        <w:t/>
      </w:r>
      <w:r>
        <w:t xml:space="preserve">We can put graphs in table cells.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  <w:jc w:val="center"/>
            </w:pPr>
            <w:r>
              <w:drawing>
                <wp:inline distT="0" distB="0" distL="0" distR="0">
                  <wp:extent cx="2971800" cy="216159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</w:rPr>
              <w:t xml:space="preserve">Foreign</w:t>
            </w:r>
          </w:p>
        </w:tc>
        <w:tc>
          <w:tcPr>
            <w:tcW w:w="4680" w:type="dxa"/>
          </w:tcPr>
          <w:p>
            <w:pPr>
              <w:spacing w:after="0"/>
              <w:jc w:val="center"/>
            </w:pPr>
            <w:r>
              <w:drawing>
                <wp:inline distT="0" distB="0" distL="0" distR="0">
                  <wp:extent cx="2971800" cy="216159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</w:rPr>
              <w:t xml:space="preserve"> Domestic</w:t>
            </w:r>
          </w:p>
        </w:tc>
      </w:tr>
      <w:tr>
        <w:tc>
          <w:tcPr>
            <w:gridSpan w:val="2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Scatter plot: mpg price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