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1c1b34" w14:textId="21c1b34">
      <w:pPr>
        <w:pStyle w:val="Heading1"/>
        <w15:collapsed w:val="false"/>
      </w:pPr>
      <w:r>
        <w:t/>
      </w:r>
      <w:r>
        <w:t xml:space="preserve"/>
      </w:r>
      <w:r>
        <w:t xml:space="preserve">-esttab-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>Regression table using -esttab-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模型 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模型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 statistics in parentheses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* p&lt;0.05, ** p&lt;0.01, *** p&lt;0.001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Regression table using -esttab-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模型 1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模型 2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