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BE70E9" w:rsidRPr="00BE70E9" w:rsidRDefault="00BE70E9" w:rsidP="00BE70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E70E9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BE70E9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"http://blog.netoearth.com/html/201012/mysql-5-5%e5%a4%8d%e5%88%b6%e5%90%8c%e6%ad%a5%e7%9a%84%e6%96%b0%e7%89%b9%e6%80%a7%e5%8f%8a%e6%94%b9%e8%bf%9b.htm" \o "Permanent Link to MySQL 5.5复制/同步的新特性及改进" </w:instrText>
      </w:r>
      <w:r w:rsidRPr="00BE70E9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BE70E9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u w:val="single"/>
        </w:rPr>
        <w:t>MySQL 5.5复制/同步的新特性及改进</w:t>
      </w:r>
      <w:r w:rsidRPr="00BE70E9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</w:p>
    <w:bookmarkEnd w:id="0"/>
    <w:p w:rsidR="00BE70E9" w:rsidRPr="00BE70E9" w:rsidRDefault="00BE70E9" w:rsidP="00BE70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On 2010年12月31日, in </w:t>
      </w:r>
      <w:hyperlink r:id="rId5" w:tooltip="查看 database 中的全部文章" w:history="1">
        <w:r w:rsidRPr="00BE70E9">
          <w:rPr>
            <w:rFonts w:ascii="宋体" w:eastAsia="宋体" w:hAnsi="宋体" w:cs="宋体" w:hint="eastAsia"/>
            <w:i/>
            <w:iCs/>
            <w:color w:val="0000FF"/>
            <w:kern w:val="0"/>
            <w:sz w:val="24"/>
            <w:szCs w:val="24"/>
            <w:u w:val="single"/>
          </w:rPr>
          <w:t>database</w:t>
        </w:r>
      </w:hyperlink>
      <w:r w:rsidRPr="00BE70E9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, </w:t>
      </w:r>
      <w:hyperlink r:id="rId6" w:tooltip="查看 highscalability 中的全部文章" w:history="1">
        <w:r w:rsidRPr="00BE70E9">
          <w:rPr>
            <w:rFonts w:ascii="宋体" w:eastAsia="宋体" w:hAnsi="宋体" w:cs="宋体" w:hint="eastAsia"/>
            <w:i/>
            <w:iCs/>
            <w:color w:val="0000FF"/>
            <w:kern w:val="0"/>
            <w:sz w:val="24"/>
            <w:szCs w:val="24"/>
            <w:u w:val="single"/>
          </w:rPr>
          <w:t>highscalability</w:t>
        </w:r>
      </w:hyperlink>
      <w:r w:rsidRPr="00BE70E9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, by </w:t>
      </w:r>
      <w:proofErr w:type="spellStart"/>
      <w:r w:rsidRPr="00BE70E9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netoearth</w:t>
      </w:r>
      <w:proofErr w:type="spellEnd"/>
      <w:r w:rsidRPr="00BE70E9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 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谭俊青@MySQL实验室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MySQL5.5的在复制/同步方面的改进：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* 保证主从服务器上数据的一致性（同步）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>* 能立检测到复制的异常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>* Crashed Salve能自动从错误中恢复同步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>* 在环形复制中用户能够指定跳过某实例事件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>* 主从复制中能自动适应字段类型的转换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MySQL半同步复制(semi-synchronous replication)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默认情况下MySQL的复制是异步的，Master上所有的更新操作写入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Binlog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之后并不确保所有的更新都被复制到Slave之上。异步操作虽然效率高，但是在Master/Slave出现问题的时候，存在很高数据不同步的风险，甚至可能丢失数据。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MySQL5.5引入半同步复制功能的目的是为了保证在master出问题的时候，至少有一台Slave的数据是完整的。在超时的情况下也可以临时转入异步复制，保障业务的正常使用，直到一台salve追赶上之后，继续切换到半同步模式。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Master: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>INSTALL PLUGIN ‘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rpl_semi_sync_master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’ SONAME ‘semisync_master.so’;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SET GLOBAL 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rpl_semi_sync_master_enabled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=1;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SET GLOBAL 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rpl_semi_sync_master_timeout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=1000; (1s, default 10s)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Slave: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>INSTALL PLUGIN ‘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rpl_semi_sync_slave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’ SONAME ‘semisync_slave.so’;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SET GLOBAL 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rpl_semi_sync_slave_enabled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=1;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默认情况下MySQL的复制是异步的，Master上所有的更新操作写入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Binlog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之后并不确保所有的更新都被复制到Slave之上。异步操作虽然效率高，但是在Master/Slave出现问题的时候，存在很高数据不同步的风险，甚至可能丢失数据。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MySQL5.5引入半同步复制功能的目的是为了保证在master出问题的时候，至少有一台Slave的数据是完整的。在超时的情况下也可以临时转入异步复制，保障业务的正常使用，直到一台salve追赶上之后，继续切换到半同步模式。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Master: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>INSTALL PLUGIN ‘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rpl_semi_sync_master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’ SONAME ‘semisync_master.so’;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SET GLOBAL 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rpl_semi_sync_master_enabled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=1;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SET GLOBAL 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rpl_semi_sync_master_timeout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=1000; (1s, default 10s)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Slave: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>INSTALL PLUGIN ‘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rpl_semi_sync_slave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’ SONAME ‘semisync_slave.so’;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SET GLOBAL 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rpl_semi_sync_slave_enabled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=1;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复制心跳（用户检测复制是否中断）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MySQL5.5提供的新的配置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master_heartbeat_period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，能够在复制停止工作和出现网络中断的时候帮助我们迅速发现问题。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启用方法：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STOP SLAVE;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CHANGE MASTER TO 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master_heartbeat_period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= milliseconds;</w:t>
      </w:r>
      <w:r w:rsidRPr="00BE70E9">
        <w:rPr>
          <w:rFonts w:ascii="宋体" w:eastAsia="宋体" w:hAnsi="宋体" w:cs="宋体" w:hint="eastAsia"/>
          <w:kern w:val="0"/>
          <w:sz w:val="24"/>
          <w:szCs w:val="24"/>
        </w:rPr>
        <w:br/>
        <w:t>START SLAVE;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Slave自动恢复同步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 xml:space="preserve">在MySQL5.5版本之前，MySQL Slave实例在异常终止服务之后，可能导致复制中断，并且relay </w:t>
      </w:r>
      <w:proofErr w:type="spellStart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binlog</w:t>
      </w:r>
      <w:proofErr w:type="spellEnd"/>
      <w:r w:rsidRPr="00BE70E9">
        <w:rPr>
          <w:rFonts w:ascii="宋体" w:eastAsia="宋体" w:hAnsi="宋体" w:cs="宋体" w:hint="eastAsia"/>
          <w:kern w:val="0"/>
          <w:sz w:val="24"/>
          <w:szCs w:val="24"/>
        </w:rPr>
        <w:t>可能损坏，在MySQL再次启动之后并不能正常恢复复制。在MySQL5.5中这一问题得到了解决，MySQL可以自行丢弃顺坏的而未处理的 数据，重新从master上获取源数据，进而回复复制。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跳过指定复制事件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在多Master或环形复制的情况下，处于复制链条中间的服务器异常，可以通过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CHANGE MASTER TO MASTER_HOST=xxx IGNORE_SERVER_IDS=y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跳过出问题的MySQL实例。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自动转换字段类型</w:t>
      </w:r>
    </w:p>
    <w:p w:rsidR="00BE70E9" w:rsidRPr="00BE70E9" w:rsidRDefault="00BE70E9" w:rsidP="00BE70E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70E9">
        <w:rPr>
          <w:rFonts w:ascii="宋体" w:eastAsia="宋体" w:hAnsi="宋体" w:cs="宋体" w:hint="eastAsia"/>
          <w:kern w:val="0"/>
          <w:sz w:val="24"/>
          <w:szCs w:val="24"/>
        </w:rPr>
        <w:t>MySQL5.1在基于语句的复制下，支持部分的字段转换，但是行级的会报错。MySQL5.5语句和行级复制都已支持。还可以通过 SLAVE_TYPE_CONVERSIONS 控制转换的方向。</w:t>
      </w:r>
    </w:p>
    <w:p w:rsidR="00727CCF" w:rsidRDefault="00727CCF"/>
    <w:sectPr w:rsidR="00727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EB"/>
    <w:rsid w:val="006C4FEB"/>
    <w:rsid w:val="00727CCF"/>
    <w:rsid w:val="00B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E70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70E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E70E9"/>
    <w:rPr>
      <w:color w:val="0000FF"/>
      <w:u w:val="single"/>
    </w:rPr>
  </w:style>
  <w:style w:type="character" w:styleId="a4">
    <w:name w:val="Emphasis"/>
    <w:basedOn w:val="a0"/>
    <w:uiPriority w:val="20"/>
    <w:qFormat/>
    <w:rsid w:val="00BE70E9"/>
    <w:rPr>
      <w:i/>
      <w:iCs/>
    </w:rPr>
  </w:style>
  <w:style w:type="paragraph" w:styleId="a5">
    <w:name w:val="Normal (Web)"/>
    <w:basedOn w:val="a"/>
    <w:uiPriority w:val="99"/>
    <w:semiHidden/>
    <w:unhideWhenUsed/>
    <w:rsid w:val="00BE7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E70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70E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E70E9"/>
    <w:rPr>
      <w:color w:val="0000FF"/>
      <w:u w:val="single"/>
    </w:rPr>
  </w:style>
  <w:style w:type="character" w:styleId="a4">
    <w:name w:val="Emphasis"/>
    <w:basedOn w:val="a0"/>
    <w:uiPriority w:val="20"/>
    <w:qFormat/>
    <w:rsid w:val="00BE70E9"/>
    <w:rPr>
      <w:i/>
      <w:iCs/>
    </w:rPr>
  </w:style>
  <w:style w:type="paragraph" w:styleId="a5">
    <w:name w:val="Normal (Web)"/>
    <w:basedOn w:val="a"/>
    <w:uiPriority w:val="99"/>
    <w:semiHidden/>
    <w:unhideWhenUsed/>
    <w:rsid w:val="00BE7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2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96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21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7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netoearth.com/html/category/highscalability" TargetMode="External"/><Relationship Id="rId5" Type="http://schemas.openxmlformats.org/officeDocument/2006/relationships/hyperlink" Target="http://blog.netoearth.com/html/category/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wanglai</dc:creator>
  <cp:keywords/>
  <dc:description/>
  <cp:lastModifiedBy>wanglai</cp:lastModifiedBy>
  <cp:revision>2</cp:revision>
  <dcterms:created xsi:type="dcterms:W3CDTF">2012-05-17T02:28:00Z</dcterms:created>
  <dcterms:modified xsi:type="dcterms:W3CDTF">2012-05-17T02:28:00Z</dcterms:modified>
</cp:coreProperties>
</file>