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AEAC6" w14:textId="77777777" w:rsidR="004934F3" w:rsidRDefault="004934F3" w:rsidP="004934F3">
      <w:pPr>
        <w:spacing w:line="360" w:lineRule="auto"/>
        <w:jc w:val="center"/>
        <w:rPr>
          <w:rFonts w:ascii="黑体" w:eastAsia="黑体" w:hAnsi="黑体"/>
          <w:b/>
          <w:color w:val="000000"/>
          <w:sz w:val="36"/>
          <w:szCs w:val="36"/>
          <w:lang w:eastAsia="zh-CN"/>
        </w:rPr>
      </w:pPr>
      <w:r>
        <w:rPr>
          <w:rFonts w:ascii="黑体" w:eastAsia="黑体" w:hAnsi="黑体" w:hint="eastAsia"/>
          <w:b/>
          <w:color w:val="000000"/>
          <w:sz w:val="36"/>
          <w:szCs w:val="36"/>
          <w:lang w:eastAsia="zh-CN"/>
        </w:rPr>
        <w:t>爱恩斯坦棋计算机博弈程序开发</w:t>
      </w:r>
    </w:p>
    <w:p w14:paraId="24DCCD92" w14:textId="77777777" w:rsidR="004934F3" w:rsidRPr="004934F3" w:rsidRDefault="004934F3" w:rsidP="004934F3">
      <w:pPr>
        <w:rPr>
          <w:rFonts w:ascii="黑体" w:eastAsia="黑体" w:hAnsi="黑体"/>
          <w:b/>
          <w:bCs/>
          <w:sz w:val="28"/>
          <w:szCs w:val="28"/>
          <w:lang w:eastAsia="zh-CN"/>
        </w:rPr>
      </w:pPr>
      <w:r w:rsidRPr="004934F3">
        <w:rPr>
          <w:rFonts w:ascii="黑体" w:eastAsia="黑体" w:hAnsi="黑体"/>
          <w:b/>
          <w:bCs/>
          <w:sz w:val="28"/>
          <w:szCs w:val="28"/>
          <w:lang w:eastAsia="zh-CN"/>
        </w:rPr>
        <w:t>摘要</w:t>
      </w:r>
    </w:p>
    <w:p w14:paraId="45C728A4" w14:textId="77777777" w:rsidR="004934F3" w:rsidRPr="004934F3" w:rsidRDefault="004934F3" w:rsidP="004934F3">
      <w:pPr>
        <w:rPr>
          <w:rFonts w:ascii="宋体" w:eastAsia="宋体" w:hAnsi="宋体"/>
          <w:sz w:val="28"/>
          <w:szCs w:val="28"/>
          <w:lang w:eastAsia="zh-CN"/>
        </w:rPr>
      </w:pP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恩斯坦棋是一种</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明确但具有一定策略性的棋</w:t>
      </w:r>
      <w:r w:rsidRPr="004934F3">
        <w:rPr>
          <w:rFonts w:ascii="宋体" w:eastAsia="宋体" w:hAnsi="宋体" w:cs="微软雅黑" w:hint="eastAsia"/>
          <w:sz w:val="24"/>
          <w:szCs w:val="24"/>
          <w:lang w:eastAsia="zh-CN"/>
        </w:rPr>
        <w:t>类</w:t>
      </w:r>
      <w:r w:rsidRPr="004934F3">
        <w:rPr>
          <w:rFonts w:ascii="宋体" w:eastAsia="宋体" w:hAnsi="宋体" w:cs="MS Mincho" w:hint="eastAsia"/>
          <w:sz w:val="24"/>
          <w:szCs w:val="24"/>
          <w:lang w:eastAsia="zh-CN"/>
        </w:rPr>
        <w:t>博弈</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，适合作</w:t>
      </w:r>
      <w:r w:rsidRPr="004934F3">
        <w:rPr>
          <w:rFonts w:ascii="宋体" w:eastAsia="宋体" w:hAnsi="宋体" w:cs="微软雅黑" w:hint="eastAsia"/>
          <w:sz w:val="24"/>
          <w:szCs w:val="24"/>
          <w:lang w:eastAsia="zh-CN"/>
        </w:rPr>
        <w:t>为计</w:t>
      </w:r>
      <w:r w:rsidRPr="004934F3">
        <w:rPr>
          <w:rFonts w:ascii="宋体" w:eastAsia="宋体" w:hAnsi="宋体" w:cs="MS Mincho" w:hint="eastAsia"/>
          <w:sz w:val="24"/>
          <w:szCs w:val="24"/>
          <w:lang w:eastAsia="zh-CN"/>
        </w:rPr>
        <w:t>算机</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求解</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的研究</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象。本文基于</w:t>
      </w: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恩斯坦棋的基本</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并</w:t>
      </w:r>
      <w:r w:rsidRPr="004934F3">
        <w:rPr>
          <w:rFonts w:ascii="宋体" w:eastAsia="宋体" w:hAnsi="宋体" w:cs="微软雅黑" w:hint="eastAsia"/>
          <w:sz w:val="24"/>
          <w:szCs w:val="24"/>
          <w:lang w:eastAsia="zh-CN"/>
        </w:rPr>
        <w:t>实现</w:t>
      </w:r>
      <w:r w:rsidRPr="004934F3">
        <w:rPr>
          <w:rFonts w:ascii="宋体" w:eastAsia="宋体" w:hAnsi="宋体" w:cs="MS Mincho" w:hint="eastAsia"/>
          <w:sz w:val="24"/>
          <w:szCs w:val="24"/>
          <w:lang w:eastAsia="zh-CN"/>
        </w:rPr>
        <w:t>了一套</w:t>
      </w: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w:t>
      </w:r>
      <w:r w:rsidRPr="004934F3">
        <w:rPr>
          <w:rFonts w:ascii="宋体" w:eastAsia="宋体" w:hAnsi="宋体" w:cs="微软雅黑" w:hint="eastAsia"/>
          <w:sz w:val="24"/>
          <w:szCs w:val="24"/>
          <w:lang w:eastAsia="zh-CN"/>
        </w:rPr>
        <w:t>计</w:t>
      </w:r>
      <w:r w:rsidRPr="004934F3">
        <w:rPr>
          <w:rFonts w:ascii="宋体" w:eastAsia="宋体" w:hAnsi="宋体" w:cs="MS Mincho" w:hint="eastAsia"/>
          <w:sz w:val="24"/>
          <w:szCs w:val="24"/>
          <w:lang w:eastAsia="zh-CN"/>
        </w:rPr>
        <w:t>算机博弈程序。程序通</w:t>
      </w:r>
      <w:r w:rsidRPr="004934F3">
        <w:rPr>
          <w:rFonts w:ascii="宋体" w:eastAsia="宋体" w:hAnsi="宋体" w:cs="微软雅黑" w:hint="eastAsia"/>
          <w:sz w:val="24"/>
          <w:szCs w:val="24"/>
          <w:lang w:eastAsia="zh-CN"/>
        </w:rPr>
        <w:t>过对</w:t>
      </w:r>
      <w:r w:rsidRPr="004934F3">
        <w:rPr>
          <w:rFonts w:ascii="宋体" w:eastAsia="宋体" w:hAnsi="宋体" w:cs="MS Mincho" w:hint="eastAsia"/>
          <w:sz w:val="24"/>
          <w:szCs w:val="24"/>
          <w:lang w:eastAsia="zh-CN"/>
        </w:rPr>
        <w:t>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、棋子属性以及游</w:t>
      </w:r>
      <w:r w:rsidRPr="004934F3">
        <w:rPr>
          <w:rFonts w:ascii="宋体" w:eastAsia="宋体" w:hAnsi="宋体" w:cs="微软雅黑" w:hint="eastAsia"/>
          <w:sz w:val="24"/>
          <w:szCs w:val="24"/>
          <w:lang w:eastAsia="zh-CN"/>
        </w:rPr>
        <w:t>戏规则进</w:t>
      </w:r>
      <w:r w:rsidRPr="004934F3">
        <w:rPr>
          <w:rFonts w:ascii="宋体" w:eastAsia="宋体" w:hAnsi="宋体" w:cs="MS Mincho" w:hint="eastAsia"/>
          <w:sz w:val="24"/>
          <w:szCs w:val="24"/>
          <w:lang w:eastAsia="zh-CN"/>
        </w:rPr>
        <w:t>行建模，</w:t>
      </w:r>
      <w:r w:rsidRPr="004934F3">
        <w:rPr>
          <w:rFonts w:ascii="宋体" w:eastAsia="宋体" w:hAnsi="宋体" w:cs="微软雅黑" w:hint="eastAsia"/>
          <w:sz w:val="24"/>
          <w:szCs w:val="24"/>
          <w:lang w:eastAsia="zh-CN"/>
        </w:rPr>
        <w:t>实现</w:t>
      </w:r>
      <w:r w:rsidRPr="004934F3">
        <w:rPr>
          <w:rFonts w:ascii="宋体" w:eastAsia="宋体" w:hAnsi="宋体" w:cs="MS Mincho" w:hint="eastAsia"/>
          <w:sz w:val="24"/>
          <w:szCs w:val="24"/>
          <w:lang w:eastAsia="zh-CN"/>
        </w:rPr>
        <w:t>了棋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初始化、</w:t>
      </w:r>
      <w:r w:rsidRPr="004934F3">
        <w:rPr>
          <w:rFonts w:ascii="宋体" w:eastAsia="宋体" w:hAnsi="宋体" w:cs="微软雅黑" w:hint="eastAsia"/>
          <w:sz w:val="24"/>
          <w:szCs w:val="24"/>
          <w:lang w:eastAsia="zh-CN"/>
        </w:rPr>
        <w:t>掷</w:t>
      </w:r>
      <w:r w:rsidRPr="004934F3">
        <w:rPr>
          <w:rFonts w:ascii="宋体" w:eastAsia="宋体" w:hAnsi="宋体" w:cs="MS Mincho" w:hint="eastAsia"/>
          <w:sz w:val="24"/>
          <w:szCs w:val="24"/>
          <w:lang w:eastAsia="zh-CN"/>
        </w:rPr>
        <w:t>骰子控制、合法走子判定、吃子</w:t>
      </w:r>
      <w:r w:rsidRPr="004934F3">
        <w:rPr>
          <w:rFonts w:ascii="宋体" w:eastAsia="宋体" w:hAnsi="宋体" w:cs="微软雅黑" w:hint="eastAsia"/>
          <w:sz w:val="24"/>
          <w:szCs w:val="24"/>
          <w:lang w:eastAsia="zh-CN"/>
        </w:rPr>
        <w:t>规则处</w:t>
      </w:r>
      <w:r w:rsidRPr="004934F3">
        <w:rPr>
          <w:rFonts w:ascii="宋体" w:eastAsia="宋体" w:hAnsi="宋体" w:cs="MS Mincho" w:hint="eastAsia"/>
          <w:sz w:val="24"/>
          <w:szCs w:val="24"/>
          <w:lang w:eastAsia="zh-CN"/>
        </w:rPr>
        <w:t>理以及</w:t>
      </w: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判断等功能。通</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本次</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，加深了</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程序</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思想、数据</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构</w:t>
      </w:r>
      <w:r w:rsidRPr="004934F3">
        <w:rPr>
          <w:rFonts w:ascii="宋体" w:eastAsia="宋体" w:hAnsi="宋体" w:cs="微软雅黑" w:hint="eastAsia"/>
          <w:sz w:val="24"/>
          <w:szCs w:val="24"/>
          <w:lang w:eastAsia="zh-CN"/>
        </w:rPr>
        <w:t>应</w:t>
      </w:r>
      <w:r w:rsidRPr="004934F3">
        <w:rPr>
          <w:rFonts w:ascii="宋体" w:eastAsia="宋体" w:hAnsi="宋体" w:cs="MS Mincho" w:hint="eastAsia"/>
          <w:sz w:val="24"/>
          <w:szCs w:val="24"/>
          <w:lang w:eastAsia="zh-CN"/>
        </w:rPr>
        <w:t>用以及算法</w:t>
      </w:r>
      <w:r w:rsidRPr="004934F3">
        <w:rPr>
          <w:rFonts w:ascii="宋体" w:eastAsia="宋体" w:hAnsi="宋体" w:cs="微软雅黑" w:hint="eastAsia"/>
          <w:sz w:val="24"/>
          <w:szCs w:val="24"/>
          <w:lang w:eastAsia="zh-CN"/>
        </w:rPr>
        <w:t>实现过</w:t>
      </w:r>
      <w:r w:rsidRPr="004934F3">
        <w:rPr>
          <w:rFonts w:ascii="宋体" w:eastAsia="宋体" w:hAnsi="宋体" w:cs="MS Mincho" w:hint="eastAsia"/>
          <w:sz w:val="24"/>
          <w:szCs w:val="24"/>
          <w:lang w:eastAsia="zh-CN"/>
        </w:rPr>
        <w:t>程的理解，提高了</w:t>
      </w:r>
      <w:r w:rsidRPr="004934F3">
        <w:rPr>
          <w:rFonts w:ascii="宋体" w:eastAsia="宋体" w:hAnsi="宋体" w:cs="微软雅黑" w:hint="eastAsia"/>
          <w:sz w:val="24"/>
          <w:szCs w:val="24"/>
          <w:lang w:eastAsia="zh-CN"/>
        </w:rPr>
        <w:t>综</w:t>
      </w:r>
      <w:r w:rsidRPr="004934F3">
        <w:rPr>
          <w:rFonts w:ascii="宋体" w:eastAsia="宋体" w:hAnsi="宋体" w:cs="MS Mincho" w:hint="eastAsia"/>
          <w:sz w:val="24"/>
          <w:szCs w:val="24"/>
          <w:lang w:eastAsia="zh-CN"/>
        </w:rPr>
        <w:t>合运用所学知</w:t>
      </w:r>
      <w:r w:rsidRPr="004934F3">
        <w:rPr>
          <w:rFonts w:ascii="宋体" w:eastAsia="宋体" w:hAnsi="宋体" w:cs="微软雅黑" w:hint="eastAsia"/>
          <w:sz w:val="24"/>
          <w:szCs w:val="24"/>
          <w:lang w:eastAsia="zh-CN"/>
        </w:rPr>
        <w:t>识</w:t>
      </w:r>
      <w:r w:rsidRPr="004934F3">
        <w:rPr>
          <w:rFonts w:ascii="宋体" w:eastAsia="宋体" w:hAnsi="宋体" w:cs="MS Mincho" w:hint="eastAsia"/>
          <w:sz w:val="24"/>
          <w:szCs w:val="24"/>
          <w:lang w:eastAsia="zh-CN"/>
        </w:rPr>
        <w:t>解决</w:t>
      </w:r>
      <w:r w:rsidRPr="004934F3">
        <w:rPr>
          <w:rFonts w:ascii="宋体" w:eastAsia="宋体" w:hAnsi="宋体" w:cs="微软雅黑" w:hint="eastAsia"/>
          <w:sz w:val="24"/>
          <w:szCs w:val="24"/>
          <w:lang w:eastAsia="zh-CN"/>
        </w:rPr>
        <w:t>实际问题</w:t>
      </w:r>
      <w:r w:rsidRPr="004934F3">
        <w:rPr>
          <w:rFonts w:ascii="宋体" w:eastAsia="宋体" w:hAnsi="宋体" w:cs="MS Mincho" w:hint="eastAsia"/>
          <w:sz w:val="24"/>
          <w:szCs w:val="24"/>
          <w:lang w:eastAsia="zh-CN"/>
        </w:rPr>
        <w:t>的能力</w:t>
      </w:r>
      <w:r w:rsidRPr="004934F3">
        <w:rPr>
          <w:rFonts w:ascii="宋体" w:eastAsia="宋体" w:hAnsi="宋体"/>
          <w:sz w:val="28"/>
          <w:szCs w:val="28"/>
          <w:lang w:eastAsia="zh-CN"/>
        </w:rPr>
        <w:t>。</w:t>
      </w:r>
    </w:p>
    <w:p w14:paraId="46EBA123"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 xml:space="preserve">第 1 章 </w:t>
      </w:r>
      <w:proofErr w:type="gramStart"/>
      <w:r w:rsidRPr="004934F3">
        <w:rPr>
          <w:rFonts w:ascii="黑体" w:eastAsia="黑体" w:hAnsi="黑体" w:cs="微软雅黑" w:hint="eastAsia"/>
          <w:b/>
          <w:bCs/>
          <w:sz w:val="30"/>
          <w:szCs w:val="30"/>
          <w:lang w:eastAsia="zh-CN"/>
        </w:rPr>
        <w:t>课设题</w:t>
      </w:r>
      <w:r w:rsidRPr="004934F3">
        <w:rPr>
          <w:rFonts w:ascii="黑体" w:eastAsia="黑体" w:hAnsi="黑体" w:cs="MS Mincho" w:hint="eastAsia"/>
          <w:b/>
          <w:bCs/>
          <w:sz w:val="30"/>
          <w:szCs w:val="30"/>
          <w:lang w:eastAsia="zh-CN"/>
        </w:rPr>
        <w:t>目</w:t>
      </w:r>
      <w:proofErr w:type="gramEnd"/>
      <w:r w:rsidRPr="004934F3">
        <w:rPr>
          <w:rFonts w:ascii="黑体" w:eastAsia="黑体" w:hAnsi="黑体" w:cs="MS Mincho" w:hint="eastAsia"/>
          <w:b/>
          <w:bCs/>
          <w:sz w:val="30"/>
          <w:szCs w:val="30"/>
          <w:lang w:eastAsia="zh-CN"/>
        </w:rPr>
        <w:t>与任</w:t>
      </w:r>
      <w:r w:rsidRPr="004934F3">
        <w:rPr>
          <w:rFonts w:ascii="黑体" w:eastAsia="黑体" w:hAnsi="黑体" w:cs="微软雅黑" w:hint="eastAsia"/>
          <w:b/>
          <w:bCs/>
          <w:sz w:val="30"/>
          <w:szCs w:val="30"/>
          <w:lang w:eastAsia="zh-CN"/>
        </w:rPr>
        <w:t>务说</w:t>
      </w:r>
      <w:r w:rsidRPr="004934F3">
        <w:rPr>
          <w:rFonts w:ascii="黑体" w:eastAsia="黑体" w:hAnsi="黑体" w:cs="MS Mincho" w:hint="eastAsia"/>
          <w:b/>
          <w:bCs/>
          <w:sz w:val="30"/>
          <w:szCs w:val="30"/>
          <w:lang w:eastAsia="zh-CN"/>
        </w:rPr>
        <w:t>明</w:t>
      </w:r>
    </w:p>
    <w:p w14:paraId="58918897"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 xml:space="preserve">1.1 </w:t>
      </w:r>
      <w:proofErr w:type="gramStart"/>
      <w:r w:rsidRPr="004934F3">
        <w:rPr>
          <w:rFonts w:ascii="黑体" w:eastAsia="黑体" w:hAnsi="黑体" w:cs="微软雅黑" w:hint="eastAsia"/>
          <w:b/>
          <w:bCs/>
          <w:sz w:val="24"/>
          <w:szCs w:val="24"/>
          <w:lang w:eastAsia="zh-CN"/>
        </w:rPr>
        <w:t>课设</w:t>
      </w:r>
      <w:r w:rsidRPr="004934F3">
        <w:rPr>
          <w:rFonts w:ascii="黑体" w:eastAsia="黑体" w:hAnsi="黑体" w:cs="MS Mincho" w:hint="eastAsia"/>
          <w:b/>
          <w:bCs/>
          <w:sz w:val="24"/>
          <w:szCs w:val="24"/>
          <w:lang w:eastAsia="zh-CN"/>
        </w:rPr>
        <w:t>背景</w:t>
      </w:r>
      <w:proofErr w:type="gramEnd"/>
      <w:r w:rsidRPr="004934F3">
        <w:rPr>
          <w:rFonts w:ascii="黑体" w:eastAsia="黑体" w:hAnsi="黑体" w:cs="MS Mincho" w:hint="eastAsia"/>
          <w:b/>
          <w:bCs/>
          <w:sz w:val="24"/>
          <w:szCs w:val="24"/>
          <w:lang w:eastAsia="zh-CN"/>
        </w:rPr>
        <w:t>与目的</w:t>
      </w:r>
    </w:p>
    <w:p w14:paraId="6231F0A1"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w:t>
      </w:r>
      <w:r w:rsidRPr="004934F3">
        <w:rPr>
          <w:rFonts w:ascii="宋体" w:eastAsia="宋体" w:hAnsi="宋体" w:cs="微软雅黑" w:hint="eastAsia"/>
          <w:sz w:val="24"/>
          <w:szCs w:val="24"/>
          <w:lang w:eastAsia="zh-CN"/>
        </w:rPr>
        <w:t>计</w:t>
      </w:r>
      <w:r w:rsidRPr="004934F3">
        <w:rPr>
          <w:rFonts w:ascii="宋体" w:eastAsia="宋体" w:hAnsi="宋体" w:cs="MS Mincho" w:hint="eastAsia"/>
          <w:sz w:val="24"/>
          <w:szCs w:val="24"/>
          <w:lang w:eastAsia="zh-CN"/>
        </w:rPr>
        <w:t>算机</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求解》</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旨在引</w:t>
      </w:r>
      <w:r w:rsidRPr="004934F3">
        <w:rPr>
          <w:rFonts w:ascii="宋体" w:eastAsia="宋体" w:hAnsi="宋体" w:cs="微软雅黑" w:hint="eastAsia"/>
          <w:sz w:val="24"/>
          <w:szCs w:val="24"/>
          <w:lang w:eastAsia="zh-CN"/>
        </w:rPr>
        <w:t>导</w:t>
      </w:r>
      <w:r w:rsidRPr="004934F3">
        <w:rPr>
          <w:rFonts w:ascii="宋体" w:eastAsia="宋体" w:hAnsi="宋体" w:cs="MS Mincho" w:hint="eastAsia"/>
          <w:sz w:val="24"/>
          <w:szCs w:val="24"/>
          <w:lang w:eastAsia="zh-CN"/>
        </w:rPr>
        <w:t>学生</w:t>
      </w:r>
      <w:r w:rsidRPr="004934F3">
        <w:rPr>
          <w:rFonts w:ascii="宋体" w:eastAsia="宋体" w:hAnsi="宋体" w:cs="微软雅黑" w:hint="eastAsia"/>
          <w:sz w:val="24"/>
          <w:szCs w:val="24"/>
          <w:lang w:eastAsia="zh-CN"/>
        </w:rPr>
        <w:t>综</w:t>
      </w:r>
      <w:r w:rsidRPr="004934F3">
        <w:rPr>
          <w:rFonts w:ascii="宋体" w:eastAsia="宋体" w:hAnsi="宋体" w:cs="MS Mincho" w:hint="eastAsia"/>
          <w:sz w:val="24"/>
          <w:szCs w:val="24"/>
          <w:lang w:eastAsia="zh-CN"/>
        </w:rPr>
        <w:t>合运用程序</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基</w:t>
      </w:r>
      <w:r w:rsidRPr="004934F3">
        <w:rPr>
          <w:rFonts w:ascii="宋体" w:eastAsia="宋体" w:hAnsi="宋体" w:cs="微软雅黑" w:hint="eastAsia"/>
          <w:sz w:val="24"/>
          <w:szCs w:val="24"/>
          <w:lang w:eastAsia="zh-CN"/>
        </w:rPr>
        <w:t>础</w:t>
      </w:r>
      <w:r w:rsidRPr="004934F3">
        <w:rPr>
          <w:rFonts w:ascii="宋体" w:eastAsia="宋体" w:hAnsi="宋体" w:cs="MS Mincho" w:hint="eastAsia"/>
          <w:sz w:val="24"/>
          <w:szCs w:val="24"/>
          <w:lang w:eastAsia="zh-CN"/>
        </w:rPr>
        <w:t>、数据</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构与算法等相关知</w:t>
      </w:r>
      <w:r w:rsidRPr="004934F3">
        <w:rPr>
          <w:rFonts w:ascii="宋体" w:eastAsia="宋体" w:hAnsi="宋体" w:cs="微软雅黑" w:hint="eastAsia"/>
          <w:sz w:val="24"/>
          <w:szCs w:val="24"/>
          <w:lang w:eastAsia="zh-CN"/>
        </w:rPr>
        <w:t>识</w:t>
      </w:r>
      <w:r w:rsidRPr="004934F3">
        <w:rPr>
          <w:rFonts w:ascii="宋体" w:eastAsia="宋体" w:hAnsi="宋体" w:cs="MS Mincho" w:hint="eastAsia"/>
          <w:sz w:val="24"/>
          <w:szCs w:val="24"/>
          <w:lang w:eastAsia="zh-CN"/>
        </w:rPr>
        <w:t>，完成一个具有一定</w:t>
      </w:r>
      <w:r w:rsidRPr="004934F3">
        <w:rPr>
          <w:rFonts w:ascii="宋体" w:eastAsia="宋体" w:hAnsi="宋体" w:cs="微软雅黑" w:hint="eastAsia"/>
          <w:sz w:val="24"/>
          <w:szCs w:val="24"/>
          <w:lang w:eastAsia="zh-CN"/>
        </w:rPr>
        <w:t>实际</w:t>
      </w:r>
      <w:r w:rsidRPr="004934F3">
        <w:rPr>
          <w:rFonts w:ascii="宋体" w:eastAsia="宋体" w:hAnsi="宋体" w:cs="MS Mincho" w:hint="eastAsia"/>
          <w:sz w:val="24"/>
          <w:szCs w:val="24"/>
          <w:lang w:eastAsia="zh-CN"/>
        </w:rPr>
        <w:t>意</w:t>
      </w:r>
      <w:r w:rsidRPr="004934F3">
        <w:rPr>
          <w:rFonts w:ascii="宋体" w:eastAsia="宋体" w:hAnsi="宋体" w:cs="微软雅黑" w:hint="eastAsia"/>
          <w:sz w:val="24"/>
          <w:szCs w:val="24"/>
          <w:lang w:eastAsia="zh-CN"/>
        </w:rPr>
        <w:t>义</w:t>
      </w:r>
      <w:r w:rsidRPr="004934F3">
        <w:rPr>
          <w:rFonts w:ascii="宋体" w:eastAsia="宋体" w:hAnsi="宋体" w:cs="MS Mincho" w:hint="eastAsia"/>
          <w:sz w:val="24"/>
          <w:szCs w:val="24"/>
          <w:lang w:eastAsia="zh-CN"/>
        </w:rPr>
        <w:t>的</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求解程序。通</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完整的</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与</w:t>
      </w:r>
      <w:r w:rsidRPr="004934F3">
        <w:rPr>
          <w:rFonts w:ascii="宋体" w:eastAsia="宋体" w:hAnsi="宋体" w:cs="微软雅黑" w:hint="eastAsia"/>
          <w:sz w:val="24"/>
          <w:szCs w:val="24"/>
          <w:lang w:eastAsia="zh-CN"/>
        </w:rPr>
        <w:t>实现过</w:t>
      </w:r>
      <w:r w:rsidRPr="004934F3">
        <w:rPr>
          <w:rFonts w:ascii="宋体" w:eastAsia="宋体" w:hAnsi="宋体" w:cs="MS Mincho" w:hint="eastAsia"/>
          <w:sz w:val="24"/>
          <w:szCs w:val="24"/>
          <w:lang w:eastAsia="zh-CN"/>
        </w:rPr>
        <w:t>程，使学生</w:t>
      </w:r>
      <w:r w:rsidRPr="004934F3">
        <w:rPr>
          <w:rFonts w:ascii="宋体" w:eastAsia="宋体" w:hAnsi="宋体" w:cs="微软雅黑" w:hint="eastAsia"/>
          <w:sz w:val="24"/>
          <w:szCs w:val="24"/>
          <w:lang w:eastAsia="zh-CN"/>
        </w:rPr>
        <w:t>经历</w:t>
      </w:r>
      <w:r w:rsidRPr="004934F3">
        <w:rPr>
          <w:rFonts w:ascii="宋体" w:eastAsia="宋体" w:hAnsi="宋体" w:cs="MS Mincho" w:hint="eastAsia"/>
          <w:sz w:val="24"/>
          <w:szCs w:val="24"/>
          <w:lang w:eastAsia="zh-CN"/>
        </w:rPr>
        <w:t>需求分析、系</w:t>
      </w:r>
      <w:r w:rsidRPr="004934F3">
        <w:rPr>
          <w:rFonts w:ascii="宋体" w:eastAsia="宋体" w:hAnsi="宋体" w:cs="微软雅黑" w:hint="eastAsia"/>
          <w:sz w:val="24"/>
          <w:szCs w:val="24"/>
          <w:lang w:eastAsia="zh-CN"/>
        </w:rPr>
        <w:t>统设计</w:t>
      </w:r>
      <w:r w:rsidRPr="004934F3">
        <w:rPr>
          <w:rFonts w:ascii="宋体" w:eastAsia="宋体" w:hAnsi="宋体" w:cs="MS Mincho" w:hint="eastAsia"/>
          <w:sz w:val="24"/>
          <w:szCs w:val="24"/>
          <w:lang w:eastAsia="zh-CN"/>
        </w:rPr>
        <w:t>、算法</w:t>
      </w:r>
      <w:r w:rsidRPr="004934F3">
        <w:rPr>
          <w:rFonts w:ascii="宋体" w:eastAsia="宋体" w:hAnsi="宋体" w:cs="微软雅黑" w:hint="eastAsia"/>
          <w:sz w:val="24"/>
          <w:szCs w:val="24"/>
          <w:lang w:eastAsia="zh-CN"/>
        </w:rPr>
        <w:t>实现</w:t>
      </w:r>
      <w:r w:rsidRPr="004934F3">
        <w:rPr>
          <w:rFonts w:ascii="宋体" w:eastAsia="宋体" w:hAnsi="宋体" w:cs="MS Mincho" w:hint="eastAsia"/>
          <w:sz w:val="24"/>
          <w:szCs w:val="24"/>
          <w:lang w:eastAsia="zh-CN"/>
        </w:rPr>
        <w:t>、程序</w:t>
      </w:r>
      <w:r w:rsidRPr="004934F3">
        <w:rPr>
          <w:rFonts w:ascii="宋体" w:eastAsia="宋体" w:hAnsi="宋体" w:cs="微软雅黑" w:hint="eastAsia"/>
          <w:sz w:val="24"/>
          <w:szCs w:val="24"/>
          <w:lang w:eastAsia="zh-CN"/>
        </w:rPr>
        <w:t>调试</w:t>
      </w:r>
      <w:r w:rsidRPr="004934F3">
        <w:rPr>
          <w:rFonts w:ascii="宋体" w:eastAsia="宋体" w:hAnsi="宋体" w:cs="MS Mincho" w:hint="eastAsia"/>
          <w:sz w:val="24"/>
          <w:szCs w:val="24"/>
          <w:lang w:eastAsia="zh-CN"/>
        </w:rPr>
        <w:t>和</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果分析等</w:t>
      </w:r>
      <w:r w:rsidRPr="004934F3">
        <w:rPr>
          <w:rFonts w:ascii="宋体" w:eastAsia="宋体" w:hAnsi="宋体" w:cs="微软雅黑" w:hint="eastAsia"/>
          <w:sz w:val="24"/>
          <w:szCs w:val="24"/>
          <w:lang w:eastAsia="zh-CN"/>
        </w:rPr>
        <w:t>阶</w:t>
      </w:r>
      <w:r w:rsidRPr="004934F3">
        <w:rPr>
          <w:rFonts w:ascii="宋体" w:eastAsia="宋体" w:hAnsi="宋体" w:cs="MS Mincho" w:hint="eastAsia"/>
          <w:sz w:val="24"/>
          <w:szCs w:val="24"/>
          <w:lang w:eastAsia="zh-CN"/>
        </w:rPr>
        <w:t>段，从而提升</w:t>
      </w:r>
      <w:r w:rsidRPr="004934F3">
        <w:rPr>
          <w:rFonts w:ascii="宋体" w:eastAsia="宋体" w:hAnsi="宋体" w:cs="微软雅黑" w:hint="eastAsia"/>
          <w:sz w:val="24"/>
          <w:szCs w:val="24"/>
          <w:lang w:eastAsia="zh-CN"/>
        </w:rPr>
        <w:t>逻辑</w:t>
      </w:r>
      <w:r w:rsidRPr="004934F3">
        <w:rPr>
          <w:rFonts w:ascii="宋体" w:eastAsia="宋体" w:hAnsi="宋体" w:cs="MS Mincho" w:hint="eastAsia"/>
          <w:sz w:val="24"/>
          <w:szCs w:val="24"/>
          <w:lang w:eastAsia="zh-CN"/>
        </w:rPr>
        <w:t>分析能力和</w:t>
      </w:r>
      <w:r w:rsidRPr="004934F3">
        <w:rPr>
          <w:rFonts w:ascii="宋体" w:eastAsia="宋体" w:hAnsi="宋体" w:cs="微软雅黑" w:hint="eastAsia"/>
          <w:sz w:val="24"/>
          <w:szCs w:val="24"/>
          <w:lang w:eastAsia="zh-CN"/>
        </w:rPr>
        <w:t>实际编</w:t>
      </w:r>
      <w:r w:rsidRPr="004934F3">
        <w:rPr>
          <w:rFonts w:ascii="宋体" w:eastAsia="宋体" w:hAnsi="宋体" w:cs="MS Mincho" w:hint="eastAsia"/>
          <w:sz w:val="24"/>
          <w:szCs w:val="24"/>
          <w:lang w:eastAsia="zh-CN"/>
        </w:rPr>
        <w:t>程能力。</w:t>
      </w:r>
    </w:p>
    <w:p w14:paraId="30E94048" w14:textId="77777777" w:rsidR="004934F3" w:rsidRPr="004934F3" w:rsidRDefault="004934F3" w:rsidP="004934F3">
      <w:pPr>
        <w:rPr>
          <w:rFonts w:ascii="宋体" w:eastAsia="宋体" w:hAnsi="宋体"/>
          <w:sz w:val="24"/>
          <w:szCs w:val="24"/>
          <w:lang w:eastAsia="zh-CN"/>
        </w:rPr>
      </w:pP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恩斯坦棋作</w:t>
      </w:r>
      <w:r w:rsidRPr="004934F3">
        <w:rPr>
          <w:rFonts w:ascii="宋体" w:eastAsia="宋体" w:hAnsi="宋体" w:cs="微软雅黑" w:hint="eastAsia"/>
          <w:sz w:val="24"/>
          <w:szCs w:val="24"/>
          <w:lang w:eastAsia="zh-CN"/>
        </w:rPr>
        <w:t>为</w:t>
      </w:r>
      <w:r w:rsidRPr="004934F3">
        <w:rPr>
          <w:rFonts w:ascii="宋体" w:eastAsia="宋体" w:hAnsi="宋体" w:cs="MS Mincho" w:hint="eastAsia"/>
          <w:sz w:val="24"/>
          <w:szCs w:val="24"/>
          <w:lang w:eastAsia="zh-CN"/>
        </w:rPr>
        <w:t>一种</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清晰、</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程明确的棋</w:t>
      </w:r>
      <w:r w:rsidRPr="004934F3">
        <w:rPr>
          <w:rFonts w:ascii="宋体" w:eastAsia="宋体" w:hAnsi="宋体" w:cs="微软雅黑" w:hint="eastAsia"/>
          <w:sz w:val="24"/>
          <w:szCs w:val="24"/>
          <w:lang w:eastAsia="zh-CN"/>
        </w:rPr>
        <w:t>类</w:t>
      </w:r>
      <w:r w:rsidRPr="004934F3">
        <w:rPr>
          <w:rFonts w:ascii="宋体" w:eastAsia="宋体" w:hAnsi="宋体" w:cs="MS Mincho" w:hint="eastAsia"/>
          <w:sz w:val="24"/>
          <w:szCs w:val="24"/>
          <w:lang w:eastAsia="zh-CN"/>
        </w:rPr>
        <w:t>博弈</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，其核心在于</w:t>
      </w:r>
      <w:r w:rsidRPr="004934F3">
        <w:rPr>
          <w:rFonts w:ascii="宋体" w:eastAsia="宋体" w:hAnsi="宋体" w:cs="微软雅黑" w:hint="eastAsia"/>
          <w:sz w:val="24"/>
          <w:szCs w:val="24"/>
          <w:lang w:eastAsia="zh-CN"/>
        </w:rPr>
        <w:t>规则约</w:t>
      </w:r>
      <w:r w:rsidRPr="004934F3">
        <w:rPr>
          <w:rFonts w:ascii="宋体" w:eastAsia="宋体" w:hAnsi="宋体" w:cs="MS Mincho" w:hint="eastAsia"/>
          <w:sz w:val="24"/>
          <w:szCs w:val="24"/>
          <w:lang w:eastAsia="zh-CN"/>
        </w:rPr>
        <w:t>束下的状</w:t>
      </w:r>
      <w:r w:rsidRPr="004934F3">
        <w:rPr>
          <w:rFonts w:ascii="宋体" w:eastAsia="宋体" w:hAnsi="宋体" w:cs="微软雅黑" w:hint="eastAsia"/>
          <w:sz w:val="24"/>
          <w:szCs w:val="24"/>
          <w:lang w:eastAsia="zh-CN"/>
        </w:rPr>
        <w:t>态变</w:t>
      </w:r>
      <w:r w:rsidRPr="004934F3">
        <w:rPr>
          <w:rFonts w:ascii="宋体" w:eastAsia="宋体" w:hAnsi="宋体" w:cs="MS Mincho" w:hint="eastAsia"/>
          <w:sz w:val="24"/>
          <w:szCs w:val="24"/>
          <w:lang w:eastAsia="zh-CN"/>
        </w:rPr>
        <w:t>化与策略</w:t>
      </w:r>
      <w:r w:rsidRPr="004934F3">
        <w:rPr>
          <w:rFonts w:ascii="宋体" w:eastAsia="宋体" w:hAnsi="宋体" w:cs="微软雅黑" w:hint="eastAsia"/>
          <w:sz w:val="24"/>
          <w:szCs w:val="24"/>
          <w:lang w:eastAsia="zh-CN"/>
        </w:rPr>
        <w:t>选择</w:t>
      </w:r>
      <w:r w:rsidRPr="004934F3">
        <w:rPr>
          <w:rFonts w:ascii="宋体" w:eastAsia="宋体" w:hAnsi="宋体" w:cs="MS Mincho" w:hint="eastAsia"/>
          <w:sz w:val="24"/>
          <w:szCs w:val="24"/>
          <w:lang w:eastAsia="zh-CN"/>
        </w:rPr>
        <w:t>，具有</w:t>
      </w:r>
      <w:r w:rsidRPr="004934F3">
        <w:rPr>
          <w:rFonts w:ascii="宋体" w:eastAsia="宋体" w:hAnsi="宋体" w:cs="微软雅黑" w:hint="eastAsia"/>
          <w:sz w:val="24"/>
          <w:szCs w:val="24"/>
          <w:lang w:eastAsia="zh-CN"/>
        </w:rPr>
        <w:t>较强</w:t>
      </w:r>
      <w:r w:rsidRPr="004934F3">
        <w:rPr>
          <w:rFonts w:ascii="宋体" w:eastAsia="宋体" w:hAnsi="宋体" w:cs="MS Mincho" w:hint="eastAsia"/>
          <w:sz w:val="24"/>
          <w:szCs w:val="24"/>
          <w:lang w:eastAsia="zh-CN"/>
        </w:rPr>
        <w:t>的程序</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和算法分析价</w:t>
      </w:r>
      <w:r w:rsidRPr="004934F3">
        <w:rPr>
          <w:rFonts w:ascii="宋体" w:eastAsia="宋体" w:hAnsi="宋体" w:cs="微软雅黑" w:hint="eastAsia"/>
          <w:sz w:val="24"/>
          <w:szCs w:val="24"/>
          <w:lang w:eastAsia="zh-CN"/>
        </w:rPr>
        <w:t>值</w:t>
      </w:r>
      <w:r w:rsidRPr="004934F3">
        <w:rPr>
          <w:rFonts w:ascii="宋体" w:eastAsia="宋体" w:hAnsi="宋体" w:cs="MS Mincho" w:hint="eastAsia"/>
          <w:sz w:val="24"/>
          <w:szCs w:val="24"/>
          <w:lang w:eastAsia="zh-CN"/>
        </w:rPr>
        <w:t>。因此，本</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设计选择爱</w:t>
      </w:r>
      <w:r w:rsidRPr="004934F3">
        <w:rPr>
          <w:rFonts w:ascii="宋体" w:eastAsia="宋体" w:hAnsi="宋体" w:cs="MS Mincho" w:hint="eastAsia"/>
          <w:sz w:val="24"/>
          <w:szCs w:val="24"/>
          <w:lang w:eastAsia="zh-CN"/>
        </w:rPr>
        <w:t>恩斯坦棋作</w:t>
      </w:r>
      <w:r w:rsidRPr="004934F3">
        <w:rPr>
          <w:rFonts w:ascii="宋体" w:eastAsia="宋体" w:hAnsi="宋体" w:cs="微软雅黑" w:hint="eastAsia"/>
          <w:sz w:val="24"/>
          <w:szCs w:val="24"/>
          <w:lang w:eastAsia="zh-CN"/>
        </w:rPr>
        <w:t>为</w:t>
      </w:r>
      <w:r w:rsidRPr="004934F3">
        <w:rPr>
          <w:rFonts w:ascii="宋体" w:eastAsia="宋体" w:hAnsi="宋体" w:cs="MS Mincho" w:hint="eastAsia"/>
          <w:sz w:val="24"/>
          <w:szCs w:val="24"/>
          <w:lang w:eastAsia="zh-CN"/>
        </w:rPr>
        <w:t>研究</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象，完成一个能</w:t>
      </w:r>
      <w:r w:rsidRPr="004934F3">
        <w:rPr>
          <w:rFonts w:ascii="宋体" w:eastAsia="宋体" w:hAnsi="宋体" w:cs="微软雅黑" w:hint="eastAsia"/>
          <w:sz w:val="24"/>
          <w:szCs w:val="24"/>
          <w:lang w:eastAsia="zh-CN"/>
        </w:rPr>
        <w:t>够</w:t>
      </w:r>
      <w:r w:rsidRPr="004934F3">
        <w:rPr>
          <w:rFonts w:ascii="宋体" w:eastAsia="宋体" w:hAnsi="宋体" w:cs="MS Mincho" w:hint="eastAsia"/>
          <w:sz w:val="24"/>
          <w:szCs w:val="24"/>
          <w:lang w:eastAsia="zh-CN"/>
        </w:rPr>
        <w:t>正确运行的</w:t>
      </w:r>
      <w:r w:rsidRPr="004934F3">
        <w:rPr>
          <w:rFonts w:ascii="宋体" w:eastAsia="宋体" w:hAnsi="宋体" w:cs="微软雅黑" w:hint="eastAsia"/>
          <w:sz w:val="24"/>
          <w:szCs w:val="24"/>
          <w:lang w:eastAsia="zh-CN"/>
        </w:rPr>
        <w:t>计</w:t>
      </w:r>
      <w:r w:rsidRPr="004934F3">
        <w:rPr>
          <w:rFonts w:ascii="宋体" w:eastAsia="宋体" w:hAnsi="宋体" w:cs="MS Mincho" w:hint="eastAsia"/>
          <w:sz w:val="24"/>
          <w:szCs w:val="24"/>
          <w:lang w:eastAsia="zh-CN"/>
        </w:rPr>
        <w:t>算机博弈程序。</w:t>
      </w:r>
    </w:p>
    <w:p w14:paraId="7F53E44B" w14:textId="77777777" w:rsidR="004934F3" w:rsidRPr="004934F3" w:rsidRDefault="00000000" w:rsidP="004934F3">
      <w:pPr>
        <w:rPr>
          <w:lang w:eastAsia="zh-CN"/>
        </w:rPr>
      </w:pPr>
      <w:r>
        <w:rPr>
          <w:lang w:eastAsia="zh-CN"/>
        </w:rPr>
        <w:pict w14:anchorId="42BD915F">
          <v:rect id="_x0000_i1028" style="width:0;height:1.5pt" o:hralign="center" o:hrstd="t" o:hr="t" fillcolor="#a0a0a0" stroked="f"/>
        </w:pict>
      </w:r>
    </w:p>
    <w:p w14:paraId="5069FECA"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 xml:space="preserve">1.2 </w:t>
      </w:r>
      <w:r w:rsidRPr="004934F3">
        <w:rPr>
          <w:rFonts w:ascii="黑体" w:eastAsia="黑体" w:hAnsi="黑体" w:cs="微软雅黑" w:hint="eastAsia"/>
          <w:b/>
          <w:bCs/>
          <w:sz w:val="24"/>
          <w:szCs w:val="24"/>
          <w:lang w:eastAsia="zh-CN"/>
        </w:rPr>
        <w:t>爱</w:t>
      </w:r>
      <w:r w:rsidRPr="004934F3">
        <w:rPr>
          <w:rFonts w:ascii="黑体" w:eastAsia="黑体" w:hAnsi="黑体" w:cs="MS Mincho" w:hint="eastAsia"/>
          <w:b/>
          <w:bCs/>
          <w:sz w:val="24"/>
          <w:szCs w:val="24"/>
          <w:lang w:eastAsia="zh-CN"/>
        </w:rPr>
        <w:t>恩斯坦棋</w:t>
      </w:r>
      <w:r w:rsidRPr="004934F3">
        <w:rPr>
          <w:rFonts w:ascii="黑体" w:eastAsia="黑体" w:hAnsi="黑体" w:cs="微软雅黑" w:hint="eastAsia"/>
          <w:b/>
          <w:bCs/>
          <w:sz w:val="24"/>
          <w:szCs w:val="24"/>
          <w:lang w:eastAsia="zh-CN"/>
        </w:rPr>
        <w:t>规则简</w:t>
      </w:r>
      <w:r w:rsidRPr="004934F3">
        <w:rPr>
          <w:rFonts w:ascii="黑体" w:eastAsia="黑体" w:hAnsi="黑体" w:cs="MS Mincho" w:hint="eastAsia"/>
          <w:b/>
          <w:bCs/>
          <w:sz w:val="24"/>
          <w:szCs w:val="24"/>
          <w:lang w:eastAsia="zh-CN"/>
        </w:rPr>
        <w:t>介</w:t>
      </w:r>
    </w:p>
    <w:p w14:paraId="0D607ACE" w14:textId="77777777" w:rsidR="004934F3" w:rsidRPr="004934F3" w:rsidRDefault="004934F3" w:rsidP="004934F3">
      <w:pPr>
        <w:rPr>
          <w:rFonts w:ascii="宋体" w:eastAsia="宋体" w:hAnsi="宋体"/>
          <w:sz w:val="24"/>
          <w:szCs w:val="24"/>
          <w:lang w:eastAsia="zh-CN"/>
        </w:rPr>
      </w:pP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w:t>
      </w:r>
      <w:proofErr w:type="gramStart"/>
      <w:r w:rsidRPr="004934F3">
        <w:rPr>
          <w:rFonts w:ascii="宋体" w:eastAsia="宋体" w:hAnsi="宋体" w:cs="MS Mincho" w:hint="eastAsia"/>
          <w:sz w:val="24"/>
          <w:szCs w:val="24"/>
          <w:lang w:eastAsia="zh-CN"/>
        </w:rPr>
        <w:t>棋采用</w:t>
      </w:r>
      <w:proofErr w:type="gramEnd"/>
      <w:r w:rsidRPr="004934F3">
        <w:rPr>
          <w:rFonts w:ascii="宋体" w:eastAsia="宋体" w:hAnsi="宋体"/>
          <w:sz w:val="24"/>
          <w:szCs w:val="24"/>
          <w:lang w:eastAsia="zh-CN"/>
        </w:rPr>
        <w:t xml:space="preserve"> 5×5 的方格棋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红蓝</w:t>
      </w:r>
      <w:r w:rsidRPr="004934F3">
        <w:rPr>
          <w:rFonts w:ascii="宋体" w:eastAsia="宋体" w:hAnsi="宋体" w:cs="MS Mincho" w:hint="eastAsia"/>
          <w:sz w:val="24"/>
          <w:szCs w:val="24"/>
          <w:lang w:eastAsia="zh-CN"/>
        </w:rPr>
        <w:t>双方各</w:t>
      </w:r>
      <w:r w:rsidRPr="004934F3">
        <w:rPr>
          <w:rFonts w:ascii="宋体" w:eastAsia="宋体" w:hAnsi="宋体" w:cs="微软雅黑" w:hint="eastAsia"/>
          <w:sz w:val="24"/>
          <w:szCs w:val="24"/>
          <w:lang w:eastAsia="zh-CN"/>
        </w:rPr>
        <w:t>拥</w:t>
      </w:r>
      <w:r w:rsidRPr="004934F3">
        <w:rPr>
          <w:rFonts w:ascii="宋体" w:eastAsia="宋体" w:hAnsi="宋体" w:cs="MS Mincho" w:hint="eastAsia"/>
          <w:sz w:val="24"/>
          <w:szCs w:val="24"/>
          <w:lang w:eastAsia="zh-CN"/>
        </w:rPr>
        <w:t>有</w:t>
      </w:r>
      <w:r w:rsidRPr="004934F3">
        <w:rPr>
          <w:rFonts w:ascii="宋体" w:eastAsia="宋体" w:hAnsi="宋体"/>
          <w:sz w:val="24"/>
          <w:szCs w:val="24"/>
          <w:lang w:eastAsia="zh-CN"/>
        </w:rPr>
        <w:t xml:space="preserve"> 6 枚棋子，棋子</w:t>
      </w:r>
      <w:r w:rsidRPr="004934F3">
        <w:rPr>
          <w:rFonts w:ascii="宋体" w:eastAsia="宋体" w:hAnsi="宋体" w:cs="微软雅黑" w:hint="eastAsia"/>
          <w:sz w:val="24"/>
          <w:szCs w:val="24"/>
          <w:lang w:eastAsia="zh-CN"/>
        </w:rPr>
        <w:t>编</w:t>
      </w:r>
      <w:r w:rsidRPr="004934F3">
        <w:rPr>
          <w:rFonts w:ascii="宋体" w:eastAsia="宋体" w:hAnsi="宋体" w:cs="MS Mincho" w:hint="eastAsia"/>
          <w:sz w:val="24"/>
          <w:szCs w:val="24"/>
          <w:lang w:eastAsia="zh-CN"/>
        </w:rPr>
        <w:t>号</w:t>
      </w:r>
      <w:r w:rsidRPr="004934F3">
        <w:rPr>
          <w:rFonts w:ascii="宋体" w:eastAsia="宋体" w:hAnsi="宋体" w:cs="微软雅黑" w:hint="eastAsia"/>
          <w:sz w:val="24"/>
          <w:szCs w:val="24"/>
          <w:lang w:eastAsia="zh-CN"/>
        </w:rPr>
        <w:t>为</w:t>
      </w:r>
      <w:r w:rsidRPr="004934F3">
        <w:rPr>
          <w:rFonts w:ascii="宋体" w:eastAsia="宋体" w:hAnsi="宋体"/>
          <w:sz w:val="24"/>
          <w:szCs w:val="24"/>
          <w:lang w:eastAsia="zh-CN"/>
        </w:rPr>
        <w:t xml:space="preserve"> 1 至 6。开局</w:t>
      </w:r>
      <w:r w:rsidRPr="004934F3">
        <w:rPr>
          <w:rFonts w:ascii="宋体" w:eastAsia="宋体" w:hAnsi="宋体" w:cs="微软雅黑" w:hint="eastAsia"/>
          <w:sz w:val="24"/>
          <w:szCs w:val="24"/>
          <w:lang w:eastAsia="zh-CN"/>
        </w:rPr>
        <w:t>时</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红</w:t>
      </w:r>
      <w:r w:rsidRPr="004934F3">
        <w:rPr>
          <w:rFonts w:ascii="宋体" w:eastAsia="宋体" w:hAnsi="宋体" w:cs="MS Mincho" w:hint="eastAsia"/>
          <w:sz w:val="24"/>
          <w:szCs w:val="24"/>
          <w:lang w:eastAsia="zh-CN"/>
        </w:rPr>
        <w:t>方棋子放置在棋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左上角区域，</w:t>
      </w:r>
      <w:r w:rsidRPr="004934F3">
        <w:rPr>
          <w:rFonts w:ascii="宋体" w:eastAsia="宋体" w:hAnsi="宋体" w:cs="微软雅黑" w:hint="eastAsia"/>
          <w:sz w:val="24"/>
          <w:szCs w:val="24"/>
          <w:lang w:eastAsia="zh-CN"/>
        </w:rPr>
        <w:t>蓝</w:t>
      </w:r>
      <w:r w:rsidRPr="004934F3">
        <w:rPr>
          <w:rFonts w:ascii="宋体" w:eastAsia="宋体" w:hAnsi="宋体" w:cs="MS Mincho" w:hint="eastAsia"/>
          <w:sz w:val="24"/>
          <w:szCs w:val="24"/>
          <w:lang w:eastAsia="zh-CN"/>
        </w:rPr>
        <w:t>方棋子放置在棋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右下角区域，具体</w:t>
      </w:r>
      <w:r w:rsidRPr="004934F3">
        <w:rPr>
          <w:rFonts w:ascii="宋体" w:eastAsia="宋体" w:hAnsi="宋体" w:cs="微软雅黑" w:hint="eastAsia"/>
          <w:sz w:val="24"/>
          <w:szCs w:val="24"/>
          <w:lang w:eastAsia="zh-CN"/>
        </w:rPr>
        <w:t>摆</w:t>
      </w:r>
      <w:r w:rsidRPr="004934F3">
        <w:rPr>
          <w:rFonts w:ascii="宋体" w:eastAsia="宋体" w:hAnsi="宋体" w:cs="MS Mincho" w:hint="eastAsia"/>
          <w:sz w:val="24"/>
          <w:szCs w:val="24"/>
          <w:lang w:eastAsia="zh-CN"/>
        </w:rPr>
        <w:t>放</w:t>
      </w:r>
      <w:r w:rsidRPr="004934F3">
        <w:rPr>
          <w:rFonts w:ascii="宋体" w:eastAsia="宋体" w:hAnsi="宋体" w:cs="微软雅黑" w:hint="eastAsia"/>
          <w:sz w:val="24"/>
          <w:szCs w:val="24"/>
          <w:lang w:eastAsia="zh-CN"/>
        </w:rPr>
        <w:t>顺</w:t>
      </w:r>
      <w:r w:rsidRPr="004934F3">
        <w:rPr>
          <w:rFonts w:ascii="宋体" w:eastAsia="宋体" w:hAnsi="宋体" w:cs="MS Mincho" w:hint="eastAsia"/>
          <w:sz w:val="24"/>
          <w:szCs w:val="24"/>
          <w:lang w:eastAsia="zh-CN"/>
        </w:rPr>
        <w:t>序可自行</w:t>
      </w:r>
      <w:r w:rsidRPr="004934F3">
        <w:rPr>
          <w:rFonts w:ascii="宋体" w:eastAsia="宋体" w:hAnsi="宋体" w:cs="微软雅黑" w:hint="eastAsia"/>
          <w:sz w:val="24"/>
          <w:szCs w:val="24"/>
          <w:lang w:eastAsia="zh-CN"/>
        </w:rPr>
        <w:t>设</w:t>
      </w:r>
      <w:r w:rsidRPr="004934F3">
        <w:rPr>
          <w:rFonts w:ascii="宋体" w:eastAsia="宋体" w:hAnsi="宋体" w:cs="MS Mincho" w:hint="eastAsia"/>
          <w:sz w:val="24"/>
          <w:szCs w:val="24"/>
          <w:lang w:eastAsia="zh-CN"/>
        </w:rPr>
        <w:t>定。</w:t>
      </w:r>
    </w:p>
    <w:p w14:paraId="4953E822"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游</w:t>
      </w:r>
      <w:r w:rsidRPr="004934F3">
        <w:rPr>
          <w:rFonts w:ascii="宋体" w:eastAsia="宋体" w:hAnsi="宋体" w:cs="微软雅黑" w:hint="eastAsia"/>
          <w:sz w:val="24"/>
          <w:szCs w:val="24"/>
          <w:lang w:eastAsia="zh-CN"/>
        </w:rPr>
        <w:t>戏过</w:t>
      </w:r>
      <w:r w:rsidRPr="004934F3">
        <w:rPr>
          <w:rFonts w:ascii="宋体" w:eastAsia="宋体" w:hAnsi="宋体" w:cs="MS Mincho" w:hint="eastAsia"/>
          <w:sz w:val="24"/>
          <w:szCs w:val="24"/>
          <w:lang w:eastAsia="zh-CN"/>
        </w:rPr>
        <w:t>程中，双方</w:t>
      </w:r>
      <w:r w:rsidRPr="004934F3">
        <w:rPr>
          <w:rFonts w:ascii="宋体" w:eastAsia="宋体" w:hAnsi="宋体" w:cs="微软雅黑" w:hint="eastAsia"/>
          <w:sz w:val="24"/>
          <w:szCs w:val="24"/>
          <w:lang w:eastAsia="zh-CN"/>
        </w:rPr>
        <w:t>轮</w:t>
      </w:r>
      <w:r w:rsidRPr="004934F3">
        <w:rPr>
          <w:rFonts w:ascii="宋体" w:eastAsia="宋体" w:hAnsi="宋体" w:cs="MS Mincho" w:hint="eastAsia"/>
          <w:sz w:val="24"/>
          <w:szCs w:val="24"/>
          <w:lang w:eastAsia="zh-CN"/>
        </w:rPr>
        <w:t>流</w:t>
      </w:r>
      <w:r w:rsidRPr="004934F3">
        <w:rPr>
          <w:rFonts w:ascii="宋体" w:eastAsia="宋体" w:hAnsi="宋体" w:cs="微软雅黑" w:hint="eastAsia"/>
          <w:sz w:val="24"/>
          <w:szCs w:val="24"/>
          <w:lang w:eastAsia="zh-CN"/>
        </w:rPr>
        <w:t>掷</w:t>
      </w:r>
      <w:r w:rsidRPr="004934F3">
        <w:rPr>
          <w:rFonts w:ascii="宋体" w:eastAsia="宋体" w:hAnsi="宋体" w:cs="MS Mincho" w:hint="eastAsia"/>
          <w:sz w:val="24"/>
          <w:szCs w:val="24"/>
          <w:lang w:eastAsia="zh-CN"/>
        </w:rPr>
        <w:t>骰子，根据骰子点数</w:t>
      </w:r>
      <w:r w:rsidRPr="004934F3">
        <w:rPr>
          <w:rFonts w:ascii="宋体" w:eastAsia="宋体" w:hAnsi="宋体" w:cs="微软雅黑" w:hint="eastAsia"/>
          <w:sz w:val="24"/>
          <w:szCs w:val="24"/>
          <w:lang w:eastAsia="zh-CN"/>
        </w:rPr>
        <w:t>选择对应编</w:t>
      </w:r>
      <w:r w:rsidRPr="004934F3">
        <w:rPr>
          <w:rFonts w:ascii="宋体" w:eastAsia="宋体" w:hAnsi="宋体" w:cs="MS Mincho" w:hint="eastAsia"/>
          <w:sz w:val="24"/>
          <w:szCs w:val="24"/>
          <w:lang w:eastAsia="zh-CN"/>
        </w:rPr>
        <w:t>号的棋子</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行移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。当</w:t>
      </w:r>
      <w:r w:rsidRPr="004934F3">
        <w:rPr>
          <w:rFonts w:ascii="宋体" w:eastAsia="宋体" w:hAnsi="宋体" w:cs="微软雅黑" w:hint="eastAsia"/>
          <w:sz w:val="24"/>
          <w:szCs w:val="24"/>
          <w:lang w:eastAsia="zh-CN"/>
        </w:rPr>
        <w:t>对应编</w:t>
      </w:r>
      <w:r w:rsidRPr="004934F3">
        <w:rPr>
          <w:rFonts w:ascii="宋体" w:eastAsia="宋体" w:hAnsi="宋体" w:cs="MS Mincho" w:hint="eastAsia"/>
          <w:sz w:val="24"/>
          <w:szCs w:val="24"/>
          <w:lang w:eastAsia="zh-CN"/>
        </w:rPr>
        <w:t>号棋子已</w:t>
      </w:r>
      <w:r w:rsidRPr="004934F3">
        <w:rPr>
          <w:rFonts w:ascii="宋体" w:eastAsia="宋体" w:hAnsi="宋体" w:cs="微软雅黑" w:hint="eastAsia"/>
          <w:sz w:val="24"/>
          <w:szCs w:val="24"/>
          <w:lang w:eastAsia="zh-CN"/>
        </w:rPr>
        <w:t>经</w:t>
      </w:r>
      <w:r w:rsidRPr="004934F3">
        <w:rPr>
          <w:rFonts w:ascii="宋体" w:eastAsia="宋体" w:hAnsi="宋体" w:cs="MS Mincho" w:hint="eastAsia"/>
          <w:sz w:val="24"/>
          <w:szCs w:val="24"/>
          <w:lang w:eastAsia="zh-CN"/>
        </w:rPr>
        <w:t>被吃掉</w:t>
      </w:r>
      <w:r w:rsidRPr="004934F3">
        <w:rPr>
          <w:rFonts w:ascii="宋体" w:eastAsia="宋体" w:hAnsi="宋体" w:cs="微软雅黑" w:hint="eastAsia"/>
          <w:sz w:val="24"/>
          <w:szCs w:val="24"/>
          <w:lang w:eastAsia="zh-CN"/>
        </w:rPr>
        <w:t>时</w:t>
      </w:r>
      <w:r w:rsidRPr="004934F3">
        <w:rPr>
          <w:rFonts w:ascii="宋体" w:eastAsia="宋体" w:hAnsi="宋体" w:cs="MS Mincho" w:hint="eastAsia"/>
          <w:sz w:val="24"/>
          <w:szCs w:val="24"/>
          <w:lang w:eastAsia="zh-CN"/>
        </w:rPr>
        <w:t>，可</w:t>
      </w:r>
      <w:r w:rsidRPr="004934F3">
        <w:rPr>
          <w:rFonts w:ascii="宋体" w:eastAsia="宋体" w:hAnsi="宋体" w:cs="微软雅黑" w:hint="eastAsia"/>
          <w:sz w:val="24"/>
          <w:szCs w:val="24"/>
          <w:lang w:eastAsia="zh-CN"/>
        </w:rPr>
        <w:t>选择编</w:t>
      </w:r>
      <w:r w:rsidRPr="004934F3">
        <w:rPr>
          <w:rFonts w:ascii="宋体" w:eastAsia="宋体" w:hAnsi="宋体" w:cs="MS Mincho" w:hint="eastAsia"/>
          <w:sz w:val="24"/>
          <w:szCs w:val="24"/>
          <w:lang w:eastAsia="zh-CN"/>
        </w:rPr>
        <w:t>号最接近的存活棋子</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行移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红</w:t>
      </w:r>
      <w:r w:rsidRPr="004934F3">
        <w:rPr>
          <w:rFonts w:ascii="宋体" w:eastAsia="宋体" w:hAnsi="宋体" w:cs="MS Mincho" w:hint="eastAsia"/>
          <w:sz w:val="24"/>
          <w:szCs w:val="24"/>
          <w:lang w:eastAsia="zh-CN"/>
        </w:rPr>
        <w:t>方棋子只能向右、向下或右下方向移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蓝</w:t>
      </w:r>
      <w:r w:rsidRPr="004934F3">
        <w:rPr>
          <w:rFonts w:ascii="宋体" w:eastAsia="宋体" w:hAnsi="宋体" w:cs="MS Mincho" w:hint="eastAsia"/>
          <w:sz w:val="24"/>
          <w:szCs w:val="24"/>
          <w:lang w:eastAsia="zh-CN"/>
        </w:rPr>
        <w:t>方棋子只能向左、向上或左上方向移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，每次移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一格。</w:t>
      </w:r>
    </w:p>
    <w:p w14:paraId="32FD3C24"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若棋子移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至的目</w:t>
      </w:r>
      <w:r w:rsidRPr="004934F3">
        <w:rPr>
          <w:rFonts w:ascii="宋体" w:eastAsia="宋体" w:hAnsi="宋体" w:cs="微软雅黑" w:hint="eastAsia"/>
          <w:sz w:val="24"/>
          <w:szCs w:val="24"/>
          <w:lang w:eastAsia="zh-CN"/>
        </w:rPr>
        <w:t>标</w:t>
      </w:r>
      <w:r w:rsidRPr="004934F3">
        <w:rPr>
          <w:rFonts w:ascii="宋体" w:eastAsia="宋体" w:hAnsi="宋体" w:cs="MS Mincho" w:hint="eastAsia"/>
          <w:sz w:val="24"/>
          <w:szCs w:val="24"/>
          <w:lang w:eastAsia="zh-CN"/>
        </w:rPr>
        <w:t>位置存在其他棋子，</w:t>
      </w:r>
      <w:r w:rsidRPr="004934F3">
        <w:rPr>
          <w:rFonts w:ascii="宋体" w:eastAsia="宋体" w:hAnsi="宋体" w:cs="微软雅黑" w:hint="eastAsia"/>
          <w:sz w:val="24"/>
          <w:szCs w:val="24"/>
          <w:lang w:eastAsia="zh-CN"/>
        </w:rPr>
        <w:t>则该</w:t>
      </w:r>
      <w:r w:rsidRPr="004934F3">
        <w:rPr>
          <w:rFonts w:ascii="宋体" w:eastAsia="宋体" w:hAnsi="宋体" w:cs="MS Mincho" w:hint="eastAsia"/>
          <w:sz w:val="24"/>
          <w:szCs w:val="24"/>
          <w:lang w:eastAsia="zh-CN"/>
        </w:rPr>
        <w:t>棋子会被吃掉并移出棋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。率先到达</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方出</w:t>
      </w:r>
      <w:r w:rsidRPr="004934F3">
        <w:rPr>
          <w:rFonts w:ascii="宋体" w:eastAsia="宋体" w:hAnsi="宋体" w:cs="微软雅黑" w:hint="eastAsia"/>
          <w:sz w:val="24"/>
          <w:szCs w:val="24"/>
          <w:lang w:eastAsia="zh-CN"/>
        </w:rPr>
        <w:t>发</w:t>
      </w:r>
      <w:proofErr w:type="gramStart"/>
      <w:r w:rsidRPr="004934F3">
        <w:rPr>
          <w:rFonts w:ascii="宋体" w:eastAsia="宋体" w:hAnsi="宋体" w:cs="MS Mincho" w:hint="eastAsia"/>
          <w:sz w:val="24"/>
          <w:szCs w:val="24"/>
          <w:lang w:eastAsia="zh-CN"/>
        </w:rPr>
        <w:t>区角点</w:t>
      </w:r>
      <w:proofErr w:type="gramEnd"/>
      <w:r w:rsidRPr="004934F3">
        <w:rPr>
          <w:rFonts w:ascii="宋体" w:eastAsia="宋体" w:hAnsi="宋体" w:cs="MS Mincho" w:hint="eastAsia"/>
          <w:sz w:val="24"/>
          <w:szCs w:val="24"/>
          <w:lang w:eastAsia="zh-CN"/>
        </w:rPr>
        <w:t>，或将</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方棋子全部吃掉的一方</w:t>
      </w:r>
      <w:r w:rsidRPr="004934F3">
        <w:rPr>
          <w:rFonts w:ascii="宋体" w:eastAsia="宋体" w:hAnsi="宋体" w:cs="微软雅黑" w:hint="eastAsia"/>
          <w:sz w:val="24"/>
          <w:szCs w:val="24"/>
          <w:lang w:eastAsia="zh-CN"/>
        </w:rPr>
        <w:t>获胜</w:t>
      </w:r>
      <w:r w:rsidRPr="004934F3">
        <w:rPr>
          <w:rFonts w:ascii="宋体" w:eastAsia="宋体" w:hAnsi="宋体" w:cs="MS Mincho" w:hint="eastAsia"/>
          <w:sz w:val="24"/>
          <w:szCs w:val="24"/>
          <w:lang w:eastAsia="zh-CN"/>
        </w:rPr>
        <w:t>。</w:t>
      </w:r>
    </w:p>
    <w:p w14:paraId="37F8F81C" w14:textId="77777777" w:rsidR="004934F3" w:rsidRPr="004934F3" w:rsidRDefault="00000000" w:rsidP="004934F3">
      <w:pPr>
        <w:rPr>
          <w:lang w:eastAsia="zh-CN"/>
        </w:rPr>
      </w:pPr>
      <w:r>
        <w:rPr>
          <w:lang w:eastAsia="zh-CN"/>
        </w:rPr>
        <w:lastRenderedPageBreak/>
        <w:pict w14:anchorId="7D7ECE96">
          <v:rect id="_x0000_i1029" style="width:0;height:1.5pt" o:hralign="center" o:hrstd="t" o:hr="t" fillcolor="#a0a0a0" stroked="f"/>
        </w:pict>
      </w:r>
    </w:p>
    <w:p w14:paraId="65532B80"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第 2 章 系</w:t>
      </w:r>
      <w:r w:rsidRPr="004934F3">
        <w:rPr>
          <w:rFonts w:ascii="黑体" w:eastAsia="黑体" w:hAnsi="黑体" w:cs="微软雅黑" w:hint="eastAsia"/>
          <w:b/>
          <w:bCs/>
          <w:sz w:val="30"/>
          <w:szCs w:val="30"/>
          <w:lang w:eastAsia="zh-CN"/>
        </w:rPr>
        <w:t>统</w:t>
      </w:r>
      <w:r w:rsidRPr="004934F3">
        <w:rPr>
          <w:rFonts w:ascii="黑体" w:eastAsia="黑体" w:hAnsi="黑体" w:cs="MS Mincho" w:hint="eastAsia"/>
          <w:b/>
          <w:bCs/>
          <w:sz w:val="30"/>
          <w:szCs w:val="30"/>
          <w:lang w:eastAsia="zh-CN"/>
        </w:rPr>
        <w:t>需求分析与功能分析</w:t>
      </w:r>
    </w:p>
    <w:p w14:paraId="42B8CBD4"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2.1 功能需求分析</w:t>
      </w:r>
    </w:p>
    <w:p w14:paraId="4670674C"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根据</w:t>
      </w: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恩斯坦棋的</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及</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要求，程序需要</w:t>
      </w:r>
      <w:r w:rsidRPr="004934F3">
        <w:rPr>
          <w:rFonts w:ascii="宋体" w:eastAsia="宋体" w:hAnsi="宋体" w:cs="微软雅黑" w:hint="eastAsia"/>
          <w:sz w:val="24"/>
          <w:szCs w:val="24"/>
          <w:lang w:eastAsia="zh-CN"/>
        </w:rPr>
        <w:t>实现</w:t>
      </w:r>
      <w:r w:rsidRPr="004934F3">
        <w:rPr>
          <w:rFonts w:ascii="宋体" w:eastAsia="宋体" w:hAnsi="宋体" w:cs="MS Mincho" w:hint="eastAsia"/>
          <w:sz w:val="24"/>
          <w:szCs w:val="24"/>
          <w:lang w:eastAsia="zh-CN"/>
        </w:rPr>
        <w:t>以下主要功能：</w:t>
      </w:r>
    </w:p>
    <w:p w14:paraId="61379BEF"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sz w:val="24"/>
          <w:szCs w:val="24"/>
          <w:lang w:eastAsia="zh-CN"/>
        </w:rPr>
        <w:t>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的初始化与状</w:t>
      </w:r>
      <w:r w:rsidRPr="004934F3">
        <w:rPr>
          <w:rFonts w:ascii="宋体" w:eastAsia="宋体" w:hAnsi="宋体" w:cs="微软雅黑" w:hint="eastAsia"/>
          <w:sz w:val="24"/>
          <w:szCs w:val="24"/>
          <w:lang w:eastAsia="zh-CN"/>
        </w:rPr>
        <w:t>态显</w:t>
      </w:r>
      <w:r w:rsidRPr="004934F3">
        <w:rPr>
          <w:rFonts w:ascii="宋体" w:eastAsia="宋体" w:hAnsi="宋体" w:cs="MS Mincho" w:hint="eastAsia"/>
          <w:sz w:val="24"/>
          <w:szCs w:val="24"/>
          <w:lang w:eastAsia="zh-CN"/>
        </w:rPr>
        <w:t>示</w:t>
      </w:r>
    </w:p>
    <w:p w14:paraId="2D660B0C"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sz w:val="24"/>
          <w:szCs w:val="24"/>
          <w:lang w:eastAsia="zh-CN"/>
        </w:rPr>
        <w:t>棋子</w:t>
      </w:r>
      <w:r w:rsidRPr="004934F3">
        <w:rPr>
          <w:rFonts w:ascii="宋体" w:eastAsia="宋体" w:hAnsi="宋体" w:cs="微软雅黑" w:hint="eastAsia"/>
          <w:sz w:val="24"/>
          <w:szCs w:val="24"/>
          <w:lang w:eastAsia="zh-CN"/>
        </w:rPr>
        <w:t>编</w:t>
      </w:r>
      <w:r w:rsidRPr="004934F3">
        <w:rPr>
          <w:rFonts w:ascii="宋体" w:eastAsia="宋体" w:hAnsi="宋体" w:cs="MS Mincho" w:hint="eastAsia"/>
          <w:sz w:val="24"/>
          <w:szCs w:val="24"/>
          <w:lang w:eastAsia="zh-CN"/>
        </w:rPr>
        <w:t>号及所属</w:t>
      </w:r>
      <w:r w:rsidRPr="004934F3">
        <w:rPr>
          <w:rFonts w:ascii="宋体" w:eastAsia="宋体" w:hAnsi="宋体" w:cs="微软雅黑" w:hint="eastAsia"/>
          <w:sz w:val="24"/>
          <w:szCs w:val="24"/>
          <w:lang w:eastAsia="zh-CN"/>
        </w:rPr>
        <w:t>阵营</w:t>
      </w:r>
      <w:r w:rsidRPr="004934F3">
        <w:rPr>
          <w:rFonts w:ascii="宋体" w:eastAsia="宋体" w:hAnsi="宋体" w:cs="MS Mincho" w:hint="eastAsia"/>
          <w:sz w:val="24"/>
          <w:szCs w:val="24"/>
          <w:lang w:eastAsia="zh-CN"/>
        </w:rPr>
        <w:t>的管理</w:t>
      </w:r>
    </w:p>
    <w:p w14:paraId="3EC2A26D"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cs="微软雅黑" w:hint="eastAsia"/>
          <w:sz w:val="24"/>
          <w:szCs w:val="24"/>
          <w:lang w:eastAsia="zh-CN"/>
        </w:rPr>
        <w:t>掷</w:t>
      </w:r>
      <w:r w:rsidRPr="004934F3">
        <w:rPr>
          <w:rFonts w:ascii="宋体" w:eastAsia="宋体" w:hAnsi="宋体" w:cs="MS Mincho" w:hint="eastAsia"/>
          <w:sz w:val="24"/>
          <w:szCs w:val="24"/>
          <w:lang w:eastAsia="zh-CN"/>
        </w:rPr>
        <w:t>骰子并确定可行走棋子的机制</w:t>
      </w:r>
    </w:p>
    <w:p w14:paraId="4BDE0BFC"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sz w:val="24"/>
          <w:szCs w:val="24"/>
          <w:lang w:eastAsia="zh-CN"/>
        </w:rPr>
        <w:t>棋子移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合法性的判断</w:t>
      </w:r>
    </w:p>
    <w:p w14:paraId="207E9AF7"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sz w:val="24"/>
          <w:szCs w:val="24"/>
          <w:lang w:eastAsia="zh-CN"/>
        </w:rPr>
        <w:t>吃子</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的</w:t>
      </w:r>
      <w:r w:rsidRPr="004934F3">
        <w:rPr>
          <w:rFonts w:ascii="宋体" w:eastAsia="宋体" w:hAnsi="宋体" w:cs="微软雅黑" w:hint="eastAsia"/>
          <w:sz w:val="24"/>
          <w:szCs w:val="24"/>
          <w:lang w:eastAsia="zh-CN"/>
        </w:rPr>
        <w:t>处</w:t>
      </w:r>
      <w:r w:rsidRPr="004934F3">
        <w:rPr>
          <w:rFonts w:ascii="宋体" w:eastAsia="宋体" w:hAnsi="宋体" w:cs="MS Mincho" w:hint="eastAsia"/>
          <w:sz w:val="24"/>
          <w:szCs w:val="24"/>
          <w:lang w:eastAsia="zh-CN"/>
        </w:rPr>
        <w:t>理</w:t>
      </w:r>
    </w:p>
    <w:p w14:paraId="340BB618"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条件的判断</w:t>
      </w:r>
    </w:p>
    <w:p w14:paraId="405591AF" w14:textId="77777777" w:rsidR="004934F3" w:rsidRPr="004934F3" w:rsidRDefault="004934F3" w:rsidP="004934F3">
      <w:pPr>
        <w:pStyle w:val="ae"/>
        <w:numPr>
          <w:ilvl w:val="0"/>
          <w:numId w:val="17"/>
        </w:numPr>
        <w:rPr>
          <w:rFonts w:ascii="宋体" w:eastAsia="宋体" w:hAnsi="宋体"/>
          <w:sz w:val="24"/>
          <w:szCs w:val="24"/>
          <w:lang w:eastAsia="zh-CN"/>
        </w:rPr>
      </w:pP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弈流程的控制与回合切</w:t>
      </w:r>
      <w:r w:rsidRPr="004934F3">
        <w:rPr>
          <w:rFonts w:ascii="宋体" w:eastAsia="宋体" w:hAnsi="宋体" w:cs="微软雅黑" w:hint="eastAsia"/>
          <w:sz w:val="24"/>
          <w:szCs w:val="24"/>
          <w:lang w:eastAsia="zh-CN"/>
        </w:rPr>
        <w:t>换</w:t>
      </w:r>
    </w:p>
    <w:p w14:paraId="2DC2ADAF" w14:textId="77777777" w:rsidR="004934F3" w:rsidRPr="004934F3" w:rsidRDefault="00000000" w:rsidP="004934F3">
      <w:pPr>
        <w:rPr>
          <w:lang w:eastAsia="zh-CN"/>
        </w:rPr>
      </w:pPr>
      <w:r>
        <w:rPr>
          <w:lang w:eastAsia="zh-CN"/>
        </w:rPr>
        <w:pict w14:anchorId="04C851F9">
          <v:rect id="_x0000_i1030" style="width:0;height:1.5pt" o:hralign="center" o:hrstd="t" o:hr="t" fillcolor="#a0a0a0" stroked="f"/>
        </w:pict>
      </w:r>
    </w:p>
    <w:p w14:paraId="208DD483"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2.2 非功能需求分析</w:t>
      </w:r>
    </w:p>
    <w:p w14:paraId="7C1E796E"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除功能需求外，程序</w:t>
      </w:r>
      <w:r w:rsidRPr="004934F3">
        <w:rPr>
          <w:rFonts w:ascii="宋体" w:eastAsia="宋体" w:hAnsi="宋体" w:cs="微软雅黑" w:hint="eastAsia"/>
          <w:sz w:val="24"/>
          <w:szCs w:val="24"/>
          <w:lang w:eastAsia="zh-CN"/>
        </w:rPr>
        <w:t>还应满</w:t>
      </w:r>
      <w:r w:rsidRPr="004934F3">
        <w:rPr>
          <w:rFonts w:ascii="宋体" w:eastAsia="宋体" w:hAnsi="宋体" w:cs="MS Mincho" w:hint="eastAsia"/>
          <w:sz w:val="24"/>
          <w:szCs w:val="24"/>
          <w:lang w:eastAsia="zh-CN"/>
        </w:rPr>
        <w:t>足一定的非功能性要求，包括：</w:t>
      </w:r>
    </w:p>
    <w:p w14:paraId="38257AFB" w14:textId="77777777" w:rsidR="004934F3" w:rsidRPr="004934F3" w:rsidRDefault="004934F3" w:rsidP="004934F3">
      <w:pPr>
        <w:pStyle w:val="ae"/>
        <w:numPr>
          <w:ilvl w:val="0"/>
          <w:numId w:val="18"/>
        </w:numPr>
        <w:rPr>
          <w:rFonts w:ascii="宋体" w:eastAsia="宋体" w:hAnsi="宋体"/>
          <w:sz w:val="24"/>
          <w:szCs w:val="24"/>
          <w:lang w:eastAsia="zh-CN"/>
        </w:rPr>
      </w:pPr>
      <w:r w:rsidRPr="004934F3">
        <w:rPr>
          <w:rFonts w:ascii="宋体" w:eastAsia="宋体" w:hAnsi="宋体"/>
          <w:sz w:val="24"/>
          <w:szCs w:val="24"/>
          <w:lang w:eastAsia="zh-CN"/>
        </w:rPr>
        <w:t>程序</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构清晰，便于</w:t>
      </w:r>
      <w:r w:rsidRPr="004934F3">
        <w:rPr>
          <w:rFonts w:ascii="宋体" w:eastAsia="宋体" w:hAnsi="宋体" w:cs="微软雅黑" w:hint="eastAsia"/>
          <w:sz w:val="24"/>
          <w:szCs w:val="24"/>
          <w:lang w:eastAsia="zh-CN"/>
        </w:rPr>
        <w:t>阅读</w:t>
      </w:r>
      <w:r w:rsidRPr="004934F3">
        <w:rPr>
          <w:rFonts w:ascii="宋体" w:eastAsia="宋体" w:hAnsi="宋体" w:cs="MS Mincho" w:hint="eastAsia"/>
          <w:sz w:val="24"/>
          <w:szCs w:val="24"/>
          <w:lang w:eastAsia="zh-CN"/>
        </w:rPr>
        <w:t>和</w:t>
      </w:r>
      <w:r w:rsidRPr="004934F3">
        <w:rPr>
          <w:rFonts w:ascii="宋体" w:eastAsia="宋体" w:hAnsi="宋体" w:cs="微软雅黑" w:hint="eastAsia"/>
          <w:sz w:val="24"/>
          <w:szCs w:val="24"/>
          <w:lang w:eastAsia="zh-CN"/>
        </w:rPr>
        <w:t>维护</w:t>
      </w:r>
    </w:p>
    <w:p w14:paraId="10EBB924" w14:textId="77777777" w:rsidR="004934F3" w:rsidRPr="004934F3" w:rsidRDefault="004934F3" w:rsidP="004934F3">
      <w:pPr>
        <w:pStyle w:val="ae"/>
        <w:numPr>
          <w:ilvl w:val="0"/>
          <w:numId w:val="18"/>
        </w:numPr>
        <w:rPr>
          <w:rFonts w:ascii="宋体" w:eastAsia="宋体" w:hAnsi="宋体"/>
          <w:sz w:val="24"/>
          <w:szCs w:val="24"/>
          <w:lang w:eastAsia="zh-CN"/>
        </w:rPr>
      </w:pPr>
      <w:r w:rsidRPr="004934F3">
        <w:rPr>
          <w:rFonts w:ascii="宋体" w:eastAsia="宋体" w:hAnsi="宋体" w:cs="微软雅黑" w:hint="eastAsia"/>
          <w:sz w:val="24"/>
          <w:szCs w:val="24"/>
          <w:lang w:eastAsia="zh-CN"/>
        </w:rPr>
        <w:t>逻辑</w:t>
      </w:r>
      <w:r w:rsidRPr="004934F3">
        <w:rPr>
          <w:rFonts w:ascii="宋体" w:eastAsia="宋体" w:hAnsi="宋体" w:cs="MS Mincho" w:hint="eastAsia"/>
          <w:sz w:val="24"/>
          <w:szCs w:val="24"/>
          <w:lang w:eastAsia="zh-CN"/>
        </w:rPr>
        <w:t>正确，能</w:t>
      </w:r>
      <w:r w:rsidRPr="004934F3">
        <w:rPr>
          <w:rFonts w:ascii="宋体" w:eastAsia="宋体" w:hAnsi="宋体" w:cs="微软雅黑" w:hint="eastAsia"/>
          <w:sz w:val="24"/>
          <w:szCs w:val="24"/>
          <w:lang w:eastAsia="zh-CN"/>
        </w:rPr>
        <w:t>够</w:t>
      </w:r>
      <w:r w:rsidRPr="004934F3">
        <w:rPr>
          <w:rFonts w:ascii="宋体" w:eastAsia="宋体" w:hAnsi="宋体" w:cs="MS Mincho" w:hint="eastAsia"/>
          <w:sz w:val="24"/>
          <w:szCs w:val="24"/>
          <w:lang w:eastAsia="zh-CN"/>
        </w:rPr>
        <w:t>避免非法操作</w:t>
      </w:r>
    </w:p>
    <w:p w14:paraId="3E2A5845" w14:textId="77777777" w:rsidR="004934F3" w:rsidRPr="004934F3" w:rsidRDefault="004934F3" w:rsidP="004934F3">
      <w:pPr>
        <w:pStyle w:val="ae"/>
        <w:numPr>
          <w:ilvl w:val="0"/>
          <w:numId w:val="18"/>
        </w:numPr>
        <w:rPr>
          <w:rFonts w:ascii="宋体" w:eastAsia="宋体" w:hAnsi="宋体"/>
          <w:sz w:val="24"/>
          <w:szCs w:val="24"/>
          <w:lang w:eastAsia="zh-CN"/>
        </w:rPr>
      </w:pPr>
      <w:r w:rsidRPr="004934F3">
        <w:rPr>
          <w:rFonts w:ascii="宋体" w:eastAsia="宋体" w:hAnsi="宋体"/>
          <w:sz w:val="24"/>
          <w:szCs w:val="24"/>
          <w:lang w:eastAsia="zh-CN"/>
        </w:rPr>
        <w:t>在</w:t>
      </w:r>
      <w:r w:rsidRPr="004934F3">
        <w:rPr>
          <w:rFonts w:ascii="宋体" w:eastAsia="宋体" w:hAnsi="宋体" w:cs="微软雅黑" w:hint="eastAsia"/>
          <w:sz w:val="24"/>
          <w:szCs w:val="24"/>
          <w:lang w:eastAsia="zh-CN"/>
        </w:rPr>
        <w:t>输</w:t>
      </w:r>
      <w:r w:rsidRPr="004934F3">
        <w:rPr>
          <w:rFonts w:ascii="宋体" w:eastAsia="宋体" w:hAnsi="宋体" w:cs="MS Mincho" w:hint="eastAsia"/>
          <w:sz w:val="24"/>
          <w:szCs w:val="24"/>
          <w:lang w:eastAsia="zh-CN"/>
        </w:rPr>
        <w:t>入或状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异常</w:t>
      </w:r>
      <w:r w:rsidRPr="004934F3">
        <w:rPr>
          <w:rFonts w:ascii="宋体" w:eastAsia="宋体" w:hAnsi="宋体" w:cs="微软雅黑" w:hint="eastAsia"/>
          <w:sz w:val="24"/>
          <w:szCs w:val="24"/>
          <w:lang w:eastAsia="zh-CN"/>
        </w:rPr>
        <w:t>时</w:t>
      </w:r>
      <w:r w:rsidRPr="004934F3">
        <w:rPr>
          <w:rFonts w:ascii="宋体" w:eastAsia="宋体" w:hAnsi="宋体" w:cs="MS Mincho" w:hint="eastAsia"/>
          <w:sz w:val="24"/>
          <w:szCs w:val="24"/>
          <w:lang w:eastAsia="zh-CN"/>
        </w:rPr>
        <w:t>具</w:t>
      </w:r>
      <w:r w:rsidRPr="004934F3">
        <w:rPr>
          <w:rFonts w:ascii="宋体" w:eastAsia="宋体" w:hAnsi="宋体" w:cs="微软雅黑" w:hint="eastAsia"/>
          <w:sz w:val="24"/>
          <w:szCs w:val="24"/>
          <w:lang w:eastAsia="zh-CN"/>
        </w:rPr>
        <w:t>备</w:t>
      </w:r>
      <w:r w:rsidRPr="004934F3">
        <w:rPr>
          <w:rFonts w:ascii="宋体" w:eastAsia="宋体" w:hAnsi="宋体" w:cs="MS Mincho" w:hint="eastAsia"/>
          <w:sz w:val="24"/>
          <w:szCs w:val="24"/>
          <w:lang w:eastAsia="zh-CN"/>
        </w:rPr>
        <w:t>一定的健壮性</w:t>
      </w:r>
    </w:p>
    <w:p w14:paraId="79891FC3" w14:textId="77777777" w:rsidR="004934F3" w:rsidRPr="004934F3" w:rsidRDefault="004934F3" w:rsidP="004934F3">
      <w:pPr>
        <w:pStyle w:val="ae"/>
        <w:numPr>
          <w:ilvl w:val="0"/>
          <w:numId w:val="18"/>
        </w:numPr>
        <w:rPr>
          <w:rFonts w:ascii="宋体" w:eastAsia="宋体" w:hAnsi="宋体"/>
          <w:sz w:val="24"/>
          <w:szCs w:val="24"/>
          <w:lang w:eastAsia="zh-CN"/>
        </w:rPr>
      </w:pPr>
      <w:r w:rsidRPr="004934F3">
        <w:rPr>
          <w:rFonts w:ascii="宋体" w:eastAsia="宋体" w:hAnsi="宋体"/>
          <w:sz w:val="24"/>
          <w:szCs w:val="24"/>
          <w:lang w:eastAsia="zh-CN"/>
        </w:rPr>
        <w:t>运行</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果符合</w:t>
      </w: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w:t>
      </w:r>
      <w:r w:rsidRPr="004934F3">
        <w:rPr>
          <w:rFonts w:ascii="宋体" w:eastAsia="宋体" w:hAnsi="宋体" w:cs="微软雅黑" w:hint="eastAsia"/>
          <w:sz w:val="24"/>
          <w:szCs w:val="24"/>
          <w:lang w:eastAsia="zh-CN"/>
        </w:rPr>
        <w:t>规则</w:t>
      </w:r>
    </w:p>
    <w:p w14:paraId="1C946DBC" w14:textId="77777777" w:rsidR="004934F3" w:rsidRPr="004934F3" w:rsidRDefault="00000000" w:rsidP="004934F3">
      <w:pPr>
        <w:rPr>
          <w:lang w:eastAsia="zh-CN"/>
        </w:rPr>
      </w:pPr>
      <w:r>
        <w:rPr>
          <w:lang w:eastAsia="zh-CN"/>
        </w:rPr>
        <w:pict w14:anchorId="13FD6C24">
          <v:rect id="_x0000_i1031" style="width:0;height:1.5pt" o:hralign="center" o:hrstd="t" o:hr="t" fillcolor="#a0a0a0" stroked="f"/>
        </w:pict>
      </w:r>
    </w:p>
    <w:p w14:paraId="05427C60"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第 3 章 系</w:t>
      </w:r>
      <w:r w:rsidRPr="004934F3">
        <w:rPr>
          <w:rFonts w:ascii="黑体" w:eastAsia="黑体" w:hAnsi="黑体" w:cs="微软雅黑" w:hint="eastAsia"/>
          <w:b/>
          <w:bCs/>
          <w:sz w:val="30"/>
          <w:szCs w:val="30"/>
          <w:lang w:eastAsia="zh-CN"/>
        </w:rPr>
        <w:t>统总</w:t>
      </w:r>
      <w:r w:rsidRPr="004934F3">
        <w:rPr>
          <w:rFonts w:ascii="黑体" w:eastAsia="黑体" w:hAnsi="黑体" w:cs="MS Mincho" w:hint="eastAsia"/>
          <w:b/>
          <w:bCs/>
          <w:sz w:val="30"/>
          <w:szCs w:val="30"/>
          <w:lang w:eastAsia="zh-CN"/>
        </w:rPr>
        <w:t>体</w:t>
      </w:r>
      <w:r w:rsidRPr="004934F3">
        <w:rPr>
          <w:rFonts w:ascii="黑体" w:eastAsia="黑体" w:hAnsi="黑体" w:cs="微软雅黑" w:hint="eastAsia"/>
          <w:b/>
          <w:bCs/>
          <w:sz w:val="30"/>
          <w:szCs w:val="30"/>
          <w:lang w:eastAsia="zh-CN"/>
        </w:rPr>
        <w:t>设计</w:t>
      </w:r>
    </w:p>
    <w:p w14:paraId="62AA0F64"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3.1 程序</w:t>
      </w:r>
      <w:r w:rsidRPr="004934F3">
        <w:rPr>
          <w:rFonts w:ascii="黑体" w:eastAsia="黑体" w:hAnsi="黑体" w:cs="微软雅黑" w:hint="eastAsia"/>
          <w:b/>
          <w:bCs/>
          <w:sz w:val="24"/>
          <w:szCs w:val="24"/>
          <w:lang w:eastAsia="zh-CN"/>
        </w:rPr>
        <w:t>总</w:t>
      </w:r>
      <w:r w:rsidRPr="004934F3">
        <w:rPr>
          <w:rFonts w:ascii="黑体" w:eastAsia="黑体" w:hAnsi="黑体" w:cs="MS Mincho" w:hint="eastAsia"/>
          <w:b/>
          <w:bCs/>
          <w:sz w:val="24"/>
          <w:szCs w:val="24"/>
          <w:lang w:eastAsia="zh-CN"/>
        </w:rPr>
        <w:t>体</w:t>
      </w:r>
      <w:r w:rsidRPr="004934F3">
        <w:rPr>
          <w:rFonts w:ascii="黑体" w:eastAsia="黑体" w:hAnsi="黑体" w:cs="微软雅黑" w:hint="eastAsia"/>
          <w:b/>
          <w:bCs/>
          <w:sz w:val="24"/>
          <w:szCs w:val="24"/>
          <w:lang w:eastAsia="zh-CN"/>
        </w:rPr>
        <w:t>结</w:t>
      </w:r>
      <w:r w:rsidRPr="004934F3">
        <w:rPr>
          <w:rFonts w:ascii="黑体" w:eastAsia="黑体" w:hAnsi="黑体" w:cs="MS Mincho" w:hint="eastAsia"/>
          <w:b/>
          <w:bCs/>
          <w:sz w:val="24"/>
          <w:szCs w:val="24"/>
          <w:lang w:eastAsia="zh-CN"/>
        </w:rPr>
        <w:t>构</w:t>
      </w:r>
      <w:r w:rsidRPr="004934F3">
        <w:rPr>
          <w:rFonts w:ascii="黑体" w:eastAsia="黑体" w:hAnsi="黑体" w:cs="微软雅黑" w:hint="eastAsia"/>
          <w:b/>
          <w:bCs/>
          <w:sz w:val="24"/>
          <w:szCs w:val="24"/>
          <w:lang w:eastAsia="zh-CN"/>
        </w:rPr>
        <w:t>设计</w:t>
      </w:r>
    </w:p>
    <w:p w14:paraId="311D6916"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本程序采用模</w:t>
      </w:r>
      <w:r w:rsidRPr="004934F3">
        <w:rPr>
          <w:rFonts w:ascii="宋体" w:eastAsia="宋体" w:hAnsi="宋体" w:cs="微软雅黑" w:hint="eastAsia"/>
          <w:sz w:val="24"/>
          <w:szCs w:val="24"/>
          <w:lang w:eastAsia="zh-CN"/>
        </w:rPr>
        <w:t>块</w:t>
      </w:r>
      <w:r w:rsidRPr="004934F3">
        <w:rPr>
          <w:rFonts w:ascii="宋体" w:eastAsia="宋体" w:hAnsi="宋体" w:cs="MS Mincho" w:hint="eastAsia"/>
          <w:sz w:val="24"/>
          <w:szCs w:val="24"/>
          <w:lang w:eastAsia="zh-CN"/>
        </w:rPr>
        <w:t>化</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思想，将系</w:t>
      </w:r>
      <w:r w:rsidRPr="004934F3">
        <w:rPr>
          <w:rFonts w:ascii="宋体" w:eastAsia="宋体" w:hAnsi="宋体" w:cs="微软雅黑" w:hint="eastAsia"/>
          <w:sz w:val="24"/>
          <w:szCs w:val="24"/>
          <w:lang w:eastAsia="zh-CN"/>
        </w:rPr>
        <w:t>统</w:t>
      </w:r>
      <w:r w:rsidRPr="004934F3">
        <w:rPr>
          <w:rFonts w:ascii="宋体" w:eastAsia="宋体" w:hAnsi="宋体" w:cs="MS Mincho" w:hint="eastAsia"/>
          <w:sz w:val="24"/>
          <w:szCs w:val="24"/>
          <w:lang w:eastAsia="zh-CN"/>
        </w:rPr>
        <w:t>划分</w:t>
      </w:r>
      <w:r w:rsidRPr="004934F3">
        <w:rPr>
          <w:rFonts w:ascii="宋体" w:eastAsia="宋体" w:hAnsi="宋体" w:cs="微软雅黑" w:hint="eastAsia"/>
          <w:sz w:val="24"/>
          <w:szCs w:val="24"/>
          <w:lang w:eastAsia="zh-CN"/>
        </w:rPr>
        <w:t>为</w:t>
      </w:r>
      <w:r w:rsidRPr="004934F3">
        <w:rPr>
          <w:rFonts w:ascii="宋体" w:eastAsia="宋体" w:hAnsi="宋体" w:cs="MS Mincho" w:hint="eastAsia"/>
          <w:sz w:val="24"/>
          <w:szCs w:val="24"/>
          <w:lang w:eastAsia="zh-CN"/>
        </w:rPr>
        <w:t>若干功能模</w:t>
      </w:r>
      <w:r w:rsidRPr="004934F3">
        <w:rPr>
          <w:rFonts w:ascii="宋体" w:eastAsia="宋体" w:hAnsi="宋体" w:cs="微软雅黑" w:hint="eastAsia"/>
          <w:sz w:val="24"/>
          <w:szCs w:val="24"/>
          <w:lang w:eastAsia="zh-CN"/>
        </w:rPr>
        <w:t>块</w:t>
      </w:r>
      <w:r w:rsidRPr="004934F3">
        <w:rPr>
          <w:rFonts w:ascii="宋体" w:eastAsia="宋体" w:hAnsi="宋体" w:cs="MS Mincho" w:hint="eastAsia"/>
          <w:sz w:val="24"/>
          <w:szCs w:val="24"/>
          <w:lang w:eastAsia="zh-CN"/>
        </w:rPr>
        <w:t>，以提高程序的可</w:t>
      </w:r>
      <w:r w:rsidRPr="004934F3">
        <w:rPr>
          <w:rFonts w:ascii="宋体" w:eastAsia="宋体" w:hAnsi="宋体" w:cs="微软雅黑" w:hint="eastAsia"/>
          <w:sz w:val="24"/>
          <w:szCs w:val="24"/>
          <w:lang w:eastAsia="zh-CN"/>
        </w:rPr>
        <w:t>读</w:t>
      </w:r>
      <w:r w:rsidRPr="004934F3">
        <w:rPr>
          <w:rFonts w:ascii="宋体" w:eastAsia="宋体" w:hAnsi="宋体" w:cs="MS Mincho" w:hint="eastAsia"/>
          <w:sz w:val="24"/>
          <w:szCs w:val="24"/>
          <w:lang w:eastAsia="zh-CN"/>
        </w:rPr>
        <w:t>性和可</w:t>
      </w:r>
      <w:r w:rsidRPr="004934F3">
        <w:rPr>
          <w:rFonts w:ascii="宋体" w:eastAsia="宋体" w:hAnsi="宋体" w:cs="微软雅黑" w:hint="eastAsia"/>
          <w:sz w:val="24"/>
          <w:szCs w:val="24"/>
          <w:lang w:eastAsia="zh-CN"/>
        </w:rPr>
        <w:t>维护</w:t>
      </w:r>
      <w:r w:rsidRPr="004934F3">
        <w:rPr>
          <w:rFonts w:ascii="宋体" w:eastAsia="宋体" w:hAnsi="宋体" w:cs="MS Mincho" w:hint="eastAsia"/>
          <w:sz w:val="24"/>
          <w:szCs w:val="24"/>
          <w:lang w:eastAsia="zh-CN"/>
        </w:rPr>
        <w:t>性。主要模</w:t>
      </w:r>
      <w:r w:rsidRPr="004934F3">
        <w:rPr>
          <w:rFonts w:ascii="宋体" w:eastAsia="宋体" w:hAnsi="宋体" w:cs="微软雅黑" w:hint="eastAsia"/>
          <w:sz w:val="24"/>
          <w:szCs w:val="24"/>
          <w:lang w:eastAsia="zh-CN"/>
        </w:rPr>
        <w:t>块</w:t>
      </w:r>
      <w:r w:rsidRPr="004934F3">
        <w:rPr>
          <w:rFonts w:ascii="宋体" w:eastAsia="宋体" w:hAnsi="宋体" w:cs="MS Mincho" w:hint="eastAsia"/>
          <w:sz w:val="24"/>
          <w:szCs w:val="24"/>
          <w:lang w:eastAsia="zh-CN"/>
        </w:rPr>
        <w:t>包括：</w:t>
      </w:r>
    </w:p>
    <w:p w14:paraId="50555133" w14:textId="77777777" w:rsidR="004934F3" w:rsidRPr="004934F3" w:rsidRDefault="004934F3" w:rsidP="004934F3">
      <w:pPr>
        <w:numPr>
          <w:ilvl w:val="0"/>
          <w:numId w:val="12"/>
        </w:numPr>
        <w:rPr>
          <w:rFonts w:ascii="宋体" w:eastAsia="宋体" w:hAnsi="宋体"/>
          <w:sz w:val="24"/>
          <w:szCs w:val="24"/>
          <w:lang w:eastAsia="zh-CN"/>
        </w:rPr>
      </w:pPr>
      <w:r w:rsidRPr="004934F3">
        <w:rPr>
          <w:rFonts w:ascii="宋体" w:eastAsia="宋体" w:hAnsi="宋体"/>
          <w:b/>
          <w:bCs/>
          <w:sz w:val="24"/>
          <w:szCs w:val="24"/>
          <w:lang w:eastAsia="zh-CN"/>
        </w:rPr>
        <w:t>棋</w:t>
      </w:r>
      <w:r w:rsidRPr="004934F3">
        <w:rPr>
          <w:rFonts w:ascii="宋体" w:eastAsia="宋体" w:hAnsi="宋体" w:cs="微软雅黑" w:hint="eastAsia"/>
          <w:b/>
          <w:bCs/>
          <w:sz w:val="24"/>
          <w:szCs w:val="24"/>
          <w:lang w:eastAsia="zh-CN"/>
        </w:rPr>
        <w:t>盘</w:t>
      </w:r>
      <w:r w:rsidRPr="004934F3">
        <w:rPr>
          <w:rFonts w:ascii="宋体" w:eastAsia="宋体" w:hAnsi="宋体" w:cs="MS Mincho" w:hint="eastAsia"/>
          <w:b/>
          <w:bCs/>
          <w:sz w:val="24"/>
          <w:szCs w:val="24"/>
          <w:lang w:eastAsia="zh-CN"/>
        </w:rPr>
        <w:t>与棋子管理模</w:t>
      </w:r>
      <w:r w:rsidRPr="004934F3">
        <w:rPr>
          <w:rFonts w:ascii="宋体" w:eastAsia="宋体" w:hAnsi="宋体" w:cs="微软雅黑" w:hint="eastAsia"/>
          <w:b/>
          <w:bCs/>
          <w:sz w:val="24"/>
          <w:szCs w:val="24"/>
          <w:lang w:eastAsia="zh-CN"/>
        </w:rPr>
        <w:t>块</w:t>
      </w:r>
      <w:r w:rsidRPr="004934F3">
        <w:rPr>
          <w:rFonts w:ascii="宋体" w:eastAsia="宋体" w:hAnsi="宋体"/>
          <w:sz w:val="24"/>
          <w:szCs w:val="24"/>
          <w:lang w:eastAsia="zh-CN"/>
        </w:rPr>
        <w:t>：用于保存棋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和棋子信息</w:t>
      </w:r>
    </w:p>
    <w:p w14:paraId="7418F40E" w14:textId="77777777" w:rsidR="004934F3" w:rsidRPr="004934F3" w:rsidRDefault="004934F3" w:rsidP="004934F3">
      <w:pPr>
        <w:numPr>
          <w:ilvl w:val="0"/>
          <w:numId w:val="12"/>
        </w:numPr>
        <w:rPr>
          <w:rFonts w:ascii="宋体" w:eastAsia="宋体" w:hAnsi="宋体"/>
          <w:sz w:val="24"/>
          <w:szCs w:val="24"/>
          <w:lang w:eastAsia="zh-CN"/>
        </w:rPr>
      </w:pPr>
      <w:r w:rsidRPr="004934F3">
        <w:rPr>
          <w:rFonts w:ascii="宋体" w:eastAsia="宋体" w:hAnsi="宋体" w:cs="微软雅黑" w:hint="eastAsia"/>
          <w:b/>
          <w:bCs/>
          <w:sz w:val="24"/>
          <w:szCs w:val="24"/>
          <w:lang w:eastAsia="zh-CN"/>
        </w:rPr>
        <w:t>规则</w:t>
      </w:r>
      <w:r w:rsidRPr="004934F3">
        <w:rPr>
          <w:rFonts w:ascii="宋体" w:eastAsia="宋体" w:hAnsi="宋体" w:cs="MS Mincho" w:hint="eastAsia"/>
          <w:b/>
          <w:bCs/>
          <w:sz w:val="24"/>
          <w:szCs w:val="24"/>
          <w:lang w:eastAsia="zh-CN"/>
        </w:rPr>
        <w:t>判定模</w:t>
      </w:r>
      <w:r w:rsidRPr="004934F3">
        <w:rPr>
          <w:rFonts w:ascii="宋体" w:eastAsia="宋体" w:hAnsi="宋体" w:cs="微软雅黑" w:hint="eastAsia"/>
          <w:b/>
          <w:bCs/>
          <w:sz w:val="24"/>
          <w:szCs w:val="24"/>
          <w:lang w:eastAsia="zh-CN"/>
        </w:rPr>
        <w:t>块</w:t>
      </w:r>
      <w:r w:rsidRPr="004934F3">
        <w:rPr>
          <w:rFonts w:ascii="宋体" w:eastAsia="宋体" w:hAnsi="宋体"/>
          <w:sz w:val="24"/>
          <w:szCs w:val="24"/>
          <w:lang w:eastAsia="zh-CN"/>
        </w:rPr>
        <w:t>：</w:t>
      </w:r>
      <w:r w:rsidRPr="004934F3">
        <w:rPr>
          <w:rFonts w:ascii="宋体" w:eastAsia="宋体" w:hAnsi="宋体" w:cs="微软雅黑" w:hint="eastAsia"/>
          <w:sz w:val="24"/>
          <w:szCs w:val="24"/>
          <w:lang w:eastAsia="zh-CN"/>
        </w:rPr>
        <w:t>负责</w:t>
      </w:r>
      <w:r w:rsidRPr="004934F3">
        <w:rPr>
          <w:rFonts w:ascii="宋体" w:eastAsia="宋体" w:hAnsi="宋体" w:cs="MS Mincho" w:hint="eastAsia"/>
          <w:sz w:val="24"/>
          <w:szCs w:val="24"/>
          <w:lang w:eastAsia="zh-CN"/>
        </w:rPr>
        <w:t>判断棋子的合法移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及吃子行</w:t>
      </w:r>
      <w:r w:rsidRPr="004934F3">
        <w:rPr>
          <w:rFonts w:ascii="宋体" w:eastAsia="宋体" w:hAnsi="宋体" w:cs="微软雅黑" w:hint="eastAsia"/>
          <w:sz w:val="24"/>
          <w:szCs w:val="24"/>
          <w:lang w:eastAsia="zh-CN"/>
        </w:rPr>
        <w:t>为</w:t>
      </w:r>
    </w:p>
    <w:p w14:paraId="7C57B7D1" w14:textId="77777777" w:rsidR="004934F3" w:rsidRPr="004934F3" w:rsidRDefault="004934F3" w:rsidP="004934F3">
      <w:pPr>
        <w:numPr>
          <w:ilvl w:val="0"/>
          <w:numId w:val="12"/>
        </w:numPr>
        <w:rPr>
          <w:rFonts w:ascii="宋体" w:eastAsia="宋体" w:hAnsi="宋体"/>
          <w:sz w:val="24"/>
          <w:szCs w:val="24"/>
          <w:lang w:eastAsia="zh-CN"/>
        </w:rPr>
      </w:pPr>
      <w:r w:rsidRPr="004934F3">
        <w:rPr>
          <w:rFonts w:ascii="宋体" w:eastAsia="宋体" w:hAnsi="宋体"/>
          <w:b/>
          <w:bCs/>
          <w:sz w:val="24"/>
          <w:szCs w:val="24"/>
          <w:lang w:eastAsia="zh-CN"/>
        </w:rPr>
        <w:t>博弈控制模</w:t>
      </w:r>
      <w:r w:rsidRPr="004934F3">
        <w:rPr>
          <w:rFonts w:ascii="宋体" w:eastAsia="宋体" w:hAnsi="宋体" w:cs="微软雅黑" w:hint="eastAsia"/>
          <w:b/>
          <w:bCs/>
          <w:sz w:val="24"/>
          <w:szCs w:val="24"/>
          <w:lang w:eastAsia="zh-CN"/>
        </w:rPr>
        <w:t>块</w:t>
      </w:r>
      <w:r w:rsidRPr="004934F3">
        <w:rPr>
          <w:rFonts w:ascii="宋体" w:eastAsia="宋体" w:hAnsi="宋体"/>
          <w:sz w:val="24"/>
          <w:szCs w:val="24"/>
          <w:lang w:eastAsia="zh-CN"/>
        </w:rPr>
        <w:t>：控制</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弈流程、回合切</w:t>
      </w:r>
      <w:r w:rsidRPr="004934F3">
        <w:rPr>
          <w:rFonts w:ascii="宋体" w:eastAsia="宋体" w:hAnsi="宋体" w:cs="微软雅黑" w:hint="eastAsia"/>
          <w:sz w:val="24"/>
          <w:szCs w:val="24"/>
          <w:lang w:eastAsia="zh-CN"/>
        </w:rPr>
        <w:t>换</w:t>
      </w:r>
      <w:r w:rsidRPr="004934F3">
        <w:rPr>
          <w:rFonts w:ascii="宋体" w:eastAsia="宋体" w:hAnsi="宋体" w:cs="MS Mincho" w:hint="eastAsia"/>
          <w:sz w:val="24"/>
          <w:szCs w:val="24"/>
          <w:lang w:eastAsia="zh-CN"/>
        </w:rPr>
        <w:t>与</w:t>
      </w: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判断</w:t>
      </w:r>
    </w:p>
    <w:p w14:paraId="4C33BB25" w14:textId="77777777" w:rsidR="004934F3" w:rsidRPr="00DE2C27" w:rsidRDefault="004934F3" w:rsidP="004934F3">
      <w:pPr>
        <w:numPr>
          <w:ilvl w:val="0"/>
          <w:numId w:val="12"/>
        </w:numPr>
        <w:rPr>
          <w:rFonts w:ascii="宋体" w:eastAsia="宋体" w:hAnsi="宋体"/>
          <w:sz w:val="24"/>
          <w:szCs w:val="24"/>
          <w:lang w:eastAsia="zh-CN"/>
        </w:rPr>
      </w:pPr>
      <w:r w:rsidRPr="004934F3">
        <w:rPr>
          <w:rFonts w:ascii="宋体" w:eastAsia="宋体" w:hAnsi="宋体"/>
          <w:b/>
          <w:bCs/>
          <w:sz w:val="24"/>
          <w:szCs w:val="24"/>
          <w:lang w:eastAsia="zh-CN"/>
        </w:rPr>
        <w:t>界面交互模</w:t>
      </w:r>
      <w:r w:rsidRPr="004934F3">
        <w:rPr>
          <w:rFonts w:ascii="宋体" w:eastAsia="宋体" w:hAnsi="宋体" w:cs="微软雅黑" w:hint="eastAsia"/>
          <w:b/>
          <w:bCs/>
          <w:sz w:val="24"/>
          <w:szCs w:val="24"/>
          <w:lang w:eastAsia="zh-CN"/>
        </w:rPr>
        <w:t>块</w:t>
      </w:r>
      <w:r w:rsidRPr="004934F3">
        <w:rPr>
          <w:rFonts w:ascii="宋体" w:eastAsia="宋体" w:hAnsi="宋体"/>
          <w:sz w:val="24"/>
          <w:szCs w:val="24"/>
          <w:lang w:eastAsia="zh-CN"/>
        </w:rPr>
        <w:t>：用于向用</w:t>
      </w:r>
      <w:r w:rsidRPr="004934F3">
        <w:rPr>
          <w:rFonts w:ascii="宋体" w:eastAsia="宋体" w:hAnsi="宋体" w:cs="微软雅黑" w:hint="eastAsia"/>
          <w:sz w:val="24"/>
          <w:szCs w:val="24"/>
          <w:lang w:eastAsia="zh-CN"/>
        </w:rPr>
        <w:t>户</w:t>
      </w:r>
      <w:r w:rsidRPr="004934F3">
        <w:rPr>
          <w:rFonts w:ascii="宋体" w:eastAsia="宋体" w:hAnsi="宋体" w:cs="MS Mincho" w:hint="eastAsia"/>
          <w:sz w:val="24"/>
          <w:szCs w:val="24"/>
          <w:lang w:eastAsia="zh-CN"/>
        </w:rPr>
        <w:t>展示棋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和运行</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果</w:t>
      </w:r>
    </w:p>
    <w:p w14:paraId="73C0A797" w14:textId="557FDE6F" w:rsidR="00DE2C27" w:rsidRDefault="00DE2C27" w:rsidP="00DE2C27">
      <w:pPr>
        <w:pStyle w:val="aff9"/>
      </w:pPr>
      <w:r>
        <w:lastRenderedPageBreak/>
        <w:t>本程序采用模块化设计思想，将系统功能划分为多个相对独立的模块，以提高程序的可读性和可维护性。</w:t>
      </w:r>
    </w:p>
    <w:p w14:paraId="40EA50DA" w14:textId="77777777" w:rsidR="00DE2C27" w:rsidRDefault="00DE2C27" w:rsidP="00DE2C27">
      <w:pPr>
        <w:pStyle w:val="aff9"/>
      </w:pPr>
      <w:r>
        <w:t>通过上述模块划分，各功能模块之间职责明确、相互配合，使程序整体结构更加清晰，便于后续功能扩展和调试。</w:t>
      </w:r>
    </w:p>
    <w:p w14:paraId="687A355E" w14:textId="77777777" w:rsidR="00DE2C27" w:rsidRPr="00DE2C27" w:rsidRDefault="00DE2C27" w:rsidP="00DE2C27">
      <w:pPr>
        <w:rPr>
          <w:rFonts w:ascii="宋体" w:eastAsia="宋体" w:hAnsi="宋体"/>
          <w:sz w:val="24"/>
          <w:szCs w:val="24"/>
          <w:lang w:eastAsia="zh-CN"/>
        </w:rPr>
      </w:pPr>
    </w:p>
    <w:p w14:paraId="779F5BC5" w14:textId="77777777" w:rsidR="004934F3" w:rsidRPr="004934F3" w:rsidRDefault="004934F3" w:rsidP="004934F3">
      <w:pPr>
        <w:rPr>
          <w:rFonts w:ascii="宋体" w:eastAsia="宋体" w:hAnsi="宋体"/>
          <w:color w:val="EE0000"/>
          <w:lang w:eastAsia="zh-CN"/>
        </w:rPr>
      </w:pPr>
      <w:r w:rsidRPr="004934F3">
        <w:rPr>
          <w:rFonts w:ascii="宋体" w:eastAsia="宋体" w:hAnsi="宋体"/>
          <w:color w:val="EE0000"/>
          <w:lang w:eastAsia="zh-CN"/>
        </w:rPr>
        <w:t>【如需体</w:t>
      </w:r>
      <w:r w:rsidRPr="004934F3">
        <w:rPr>
          <w:rFonts w:ascii="宋体" w:eastAsia="宋体" w:hAnsi="宋体" w:cs="微软雅黑" w:hint="eastAsia"/>
          <w:color w:val="EE0000"/>
          <w:lang w:eastAsia="zh-CN"/>
        </w:rPr>
        <w:t>现</w:t>
      </w:r>
      <w:r w:rsidRPr="004934F3">
        <w:rPr>
          <w:rFonts w:ascii="宋体" w:eastAsia="宋体" w:hAnsi="宋体" w:cs="MS Mincho" w:hint="eastAsia"/>
          <w:color w:val="EE0000"/>
          <w:lang w:eastAsia="zh-CN"/>
        </w:rPr>
        <w:t>小</w:t>
      </w:r>
      <w:r w:rsidRPr="004934F3">
        <w:rPr>
          <w:rFonts w:ascii="宋体" w:eastAsia="宋体" w:hAnsi="宋体" w:cs="微软雅黑" w:hint="eastAsia"/>
          <w:color w:val="EE0000"/>
          <w:lang w:eastAsia="zh-CN"/>
        </w:rPr>
        <w:t>组协</w:t>
      </w:r>
      <w:r w:rsidRPr="004934F3">
        <w:rPr>
          <w:rFonts w:ascii="宋体" w:eastAsia="宋体" w:hAnsi="宋体" w:cs="MS Mincho" w:hint="eastAsia"/>
          <w:color w:val="EE0000"/>
          <w:lang w:eastAsia="zh-CN"/>
        </w:rPr>
        <w:t>作，可在此</w:t>
      </w:r>
      <w:r w:rsidRPr="004934F3">
        <w:rPr>
          <w:rFonts w:ascii="宋体" w:eastAsia="宋体" w:hAnsi="宋体" w:cs="微软雅黑" w:hint="eastAsia"/>
          <w:color w:val="EE0000"/>
          <w:lang w:eastAsia="zh-CN"/>
        </w:rPr>
        <w:t>处补</w:t>
      </w:r>
      <w:r w:rsidRPr="004934F3">
        <w:rPr>
          <w:rFonts w:ascii="宋体" w:eastAsia="宋体" w:hAnsi="宋体" w:cs="MS Mincho" w:hint="eastAsia"/>
          <w:color w:val="EE0000"/>
          <w:lang w:eastAsia="zh-CN"/>
        </w:rPr>
        <w:t>充</w:t>
      </w:r>
      <w:r w:rsidRPr="004934F3">
        <w:rPr>
          <w:rFonts w:ascii="宋体" w:eastAsia="宋体" w:hAnsi="宋体" w:cs="微软雅黑" w:hint="eastAsia"/>
          <w:color w:val="EE0000"/>
          <w:lang w:eastAsia="zh-CN"/>
        </w:rPr>
        <w:t>说</w:t>
      </w:r>
      <w:r w:rsidRPr="004934F3">
        <w:rPr>
          <w:rFonts w:ascii="宋体" w:eastAsia="宋体" w:hAnsi="宋体" w:cs="MS Mincho" w:hint="eastAsia"/>
          <w:color w:val="EE0000"/>
          <w:lang w:eastAsia="zh-CN"/>
        </w:rPr>
        <w:t>明；按个人</w:t>
      </w:r>
      <w:r w:rsidRPr="004934F3">
        <w:rPr>
          <w:rFonts w:ascii="宋体" w:eastAsia="宋体" w:hAnsi="宋体" w:cs="微软雅黑" w:hint="eastAsia"/>
          <w:color w:val="EE0000"/>
          <w:lang w:eastAsia="zh-CN"/>
        </w:rPr>
        <w:t>报</w:t>
      </w:r>
      <w:r w:rsidRPr="004934F3">
        <w:rPr>
          <w:rFonts w:ascii="宋体" w:eastAsia="宋体" w:hAnsi="宋体" w:cs="MS Mincho" w:hint="eastAsia"/>
          <w:color w:val="EE0000"/>
          <w:lang w:eastAsia="zh-CN"/>
        </w:rPr>
        <w:t>告可保留</w:t>
      </w:r>
      <w:r w:rsidRPr="004934F3">
        <w:rPr>
          <w:rFonts w:ascii="宋体" w:eastAsia="宋体" w:hAnsi="宋体" w:cs="微软雅黑" w:hint="eastAsia"/>
          <w:color w:val="EE0000"/>
          <w:lang w:eastAsia="zh-CN"/>
        </w:rPr>
        <w:t>现</w:t>
      </w:r>
      <w:r w:rsidRPr="004934F3">
        <w:rPr>
          <w:rFonts w:ascii="宋体" w:eastAsia="宋体" w:hAnsi="宋体" w:cs="MS Mincho" w:hint="eastAsia"/>
          <w:color w:val="EE0000"/>
          <w:lang w:eastAsia="zh-CN"/>
        </w:rPr>
        <w:t>状】</w:t>
      </w:r>
    </w:p>
    <w:p w14:paraId="379092E5" w14:textId="77777777" w:rsidR="004934F3" w:rsidRPr="004934F3" w:rsidRDefault="00000000" w:rsidP="004934F3">
      <w:pPr>
        <w:rPr>
          <w:lang w:eastAsia="zh-CN"/>
        </w:rPr>
      </w:pPr>
      <w:r>
        <w:rPr>
          <w:lang w:eastAsia="zh-CN"/>
        </w:rPr>
        <w:pict w14:anchorId="7C2A5AC5">
          <v:rect id="_x0000_i1032" style="width:0;height:1.5pt" o:hralign="center" o:hrstd="t" o:hr="t" fillcolor="#a0a0a0" stroked="f"/>
        </w:pict>
      </w:r>
    </w:p>
    <w:p w14:paraId="40603E9F"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3.2 程序流程</w:t>
      </w:r>
      <w:r w:rsidRPr="004934F3">
        <w:rPr>
          <w:rFonts w:ascii="黑体" w:eastAsia="黑体" w:hAnsi="黑体" w:cs="微软雅黑" w:hint="eastAsia"/>
          <w:b/>
          <w:bCs/>
          <w:sz w:val="24"/>
          <w:szCs w:val="24"/>
          <w:lang w:eastAsia="zh-CN"/>
        </w:rPr>
        <w:t>说</w:t>
      </w:r>
      <w:r w:rsidRPr="004934F3">
        <w:rPr>
          <w:rFonts w:ascii="黑体" w:eastAsia="黑体" w:hAnsi="黑体" w:cs="MS Mincho" w:hint="eastAsia"/>
          <w:b/>
          <w:bCs/>
          <w:sz w:val="24"/>
          <w:szCs w:val="24"/>
          <w:lang w:eastAsia="zh-CN"/>
        </w:rPr>
        <w:t>明</w:t>
      </w:r>
    </w:p>
    <w:p w14:paraId="474F3506"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程序运行的基本流程如下：</w:t>
      </w:r>
    </w:p>
    <w:p w14:paraId="44B20A29"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初始化棋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和棋子位置</w:t>
      </w:r>
    </w:p>
    <w:p w14:paraId="7D3C9EB5"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入游</w:t>
      </w:r>
      <w:r w:rsidRPr="004934F3">
        <w:rPr>
          <w:rFonts w:ascii="宋体" w:eastAsia="宋体" w:hAnsi="宋体" w:cs="微软雅黑" w:hint="eastAsia"/>
          <w:sz w:val="24"/>
          <w:szCs w:val="24"/>
          <w:lang w:eastAsia="zh-CN"/>
        </w:rPr>
        <w:t>戏</w:t>
      </w:r>
      <w:r w:rsidRPr="004934F3">
        <w:rPr>
          <w:rFonts w:ascii="宋体" w:eastAsia="宋体" w:hAnsi="宋体" w:cs="MS Mincho" w:hint="eastAsia"/>
          <w:sz w:val="24"/>
          <w:szCs w:val="24"/>
          <w:lang w:eastAsia="zh-CN"/>
        </w:rPr>
        <w:t>主循</w:t>
      </w:r>
      <w:r w:rsidRPr="004934F3">
        <w:rPr>
          <w:rFonts w:ascii="宋体" w:eastAsia="宋体" w:hAnsi="宋体" w:cs="微软雅黑" w:hint="eastAsia"/>
          <w:sz w:val="24"/>
          <w:szCs w:val="24"/>
          <w:lang w:eastAsia="zh-CN"/>
        </w:rPr>
        <w:t>环</w:t>
      </w:r>
    </w:p>
    <w:p w14:paraId="19A18177"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当前玩家</w:t>
      </w:r>
      <w:r w:rsidRPr="004934F3">
        <w:rPr>
          <w:rFonts w:ascii="宋体" w:eastAsia="宋体" w:hAnsi="宋体" w:cs="微软雅黑" w:hint="eastAsia"/>
          <w:sz w:val="24"/>
          <w:szCs w:val="24"/>
          <w:lang w:eastAsia="zh-CN"/>
        </w:rPr>
        <w:t>掷</w:t>
      </w:r>
      <w:r w:rsidRPr="004934F3">
        <w:rPr>
          <w:rFonts w:ascii="宋体" w:eastAsia="宋体" w:hAnsi="宋体" w:cs="MS Mincho" w:hint="eastAsia"/>
          <w:sz w:val="24"/>
          <w:szCs w:val="24"/>
          <w:lang w:eastAsia="zh-CN"/>
        </w:rPr>
        <w:t>骰子</w:t>
      </w:r>
    </w:p>
    <w:p w14:paraId="63F06182"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根据骰子点数确定可移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棋子</w:t>
      </w:r>
    </w:p>
    <w:p w14:paraId="17D9A9AC"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判断移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是否合法并</w:t>
      </w:r>
      <w:r w:rsidRPr="004934F3">
        <w:rPr>
          <w:rFonts w:ascii="宋体" w:eastAsia="宋体" w:hAnsi="宋体" w:cs="微软雅黑" w:hint="eastAsia"/>
          <w:sz w:val="24"/>
          <w:szCs w:val="24"/>
          <w:lang w:eastAsia="zh-CN"/>
        </w:rPr>
        <w:t>执</w:t>
      </w:r>
      <w:r w:rsidRPr="004934F3">
        <w:rPr>
          <w:rFonts w:ascii="宋体" w:eastAsia="宋体" w:hAnsi="宋体" w:cs="MS Mincho" w:hint="eastAsia"/>
          <w:sz w:val="24"/>
          <w:szCs w:val="24"/>
          <w:lang w:eastAsia="zh-CN"/>
        </w:rPr>
        <w:t>行移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或吃子</w:t>
      </w:r>
    </w:p>
    <w:p w14:paraId="144EDF1D"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判断是否</w:t>
      </w:r>
      <w:r w:rsidRPr="004934F3">
        <w:rPr>
          <w:rFonts w:ascii="宋体" w:eastAsia="宋体" w:hAnsi="宋体" w:cs="微软雅黑" w:hint="eastAsia"/>
          <w:sz w:val="24"/>
          <w:szCs w:val="24"/>
          <w:lang w:eastAsia="zh-CN"/>
        </w:rPr>
        <w:t>满</w:t>
      </w:r>
      <w:r w:rsidRPr="004934F3">
        <w:rPr>
          <w:rFonts w:ascii="宋体" w:eastAsia="宋体" w:hAnsi="宋体" w:cs="MS Mincho" w:hint="eastAsia"/>
          <w:sz w:val="24"/>
          <w:szCs w:val="24"/>
          <w:lang w:eastAsia="zh-CN"/>
        </w:rPr>
        <w:t>足</w:t>
      </w: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条件</w:t>
      </w:r>
    </w:p>
    <w:p w14:paraId="30D214C8" w14:textId="77777777" w:rsidR="004934F3" w:rsidRPr="004934F3" w:rsidRDefault="004934F3" w:rsidP="004934F3">
      <w:pPr>
        <w:numPr>
          <w:ilvl w:val="0"/>
          <w:numId w:val="13"/>
        </w:numPr>
        <w:rPr>
          <w:rFonts w:ascii="宋体" w:eastAsia="宋体" w:hAnsi="宋体"/>
          <w:sz w:val="24"/>
          <w:szCs w:val="24"/>
          <w:lang w:eastAsia="zh-CN"/>
        </w:rPr>
      </w:pPr>
      <w:r w:rsidRPr="004934F3">
        <w:rPr>
          <w:rFonts w:ascii="宋体" w:eastAsia="宋体" w:hAnsi="宋体"/>
          <w:sz w:val="24"/>
          <w:szCs w:val="24"/>
          <w:lang w:eastAsia="zh-CN"/>
        </w:rPr>
        <w:t>若未</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束，切</w:t>
      </w:r>
      <w:r w:rsidRPr="004934F3">
        <w:rPr>
          <w:rFonts w:ascii="宋体" w:eastAsia="宋体" w:hAnsi="宋体" w:cs="微软雅黑" w:hint="eastAsia"/>
          <w:sz w:val="24"/>
          <w:szCs w:val="24"/>
          <w:lang w:eastAsia="zh-CN"/>
        </w:rPr>
        <w:t>换</w:t>
      </w:r>
      <w:r w:rsidRPr="004934F3">
        <w:rPr>
          <w:rFonts w:ascii="宋体" w:eastAsia="宋体" w:hAnsi="宋体" w:cs="MS Mincho" w:hint="eastAsia"/>
          <w:sz w:val="24"/>
          <w:szCs w:val="24"/>
          <w:lang w:eastAsia="zh-CN"/>
        </w:rPr>
        <w:t>回合</w:t>
      </w:r>
      <w:r w:rsidRPr="004934F3">
        <w:rPr>
          <w:rFonts w:ascii="宋体" w:eastAsia="宋体" w:hAnsi="宋体" w:cs="微软雅黑" w:hint="eastAsia"/>
          <w:sz w:val="24"/>
          <w:szCs w:val="24"/>
          <w:lang w:eastAsia="zh-CN"/>
        </w:rPr>
        <w:t>继续</w:t>
      </w:r>
      <w:r w:rsidRPr="004934F3">
        <w:rPr>
          <w:rFonts w:ascii="宋体" w:eastAsia="宋体" w:hAnsi="宋体" w:cs="MS Mincho" w:hint="eastAsia"/>
          <w:sz w:val="24"/>
          <w:szCs w:val="24"/>
          <w:lang w:eastAsia="zh-CN"/>
        </w:rPr>
        <w:t>游</w:t>
      </w:r>
      <w:r w:rsidRPr="004934F3">
        <w:rPr>
          <w:rFonts w:ascii="宋体" w:eastAsia="宋体" w:hAnsi="宋体" w:cs="微软雅黑" w:hint="eastAsia"/>
          <w:sz w:val="24"/>
          <w:szCs w:val="24"/>
          <w:lang w:eastAsia="zh-CN"/>
        </w:rPr>
        <w:t>戏</w:t>
      </w:r>
    </w:p>
    <w:p w14:paraId="06740DCF" w14:textId="1930B196" w:rsidR="004934F3" w:rsidRDefault="004934F3" w:rsidP="004934F3">
      <w:pPr>
        <w:rPr>
          <w:rFonts w:ascii="宋体" w:eastAsia="宋体" w:hAnsi="宋体" w:cs="MS Mincho"/>
          <w:color w:val="EE0000"/>
          <w:lang w:eastAsia="zh-CN"/>
        </w:rPr>
      </w:pPr>
      <w:r w:rsidRPr="004934F3">
        <w:rPr>
          <w:rFonts w:ascii="Segoe UI Emoji" w:eastAsia="宋体" w:hAnsi="Segoe UI Emoji" w:cs="Segoe UI Emoji"/>
          <w:color w:val="EE0000"/>
          <w:lang w:eastAsia="zh-CN"/>
        </w:rPr>
        <w:t>📌</w:t>
      </w:r>
      <w:r w:rsidRPr="004934F3">
        <w:rPr>
          <w:rFonts w:ascii="宋体" w:eastAsia="宋体" w:hAnsi="宋体"/>
          <w:color w:val="EE0000"/>
          <w:lang w:eastAsia="zh-CN"/>
        </w:rPr>
        <w:t>【</w:t>
      </w:r>
      <w:r w:rsidRPr="004934F3">
        <w:rPr>
          <w:rFonts w:ascii="宋体" w:eastAsia="宋体" w:hAnsi="宋体" w:cs="MS Mincho" w:hint="eastAsia"/>
          <w:color w:val="EE0000"/>
          <w:lang w:eastAsia="zh-CN"/>
        </w:rPr>
        <w:t>截</w:t>
      </w:r>
      <w:r w:rsidRPr="004934F3">
        <w:rPr>
          <w:rFonts w:ascii="宋体" w:eastAsia="宋体" w:hAnsi="宋体" w:cs="微软雅黑" w:hint="eastAsia"/>
          <w:color w:val="EE0000"/>
          <w:lang w:eastAsia="zh-CN"/>
        </w:rPr>
        <w:t>图</w:t>
      </w:r>
      <w:r w:rsidRPr="004934F3">
        <w:rPr>
          <w:rFonts w:ascii="宋体" w:eastAsia="宋体" w:hAnsi="宋体"/>
          <w:color w:val="EE0000"/>
          <w:lang w:eastAsia="zh-CN"/>
        </w:rPr>
        <w:t xml:space="preserve"> 1：程序启</w:t>
      </w:r>
      <w:r w:rsidRPr="004934F3">
        <w:rPr>
          <w:rFonts w:ascii="宋体" w:eastAsia="宋体" w:hAnsi="宋体" w:cs="微软雅黑" w:hint="eastAsia"/>
          <w:color w:val="EE0000"/>
          <w:lang w:eastAsia="zh-CN"/>
        </w:rPr>
        <w:t>动</w:t>
      </w:r>
      <w:r w:rsidRPr="004934F3">
        <w:rPr>
          <w:rFonts w:ascii="宋体" w:eastAsia="宋体" w:hAnsi="宋体" w:cs="MS Mincho" w:hint="eastAsia"/>
          <w:color w:val="EE0000"/>
          <w:lang w:eastAsia="zh-CN"/>
        </w:rPr>
        <w:t>或主界面】</w:t>
      </w:r>
    </w:p>
    <w:p w14:paraId="28778FC3" w14:textId="6E271416" w:rsidR="00D106FD" w:rsidRPr="004934F3" w:rsidRDefault="00D106FD" w:rsidP="004934F3">
      <w:pPr>
        <w:rPr>
          <w:rFonts w:ascii="宋体" w:eastAsia="宋体" w:hAnsi="宋体"/>
          <w:color w:val="EE0000"/>
          <w:lang w:eastAsia="zh-CN"/>
        </w:rPr>
      </w:pPr>
      <w:r>
        <w:rPr>
          <w:rFonts w:ascii="宋体" w:eastAsia="宋体" w:hAnsi="宋体" w:hint="eastAsia"/>
          <w:noProof/>
          <w:color w:val="EE0000"/>
          <w:lang w:eastAsia="zh-CN"/>
        </w:rPr>
        <w:lastRenderedPageBreak/>
        <w:drawing>
          <wp:inline distT="0" distB="0" distL="0" distR="0" wp14:anchorId="6C3A8314" wp14:editId="240728F7">
            <wp:extent cx="5486400" cy="3870960"/>
            <wp:effectExtent l="0" t="0" r="0" b="0"/>
            <wp:docPr id="470151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51273" name="图片 470151273"/>
                    <pic:cNvPicPr/>
                  </pic:nvPicPr>
                  <pic:blipFill>
                    <a:blip r:embed="rId8"/>
                    <a:stretch>
                      <a:fillRect/>
                    </a:stretch>
                  </pic:blipFill>
                  <pic:spPr>
                    <a:xfrm>
                      <a:off x="0" y="0"/>
                      <a:ext cx="5486400" cy="3870960"/>
                    </a:xfrm>
                    <a:prstGeom prst="rect">
                      <a:avLst/>
                    </a:prstGeom>
                  </pic:spPr>
                </pic:pic>
              </a:graphicData>
            </a:graphic>
          </wp:inline>
        </w:drawing>
      </w:r>
    </w:p>
    <w:p w14:paraId="2D4266D0" w14:textId="77777777" w:rsidR="004934F3" w:rsidRDefault="00000000" w:rsidP="004934F3">
      <w:pPr>
        <w:rPr>
          <w:rFonts w:eastAsia="宋体"/>
          <w:lang w:eastAsia="zh-CN"/>
        </w:rPr>
      </w:pPr>
      <w:r>
        <w:rPr>
          <w:lang w:eastAsia="zh-CN"/>
        </w:rPr>
        <w:pict w14:anchorId="7FE93285">
          <v:rect id="_x0000_i1033" style="width:0;height:1.5pt" o:hralign="center" o:bullet="t" o:hrstd="t" o:hr="t" fillcolor="#a0a0a0" stroked="f"/>
        </w:pict>
      </w:r>
    </w:p>
    <w:p w14:paraId="2F8B2877" w14:textId="5E624DD1" w:rsidR="00955B28" w:rsidRDefault="00955B28" w:rsidP="004934F3">
      <w:pPr>
        <w:rPr>
          <w:rFonts w:ascii="黑体" w:eastAsia="黑体" w:hAnsi="黑体"/>
          <w:sz w:val="24"/>
          <w:szCs w:val="24"/>
          <w:lang w:eastAsia="zh-CN"/>
        </w:rPr>
      </w:pPr>
      <w:r w:rsidRPr="00955B28">
        <w:rPr>
          <w:rFonts w:ascii="黑体" w:eastAsia="黑体" w:hAnsi="黑体" w:hint="eastAsia"/>
          <w:sz w:val="24"/>
          <w:szCs w:val="24"/>
          <w:lang w:eastAsia="zh-CN"/>
        </w:rPr>
        <w:t xml:space="preserve">3.3 </w:t>
      </w:r>
      <w:r w:rsidRPr="00955B28">
        <w:rPr>
          <w:rFonts w:ascii="黑体" w:eastAsia="黑体" w:hAnsi="黑体"/>
          <w:sz w:val="24"/>
          <w:szCs w:val="24"/>
          <w:lang w:eastAsia="zh-CN"/>
        </w:rPr>
        <w:t>比赛对接与标准输入输出适配设计</w:t>
      </w:r>
    </w:p>
    <w:p w14:paraId="4F8FC9DB"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为满足程序在竞赛或自动对弈环境中的使用需求，本系统设计并实现了基于标准输入输出（Standard I/O）的对接</w:t>
      </w:r>
      <w:proofErr w:type="gramStart"/>
      <w:r w:rsidRPr="00955B28">
        <w:rPr>
          <w:rFonts w:ascii="黑体" w:eastAsia="黑体" w:hAnsi="黑体"/>
          <w:sz w:val="24"/>
          <w:szCs w:val="24"/>
          <w:lang w:eastAsia="zh-CN"/>
        </w:rPr>
        <w:t>适</w:t>
      </w:r>
      <w:proofErr w:type="gramEnd"/>
      <w:r w:rsidRPr="00955B28">
        <w:rPr>
          <w:rFonts w:ascii="黑体" w:eastAsia="黑体" w:hAnsi="黑体"/>
          <w:sz w:val="24"/>
          <w:szCs w:val="24"/>
          <w:lang w:eastAsia="zh-CN"/>
        </w:rPr>
        <w:t>配模块。该模块通过约定的输入输出协议，与外部对弈平台进行信息交互。</w:t>
      </w:r>
    </w:p>
    <w:p w14:paraId="5A3FBC03"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在对弈过程中，程序从标准输入中读取棋局状态和控制指令，并在规定时间内输出对应的走子结果。为避免因搜索超时或异常情况导致程序失效，系统在对接模块中设置了时间预算机制，并在必要时回退至启发式策略，从而保证程序能够稳定输出合法走子。</w:t>
      </w:r>
    </w:p>
    <w:p w14:paraId="5A1C96AE"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该适配设计提高了程序在不同运行环境下的通用性，为后续参与对抗测试或比赛提供了良好的基础。</w:t>
      </w:r>
    </w:p>
    <w:p w14:paraId="75AFDF69" w14:textId="7C7764E3" w:rsidR="00955B28" w:rsidRPr="00955B28" w:rsidRDefault="00000000" w:rsidP="004934F3">
      <w:pPr>
        <w:rPr>
          <w:rFonts w:ascii="黑体" w:eastAsia="黑体" w:hAnsi="黑体"/>
          <w:sz w:val="24"/>
          <w:szCs w:val="24"/>
          <w:lang w:eastAsia="zh-CN"/>
        </w:rPr>
      </w:pPr>
      <w:r>
        <w:rPr>
          <w:lang w:eastAsia="zh-CN"/>
        </w:rPr>
        <w:pict w14:anchorId="14ADDBBA">
          <v:rect id="_x0000_i1034" style="width:0;height:1.5pt" o:hralign="center" o:hrstd="t" o:hr="t" fillcolor="#a0a0a0" stroked="f"/>
        </w:pict>
      </w:r>
    </w:p>
    <w:p w14:paraId="676EFE45"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第 4 章 数据</w:t>
      </w:r>
      <w:r w:rsidRPr="004934F3">
        <w:rPr>
          <w:rFonts w:ascii="黑体" w:eastAsia="黑体" w:hAnsi="黑体" w:cs="微软雅黑" w:hint="eastAsia"/>
          <w:b/>
          <w:bCs/>
          <w:sz w:val="30"/>
          <w:szCs w:val="30"/>
          <w:lang w:eastAsia="zh-CN"/>
        </w:rPr>
        <w:t>结</w:t>
      </w:r>
      <w:r w:rsidRPr="004934F3">
        <w:rPr>
          <w:rFonts w:ascii="黑体" w:eastAsia="黑体" w:hAnsi="黑体" w:cs="MS Mincho" w:hint="eastAsia"/>
          <w:b/>
          <w:bCs/>
          <w:sz w:val="30"/>
          <w:szCs w:val="30"/>
          <w:lang w:eastAsia="zh-CN"/>
        </w:rPr>
        <w:t>构</w:t>
      </w:r>
      <w:r w:rsidRPr="004934F3">
        <w:rPr>
          <w:rFonts w:ascii="黑体" w:eastAsia="黑体" w:hAnsi="黑体" w:cs="微软雅黑" w:hint="eastAsia"/>
          <w:b/>
          <w:bCs/>
          <w:sz w:val="30"/>
          <w:szCs w:val="30"/>
          <w:lang w:eastAsia="zh-CN"/>
        </w:rPr>
        <w:t>设计</w:t>
      </w:r>
    </w:p>
    <w:p w14:paraId="281D8C90"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4.1 棋</w:t>
      </w:r>
      <w:r w:rsidRPr="004934F3">
        <w:rPr>
          <w:rFonts w:ascii="黑体" w:eastAsia="黑体" w:hAnsi="黑体" w:cs="微软雅黑" w:hint="eastAsia"/>
          <w:b/>
          <w:bCs/>
          <w:sz w:val="24"/>
          <w:szCs w:val="24"/>
          <w:lang w:eastAsia="zh-CN"/>
        </w:rPr>
        <w:t>盘</w:t>
      </w:r>
      <w:r w:rsidRPr="004934F3">
        <w:rPr>
          <w:rFonts w:ascii="黑体" w:eastAsia="黑体" w:hAnsi="黑体" w:cs="MS Mincho" w:hint="eastAsia"/>
          <w:b/>
          <w:bCs/>
          <w:sz w:val="24"/>
          <w:szCs w:val="24"/>
          <w:lang w:eastAsia="zh-CN"/>
        </w:rPr>
        <w:t>数据</w:t>
      </w:r>
      <w:r w:rsidRPr="004934F3">
        <w:rPr>
          <w:rFonts w:ascii="黑体" w:eastAsia="黑体" w:hAnsi="黑体" w:cs="微软雅黑" w:hint="eastAsia"/>
          <w:b/>
          <w:bCs/>
          <w:sz w:val="24"/>
          <w:szCs w:val="24"/>
          <w:lang w:eastAsia="zh-CN"/>
        </w:rPr>
        <w:t>结</w:t>
      </w:r>
      <w:r w:rsidRPr="004934F3">
        <w:rPr>
          <w:rFonts w:ascii="黑体" w:eastAsia="黑体" w:hAnsi="黑体" w:cs="MS Mincho" w:hint="eastAsia"/>
          <w:b/>
          <w:bCs/>
          <w:sz w:val="24"/>
          <w:szCs w:val="24"/>
          <w:lang w:eastAsia="zh-CN"/>
        </w:rPr>
        <w:t>构</w:t>
      </w:r>
      <w:r w:rsidRPr="004934F3">
        <w:rPr>
          <w:rFonts w:ascii="黑体" w:eastAsia="黑体" w:hAnsi="黑体" w:cs="微软雅黑" w:hint="eastAsia"/>
          <w:b/>
          <w:bCs/>
          <w:sz w:val="24"/>
          <w:szCs w:val="24"/>
          <w:lang w:eastAsia="zh-CN"/>
        </w:rPr>
        <w:t>设计</w:t>
      </w:r>
    </w:p>
    <w:p w14:paraId="10A62E95"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lastRenderedPageBreak/>
        <w:t>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采用二</w:t>
      </w:r>
      <w:r w:rsidRPr="004934F3">
        <w:rPr>
          <w:rFonts w:ascii="宋体" w:eastAsia="宋体" w:hAnsi="宋体" w:cs="微软雅黑" w:hint="eastAsia"/>
          <w:sz w:val="24"/>
          <w:szCs w:val="24"/>
          <w:lang w:eastAsia="zh-CN"/>
        </w:rPr>
        <w:t>维</w:t>
      </w:r>
      <w:r w:rsidRPr="004934F3">
        <w:rPr>
          <w:rFonts w:ascii="宋体" w:eastAsia="宋体" w:hAnsi="宋体" w:cs="MS Mincho" w:hint="eastAsia"/>
          <w:sz w:val="24"/>
          <w:szCs w:val="24"/>
          <w:lang w:eastAsia="zh-CN"/>
        </w:rPr>
        <w:t>数</w:t>
      </w:r>
      <w:r w:rsidRPr="004934F3">
        <w:rPr>
          <w:rFonts w:ascii="宋体" w:eastAsia="宋体" w:hAnsi="宋体" w:cs="微软雅黑" w:hint="eastAsia"/>
          <w:sz w:val="24"/>
          <w:szCs w:val="24"/>
          <w:lang w:eastAsia="zh-CN"/>
        </w:rPr>
        <w:t>组</w:t>
      </w:r>
      <w:r w:rsidRPr="004934F3">
        <w:rPr>
          <w:rFonts w:ascii="宋体" w:eastAsia="宋体" w:hAnsi="宋体" w:cs="MS Mincho" w:hint="eastAsia"/>
          <w:sz w:val="24"/>
          <w:szCs w:val="24"/>
          <w:lang w:eastAsia="zh-CN"/>
        </w:rPr>
        <w:t>形式</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行表示，数</w:t>
      </w:r>
      <w:r w:rsidRPr="004934F3">
        <w:rPr>
          <w:rFonts w:ascii="宋体" w:eastAsia="宋体" w:hAnsi="宋体" w:cs="微软雅黑" w:hint="eastAsia"/>
          <w:sz w:val="24"/>
          <w:szCs w:val="24"/>
          <w:lang w:eastAsia="zh-CN"/>
        </w:rPr>
        <w:t>组</w:t>
      </w:r>
      <w:r w:rsidRPr="004934F3">
        <w:rPr>
          <w:rFonts w:ascii="宋体" w:eastAsia="宋体" w:hAnsi="宋体" w:cs="MS Mincho" w:hint="eastAsia"/>
          <w:sz w:val="24"/>
          <w:szCs w:val="24"/>
          <w:lang w:eastAsia="zh-CN"/>
        </w:rPr>
        <w:t>大小</w:t>
      </w:r>
      <w:r w:rsidRPr="004934F3">
        <w:rPr>
          <w:rFonts w:ascii="宋体" w:eastAsia="宋体" w:hAnsi="宋体" w:cs="微软雅黑" w:hint="eastAsia"/>
          <w:sz w:val="24"/>
          <w:szCs w:val="24"/>
          <w:lang w:eastAsia="zh-CN"/>
        </w:rPr>
        <w:t>为</w:t>
      </w:r>
      <w:r w:rsidRPr="004934F3">
        <w:rPr>
          <w:rFonts w:ascii="宋体" w:eastAsia="宋体" w:hAnsi="宋体"/>
          <w:sz w:val="24"/>
          <w:szCs w:val="24"/>
          <w:lang w:eastAsia="zh-CN"/>
        </w:rPr>
        <w:t xml:space="preserve"> 5×5。数</w:t>
      </w:r>
      <w:r w:rsidRPr="004934F3">
        <w:rPr>
          <w:rFonts w:ascii="宋体" w:eastAsia="宋体" w:hAnsi="宋体" w:cs="微软雅黑" w:hint="eastAsia"/>
          <w:sz w:val="24"/>
          <w:szCs w:val="24"/>
          <w:lang w:eastAsia="zh-CN"/>
        </w:rPr>
        <w:t>组</w:t>
      </w:r>
      <w:r w:rsidRPr="004934F3">
        <w:rPr>
          <w:rFonts w:ascii="宋体" w:eastAsia="宋体" w:hAnsi="宋体" w:cs="MS Mincho" w:hint="eastAsia"/>
          <w:sz w:val="24"/>
          <w:szCs w:val="24"/>
          <w:lang w:eastAsia="zh-CN"/>
        </w:rPr>
        <w:t>中每个元素用于表示</w:t>
      </w:r>
      <w:r w:rsidRPr="004934F3">
        <w:rPr>
          <w:rFonts w:ascii="宋体" w:eastAsia="宋体" w:hAnsi="宋体" w:cs="微软雅黑" w:hint="eastAsia"/>
          <w:sz w:val="24"/>
          <w:szCs w:val="24"/>
          <w:lang w:eastAsia="zh-CN"/>
        </w:rPr>
        <w:t>对应</w:t>
      </w:r>
      <w:r w:rsidRPr="004934F3">
        <w:rPr>
          <w:rFonts w:ascii="宋体" w:eastAsia="宋体" w:hAnsi="宋体" w:cs="MS Mincho" w:hint="eastAsia"/>
          <w:sz w:val="24"/>
          <w:szCs w:val="24"/>
          <w:lang w:eastAsia="zh-CN"/>
        </w:rPr>
        <w:t>位置的状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，包括空位或具体棋子</w:t>
      </w:r>
      <w:r w:rsidRPr="004934F3">
        <w:rPr>
          <w:rFonts w:ascii="宋体" w:eastAsia="宋体" w:hAnsi="宋体" w:cs="微软雅黑" w:hint="eastAsia"/>
          <w:sz w:val="24"/>
          <w:szCs w:val="24"/>
          <w:lang w:eastAsia="zh-CN"/>
        </w:rPr>
        <w:t>编</w:t>
      </w:r>
      <w:r w:rsidRPr="004934F3">
        <w:rPr>
          <w:rFonts w:ascii="宋体" w:eastAsia="宋体" w:hAnsi="宋体" w:cs="MS Mincho" w:hint="eastAsia"/>
          <w:sz w:val="24"/>
          <w:szCs w:val="24"/>
          <w:lang w:eastAsia="zh-CN"/>
        </w:rPr>
        <w:t>号。通</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二</w:t>
      </w:r>
      <w:r w:rsidRPr="004934F3">
        <w:rPr>
          <w:rFonts w:ascii="宋体" w:eastAsia="宋体" w:hAnsi="宋体" w:cs="微软雅黑" w:hint="eastAsia"/>
          <w:sz w:val="24"/>
          <w:szCs w:val="24"/>
          <w:lang w:eastAsia="zh-CN"/>
        </w:rPr>
        <w:t>维</w:t>
      </w:r>
      <w:r w:rsidRPr="004934F3">
        <w:rPr>
          <w:rFonts w:ascii="宋体" w:eastAsia="宋体" w:hAnsi="宋体" w:cs="MS Mincho" w:hint="eastAsia"/>
          <w:sz w:val="24"/>
          <w:szCs w:val="24"/>
          <w:lang w:eastAsia="zh-CN"/>
        </w:rPr>
        <w:t>数</w:t>
      </w:r>
      <w:r w:rsidRPr="004934F3">
        <w:rPr>
          <w:rFonts w:ascii="宋体" w:eastAsia="宋体" w:hAnsi="宋体" w:cs="微软雅黑" w:hint="eastAsia"/>
          <w:sz w:val="24"/>
          <w:szCs w:val="24"/>
          <w:lang w:eastAsia="zh-CN"/>
        </w:rPr>
        <w:t>组</w:t>
      </w:r>
      <w:r w:rsidRPr="004934F3">
        <w:rPr>
          <w:rFonts w:ascii="宋体" w:eastAsia="宋体" w:hAnsi="宋体" w:cs="MS Mincho" w:hint="eastAsia"/>
          <w:sz w:val="24"/>
          <w:szCs w:val="24"/>
          <w:lang w:eastAsia="zh-CN"/>
        </w:rPr>
        <w:t>可以直</w:t>
      </w:r>
      <w:r w:rsidRPr="004934F3">
        <w:rPr>
          <w:rFonts w:ascii="宋体" w:eastAsia="宋体" w:hAnsi="宋体" w:cs="微软雅黑" w:hint="eastAsia"/>
          <w:sz w:val="24"/>
          <w:szCs w:val="24"/>
          <w:lang w:eastAsia="zh-CN"/>
        </w:rPr>
        <w:t>观</w:t>
      </w:r>
      <w:r w:rsidRPr="004934F3">
        <w:rPr>
          <w:rFonts w:ascii="宋体" w:eastAsia="宋体" w:hAnsi="宋体" w:cs="MS Mincho" w:hint="eastAsia"/>
          <w:sz w:val="24"/>
          <w:szCs w:val="24"/>
          <w:lang w:eastAsia="zh-CN"/>
        </w:rPr>
        <w:t>地反映棋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布局，便于</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行位置判断和状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更新。</w:t>
      </w:r>
    </w:p>
    <w:p w14:paraId="5255BB6E" w14:textId="77777777" w:rsidR="004934F3" w:rsidRPr="004934F3" w:rsidRDefault="00000000" w:rsidP="004934F3">
      <w:pPr>
        <w:rPr>
          <w:lang w:eastAsia="zh-CN"/>
        </w:rPr>
      </w:pPr>
      <w:r>
        <w:rPr>
          <w:lang w:eastAsia="zh-CN"/>
        </w:rPr>
        <w:pict w14:anchorId="30441B5E">
          <v:rect id="_x0000_i1035" style="width:0;height:1.5pt" o:hralign="center" o:hrstd="t" o:hr="t" fillcolor="#a0a0a0" stroked="f"/>
        </w:pict>
      </w:r>
    </w:p>
    <w:p w14:paraId="3E0458BB"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4.2 棋子与状</w:t>
      </w:r>
      <w:r w:rsidRPr="004934F3">
        <w:rPr>
          <w:rFonts w:ascii="黑体" w:eastAsia="黑体" w:hAnsi="黑体" w:cs="微软雅黑" w:hint="eastAsia"/>
          <w:b/>
          <w:bCs/>
          <w:sz w:val="24"/>
          <w:szCs w:val="24"/>
          <w:lang w:eastAsia="zh-CN"/>
        </w:rPr>
        <w:t>态</w:t>
      </w:r>
      <w:r w:rsidRPr="004934F3">
        <w:rPr>
          <w:rFonts w:ascii="黑体" w:eastAsia="黑体" w:hAnsi="黑体" w:cs="MS Mincho" w:hint="eastAsia"/>
          <w:b/>
          <w:bCs/>
          <w:sz w:val="24"/>
          <w:szCs w:val="24"/>
          <w:lang w:eastAsia="zh-CN"/>
        </w:rPr>
        <w:t>表示</w:t>
      </w:r>
    </w:p>
    <w:p w14:paraId="47CCDBBE"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每个棋子包含以下基本属性：</w:t>
      </w:r>
    </w:p>
    <w:p w14:paraId="1916F1C0" w14:textId="77777777" w:rsidR="004934F3" w:rsidRPr="004934F3" w:rsidRDefault="004934F3" w:rsidP="004934F3">
      <w:pPr>
        <w:numPr>
          <w:ilvl w:val="0"/>
          <w:numId w:val="14"/>
        </w:numPr>
        <w:rPr>
          <w:rFonts w:ascii="宋体" w:eastAsia="宋体" w:hAnsi="宋体"/>
          <w:sz w:val="24"/>
          <w:szCs w:val="24"/>
          <w:lang w:eastAsia="zh-CN"/>
        </w:rPr>
      </w:pPr>
      <w:r w:rsidRPr="004934F3">
        <w:rPr>
          <w:rFonts w:ascii="宋体" w:eastAsia="宋体" w:hAnsi="宋体"/>
          <w:sz w:val="24"/>
          <w:szCs w:val="24"/>
          <w:lang w:eastAsia="zh-CN"/>
        </w:rPr>
        <w:t>棋子</w:t>
      </w:r>
      <w:r w:rsidRPr="004934F3">
        <w:rPr>
          <w:rFonts w:ascii="宋体" w:eastAsia="宋体" w:hAnsi="宋体" w:cs="微软雅黑" w:hint="eastAsia"/>
          <w:sz w:val="24"/>
          <w:szCs w:val="24"/>
          <w:lang w:eastAsia="zh-CN"/>
        </w:rPr>
        <w:t>编</w:t>
      </w:r>
      <w:r w:rsidRPr="004934F3">
        <w:rPr>
          <w:rFonts w:ascii="宋体" w:eastAsia="宋体" w:hAnsi="宋体" w:cs="MS Mincho" w:hint="eastAsia"/>
          <w:sz w:val="24"/>
          <w:szCs w:val="24"/>
          <w:lang w:eastAsia="zh-CN"/>
        </w:rPr>
        <w:t>号（</w:t>
      </w:r>
      <w:r w:rsidRPr="004934F3">
        <w:rPr>
          <w:rFonts w:ascii="宋体" w:eastAsia="宋体" w:hAnsi="宋体"/>
          <w:sz w:val="24"/>
          <w:szCs w:val="24"/>
          <w:lang w:eastAsia="zh-CN"/>
        </w:rPr>
        <w:t>1–6）</w:t>
      </w:r>
    </w:p>
    <w:p w14:paraId="2045118B" w14:textId="77777777" w:rsidR="004934F3" w:rsidRPr="004934F3" w:rsidRDefault="004934F3" w:rsidP="004934F3">
      <w:pPr>
        <w:numPr>
          <w:ilvl w:val="0"/>
          <w:numId w:val="14"/>
        </w:numPr>
        <w:rPr>
          <w:rFonts w:ascii="宋体" w:eastAsia="宋体" w:hAnsi="宋体"/>
          <w:sz w:val="24"/>
          <w:szCs w:val="24"/>
          <w:lang w:eastAsia="zh-CN"/>
        </w:rPr>
      </w:pPr>
      <w:r w:rsidRPr="004934F3">
        <w:rPr>
          <w:rFonts w:ascii="宋体" w:eastAsia="宋体" w:hAnsi="宋体"/>
          <w:sz w:val="24"/>
          <w:szCs w:val="24"/>
          <w:lang w:eastAsia="zh-CN"/>
        </w:rPr>
        <w:t>所属</w:t>
      </w:r>
      <w:r w:rsidRPr="004934F3">
        <w:rPr>
          <w:rFonts w:ascii="宋体" w:eastAsia="宋体" w:hAnsi="宋体" w:cs="微软雅黑" w:hint="eastAsia"/>
          <w:sz w:val="24"/>
          <w:szCs w:val="24"/>
          <w:lang w:eastAsia="zh-CN"/>
        </w:rPr>
        <w:t>阵营</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红</w:t>
      </w:r>
      <w:r w:rsidRPr="004934F3">
        <w:rPr>
          <w:rFonts w:ascii="宋体" w:eastAsia="宋体" w:hAnsi="宋体" w:cs="MS Mincho" w:hint="eastAsia"/>
          <w:sz w:val="24"/>
          <w:szCs w:val="24"/>
          <w:lang w:eastAsia="zh-CN"/>
        </w:rPr>
        <w:t>方或</w:t>
      </w:r>
      <w:r w:rsidRPr="004934F3">
        <w:rPr>
          <w:rFonts w:ascii="宋体" w:eastAsia="宋体" w:hAnsi="宋体" w:cs="微软雅黑" w:hint="eastAsia"/>
          <w:sz w:val="24"/>
          <w:szCs w:val="24"/>
          <w:lang w:eastAsia="zh-CN"/>
        </w:rPr>
        <w:t>蓝</w:t>
      </w:r>
      <w:r w:rsidRPr="004934F3">
        <w:rPr>
          <w:rFonts w:ascii="宋体" w:eastAsia="宋体" w:hAnsi="宋体" w:cs="MS Mincho" w:hint="eastAsia"/>
          <w:sz w:val="24"/>
          <w:szCs w:val="24"/>
          <w:lang w:eastAsia="zh-CN"/>
        </w:rPr>
        <w:t>方）</w:t>
      </w:r>
    </w:p>
    <w:p w14:paraId="14BEBD38" w14:textId="77777777" w:rsidR="004934F3" w:rsidRPr="004934F3" w:rsidRDefault="004934F3" w:rsidP="004934F3">
      <w:pPr>
        <w:numPr>
          <w:ilvl w:val="0"/>
          <w:numId w:val="14"/>
        </w:numPr>
        <w:rPr>
          <w:rFonts w:ascii="宋体" w:eastAsia="宋体" w:hAnsi="宋体"/>
          <w:sz w:val="24"/>
          <w:szCs w:val="24"/>
          <w:lang w:eastAsia="zh-CN"/>
        </w:rPr>
      </w:pPr>
      <w:r w:rsidRPr="004934F3">
        <w:rPr>
          <w:rFonts w:ascii="宋体" w:eastAsia="宋体" w:hAnsi="宋体"/>
          <w:sz w:val="24"/>
          <w:szCs w:val="24"/>
          <w:lang w:eastAsia="zh-CN"/>
        </w:rPr>
        <w:t>当前坐</w:t>
      </w:r>
      <w:r w:rsidRPr="004934F3">
        <w:rPr>
          <w:rFonts w:ascii="宋体" w:eastAsia="宋体" w:hAnsi="宋体" w:cs="微软雅黑" w:hint="eastAsia"/>
          <w:sz w:val="24"/>
          <w:szCs w:val="24"/>
          <w:lang w:eastAsia="zh-CN"/>
        </w:rPr>
        <w:t>标</w:t>
      </w:r>
      <w:r w:rsidRPr="004934F3">
        <w:rPr>
          <w:rFonts w:ascii="宋体" w:eastAsia="宋体" w:hAnsi="宋体" w:cs="MS Mincho" w:hint="eastAsia"/>
          <w:sz w:val="24"/>
          <w:szCs w:val="24"/>
          <w:lang w:eastAsia="zh-CN"/>
        </w:rPr>
        <w:t>位置</w:t>
      </w:r>
    </w:p>
    <w:p w14:paraId="746DB7E6" w14:textId="77777777" w:rsidR="004934F3" w:rsidRPr="004934F3" w:rsidRDefault="004934F3" w:rsidP="004934F3">
      <w:pPr>
        <w:numPr>
          <w:ilvl w:val="0"/>
          <w:numId w:val="14"/>
        </w:numPr>
        <w:rPr>
          <w:rFonts w:ascii="宋体" w:eastAsia="宋体" w:hAnsi="宋体"/>
          <w:sz w:val="24"/>
          <w:szCs w:val="24"/>
          <w:lang w:eastAsia="zh-CN"/>
        </w:rPr>
      </w:pPr>
      <w:r w:rsidRPr="004934F3">
        <w:rPr>
          <w:rFonts w:ascii="宋体" w:eastAsia="宋体" w:hAnsi="宋体"/>
          <w:sz w:val="24"/>
          <w:szCs w:val="24"/>
          <w:lang w:eastAsia="zh-CN"/>
        </w:rPr>
        <w:t>是否仍在棋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上</w:t>
      </w:r>
    </w:p>
    <w:p w14:paraId="3034F95A" w14:textId="77777777"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通</w:t>
      </w:r>
      <w:r w:rsidRPr="004934F3">
        <w:rPr>
          <w:rFonts w:ascii="宋体" w:eastAsia="宋体" w:hAnsi="宋体" w:cs="微软雅黑" w:hint="eastAsia"/>
          <w:sz w:val="24"/>
          <w:szCs w:val="24"/>
          <w:lang w:eastAsia="zh-CN"/>
        </w:rPr>
        <w:t>过对</w:t>
      </w:r>
      <w:r w:rsidRPr="004934F3">
        <w:rPr>
          <w:rFonts w:ascii="宋体" w:eastAsia="宋体" w:hAnsi="宋体" w:cs="MS Mincho" w:hint="eastAsia"/>
          <w:sz w:val="24"/>
          <w:szCs w:val="24"/>
          <w:lang w:eastAsia="zh-CN"/>
        </w:rPr>
        <w:t>棋子状</w:t>
      </w:r>
      <w:r w:rsidRPr="004934F3">
        <w:rPr>
          <w:rFonts w:ascii="宋体" w:eastAsia="宋体" w:hAnsi="宋体" w:cs="微软雅黑" w:hint="eastAsia"/>
          <w:sz w:val="24"/>
          <w:szCs w:val="24"/>
          <w:lang w:eastAsia="zh-CN"/>
        </w:rPr>
        <w:t>态</w:t>
      </w:r>
      <w:r w:rsidRPr="004934F3">
        <w:rPr>
          <w:rFonts w:ascii="宋体" w:eastAsia="宋体" w:hAnsi="宋体" w:cs="MS Mincho" w:hint="eastAsia"/>
          <w:sz w:val="24"/>
          <w:szCs w:val="24"/>
          <w:lang w:eastAsia="zh-CN"/>
        </w:rPr>
        <w:t>的</w:t>
      </w:r>
      <w:r w:rsidRPr="004934F3">
        <w:rPr>
          <w:rFonts w:ascii="宋体" w:eastAsia="宋体" w:hAnsi="宋体" w:cs="微软雅黑" w:hint="eastAsia"/>
          <w:sz w:val="24"/>
          <w:szCs w:val="24"/>
          <w:lang w:eastAsia="zh-CN"/>
        </w:rPr>
        <w:t>维护</w:t>
      </w:r>
      <w:r w:rsidRPr="004934F3">
        <w:rPr>
          <w:rFonts w:ascii="宋体" w:eastAsia="宋体" w:hAnsi="宋体" w:cs="MS Mincho" w:hint="eastAsia"/>
          <w:sz w:val="24"/>
          <w:szCs w:val="24"/>
          <w:lang w:eastAsia="zh-CN"/>
        </w:rPr>
        <w:t>，可以方便地</w:t>
      </w:r>
      <w:r w:rsidRPr="004934F3">
        <w:rPr>
          <w:rFonts w:ascii="宋体" w:eastAsia="宋体" w:hAnsi="宋体" w:cs="微软雅黑" w:hint="eastAsia"/>
          <w:sz w:val="24"/>
          <w:szCs w:val="24"/>
          <w:lang w:eastAsia="zh-CN"/>
        </w:rPr>
        <w:t>实现</w:t>
      </w:r>
      <w:r w:rsidRPr="004934F3">
        <w:rPr>
          <w:rFonts w:ascii="宋体" w:eastAsia="宋体" w:hAnsi="宋体" w:cs="MS Mincho" w:hint="eastAsia"/>
          <w:sz w:val="24"/>
          <w:szCs w:val="24"/>
          <w:lang w:eastAsia="zh-CN"/>
        </w:rPr>
        <w:t>走子</w:t>
      </w:r>
      <w:r w:rsidRPr="004934F3">
        <w:rPr>
          <w:rFonts w:ascii="宋体" w:eastAsia="宋体" w:hAnsi="宋体" w:cs="微软雅黑" w:hint="eastAsia"/>
          <w:sz w:val="24"/>
          <w:szCs w:val="24"/>
          <w:lang w:eastAsia="zh-CN"/>
        </w:rPr>
        <w:t>选择</w:t>
      </w:r>
      <w:r w:rsidRPr="004934F3">
        <w:rPr>
          <w:rFonts w:ascii="宋体" w:eastAsia="宋体" w:hAnsi="宋体" w:cs="MS Mincho" w:hint="eastAsia"/>
          <w:sz w:val="24"/>
          <w:szCs w:val="24"/>
          <w:lang w:eastAsia="zh-CN"/>
        </w:rPr>
        <w:t>、吃子判定以及</w:t>
      </w: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判断等操作。</w:t>
      </w:r>
    </w:p>
    <w:p w14:paraId="7B4EC2D7" w14:textId="77777777" w:rsidR="004934F3" w:rsidRPr="004934F3" w:rsidRDefault="00000000" w:rsidP="004934F3">
      <w:pPr>
        <w:rPr>
          <w:lang w:eastAsia="zh-CN"/>
        </w:rPr>
      </w:pPr>
      <w:r>
        <w:rPr>
          <w:lang w:eastAsia="zh-CN"/>
        </w:rPr>
        <w:pict w14:anchorId="3FDAB326">
          <v:rect id="_x0000_i1036" style="width:0;height:1.5pt" o:hralign="center" o:hrstd="t" o:hr="t" fillcolor="#a0a0a0" stroked="f"/>
        </w:pict>
      </w:r>
    </w:p>
    <w:p w14:paraId="1795A772"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第 5 章 核心算法</w:t>
      </w:r>
      <w:r w:rsidRPr="004934F3">
        <w:rPr>
          <w:rFonts w:ascii="黑体" w:eastAsia="黑体" w:hAnsi="黑体" w:cs="微软雅黑" w:hint="eastAsia"/>
          <w:b/>
          <w:bCs/>
          <w:sz w:val="30"/>
          <w:szCs w:val="30"/>
          <w:lang w:eastAsia="zh-CN"/>
        </w:rPr>
        <w:t>设计</w:t>
      </w:r>
      <w:r w:rsidRPr="004934F3">
        <w:rPr>
          <w:rFonts w:ascii="黑体" w:eastAsia="黑体" w:hAnsi="黑体" w:cs="MS Mincho" w:hint="eastAsia"/>
          <w:b/>
          <w:bCs/>
          <w:sz w:val="30"/>
          <w:szCs w:val="30"/>
          <w:lang w:eastAsia="zh-CN"/>
        </w:rPr>
        <w:t>与</w:t>
      </w:r>
      <w:r w:rsidRPr="004934F3">
        <w:rPr>
          <w:rFonts w:ascii="黑体" w:eastAsia="黑体" w:hAnsi="黑体" w:cs="微软雅黑" w:hint="eastAsia"/>
          <w:b/>
          <w:bCs/>
          <w:sz w:val="30"/>
          <w:szCs w:val="30"/>
          <w:lang w:eastAsia="zh-CN"/>
        </w:rPr>
        <w:t>实现</w:t>
      </w:r>
      <w:r w:rsidRPr="004934F3">
        <w:rPr>
          <w:rFonts w:ascii="黑体" w:eastAsia="黑体" w:hAnsi="黑体" w:cs="MS Mincho" w:hint="eastAsia"/>
          <w:b/>
          <w:bCs/>
          <w:sz w:val="30"/>
          <w:szCs w:val="30"/>
          <w:lang w:eastAsia="zh-CN"/>
        </w:rPr>
        <w:t>分析</w:t>
      </w:r>
    </w:p>
    <w:p w14:paraId="63458545"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 xml:space="preserve">5.1 </w:t>
      </w:r>
      <w:r w:rsidRPr="004934F3">
        <w:rPr>
          <w:rFonts w:ascii="黑体" w:eastAsia="黑体" w:hAnsi="黑体" w:cs="微软雅黑" w:hint="eastAsia"/>
          <w:b/>
          <w:bCs/>
          <w:sz w:val="24"/>
          <w:szCs w:val="24"/>
          <w:lang w:eastAsia="zh-CN"/>
        </w:rPr>
        <w:t>掷</w:t>
      </w:r>
      <w:r w:rsidRPr="004934F3">
        <w:rPr>
          <w:rFonts w:ascii="黑体" w:eastAsia="黑体" w:hAnsi="黑体" w:cs="MS Mincho" w:hint="eastAsia"/>
          <w:b/>
          <w:bCs/>
          <w:sz w:val="24"/>
          <w:szCs w:val="24"/>
          <w:lang w:eastAsia="zh-CN"/>
        </w:rPr>
        <w:t>骰子与可行棋子判定算法</w:t>
      </w:r>
    </w:p>
    <w:p w14:paraId="2ED15888"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在爱恩斯坦棋的对弈过程中，掷骰子操作决定了当前回合中可供选择的棋子编号，因此该步骤是整个博弈流程的起点。本程序通过调用随机数生成函数，模拟掷骰子的过程，生成 1 至 6 之间的随机整数作为骰子点数，以保证对弈过程中随机性的真实性。</w:t>
      </w:r>
    </w:p>
    <w:p w14:paraId="303E2D7A"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当骰子点数对应编号的棋子仍然存在于棋盘上时，程序直接选择该棋子作为当前回合的可操作棋子；若该编号棋子已被吃掉，则根据规则在其余存活棋子中选择编号与骰子点数最接近的棋子进行移动。该设计有效避免了因棋子缺失而导致回合无法继续的问题，保证了游戏流程的连续性和完整性。</w:t>
      </w:r>
    </w:p>
    <w:p w14:paraId="5C637384"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在具体实现过程中，程序通过遍历棋子状态集合，动态判断哪些棋子处于“可移动”状态，从而构建当前回合的合法走子集合，为后续走子决策提供依据。</w:t>
      </w:r>
    </w:p>
    <w:p w14:paraId="3B274E2C" w14:textId="77777777" w:rsidR="004934F3" w:rsidRPr="004934F3" w:rsidRDefault="00000000" w:rsidP="004934F3">
      <w:pPr>
        <w:rPr>
          <w:lang w:eastAsia="zh-CN"/>
        </w:rPr>
      </w:pPr>
      <w:r>
        <w:rPr>
          <w:lang w:eastAsia="zh-CN"/>
        </w:rPr>
        <w:pict w14:anchorId="44179604">
          <v:rect id="_x0000_i1037" style="width:0;height:1.5pt" o:hralign="center" o:hrstd="t" o:hr="t" fillcolor="#a0a0a0" stroked="f"/>
        </w:pict>
      </w:r>
    </w:p>
    <w:p w14:paraId="6DEEB550"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5.2 棋子移</w:t>
      </w:r>
      <w:r w:rsidRPr="004934F3">
        <w:rPr>
          <w:rFonts w:ascii="黑体" w:eastAsia="黑体" w:hAnsi="黑体" w:cs="微软雅黑" w:hint="eastAsia"/>
          <w:b/>
          <w:bCs/>
          <w:sz w:val="24"/>
          <w:szCs w:val="24"/>
          <w:lang w:eastAsia="zh-CN"/>
        </w:rPr>
        <w:t>动</w:t>
      </w:r>
      <w:r w:rsidRPr="004934F3">
        <w:rPr>
          <w:rFonts w:ascii="黑体" w:eastAsia="黑体" w:hAnsi="黑体" w:cs="MS Mincho" w:hint="eastAsia"/>
          <w:b/>
          <w:bCs/>
          <w:sz w:val="24"/>
          <w:szCs w:val="24"/>
          <w:lang w:eastAsia="zh-CN"/>
        </w:rPr>
        <w:t>与吃子算法</w:t>
      </w:r>
    </w:p>
    <w:p w14:paraId="6B1D45A6"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lastRenderedPageBreak/>
        <w:t>在棋子移动阶段，程序首先根据当前棋子所属阵营判断其可移动方向。红方棋子只能向右、向下或右下方向移动，而蓝方棋子只能向左、向上或左上方向移动。该方向约束是爱恩斯坦棋规则的核心之一，因此在程序中被作为合法性判断的首要条件。</w:t>
      </w:r>
    </w:p>
    <w:p w14:paraId="5D05E07F"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在确定移动方向后，程序会进一步检测目标位置是否超出棋盘边界，以防止非法访问数组或产生错误状态。只有在方向合法且目标位置未越界的情况下，程序才允许执行移动操作。</w:t>
      </w:r>
    </w:p>
    <w:p w14:paraId="45825741"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当棋子移动至目标位置时，若该位置存在其他棋子，则触发吃子逻辑。程序会将被吃棋子的状态标记为“已移出棋盘”，并同步更新棋盘数组中的对应位置。通过这种方式，程序能够始终保持棋盘状态与棋子信息的一致性。</w:t>
      </w:r>
    </w:p>
    <w:p w14:paraId="3F530DA0" w14:textId="09FB5033" w:rsidR="004934F3" w:rsidRDefault="004934F3" w:rsidP="004934F3">
      <w:pPr>
        <w:rPr>
          <w:rFonts w:ascii="宋体" w:eastAsia="宋体" w:hAnsi="宋体" w:cs="MS Mincho"/>
          <w:color w:val="EE0000"/>
          <w:lang w:eastAsia="zh-CN"/>
        </w:rPr>
      </w:pPr>
      <w:r w:rsidRPr="004934F3">
        <w:rPr>
          <w:rFonts w:ascii="Segoe UI Emoji" w:eastAsia="宋体" w:hAnsi="Segoe UI Emoji" w:cs="Segoe UI Emoji"/>
          <w:color w:val="EE0000"/>
          <w:lang w:eastAsia="zh-CN"/>
        </w:rPr>
        <w:t>📌</w:t>
      </w:r>
      <w:r w:rsidRPr="004934F3">
        <w:rPr>
          <w:rFonts w:ascii="宋体" w:eastAsia="宋体" w:hAnsi="宋体"/>
          <w:color w:val="EE0000"/>
          <w:lang w:eastAsia="zh-CN"/>
        </w:rPr>
        <w:t>【</w:t>
      </w:r>
      <w:r w:rsidRPr="004934F3">
        <w:rPr>
          <w:rFonts w:ascii="宋体" w:eastAsia="宋体" w:hAnsi="宋体" w:cs="MS Mincho" w:hint="eastAsia"/>
          <w:color w:val="EE0000"/>
          <w:lang w:eastAsia="zh-CN"/>
        </w:rPr>
        <w:t>截</w:t>
      </w:r>
      <w:r w:rsidRPr="004934F3">
        <w:rPr>
          <w:rFonts w:ascii="宋体" w:eastAsia="宋体" w:hAnsi="宋体" w:cs="微软雅黑" w:hint="eastAsia"/>
          <w:color w:val="EE0000"/>
          <w:lang w:eastAsia="zh-CN"/>
        </w:rPr>
        <w:t>图</w:t>
      </w:r>
      <w:r w:rsidRPr="004934F3">
        <w:rPr>
          <w:rFonts w:ascii="宋体" w:eastAsia="宋体" w:hAnsi="宋体"/>
          <w:color w:val="EE0000"/>
          <w:lang w:eastAsia="zh-CN"/>
        </w:rPr>
        <w:t xml:space="preserve"> 2：一次合法移</w:t>
      </w:r>
      <w:r w:rsidRPr="004934F3">
        <w:rPr>
          <w:rFonts w:ascii="宋体" w:eastAsia="宋体" w:hAnsi="宋体" w:cs="微软雅黑" w:hint="eastAsia"/>
          <w:color w:val="EE0000"/>
          <w:lang w:eastAsia="zh-CN"/>
        </w:rPr>
        <w:t>动</w:t>
      </w:r>
      <w:r w:rsidRPr="004934F3">
        <w:rPr>
          <w:rFonts w:ascii="宋体" w:eastAsia="宋体" w:hAnsi="宋体" w:cs="MS Mincho" w:hint="eastAsia"/>
          <w:color w:val="EE0000"/>
          <w:lang w:eastAsia="zh-CN"/>
        </w:rPr>
        <w:t>或吃子</w:t>
      </w:r>
      <w:r w:rsidRPr="004934F3">
        <w:rPr>
          <w:rFonts w:ascii="宋体" w:eastAsia="宋体" w:hAnsi="宋体" w:cs="微软雅黑" w:hint="eastAsia"/>
          <w:color w:val="EE0000"/>
          <w:lang w:eastAsia="zh-CN"/>
        </w:rPr>
        <w:t>过</w:t>
      </w:r>
      <w:r w:rsidRPr="004934F3">
        <w:rPr>
          <w:rFonts w:ascii="宋体" w:eastAsia="宋体" w:hAnsi="宋体" w:cs="MS Mincho" w:hint="eastAsia"/>
          <w:color w:val="EE0000"/>
          <w:lang w:eastAsia="zh-CN"/>
        </w:rPr>
        <w:t>程】</w:t>
      </w:r>
    </w:p>
    <w:p w14:paraId="16DC37AE" w14:textId="49F550AE" w:rsidR="00786C82" w:rsidRPr="004934F3" w:rsidRDefault="00786C82" w:rsidP="004934F3">
      <w:pPr>
        <w:rPr>
          <w:rFonts w:ascii="宋体" w:eastAsia="宋体" w:hAnsi="宋体"/>
          <w:color w:val="EE0000"/>
          <w:lang w:eastAsia="zh-CN"/>
        </w:rPr>
      </w:pPr>
      <w:r>
        <w:rPr>
          <w:rFonts w:ascii="宋体" w:eastAsia="宋体" w:hAnsi="宋体" w:hint="eastAsia"/>
          <w:noProof/>
          <w:color w:val="EE0000"/>
          <w:lang w:eastAsia="zh-CN"/>
        </w:rPr>
        <w:drawing>
          <wp:inline distT="0" distB="0" distL="0" distR="0" wp14:anchorId="6324F1CF" wp14:editId="6A985670">
            <wp:extent cx="5486400" cy="3664585"/>
            <wp:effectExtent l="0" t="0" r="0" b="0"/>
            <wp:docPr id="75557348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73489" name="图片 755573489"/>
                    <pic:cNvPicPr/>
                  </pic:nvPicPr>
                  <pic:blipFill>
                    <a:blip r:embed="rId9"/>
                    <a:stretch>
                      <a:fillRect/>
                    </a:stretch>
                  </pic:blipFill>
                  <pic:spPr>
                    <a:xfrm>
                      <a:off x="0" y="0"/>
                      <a:ext cx="5486400" cy="3664585"/>
                    </a:xfrm>
                    <a:prstGeom prst="rect">
                      <a:avLst/>
                    </a:prstGeom>
                  </pic:spPr>
                </pic:pic>
              </a:graphicData>
            </a:graphic>
          </wp:inline>
        </w:drawing>
      </w:r>
    </w:p>
    <w:p w14:paraId="703E7895" w14:textId="77777777" w:rsidR="004934F3" w:rsidRPr="004934F3" w:rsidRDefault="00000000" w:rsidP="004934F3">
      <w:pPr>
        <w:rPr>
          <w:lang w:eastAsia="zh-CN"/>
        </w:rPr>
      </w:pPr>
      <w:r>
        <w:rPr>
          <w:lang w:eastAsia="zh-CN"/>
        </w:rPr>
        <w:pict w14:anchorId="57E2EFCB">
          <v:rect id="_x0000_i1038" style="width:0;height:1.5pt" o:hralign="center" o:hrstd="t" o:hr="t" fillcolor="#a0a0a0" stroked="f"/>
        </w:pict>
      </w:r>
    </w:p>
    <w:p w14:paraId="27A4D495"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 xml:space="preserve">5.3 </w:t>
      </w:r>
      <w:r w:rsidRPr="004934F3">
        <w:rPr>
          <w:rFonts w:ascii="黑体" w:eastAsia="黑体" w:hAnsi="黑体" w:cs="微软雅黑" w:hint="eastAsia"/>
          <w:b/>
          <w:bCs/>
          <w:sz w:val="24"/>
          <w:szCs w:val="24"/>
          <w:lang w:eastAsia="zh-CN"/>
        </w:rPr>
        <w:t>胜负</w:t>
      </w:r>
      <w:r w:rsidRPr="004934F3">
        <w:rPr>
          <w:rFonts w:ascii="黑体" w:eastAsia="黑体" w:hAnsi="黑体" w:cs="MS Mincho" w:hint="eastAsia"/>
          <w:b/>
          <w:bCs/>
          <w:sz w:val="24"/>
          <w:szCs w:val="24"/>
          <w:lang w:eastAsia="zh-CN"/>
        </w:rPr>
        <w:t>判定算法</w:t>
      </w:r>
    </w:p>
    <w:p w14:paraId="0308690A" w14:textId="77777777" w:rsidR="00DE2C27" w:rsidRPr="00DE2C27" w:rsidRDefault="00DE2C27" w:rsidP="00DE2C27">
      <w:pPr>
        <w:rPr>
          <w:rFonts w:ascii="宋体" w:eastAsia="宋体" w:hAnsi="宋体" w:cs="微软雅黑"/>
          <w:sz w:val="24"/>
          <w:szCs w:val="24"/>
          <w:lang w:eastAsia="zh-CN"/>
        </w:rPr>
      </w:pPr>
      <w:r w:rsidRPr="00DE2C27">
        <w:rPr>
          <w:rFonts w:ascii="宋体" w:eastAsia="宋体" w:hAnsi="宋体" w:cs="微软雅黑"/>
          <w:sz w:val="24"/>
          <w:szCs w:val="24"/>
          <w:lang w:eastAsia="zh-CN"/>
        </w:rPr>
        <w:t>胜负判定算法是保证对局能够</w:t>
      </w:r>
      <w:proofErr w:type="gramStart"/>
      <w:r w:rsidRPr="00DE2C27">
        <w:rPr>
          <w:rFonts w:ascii="宋体" w:eastAsia="宋体" w:hAnsi="宋体" w:cs="微软雅黑"/>
          <w:sz w:val="24"/>
          <w:szCs w:val="24"/>
          <w:lang w:eastAsia="zh-CN"/>
        </w:rPr>
        <w:t>正确结束</w:t>
      </w:r>
      <w:proofErr w:type="gramEnd"/>
      <w:r w:rsidRPr="00DE2C27">
        <w:rPr>
          <w:rFonts w:ascii="宋体" w:eastAsia="宋体" w:hAnsi="宋体" w:cs="微软雅黑"/>
          <w:sz w:val="24"/>
          <w:szCs w:val="24"/>
          <w:lang w:eastAsia="zh-CN"/>
        </w:rPr>
        <w:t>的重要环节。在本程序中，胜负判断在每一次走子操作完成后立即进行，以确保能够第一时间检测到对局结束条件。</w:t>
      </w:r>
    </w:p>
    <w:p w14:paraId="74B250EA" w14:textId="77777777" w:rsidR="00DE2C27" w:rsidRPr="00DE2C27" w:rsidRDefault="00DE2C27" w:rsidP="00DE2C27">
      <w:pPr>
        <w:rPr>
          <w:rFonts w:ascii="宋体" w:eastAsia="宋体" w:hAnsi="宋体" w:cs="微软雅黑"/>
          <w:sz w:val="24"/>
          <w:szCs w:val="24"/>
          <w:lang w:eastAsia="zh-CN"/>
        </w:rPr>
      </w:pPr>
      <w:r w:rsidRPr="00DE2C27">
        <w:rPr>
          <w:rFonts w:ascii="宋体" w:eastAsia="宋体" w:hAnsi="宋体" w:cs="微软雅黑"/>
          <w:sz w:val="24"/>
          <w:szCs w:val="24"/>
          <w:lang w:eastAsia="zh-CN"/>
        </w:rPr>
        <w:lastRenderedPageBreak/>
        <w:t>程序主要从两个方面进行胜负判断：其一是判断是否有棋子成功到达对方出发区</w:t>
      </w:r>
      <w:proofErr w:type="gramStart"/>
      <w:r w:rsidRPr="00DE2C27">
        <w:rPr>
          <w:rFonts w:ascii="宋体" w:eastAsia="宋体" w:hAnsi="宋体" w:cs="微软雅黑"/>
          <w:sz w:val="24"/>
          <w:szCs w:val="24"/>
          <w:lang w:eastAsia="zh-CN"/>
        </w:rPr>
        <w:t>的角点位置</w:t>
      </w:r>
      <w:proofErr w:type="gramEnd"/>
      <w:r w:rsidRPr="00DE2C27">
        <w:rPr>
          <w:rFonts w:ascii="宋体" w:eastAsia="宋体" w:hAnsi="宋体" w:cs="微软雅黑"/>
          <w:sz w:val="24"/>
          <w:szCs w:val="24"/>
          <w:lang w:eastAsia="zh-CN"/>
        </w:rPr>
        <w:t>；其二是检测某一方的棋子是否已全部被吃掉。只要满足任意一种条件，程序便判定当前对局结束，并输出对应的胜负结果。</w:t>
      </w:r>
    </w:p>
    <w:p w14:paraId="77D70842" w14:textId="77777777" w:rsidR="00DE2C27" w:rsidRPr="00DE2C27" w:rsidRDefault="00DE2C27" w:rsidP="00DE2C27">
      <w:pPr>
        <w:rPr>
          <w:rFonts w:ascii="宋体" w:eastAsia="宋体" w:hAnsi="宋体" w:cs="微软雅黑"/>
          <w:sz w:val="24"/>
          <w:szCs w:val="24"/>
          <w:lang w:eastAsia="zh-CN"/>
        </w:rPr>
      </w:pPr>
      <w:r w:rsidRPr="00DE2C27">
        <w:rPr>
          <w:rFonts w:ascii="宋体" w:eastAsia="宋体" w:hAnsi="宋体" w:cs="微软雅黑"/>
          <w:sz w:val="24"/>
          <w:szCs w:val="24"/>
          <w:lang w:eastAsia="zh-CN"/>
        </w:rPr>
        <w:t>通过将胜负判断嵌入到每一步走子之后，程序能够有效避免遗漏胜负情况，从而保证博弈结果的正确性。</w:t>
      </w:r>
    </w:p>
    <w:p w14:paraId="288CD4E1" w14:textId="77777777" w:rsidR="004934F3" w:rsidRPr="004934F3" w:rsidRDefault="00000000" w:rsidP="004934F3">
      <w:pPr>
        <w:rPr>
          <w:lang w:eastAsia="zh-CN"/>
        </w:rPr>
      </w:pPr>
      <w:r>
        <w:rPr>
          <w:lang w:eastAsia="zh-CN"/>
        </w:rPr>
        <w:pict w14:anchorId="38161E81">
          <v:rect id="_x0000_i1039" style="width:0;height:1.5pt" o:hralign="center" o:hrstd="t" o:hr="t" fillcolor="#a0a0a0" stroked="f"/>
        </w:pict>
      </w:r>
    </w:p>
    <w:p w14:paraId="3DCF78CE"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5.4 博弈策略</w:t>
      </w:r>
      <w:r w:rsidRPr="004934F3">
        <w:rPr>
          <w:rFonts w:ascii="黑体" w:eastAsia="黑体" w:hAnsi="黑体" w:cs="微软雅黑" w:hint="eastAsia"/>
          <w:b/>
          <w:bCs/>
          <w:sz w:val="24"/>
          <w:szCs w:val="24"/>
          <w:lang w:eastAsia="zh-CN"/>
        </w:rPr>
        <w:t>说</w:t>
      </w:r>
      <w:r w:rsidRPr="004934F3">
        <w:rPr>
          <w:rFonts w:ascii="黑体" w:eastAsia="黑体" w:hAnsi="黑体" w:cs="MS Mincho" w:hint="eastAsia"/>
          <w:b/>
          <w:bCs/>
          <w:sz w:val="24"/>
          <w:szCs w:val="24"/>
          <w:lang w:eastAsia="zh-CN"/>
        </w:rPr>
        <w:t>明</w:t>
      </w:r>
    </w:p>
    <w:p w14:paraId="0DB19C27" w14:textId="77777777" w:rsidR="00DE2C27" w:rsidRP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在本次课程设计中，博弈策略主要以规则正确性和程序稳定性为设计目标，因此采用了相对基础的策略实现方式。程序在每一回合中优先选择合法走子，在存在吃</w:t>
      </w:r>
      <w:proofErr w:type="gramStart"/>
      <w:r w:rsidRPr="00DE2C27">
        <w:rPr>
          <w:rFonts w:ascii="宋体" w:eastAsia="宋体" w:hAnsi="宋体"/>
          <w:sz w:val="24"/>
          <w:szCs w:val="24"/>
          <w:lang w:eastAsia="zh-CN"/>
        </w:rPr>
        <w:t>子机会</w:t>
      </w:r>
      <w:proofErr w:type="gramEnd"/>
      <w:r w:rsidRPr="00DE2C27">
        <w:rPr>
          <w:rFonts w:ascii="宋体" w:eastAsia="宋体" w:hAnsi="宋体"/>
          <w:sz w:val="24"/>
          <w:szCs w:val="24"/>
          <w:lang w:eastAsia="zh-CN"/>
        </w:rPr>
        <w:t>的情况下，优先执行吃子操作，以尽量减少对方棋子的数量。</w:t>
      </w:r>
    </w:p>
    <w:p w14:paraId="71C04E92" w14:textId="77777777" w:rsidR="00DE2C27" w:rsidRDefault="00DE2C27" w:rsidP="00DE2C27">
      <w:pPr>
        <w:rPr>
          <w:rFonts w:ascii="宋体" w:eastAsia="宋体" w:hAnsi="宋体"/>
          <w:sz w:val="24"/>
          <w:szCs w:val="24"/>
          <w:lang w:eastAsia="zh-CN"/>
        </w:rPr>
      </w:pPr>
      <w:r w:rsidRPr="00DE2C27">
        <w:rPr>
          <w:rFonts w:ascii="宋体" w:eastAsia="宋体" w:hAnsi="宋体"/>
          <w:sz w:val="24"/>
          <w:szCs w:val="24"/>
          <w:lang w:eastAsia="zh-CN"/>
        </w:rPr>
        <w:t>该策略实现简单，逻辑清晰，能够保证程序在有限时间内完成对弈过程，适合作为课程设计阶段的实现方案。同时，该策略也为后续引入更复杂的博弈评估函数预留了扩展空间，例如可以在未来根据棋子位置、棋子数量等因素对走子方案进行综合评估，从而提升程序的智能性。</w:t>
      </w:r>
    </w:p>
    <w:p w14:paraId="0346920E" w14:textId="3EC2E52F" w:rsidR="00034199" w:rsidRPr="00DE2C27" w:rsidRDefault="00034199" w:rsidP="00DE2C27">
      <w:pPr>
        <w:rPr>
          <w:rFonts w:ascii="宋体" w:eastAsia="宋体" w:hAnsi="宋体"/>
          <w:sz w:val="24"/>
          <w:szCs w:val="24"/>
          <w:lang w:eastAsia="zh-CN"/>
        </w:rPr>
      </w:pPr>
      <w:r w:rsidRPr="00034199">
        <w:rPr>
          <w:rFonts w:ascii="宋体" w:eastAsia="宋体" w:hAnsi="宋体"/>
          <w:sz w:val="24"/>
          <w:szCs w:val="24"/>
          <w:lang w:eastAsia="zh-CN"/>
        </w:rPr>
        <w:t>与复杂搜索策略相比，当前启发式策略在实现复杂度和运行效率之间取得了较好的平衡。考虑到课程设计的时间限制和系统规模，本设计优先保证规则正确性和程序稳定性，而未进一步引入</w:t>
      </w:r>
      <w:proofErr w:type="gramStart"/>
      <w:r w:rsidRPr="00034199">
        <w:rPr>
          <w:rFonts w:ascii="宋体" w:eastAsia="宋体" w:hAnsi="宋体"/>
          <w:sz w:val="24"/>
          <w:szCs w:val="24"/>
          <w:lang w:eastAsia="zh-CN"/>
        </w:rPr>
        <w:t>高复杂</w:t>
      </w:r>
      <w:proofErr w:type="gramEnd"/>
      <w:r w:rsidRPr="00034199">
        <w:rPr>
          <w:rFonts w:ascii="宋体" w:eastAsia="宋体" w:hAnsi="宋体"/>
          <w:sz w:val="24"/>
          <w:szCs w:val="24"/>
          <w:lang w:eastAsia="zh-CN"/>
        </w:rPr>
        <w:t>度搜索算法。</w:t>
      </w:r>
    </w:p>
    <w:p w14:paraId="330C6C10" w14:textId="2C985993" w:rsidR="004934F3" w:rsidRPr="004934F3" w:rsidRDefault="004934F3" w:rsidP="004934F3">
      <w:pPr>
        <w:rPr>
          <w:rFonts w:hint="eastAsia"/>
          <w:lang w:eastAsia="zh-CN"/>
        </w:rPr>
      </w:pPr>
    </w:p>
    <w:p w14:paraId="7E9A79A0" w14:textId="77777777" w:rsidR="004934F3" w:rsidRDefault="00000000" w:rsidP="004934F3">
      <w:pPr>
        <w:rPr>
          <w:rFonts w:eastAsia="宋体"/>
          <w:lang w:eastAsia="zh-CN"/>
        </w:rPr>
      </w:pPr>
      <w:r>
        <w:rPr>
          <w:lang w:eastAsia="zh-CN"/>
        </w:rPr>
        <w:pict w14:anchorId="439D19F3">
          <v:rect id="_x0000_i1040" style="width:0;height:1.5pt" o:hralign="center" o:bullet="t" o:hrstd="t" o:hr="t" fillcolor="#a0a0a0" stroked="f"/>
        </w:pict>
      </w:r>
    </w:p>
    <w:p w14:paraId="16FAC483" w14:textId="77777777" w:rsidR="009C6E7A" w:rsidRDefault="009C6E7A" w:rsidP="004934F3">
      <w:pPr>
        <w:rPr>
          <w:rFonts w:ascii="黑体" w:eastAsia="黑体" w:hAnsi="黑体"/>
          <w:sz w:val="24"/>
          <w:szCs w:val="24"/>
          <w:lang w:eastAsia="zh-CN"/>
        </w:rPr>
      </w:pPr>
    </w:p>
    <w:p w14:paraId="46E4F670" w14:textId="0DC34355" w:rsidR="009C6E7A" w:rsidRDefault="009C6E7A" w:rsidP="004934F3">
      <w:pPr>
        <w:rPr>
          <w:rFonts w:ascii="黑体" w:eastAsia="黑体" w:hAnsi="黑体"/>
          <w:sz w:val="24"/>
          <w:szCs w:val="24"/>
          <w:lang w:eastAsia="zh-CN"/>
        </w:rPr>
      </w:pPr>
      <w:r w:rsidRPr="009C6E7A">
        <w:rPr>
          <w:rFonts w:ascii="黑体" w:eastAsia="黑体" w:hAnsi="黑体" w:hint="eastAsia"/>
          <w:sz w:val="24"/>
          <w:szCs w:val="24"/>
          <w:lang w:eastAsia="zh-CN"/>
        </w:rPr>
        <w:t xml:space="preserve">5.5 </w:t>
      </w:r>
      <w:r w:rsidRPr="009C6E7A">
        <w:rPr>
          <w:rFonts w:ascii="黑体" w:eastAsia="黑体" w:hAnsi="黑体"/>
          <w:sz w:val="24"/>
          <w:szCs w:val="24"/>
          <w:lang w:eastAsia="zh-CN"/>
        </w:rPr>
        <w:t>智能体（Agents）设计与博弈策略实现</w:t>
      </w:r>
    </w:p>
    <w:p w14:paraId="3E2640F6"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t>为提高程序的博弈能力并满足不同使用场景的需求，本程序在对弈过程中引入了多种智能体（Agent）类型。不同智能体在决策方式和策略复杂度上存在差异，既可用于对比测试，也便于后续算法扩展。</w:t>
      </w:r>
    </w:p>
    <w:p w14:paraId="5C96EDFD" w14:textId="77777777" w:rsidR="009C6E7A" w:rsidRPr="009C6E7A" w:rsidRDefault="009C6E7A" w:rsidP="009C6E7A">
      <w:pPr>
        <w:rPr>
          <w:rFonts w:ascii="宋体" w:eastAsia="宋体" w:hAnsi="宋体"/>
          <w:b/>
          <w:bCs/>
          <w:sz w:val="24"/>
          <w:szCs w:val="24"/>
          <w:lang w:eastAsia="zh-CN"/>
        </w:rPr>
      </w:pPr>
      <w:r w:rsidRPr="009C6E7A">
        <w:rPr>
          <w:rFonts w:ascii="宋体" w:eastAsia="宋体" w:hAnsi="宋体"/>
          <w:b/>
          <w:bCs/>
          <w:sz w:val="24"/>
          <w:szCs w:val="24"/>
          <w:lang w:eastAsia="zh-CN"/>
        </w:rPr>
        <w:t>（1）Human Agent（人工操作）</w:t>
      </w:r>
    </w:p>
    <w:p w14:paraId="2534EDD6"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t>Human Agent 主要用于图形界面下的人机交互模式。在该模式中，棋子的选择和移动均由用户通过界面操作或文本输入完成，程序仅负责规则合法性校验和棋盘状态更新。该智能体的引入主要用于调试规则正确性以及支持人机对战和对局分析。</w:t>
      </w:r>
    </w:p>
    <w:p w14:paraId="7A94E5EF" w14:textId="77777777" w:rsidR="009C6E7A" w:rsidRPr="009C6E7A" w:rsidRDefault="009C6E7A" w:rsidP="009C6E7A">
      <w:pPr>
        <w:rPr>
          <w:rFonts w:ascii="宋体" w:eastAsia="宋体" w:hAnsi="宋体"/>
          <w:b/>
          <w:bCs/>
          <w:sz w:val="24"/>
          <w:szCs w:val="24"/>
          <w:lang w:eastAsia="zh-CN"/>
        </w:rPr>
      </w:pPr>
      <w:r w:rsidRPr="009C6E7A">
        <w:rPr>
          <w:rFonts w:ascii="宋体" w:eastAsia="宋体" w:hAnsi="宋体"/>
          <w:b/>
          <w:bCs/>
          <w:sz w:val="24"/>
          <w:szCs w:val="24"/>
          <w:lang w:eastAsia="zh-CN"/>
        </w:rPr>
        <w:t>（2）Random Agent（随机策略）</w:t>
      </w:r>
    </w:p>
    <w:p w14:paraId="3D45EEB2"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lastRenderedPageBreak/>
        <w:t>Random Agent 在每一回合中从当前合法走子集合中随机选择一个走子方案。该策略不依赖任何局势评估，主要作为基准策略（Baseline），用于验证程序流程的正确性以及对比其他策略的效果。</w:t>
      </w:r>
    </w:p>
    <w:p w14:paraId="3EE2F9A8" w14:textId="77777777" w:rsidR="009C6E7A" w:rsidRPr="009C6E7A" w:rsidRDefault="009C6E7A" w:rsidP="009C6E7A">
      <w:pPr>
        <w:rPr>
          <w:rFonts w:ascii="宋体" w:eastAsia="宋体" w:hAnsi="宋体"/>
          <w:b/>
          <w:bCs/>
          <w:sz w:val="24"/>
          <w:szCs w:val="24"/>
          <w:lang w:eastAsia="zh-CN"/>
        </w:rPr>
      </w:pPr>
      <w:r w:rsidRPr="009C6E7A">
        <w:rPr>
          <w:rFonts w:ascii="宋体" w:eastAsia="宋体" w:hAnsi="宋体"/>
          <w:b/>
          <w:bCs/>
          <w:sz w:val="24"/>
          <w:szCs w:val="24"/>
          <w:lang w:eastAsia="zh-CN"/>
        </w:rPr>
        <w:t>（3）Heuristic Agent（启发式策略）</w:t>
      </w:r>
    </w:p>
    <w:p w14:paraId="24907774"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t>Heuristic Agent 基于简单的启发式规则对可行走子进行评估并选择得分较高的方案。启发式评估主要考虑棋子的推进方向、吃</w:t>
      </w:r>
      <w:proofErr w:type="gramStart"/>
      <w:r w:rsidRPr="009C6E7A">
        <w:rPr>
          <w:rFonts w:ascii="宋体" w:eastAsia="宋体" w:hAnsi="宋体"/>
          <w:sz w:val="24"/>
          <w:szCs w:val="24"/>
          <w:lang w:eastAsia="zh-CN"/>
        </w:rPr>
        <w:t>子机会</w:t>
      </w:r>
      <w:proofErr w:type="gramEnd"/>
      <w:r w:rsidRPr="009C6E7A">
        <w:rPr>
          <w:rFonts w:ascii="宋体" w:eastAsia="宋体" w:hAnsi="宋体"/>
          <w:sz w:val="24"/>
          <w:szCs w:val="24"/>
          <w:lang w:eastAsia="zh-CN"/>
        </w:rPr>
        <w:t>以及棋子距离终点的位置关系等因素。该策略在保证计算开销较小的前提下，能够取得相对合理的对弈效果，适合作为课程设计阶段的主要实现策略。</w:t>
      </w:r>
    </w:p>
    <w:p w14:paraId="55435350" w14:textId="77777777" w:rsidR="009C6E7A" w:rsidRPr="009C6E7A" w:rsidRDefault="009C6E7A" w:rsidP="009C6E7A">
      <w:pPr>
        <w:rPr>
          <w:rFonts w:ascii="宋体" w:eastAsia="宋体" w:hAnsi="宋体"/>
          <w:b/>
          <w:bCs/>
          <w:sz w:val="24"/>
          <w:szCs w:val="24"/>
          <w:lang w:eastAsia="zh-CN"/>
        </w:rPr>
      </w:pPr>
      <w:r w:rsidRPr="009C6E7A">
        <w:rPr>
          <w:rFonts w:ascii="宋体" w:eastAsia="宋体" w:hAnsi="宋体"/>
          <w:b/>
          <w:bCs/>
          <w:sz w:val="24"/>
          <w:szCs w:val="24"/>
          <w:lang w:eastAsia="zh-CN"/>
        </w:rPr>
        <w:t>（4）</w:t>
      </w:r>
      <w:proofErr w:type="spellStart"/>
      <w:r w:rsidRPr="009C6E7A">
        <w:rPr>
          <w:rFonts w:ascii="宋体" w:eastAsia="宋体" w:hAnsi="宋体"/>
          <w:b/>
          <w:bCs/>
          <w:sz w:val="24"/>
          <w:szCs w:val="24"/>
          <w:lang w:eastAsia="zh-CN"/>
        </w:rPr>
        <w:t>Expectiminimax</w:t>
      </w:r>
      <w:proofErr w:type="spellEnd"/>
      <w:r w:rsidRPr="009C6E7A">
        <w:rPr>
          <w:rFonts w:ascii="宋体" w:eastAsia="宋体" w:hAnsi="宋体"/>
          <w:b/>
          <w:bCs/>
          <w:sz w:val="24"/>
          <w:szCs w:val="24"/>
          <w:lang w:eastAsia="zh-CN"/>
        </w:rPr>
        <w:t xml:space="preserve"> Agent（期望极小极大策略）</w:t>
      </w:r>
    </w:p>
    <w:p w14:paraId="12E00A6B"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t>由于爱恩斯坦棋在每一回合中引入了骰子随机性，传统的极大极小搜索难以直接适用。因此，本程序引入了</w:t>
      </w:r>
      <w:proofErr w:type="gramStart"/>
      <w:r w:rsidRPr="009C6E7A">
        <w:rPr>
          <w:rFonts w:ascii="宋体" w:eastAsia="宋体" w:hAnsi="宋体"/>
          <w:sz w:val="24"/>
          <w:szCs w:val="24"/>
          <w:lang w:eastAsia="zh-CN"/>
        </w:rPr>
        <w:t>期望极</w:t>
      </w:r>
      <w:proofErr w:type="gramEnd"/>
      <w:r w:rsidRPr="009C6E7A">
        <w:rPr>
          <w:rFonts w:ascii="宋体" w:eastAsia="宋体" w:hAnsi="宋体"/>
          <w:sz w:val="24"/>
          <w:szCs w:val="24"/>
          <w:lang w:eastAsia="zh-CN"/>
        </w:rPr>
        <w:t>小极大（</w:t>
      </w:r>
      <w:proofErr w:type="spellStart"/>
      <w:r w:rsidRPr="009C6E7A">
        <w:rPr>
          <w:rFonts w:ascii="宋体" w:eastAsia="宋体" w:hAnsi="宋体"/>
          <w:sz w:val="24"/>
          <w:szCs w:val="24"/>
          <w:lang w:eastAsia="zh-CN"/>
        </w:rPr>
        <w:t>Expectiminimax</w:t>
      </w:r>
      <w:proofErr w:type="spellEnd"/>
      <w:r w:rsidRPr="009C6E7A">
        <w:rPr>
          <w:rFonts w:ascii="宋体" w:eastAsia="宋体" w:hAnsi="宋体"/>
          <w:sz w:val="24"/>
          <w:szCs w:val="24"/>
          <w:lang w:eastAsia="zh-CN"/>
        </w:rPr>
        <w:t>）策略，将骰子结果视为“机会节点”，通过对不同骰子结果的期望值进行综合评估，从而选择整体期望收益更优的走子方案。</w:t>
      </w:r>
    </w:p>
    <w:p w14:paraId="37FC62FE" w14:textId="77777777" w:rsidR="009C6E7A" w:rsidRPr="009C6E7A" w:rsidRDefault="009C6E7A" w:rsidP="009C6E7A">
      <w:pPr>
        <w:rPr>
          <w:rFonts w:ascii="宋体" w:eastAsia="宋体" w:hAnsi="宋体"/>
          <w:sz w:val="24"/>
          <w:szCs w:val="24"/>
          <w:lang w:eastAsia="zh-CN"/>
        </w:rPr>
      </w:pPr>
      <w:r w:rsidRPr="009C6E7A">
        <w:rPr>
          <w:rFonts w:ascii="宋体" w:eastAsia="宋体" w:hAnsi="宋体"/>
          <w:sz w:val="24"/>
          <w:szCs w:val="24"/>
          <w:lang w:eastAsia="zh-CN"/>
        </w:rPr>
        <w:t>该策略能够在一定程度上综合考虑随机性与对手行为，使程序在复杂局面下具备更强的决策能力。考虑到时间和复杂度限制，该策略主要用于演示和对比分析。</w:t>
      </w:r>
    </w:p>
    <w:p w14:paraId="258152CB" w14:textId="77777777" w:rsidR="009C6E7A" w:rsidRDefault="00000000" w:rsidP="009C6E7A">
      <w:pPr>
        <w:rPr>
          <w:rFonts w:eastAsia="宋体"/>
          <w:lang w:eastAsia="zh-CN"/>
        </w:rPr>
      </w:pPr>
      <w:r>
        <w:rPr>
          <w:lang w:eastAsia="zh-CN"/>
        </w:rPr>
        <w:pict w14:anchorId="404B5825">
          <v:rect id="_x0000_i1041" style="width:0;height:1.5pt" o:hralign="center" o:bullet="t" o:hrstd="t" o:hr="t" fillcolor="#a0a0a0" stroked="f"/>
        </w:pict>
      </w:r>
    </w:p>
    <w:p w14:paraId="2B5A8A7B" w14:textId="77777777" w:rsidR="009C6E7A" w:rsidRPr="009C6E7A" w:rsidRDefault="009C6E7A" w:rsidP="004934F3">
      <w:pPr>
        <w:rPr>
          <w:rFonts w:ascii="黑体" w:eastAsia="黑体" w:hAnsi="黑体"/>
          <w:sz w:val="24"/>
          <w:szCs w:val="24"/>
          <w:lang w:eastAsia="zh-CN"/>
        </w:rPr>
      </w:pPr>
    </w:p>
    <w:p w14:paraId="398C29D2" w14:textId="77777777" w:rsidR="00955B28" w:rsidRDefault="00955B28" w:rsidP="004934F3">
      <w:pPr>
        <w:rPr>
          <w:rFonts w:ascii="黑体" w:eastAsia="黑体" w:hAnsi="黑体"/>
          <w:b/>
          <w:bCs/>
          <w:sz w:val="30"/>
          <w:szCs w:val="30"/>
          <w:lang w:eastAsia="zh-CN"/>
        </w:rPr>
      </w:pPr>
    </w:p>
    <w:p w14:paraId="4AC90B47" w14:textId="77777777" w:rsidR="00955B28" w:rsidRDefault="00955B28" w:rsidP="004934F3">
      <w:pPr>
        <w:rPr>
          <w:rFonts w:ascii="黑体" w:eastAsia="黑体" w:hAnsi="黑体"/>
          <w:b/>
          <w:bCs/>
          <w:sz w:val="30"/>
          <w:szCs w:val="30"/>
          <w:lang w:eastAsia="zh-CN"/>
        </w:rPr>
      </w:pPr>
    </w:p>
    <w:p w14:paraId="0738EAD6" w14:textId="512D1D4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t>第 6 章 程序运行与</w:t>
      </w:r>
      <w:r w:rsidRPr="004934F3">
        <w:rPr>
          <w:rFonts w:ascii="黑体" w:eastAsia="黑体" w:hAnsi="黑体" w:cs="微软雅黑" w:hint="eastAsia"/>
          <w:b/>
          <w:bCs/>
          <w:sz w:val="30"/>
          <w:szCs w:val="30"/>
          <w:lang w:eastAsia="zh-CN"/>
        </w:rPr>
        <w:t>结</w:t>
      </w:r>
      <w:r w:rsidRPr="004934F3">
        <w:rPr>
          <w:rFonts w:ascii="黑体" w:eastAsia="黑体" w:hAnsi="黑体" w:cs="MS Mincho" w:hint="eastAsia"/>
          <w:b/>
          <w:bCs/>
          <w:sz w:val="30"/>
          <w:szCs w:val="30"/>
          <w:lang w:eastAsia="zh-CN"/>
        </w:rPr>
        <w:t>果分析</w:t>
      </w:r>
    </w:p>
    <w:p w14:paraId="2D95C306"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6.1 程序运行</w:t>
      </w:r>
      <w:r w:rsidRPr="004934F3">
        <w:rPr>
          <w:rFonts w:ascii="黑体" w:eastAsia="黑体" w:hAnsi="黑体" w:cs="微软雅黑" w:hint="eastAsia"/>
          <w:b/>
          <w:bCs/>
          <w:sz w:val="24"/>
          <w:szCs w:val="24"/>
          <w:lang w:eastAsia="zh-CN"/>
        </w:rPr>
        <w:t>环</w:t>
      </w:r>
      <w:r w:rsidRPr="004934F3">
        <w:rPr>
          <w:rFonts w:ascii="黑体" w:eastAsia="黑体" w:hAnsi="黑体" w:cs="MS Mincho" w:hint="eastAsia"/>
          <w:b/>
          <w:bCs/>
          <w:sz w:val="24"/>
          <w:szCs w:val="24"/>
          <w:lang w:eastAsia="zh-CN"/>
        </w:rPr>
        <w:t>境</w:t>
      </w:r>
    </w:p>
    <w:p w14:paraId="65678842" w14:textId="77777777" w:rsidR="004934F3" w:rsidRPr="004934F3" w:rsidRDefault="004934F3" w:rsidP="004934F3">
      <w:pPr>
        <w:numPr>
          <w:ilvl w:val="0"/>
          <w:numId w:val="16"/>
        </w:numPr>
        <w:rPr>
          <w:rFonts w:ascii="宋体" w:eastAsia="宋体" w:hAnsi="宋体"/>
          <w:sz w:val="24"/>
          <w:szCs w:val="24"/>
          <w:lang w:eastAsia="zh-CN"/>
        </w:rPr>
      </w:pPr>
      <w:r w:rsidRPr="004934F3">
        <w:rPr>
          <w:rFonts w:ascii="宋体" w:eastAsia="宋体" w:hAnsi="宋体"/>
          <w:sz w:val="24"/>
          <w:szCs w:val="24"/>
          <w:lang w:eastAsia="zh-CN"/>
        </w:rPr>
        <w:t>操作系</w:t>
      </w:r>
      <w:r w:rsidRPr="004934F3">
        <w:rPr>
          <w:rFonts w:ascii="宋体" w:eastAsia="宋体" w:hAnsi="宋体" w:cs="微软雅黑" w:hint="eastAsia"/>
          <w:sz w:val="24"/>
          <w:szCs w:val="24"/>
          <w:lang w:eastAsia="zh-CN"/>
        </w:rPr>
        <w:t>统</w:t>
      </w:r>
      <w:r w:rsidRPr="004934F3">
        <w:rPr>
          <w:rFonts w:ascii="宋体" w:eastAsia="宋体" w:hAnsi="宋体" w:cs="MS Mincho" w:hint="eastAsia"/>
          <w:sz w:val="24"/>
          <w:szCs w:val="24"/>
          <w:lang w:eastAsia="zh-CN"/>
        </w:rPr>
        <w:t>：</w:t>
      </w:r>
      <w:r w:rsidRPr="004934F3">
        <w:rPr>
          <w:rFonts w:ascii="宋体" w:eastAsia="宋体" w:hAnsi="宋体"/>
          <w:sz w:val="24"/>
          <w:szCs w:val="24"/>
          <w:lang w:eastAsia="zh-CN"/>
        </w:rPr>
        <w:t>Windows / Linux</w:t>
      </w:r>
    </w:p>
    <w:p w14:paraId="4FE325F7" w14:textId="3AF61C08" w:rsidR="004934F3" w:rsidRPr="004934F3" w:rsidRDefault="004934F3" w:rsidP="004934F3">
      <w:pPr>
        <w:numPr>
          <w:ilvl w:val="0"/>
          <w:numId w:val="16"/>
        </w:numPr>
        <w:rPr>
          <w:rFonts w:ascii="宋体" w:eastAsia="宋体" w:hAnsi="宋体"/>
          <w:sz w:val="24"/>
          <w:szCs w:val="24"/>
          <w:lang w:eastAsia="zh-CN"/>
        </w:rPr>
      </w:pPr>
      <w:r w:rsidRPr="004934F3">
        <w:rPr>
          <w:rFonts w:ascii="宋体" w:eastAsia="宋体" w:hAnsi="宋体" w:cs="微软雅黑" w:hint="eastAsia"/>
          <w:sz w:val="24"/>
          <w:szCs w:val="24"/>
          <w:lang w:eastAsia="zh-CN"/>
        </w:rPr>
        <w:t>编</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语</w:t>
      </w:r>
      <w:r w:rsidRPr="004934F3">
        <w:rPr>
          <w:rFonts w:ascii="宋体" w:eastAsia="宋体" w:hAnsi="宋体" w:cs="MS Mincho" w:hint="eastAsia"/>
          <w:sz w:val="24"/>
          <w:szCs w:val="24"/>
          <w:lang w:eastAsia="zh-CN"/>
        </w:rPr>
        <w:t>言：</w:t>
      </w:r>
      <w:r w:rsidRPr="004934F3">
        <w:rPr>
          <w:rFonts w:ascii="宋体" w:eastAsia="宋体" w:hAnsi="宋体"/>
          <w:sz w:val="24"/>
          <w:szCs w:val="24"/>
          <w:lang w:eastAsia="zh-CN"/>
        </w:rPr>
        <w:t>Python</w:t>
      </w:r>
    </w:p>
    <w:p w14:paraId="58345456" w14:textId="77777777" w:rsidR="004934F3" w:rsidRPr="004934F3" w:rsidRDefault="004934F3" w:rsidP="004934F3">
      <w:pPr>
        <w:numPr>
          <w:ilvl w:val="0"/>
          <w:numId w:val="16"/>
        </w:numPr>
        <w:rPr>
          <w:rFonts w:ascii="宋体" w:eastAsia="宋体" w:hAnsi="宋体"/>
          <w:sz w:val="24"/>
          <w:szCs w:val="24"/>
          <w:lang w:eastAsia="zh-CN"/>
        </w:rPr>
      </w:pPr>
      <w:r w:rsidRPr="004934F3">
        <w:rPr>
          <w:rFonts w:ascii="宋体" w:eastAsia="宋体" w:hAnsi="宋体"/>
          <w:sz w:val="24"/>
          <w:szCs w:val="24"/>
          <w:lang w:eastAsia="zh-CN"/>
        </w:rPr>
        <w:t xml:space="preserve">运行方式：命令行 / </w:t>
      </w:r>
      <w:r w:rsidRPr="004934F3">
        <w:rPr>
          <w:rFonts w:ascii="宋体" w:eastAsia="宋体" w:hAnsi="宋体" w:cs="微软雅黑" w:hint="eastAsia"/>
          <w:sz w:val="24"/>
          <w:szCs w:val="24"/>
          <w:lang w:eastAsia="zh-CN"/>
        </w:rPr>
        <w:t>图</w:t>
      </w:r>
      <w:r w:rsidRPr="004934F3">
        <w:rPr>
          <w:rFonts w:ascii="宋体" w:eastAsia="宋体" w:hAnsi="宋体" w:cs="MS Mincho" w:hint="eastAsia"/>
          <w:sz w:val="24"/>
          <w:szCs w:val="24"/>
          <w:lang w:eastAsia="zh-CN"/>
        </w:rPr>
        <w:t>形界面运行</w:t>
      </w:r>
    </w:p>
    <w:p w14:paraId="6A945EC0" w14:textId="77777777" w:rsidR="004934F3" w:rsidRPr="004934F3" w:rsidRDefault="00000000" w:rsidP="004934F3">
      <w:pPr>
        <w:rPr>
          <w:lang w:eastAsia="zh-CN"/>
        </w:rPr>
      </w:pPr>
      <w:r>
        <w:rPr>
          <w:lang w:eastAsia="zh-CN"/>
        </w:rPr>
        <w:pict w14:anchorId="7CF94602">
          <v:rect id="_x0000_i1042" style="width:0;height:1.5pt" o:hralign="center" o:hrstd="t" o:hr="t" fillcolor="#a0a0a0" stroked="f"/>
        </w:pict>
      </w:r>
    </w:p>
    <w:p w14:paraId="5903E116" w14:textId="77777777" w:rsidR="004934F3" w:rsidRPr="004934F3" w:rsidRDefault="004934F3" w:rsidP="004934F3">
      <w:pPr>
        <w:rPr>
          <w:rFonts w:ascii="黑体" w:eastAsia="黑体" w:hAnsi="黑体"/>
          <w:b/>
          <w:bCs/>
          <w:sz w:val="24"/>
          <w:szCs w:val="24"/>
          <w:lang w:eastAsia="zh-CN"/>
        </w:rPr>
      </w:pPr>
      <w:r w:rsidRPr="004934F3">
        <w:rPr>
          <w:rFonts w:ascii="黑体" w:eastAsia="黑体" w:hAnsi="黑体"/>
          <w:b/>
          <w:bCs/>
          <w:sz w:val="24"/>
          <w:szCs w:val="24"/>
          <w:lang w:eastAsia="zh-CN"/>
        </w:rPr>
        <w:t>6.2 运行</w:t>
      </w:r>
      <w:r w:rsidRPr="004934F3">
        <w:rPr>
          <w:rFonts w:ascii="黑体" w:eastAsia="黑体" w:hAnsi="黑体" w:cs="微软雅黑" w:hint="eastAsia"/>
          <w:b/>
          <w:bCs/>
          <w:sz w:val="24"/>
          <w:szCs w:val="24"/>
          <w:lang w:eastAsia="zh-CN"/>
        </w:rPr>
        <w:t>结</w:t>
      </w:r>
      <w:r w:rsidRPr="004934F3">
        <w:rPr>
          <w:rFonts w:ascii="黑体" w:eastAsia="黑体" w:hAnsi="黑体" w:cs="MS Mincho" w:hint="eastAsia"/>
          <w:b/>
          <w:bCs/>
          <w:sz w:val="24"/>
          <w:szCs w:val="24"/>
          <w:lang w:eastAsia="zh-CN"/>
        </w:rPr>
        <w:t>果展示与分析</w:t>
      </w:r>
    </w:p>
    <w:p w14:paraId="0DE9C9F0" w14:textId="77777777" w:rsidR="00CA01AD" w:rsidRDefault="00CA01AD" w:rsidP="00034199">
      <w:pPr>
        <w:rPr>
          <w:rFonts w:ascii="宋体" w:eastAsia="宋体" w:hAnsi="宋体"/>
          <w:sz w:val="24"/>
          <w:szCs w:val="24"/>
          <w:lang w:eastAsia="zh-CN"/>
        </w:rPr>
      </w:pPr>
      <w:r w:rsidRPr="00CA01AD">
        <w:rPr>
          <w:rFonts w:ascii="宋体" w:eastAsia="宋体" w:hAnsi="宋体"/>
          <w:sz w:val="24"/>
          <w:szCs w:val="24"/>
          <w:lang w:eastAsia="zh-CN"/>
        </w:rPr>
        <w:lastRenderedPageBreak/>
        <w:t>在程序运行过程中，重点从棋子吃子频率、棋子推进方向以及不同智能体对弈表现等方面对运行结果进行了观察与分析。</w:t>
      </w:r>
    </w:p>
    <w:p w14:paraId="17B0ACAF" w14:textId="26FB333F" w:rsidR="00034199" w:rsidRPr="00034199" w:rsidRDefault="00034199" w:rsidP="00034199">
      <w:pPr>
        <w:rPr>
          <w:rFonts w:ascii="宋体" w:eastAsia="宋体" w:hAnsi="宋体"/>
          <w:sz w:val="24"/>
          <w:szCs w:val="24"/>
          <w:lang w:eastAsia="zh-CN"/>
        </w:rPr>
      </w:pPr>
      <w:r>
        <w:rPr>
          <w:rFonts w:ascii="宋体" w:eastAsia="宋体" w:hAnsi="宋体" w:hint="eastAsia"/>
          <w:sz w:val="24"/>
          <w:szCs w:val="24"/>
          <w:lang w:eastAsia="zh-CN"/>
        </w:rPr>
        <w:t>1.</w:t>
      </w:r>
      <w:r w:rsidRPr="00034199">
        <w:rPr>
          <w:rFonts w:ascii="宋体" w:eastAsia="宋体" w:hAnsi="宋体"/>
          <w:sz w:val="24"/>
          <w:szCs w:val="24"/>
          <w:lang w:eastAsia="zh-CN"/>
        </w:rPr>
        <w:t>运行中是否出现吃子频繁的情况？</w:t>
      </w:r>
    </w:p>
    <w:p w14:paraId="6FDD6BBF" w14:textId="554C4B93" w:rsidR="00034199" w:rsidRPr="00034199" w:rsidRDefault="00034199" w:rsidP="00034199">
      <w:pPr>
        <w:rPr>
          <w:rFonts w:ascii="宋体" w:eastAsia="宋体" w:hAnsi="宋体"/>
          <w:sz w:val="24"/>
          <w:szCs w:val="24"/>
          <w:lang w:eastAsia="zh-CN"/>
        </w:rPr>
      </w:pPr>
      <w:r>
        <w:rPr>
          <w:rFonts w:ascii="宋体" w:eastAsia="宋体" w:hAnsi="宋体" w:hint="eastAsia"/>
          <w:sz w:val="24"/>
          <w:szCs w:val="24"/>
          <w:lang w:eastAsia="zh-CN"/>
        </w:rPr>
        <w:t>2.</w:t>
      </w:r>
      <w:r w:rsidRPr="00034199">
        <w:rPr>
          <w:rFonts w:ascii="宋体" w:eastAsia="宋体" w:hAnsi="宋体"/>
          <w:sz w:val="24"/>
          <w:szCs w:val="24"/>
          <w:lang w:eastAsia="zh-CN"/>
        </w:rPr>
        <w:t>AI 是否倾向于推进编号较大的棋子？</w:t>
      </w:r>
    </w:p>
    <w:p w14:paraId="1C7B64BE" w14:textId="66FA6A59" w:rsidR="00034199" w:rsidRPr="00034199" w:rsidRDefault="00034199" w:rsidP="00034199">
      <w:pPr>
        <w:rPr>
          <w:rFonts w:ascii="宋体" w:eastAsia="宋体" w:hAnsi="宋体"/>
          <w:sz w:val="24"/>
          <w:szCs w:val="24"/>
          <w:lang w:eastAsia="zh-CN"/>
        </w:rPr>
      </w:pPr>
      <w:r>
        <w:rPr>
          <w:rFonts w:ascii="宋体" w:eastAsia="宋体" w:hAnsi="宋体" w:hint="eastAsia"/>
          <w:sz w:val="24"/>
          <w:szCs w:val="24"/>
          <w:lang w:eastAsia="zh-CN"/>
        </w:rPr>
        <w:t>3.</w:t>
      </w:r>
      <w:r w:rsidRPr="00034199">
        <w:rPr>
          <w:rFonts w:ascii="宋体" w:eastAsia="宋体" w:hAnsi="宋体"/>
          <w:sz w:val="24"/>
          <w:szCs w:val="24"/>
          <w:lang w:eastAsia="zh-CN"/>
        </w:rPr>
        <w:t>不同 Agent 对弈时表现有何差异</w:t>
      </w:r>
    </w:p>
    <w:p w14:paraId="575517BF" w14:textId="77777777" w:rsidR="00034199" w:rsidRDefault="00034199" w:rsidP="004934F3">
      <w:pPr>
        <w:rPr>
          <w:rFonts w:ascii="宋体" w:eastAsia="宋体" w:hAnsi="宋体"/>
          <w:sz w:val="24"/>
          <w:szCs w:val="24"/>
          <w:lang w:eastAsia="zh-CN"/>
        </w:rPr>
      </w:pPr>
    </w:p>
    <w:p w14:paraId="7B558275" w14:textId="77777777" w:rsidR="00BF75C1" w:rsidRPr="00BF75C1" w:rsidRDefault="00BF75C1" w:rsidP="00BF75C1">
      <w:pPr>
        <w:rPr>
          <w:rFonts w:ascii="宋体" w:eastAsia="宋体" w:hAnsi="宋体"/>
          <w:sz w:val="24"/>
          <w:szCs w:val="24"/>
          <w:lang w:eastAsia="zh-CN"/>
        </w:rPr>
      </w:pPr>
      <w:r w:rsidRPr="00BF75C1">
        <w:rPr>
          <w:rFonts w:ascii="宋体" w:eastAsia="宋体" w:hAnsi="宋体"/>
          <w:sz w:val="24"/>
          <w:szCs w:val="24"/>
          <w:lang w:eastAsia="zh-CN"/>
        </w:rPr>
        <w:t>在实际运行过程中可以观察到，程序在多数情况下会优先推动编号较大的棋子向终点方向移动，从而在保证规则正确性的前提下，提高对局推进速度。</w:t>
      </w:r>
    </w:p>
    <w:p w14:paraId="1A7AC27C" w14:textId="77777777" w:rsidR="00BF75C1" w:rsidRPr="00BF75C1" w:rsidRDefault="00BF75C1" w:rsidP="00BF75C1">
      <w:pPr>
        <w:rPr>
          <w:rFonts w:ascii="宋体" w:eastAsia="宋体" w:hAnsi="宋体"/>
          <w:sz w:val="24"/>
          <w:szCs w:val="24"/>
          <w:lang w:eastAsia="zh-CN"/>
        </w:rPr>
      </w:pPr>
      <w:r w:rsidRPr="00BF75C1">
        <w:rPr>
          <w:rFonts w:ascii="宋体" w:eastAsia="宋体" w:hAnsi="宋体"/>
          <w:sz w:val="24"/>
          <w:szCs w:val="24"/>
          <w:lang w:eastAsia="zh-CN"/>
        </w:rPr>
        <w:t>当出现可吃</w:t>
      </w:r>
      <w:proofErr w:type="gramStart"/>
      <w:r w:rsidRPr="00BF75C1">
        <w:rPr>
          <w:rFonts w:ascii="宋体" w:eastAsia="宋体" w:hAnsi="宋体"/>
          <w:sz w:val="24"/>
          <w:szCs w:val="24"/>
          <w:lang w:eastAsia="zh-CN"/>
        </w:rPr>
        <w:t>子机会</w:t>
      </w:r>
      <w:proofErr w:type="gramEnd"/>
      <w:r w:rsidRPr="00BF75C1">
        <w:rPr>
          <w:rFonts w:ascii="宋体" w:eastAsia="宋体" w:hAnsi="宋体"/>
          <w:sz w:val="24"/>
          <w:szCs w:val="24"/>
          <w:lang w:eastAsia="zh-CN"/>
        </w:rPr>
        <w:t>时，程序往往能够及时执行吃子操作，对对方棋子形成压制，从而加快对局结束。</w:t>
      </w:r>
    </w:p>
    <w:p w14:paraId="4C16BA48" w14:textId="2896BC29" w:rsidR="00BF75C1" w:rsidRPr="00BF75C1" w:rsidRDefault="00BF75C1" w:rsidP="004934F3">
      <w:pPr>
        <w:rPr>
          <w:rFonts w:ascii="宋体" w:eastAsia="宋体" w:hAnsi="宋体"/>
          <w:sz w:val="24"/>
          <w:szCs w:val="24"/>
          <w:lang w:eastAsia="zh-CN"/>
        </w:rPr>
      </w:pPr>
      <w:r w:rsidRPr="00BF75C1">
        <w:rPr>
          <w:rFonts w:ascii="宋体" w:eastAsia="宋体" w:hAnsi="宋体"/>
          <w:sz w:val="24"/>
          <w:szCs w:val="24"/>
          <w:lang w:eastAsia="zh-CN"/>
        </w:rPr>
        <w:t>不同智能体之间的对弈表现存在一定差异，其中启发式策略相较随机策略在整体对局表现上更加稳定。</w:t>
      </w:r>
    </w:p>
    <w:p w14:paraId="04DEF412" w14:textId="358F0DF2"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通</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多次运行程序，</w:t>
      </w:r>
      <w:r w:rsidRPr="004934F3">
        <w:rPr>
          <w:rFonts w:ascii="宋体" w:eastAsia="宋体" w:hAnsi="宋体" w:cs="微软雅黑" w:hint="eastAsia"/>
          <w:sz w:val="24"/>
          <w:szCs w:val="24"/>
          <w:lang w:eastAsia="zh-CN"/>
        </w:rPr>
        <w:t>验证</w:t>
      </w:r>
      <w:r w:rsidRPr="004934F3">
        <w:rPr>
          <w:rFonts w:ascii="宋体" w:eastAsia="宋体" w:hAnsi="宋体" w:cs="MS Mincho" w:hint="eastAsia"/>
          <w:sz w:val="24"/>
          <w:szCs w:val="24"/>
          <w:lang w:eastAsia="zh-CN"/>
        </w:rPr>
        <w:t>了棋</w:t>
      </w:r>
      <w:r w:rsidRPr="004934F3">
        <w:rPr>
          <w:rFonts w:ascii="宋体" w:eastAsia="宋体" w:hAnsi="宋体" w:cs="微软雅黑" w:hint="eastAsia"/>
          <w:sz w:val="24"/>
          <w:szCs w:val="24"/>
          <w:lang w:eastAsia="zh-CN"/>
        </w:rPr>
        <w:t>盘</w:t>
      </w:r>
      <w:r w:rsidRPr="004934F3">
        <w:rPr>
          <w:rFonts w:ascii="宋体" w:eastAsia="宋体" w:hAnsi="宋体" w:cs="MS Mincho" w:hint="eastAsia"/>
          <w:sz w:val="24"/>
          <w:szCs w:val="24"/>
          <w:lang w:eastAsia="zh-CN"/>
        </w:rPr>
        <w:t>初始化、棋子移</w:t>
      </w:r>
      <w:r w:rsidRPr="004934F3">
        <w:rPr>
          <w:rFonts w:ascii="宋体" w:eastAsia="宋体" w:hAnsi="宋体" w:cs="微软雅黑" w:hint="eastAsia"/>
          <w:sz w:val="24"/>
          <w:szCs w:val="24"/>
          <w:lang w:eastAsia="zh-CN"/>
        </w:rPr>
        <w:t>动</w:t>
      </w:r>
      <w:r w:rsidRPr="004934F3">
        <w:rPr>
          <w:rFonts w:ascii="宋体" w:eastAsia="宋体" w:hAnsi="宋体" w:cs="MS Mincho" w:hint="eastAsia"/>
          <w:sz w:val="24"/>
          <w:szCs w:val="24"/>
          <w:lang w:eastAsia="zh-CN"/>
        </w:rPr>
        <w:t>、吃子</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以及</w:t>
      </w:r>
      <w:r w:rsidRPr="004934F3">
        <w:rPr>
          <w:rFonts w:ascii="宋体" w:eastAsia="宋体" w:hAnsi="宋体" w:cs="微软雅黑" w:hint="eastAsia"/>
          <w:sz w:val="24"/>
          <w:szCs w:val="24"/>
          <w:lang w:eastAsia="zh-CN"/>
        </w:rPr>
        <w:t>胜负</w:t>
      </w:r>
      <w:r w:rsidRPr="004934F3">
        <w:rPr>
          <w:rFonts w:ascii="宋体" w:eastAsia="宋体" w:hAnsi="宋体" w:cs="MS Mincho" w:hint="eastAsia"/>
          <w:sz w:val="24"/>
          <w:szCs w:val="24"/>
          <w:lang w:eastAsia="zh-CN"/>
        </w:rPr>
        <w:t>判定功能均能正常工作，程序整体运行</w:t>
      </w:r>
      <w:r w:rsidRPr="004934F3">
        <w:rPr>
          <w:rFonts w:ascii="宋体" w:eastAsia="宋体" w:hAnsi="宋体" w:cs="微软雅黑" w:hint="eastAsia"/>
          <w:sz w:val="24"/>
          <w:szCs w:val="24"/>
          <w:lang w:eastAsia="zh-CN"/>
        </w:rPr>
        <w:t>稳</w:t>
      </w:r>
      <w:r w:rsidRPr="004934F3">
        <w:rPr>
          <w:rFonts w:ascii="宋体" w:eastAsia="宋体" w:hAnsi="宋体" w:cs="MS Mincho" w:hint="eastAsia"/>
          <w:sz w:val="24"/>
          <w:szCs w:val="24"/>
          <w:lang w:eastAsia="zh-CN"/>
        </w:rPr>
        <w:t>定，符合</w:t>
      </w:r>
      <w:r w:rsidRPr="004934F3">
        <w:rPr>
          <w:rFonts w:ascii="宋体" w:eastAsia="宋体" w:hAnsi="宋体" w:cs="微软雅黑" w:hint="eastAsia"/>
          <w:sz w:val="24"/>
          <w:szCs w:val="24"/>
          <w:lang w:eastAsia="zh-CN"/>
        </w:rPr>
        <w:t>爱</w:t>
      </w:r>
      <w:r w:rsidRPr="004934F3">
        <w:rPr>
          <w:rFonts w:ascii="宋体" w:eastAsia="宋体" w:hAnsi="宋体" w:cs="MS Mincho" w:hint="eastAsia"/>
          <w:sz w:val="24"/>
          <w:szCs w:val="24"/>
          <w:lang w:eastAsia="zh-CN"/>
        </w:rPr>
        <w:t>恩斯坦棋</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要求。</w:t>
      </w:r>
    </w:p>
    <w:p w14:paraId="7845F94D" w14:textId="1F0D9156" w:rsidR="004934F3" w:rsidRDefault="004934F3" w:rsidP="004934F3">
      <w:pPr>
        <w:rPr>
          <w:rFonts w:ascii="宋体" w:eastAsia="宋体" w:hAnsi="宋体" w:cs="MS Mincho"/>
          <w:color w:val="EE0000"/>
          <w:lang w:eastAsia="zh-CN"/>
        </w:rPr>
      </w:pPr>
      <w:r w:rsidRPr="004934F3">
        <w:rPr>
          <w:rFonts w:ascii="宋体" w:eastAsia="宋体" w:hAnsi="宋体"/>
          <w:color w:val="EE0000"/>
          <w:lang w:eastAsia="zh-CN"/>
        </w:rPr>
        <w:br/>
      </w:r>
      <w:r w:rsidRPr="004934F3">
        <w:rPr>
          <w:rFonts w:ascii="Segoe UI Emoji" w:eastAsia="宋体" w:hAnsi="Segoe UI Emoji" w:cs="Segoe UI Emoji"/>
          <w:color w:val="EE0000"/>
          <w:lang w:eastAsia="zh-CN"/>
        </w:rPr>
        <w:t>📌</w:t>
      </w:r>
      <w:r w:rsidRPr="004934F3">
        <w:rPr>
          <w:rFonts w:ascii="宋体" w:eastAsia="宋体" w:hAnsi="宋体"/>
          <w:color w:val="EE0000"/>
          <w:lang w:eastAsia="zh-CN"/>
        </w:rPr>
        <w:t>【</w:t>
      </w:r>
      <w:r w:rsidRPr="004934F3">
        <w:rPr>
          <w:rFonts w:ascii="宋体" w:eastAsia="宋体" w:hAnsi="宋体" w:cs="MS Mincho" w:hint="eastAsia"/>
          <w:color w:val="EE0000"/>
          <w:lang w:eastAsia="zh-CN"/>
        </w:rPr>
        <w:t>截</w:t>
      </w:r>
      <w:r w:rsidRPr="004934F3">
        <w:rPr>
          <w:rFonts w:ascii="宋体" w:eastAsia="宋体" w:hAnsi="宋体" w:cs="微软雅黑" w:hint="eastAsia"/>
          <w:color w:val="EE0000"/>
          <w:lang w:eastAsia="zh-CN"/>
        </w:rPr>
        <w:t>图</w:t>
      </w:r>
      <w:r w:rsidRPr="004934F3">
        <w:rPr>
          <w:rFonts w:ascii="宋体" w:eastAsia="宋体" w:hAnsi="宋体"/>
          <w:color w:val="EE0000"/>
          <w:lang w:eastAsia="zh-CN"/>
        </w:rPr>
        <w:t xml:space="preserve"> </w:t>
      </w:r>
      <w:r w:rsidR="00442E2A">
        <w:rPr>
          <w:rFonts w:ascii="宋体" w:eastAsia="宋体" w:hAnsi="宋体" w:hint="eastAsia"/>
          <w:color w:val="EE0000"/>
          <w:lang w:eastAsia="zh-CN"/>
        </w:rPr>
        <w:t>3</w:t>
      </w:r>
      <w:r w:rsidRPr="004934F3">
        <w:rPr>
          <w:rFonts w:ascii="宋体" w:eastAsia="宋体" w:hAnsi="宋体"/>
          <w:color w:val="EE0000"/>
          <w:lang w:eastAsia="zh-CN"/>
        </w:rPr>
        <w:t>：</w:t>
      </w:r>
      <w:r w:rsidRPr="004934F3">
        <w:rPr>
          <w:rFonts w:ascii="宋体" w:eastAsia="宋体" w:hAnsi="宋体" w:cs="微软雅黑" w:hint="eastAsia"/>
          <w:color w:val="EE0000"/>
          <w:lang w:eastAsia="zh-CN"/>
        </w:rPr>
        <w:t>对</w:t>
      </w:r>
      <w:r w:rsidRPr="004934F3">
        <w:rPr>
          <w:rFonts w:ascii="宋体" w:eastAsia="宋体" w:hAnsi="宋体" w:cs="MS Mincho" w:hint="eastAsia"/>
          <w:color w:val="EE0000"/>
          <w:lang w:eastAsia="zh-CN"/>
        </w:rPr>
        <w:t>局</w:t>
      </w:r>
      <w:r w:rsidRPr="004934F3">
        <w:rPr>
          <w:rFonts w:ascii="宋体" w:eastAsia="宋体" w:hAnsi="宋体" w:cs="微软雅黑" w:hint="eastAsia"/>
          <w:color w:val="EE0000"/>
          <w:lang w:eastAsia="zh-CN"/>
        </w:rPr>
        <w:t>结</w:t>
      </w:r>
      <w:r w:rsidRPr="004934F3">
        <w:rPr>
          <w:rFonts w:ascii="宋体" w:eastAsia="宋体" w:hAnsi="宋体" w:cs="MS Mincho" w:hint="eastAsia"/>
          <w:color w:val="EE0000"/>
          <w:lang w:eastAsia="zh-CN"/>
        </w:rPr>
        <w:t>束判</w:t>
      </w:r>
      <w:r w:rsidRPr="004934F3">
        <w:rPr>
          <w:rFonts w:ascii="宋体" w:eastAsia="宋体" w:hAnsi="宋体" w:cs="微软雅黑" w:hint="eastAsia"/>
          <w:color w:val="EE0000"/>
          <w:lang w:eastAsia="zh-CN"/>
        </w:rPr>
        <w:t>胜</w:t>
      </w:r>
      <w:r w:rsidRPr="004934F3">
        <w:rPr>
          <w:rFonts w:ascii="宋体" w:eastAsia="宋体" w:hAnsi="宋体" w:cs="MS Mincho" w:hint="eastAsia"/>
          <w:color w:val="EE0000"/>
          <w:lang w:eastAsia="zh-CN"/>
        </w:rPr>
        <w:t>界面】</w:t>
      </w:r>
    </w:p>
    <w:p w14:paraId="2A0FF32A" w14:textId="5F3F717B" w:rsidR="00786C82" w:rsidRPr="004934F3" w:rsidRDefault="00786C82" w:rsidP="004934F3">
      <w:pPr>
        <w:rPr>
          <w:rFonts w:ascii="宋体" w:eastAsia="宋体" w:hAnsi="宋体"/>
          <w:color w:val="EE0000"/>
          <w:lang w:eastAsia="zh-CN"/>
        </w:rPr>
      </w:pPr>
      <w:r>
        <w:rPr>
          <w:rFonts w:ascii="宋体" w:eastAsia="宋体" w:hAnsi="宋体" w:hint="eastAsia"/>
          <w:noProof/>
          <w:color w:val="EE0000"/>
          <w:lang w:eastAsia="zh-CN"/>
        </w:rPr>
        <w:lastRenderedPageBreak/>
        <w:drawing>
          <wp:inline distT="0" distB="0" distL="0" distR="0" wp14:anchorId="1FF1688F" wp14:editId="6519BAF8">
            <wp:extent cx="5486400" cy="3860165"/>
            <wp:effectExtent l="0" t="0" r="0" b="6985"/>
            <wp:docPr id="6196300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30029" name="图片 619630029"/>
                    <pic:cNvPicPr/>
                  </pic:nvPicPr>
                  <pic:blipFill>
                    <a:blip r:embed="rId10"/>
                    <a:stretch>
                      <a:fillRect/>
                    </a:stretch>
                  </pic:blipFill>
                  <pic:spPr>
                    <a:xfrm>
                      <a:off x="0" y="0"/>
                      <a:ext cx="5486400" cy="3860165"/>
                    </a:xfrm>
                    <a:prstGeom prst="rect">
                      <a:avLst/>
                    </a:prstGeom>
                  </pic:spPr>
                </pic:pic>
              </a:graphicData>
            </a:graphic>
          </wp:inline>
        </w:drawing>
      </w:r>
    </w:p>
    <w:p w14:paraId="2F7A09F7" w14:textId="77777777" w:rsidR="004934F3" w:rsidRDefault="00000000" w:rsidP="004934F3">
      <w:pPr>
        <w:rPr>
          <w:rFonts w:eastAsia="宋体"/>
          <w:lang w:eastAsia="zh-CN"/>
        </w:rPr>
      </w:pPr>
      <w:r>
        <w:rPr>
          <w:lang w:eastAsia="zh-CN"/>
        </w:rPr>
        <w:pict w14:anchorId="01FFA68D">
          <v:rect id="_x0000_i1043" style="width:0;height:1.5pt" o:hralign="center" o:bullet="t" o:hrstd="t" o:hr="t" fillcolor="#a0a0a0" stroked="f"/>
        </w:pict>
      </w:r>
    </w:p>
    <w:p w14:paraId="497C014A" w14:textId="0E6F1CCA" w:rsidR="00955B28" w:rsidRDefault="00955B28" w:rsidP="004934F3">
      <w:pPr>
        <w:rPr>
          <w:rFonts w:ascii="黑体" w:eastAsia="黑体" w:hAnsi="黑体"/>
          <w:sz w:val="24"/>
          <w:szCs w:val="24"/>
          <w:lang w:eastAsia="zh-CN"/>
        </w:rPr>
      </w:pPr>
      <w:r w:rsidRPr="00955B28">
        <w:rPr>
          <w:rFonts w:ascii="黑体" w:eastAsia="黑体" w:hAnsi="黑体" w:hint="eastAsia"/>
          <w:sz w:val="24"/>
          <w:szCs w:val="24"/>
          <w:lang w:eastAsia="zh-CN"/>
        </w:rPr>
        <w:t xml:space="preserve">6.3 </w:t>
      </w:r>
      <w:r w:rsidRPr="00955B28">
        <w:rPr>
          <w:rFonts w:ascii="黑体" w:eastAsia="黑体" w:hAnsi="黑体"/>
          <w:sz w:val="24"/>
          <w:szCs w:val="24"/>
          <w:lang w:eastAsia="zh-CN"/>
        </w:rPr>
        <w:t>程序测试与正确性验证</w:t>
      </w:r>
    </w:p>
    <w:p w14:paraId="300EBB4F"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为保证程序实现的正确性和稳定性，在开发过程中对关键功能模块进行了系统性的测试。测试内容主要围绕棋子移动合法性、吃子规则、胜负判定以及随机性控制等方面展开。</w:t>
      </w:r>
    </w:p>
    <w:p w14:paraId="40348C0F"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在测试过程中，针对棋子移动边界、非法走子、棋子被吃后的状态更新等易出错场景进行了重点验证，以确保程序在各种情况下均能按照爱恩斯坦棋规则正确运行。此外，通过固定随机数种子的方法，</w:t>
      </w:r>
      <w:proofErr w:type="gramStart"/>
      <w:r w:rsidRPr="00955B28">
        <w:rPr>
          <w:rFonts w:ascii="黑体" w:eastAsia="黑体" w:hAnsi="黑体"/>
          <w:sz w:val="24"/>
          <w:szCs w:val="24"/>
          <w:lang w:eastAsia="zh-CN"/>
        </w:rPr>
        <w:t>使掷骰子</w:t>
      </w:r>
      <w:proofErr w:type="gramEnd"/>
      <w:r w:rsidRPr="00955B28">
        <w:rPr>
          <w:rFonts w:ascii="黑体" w:eastAsia="黑体" w:hAnsi="黑体"/>
          <w:sz w:val="24"/>
          <w:szCs w:val="24"/>
          <w:lang w:eastAsia="zh-CN"/>
        </w:rPr>
        <w:t>过程具有可复现性，便于对局复盘和程序调试。</w:t>
      </w:r>
    </w:p>
    <w:p w14:paraId="3AEDE46E" w14:textId="77777777" w:rsidR="00955B28" w:rsidRPr="00955B28" w:rsidRDefault="00955B28" w:rsidP="00955B28">
      <w:pPr>
        <w:rPr>
          <w:rFonts w:ascii="黑体" w:eastAsia="黑体" w:hAnsi="黑体"/>
          <w:sz w:val="24"/>
          <w:szCs w:val="24"/>
          <w:lang w:eastAsia="zh-CN"/>
        </w:rPr>
      </w:pPr>
      <w:r w:rsidRPr="00955B28">
        <w:rPr>
          <w:rFonts w:ascii="黑体" w:eastAsia="黑体" w:hAnsi="黑体"/>
          <w:sz w:val="24"/>
          <w:szCs w:val="24"/>
          <w:lang w:eastAsia="zh-CN"/>
        </w:rPr>
        <w:t>测试结果表明，程序在多次运行和不同配置条件下均能够稳定完成完整对弈流程，各项规则判断和状态更新均符合预期要求。</w:t>
      </w:r>
    </w:p>
    <w:p w14:paraId="536126A7" w14:textId="668D5207" w:rsidR="00955B28" w:rsidRDefault="00955B28" w:rsidP="00955B28">
      <w:pPr>
        <w:rPr>
          <w:rFonts w:ascii="宋体" w:eastAsia="宋体" w:hAnsi="宋体"/>
          <w:color w:val="EE0000"/>
          <w:sz w:val="24"/>
          <w:szCs w:val="24"/>
          <w:lang w:eastAsia="zh-CN"/>
        </w:rPr>
      </w:pPr>
      <w:r w:rsidRPr="00955B28">
        <w:rPr>
          <w:rFonts w:ascii="Segoe UI Emoji" w:eastAsia="宋体" w:hAnsi="Segoe UI Emoji" w:cs="Segoe UI Emoji"/>
          <w:color w:val="EE0000"/>
          <w:sz w:val="24"/>
          <w:szCs w:val="24"/>
          <w:lang w:eastAsia="zh-CN"/>
        </w:rPr>
        <w:t>📌</w:t>
      </w:r>
      <w:r w:rsidRPr="00955B28">
        <w:rPr>
          <w:rFonts w:ascii="宋体" w:eastAsia="宋体" w:hAnsi="宋体"/>
          <w:color w:val="EE0000"/>
          <w:sz w:val="24"/>
          <w:szCs w:val="24"/>
          <w:lang w:eastAsia="zh-CN"/>
        </w:rPr>
        <w:t xml:space="preserve">【测试运行通过截图（如 </w:t>
      </w:r>
      <w:proofErr w:type="spellStart"/>
      <w:r w:rsidRPr="00955B28">
        <w:rPr>
          <w:rFonts w:ascii="宋体" w:eastAsia="宋体" w:hAnsi="宋体"/>
          <w:color w:val="EE0000"/>
          <w:sz w:val="24"/>
          <w:szCs w:val="24"/>
          <w:lang w:eastAsia="zh-CN"/>
        </w:rPr>
        <w:t>pytest</w:t>
      </w:r>
      <w:proofErr w:type="spellEnd"/>
      <w:r w:rsidRPr="00955B28">
        <w:rPr>
          <w:rFonts w:ascii="宋体" w:eastAsia="宋体" w:hAnsi="宋体"/>
          <w:color w:val="EE0000"/>
          <w:sz w:val="24"/>
          <w:szCs w:val="24"/>
          <w:lang w:eastAsia="zh-CN"/>
        </w:rPr>
        <w:t xml:space="preserve"> 执行结果）】</w:t>
      </w:r>
    </w:p>
    <w:p w14:paraId="2B46BE46" w14:textId="5DE00DAC" w:rsidR="00786C82" w:rsidRPr="00955B28" w:rsidRDefault="00786C82" w:rsidP="00955B28">
      <w:pPr>
        <w:rPr>
          <w:rFonts w:ascii="宋体" w:eastAsia="宋体" w:hAnsi="宋体"/>
          <w:color w:val="EE0000"/>
          <w:sz w:val="24"/>
          <w:szCs w:val="24"/>
          <w:lang w:eastAsia="zh-CN"/>
        </w:rPr>
      </w:pPr>
      <w:r>
        <w:rPr>
          <w:rFonts w:ascii="宋体" w:eastAsia="宋体" w:hAnsi="宋体" w:hint="eastAsia"/>
          <w:noProof/>
          <w:color w:val="EE0000"/>
          <w:sz w:val="24"/>
          <w:szCs w:val="24"/>
          <w:lang w:eastAsia="zh-CN"/>
        </w:rPr>
        <w:drawing>
          <wp:inline distT="0" distB="0" distL="0" distR="0" wp14:anchorId="777960AA" wp14:editId="3FF48618">
            <wp:extent cx="5486400" cy="249555"/>
            <wp:effectExtent l="0" t="0" r="0" b="0"/>
            <wp:docPr id="5124169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6996" name="图片 512416996"/>
                    <pic:cNvPicPr/>
                  </pic:nvPicPr>
                  <pic:blipFill>
                    <a:blip r:embed="rId11"/>
                    <a:stretch>
                      <a:fillRect/>
                    </a:stretch>
                  </pic:blipFill>
                  <pic:spPr>
                    <a:xfrm>
                      <a:off x="0" y="0"/>
                      <a:ext cx="5486400" cy="249555"/>
                    </a:xfrm>
                    <a:prstGeom prst="rect">
                      <a:avLst/>
                    </a:prstGeom>
                  </pic:spPr>
                </pic:pic>
              </a:graphicData>
            </a:graphic>
          </wp:inline>
        </w:drawing>
      </w:r>
    </w:p>
    <w:p w14:paraId="0C273BEA" w14:textId="4CA3B3D4" w:rsidR="00955B28" w:rsidRPr="00955B28" w:rsidRDefault="00000000" w:rsidP="004934F3">
      <w:pPr>
        <w:rPr>
          <w:rFonts w:ascii="黑体" w:eastAsia="黑体" w:hAnsi="黑体"/>
          <w:sz w:val="24"/>
          <w:szCs w:val="24"/>
          <w:lang w:eastAsia="zh-CN"/>
        </w:rPr>
      </w:pPr>
      <w:r>
        <w:rPr>
          <w:lang w:eastAsia="zh-CN"/>
        </w:rPr>
        <w:pict w14:anchorId="304448F2">
          <v:rect id="_x0000_i1044" style="width:0;height:1.5pt" o:hralign="center" o:bullet="t" o:hrstd="t" o:hr="t" fillcolor="#a0a0a0" stroked="f"/>
        </w:pict>
      </w:r>
    </w:p>
    <w:p w14:paraId="77DD2078" w14:textId="77777777" w:rsidR="004934F3" w:rsidRPr="004934F3" w:rsidRDefault="004934F3" w:rsidP="004934F3">
      <w:pPr>
        <w:rPr>
          <w:rFonts w:ascii="黑体" w:eastAsia="黑体" w:hAnsi="黑体"/>
          <w:b/>
          <w:bCs/>
          <w:sz w:val="30"/>
          <w:szCs w:val="30"/>
          <w:lang w:eastAsia="zh-CN"/>
        </w:rPr>
      </w:pPr>
      <w:r w:rsidRPr="004934F3">
        <w:rPr>
          <w:rFonts w:ascii="黑体" w:eastAsia="黑体" w:hAnsi="黑体"/>
          <w:b/>
          <w:bCs/>
          <w:sz w:val="30"/>
          <w:szCs w:val="30"/>
          <w:lang w:eastAsia="zh-CN"/>
        </w:rPr>
        <w:lastRenderedPageBreak/>
        <w:t xml:space="preserve">第 7 章 </w:t>
      </w:r>
      <w:r w:rsidRPr="004934F3">
        <w:rPr>
          <w:rFonts w:ascii="黑体" w:eastAsia="黑体" w:hAnsi="黑体" w:cs="微软雅黑" w:hint="eastAsia"/>
          <w:b/>
          <w:bCs/>
          <w:sz w:val="30"/>
          <w:szCs w:val="30"/>
          <w:lang w:eastAsia="zh-CN"/>
        </w:rPr>
        <w:t>问题</w:t>
      </w:r>
      <w:r w:rsidRPr="004934F3">
        <w:rPr>
          <w:rFonts w:ascii="黑体" w:eastAsia="黑体" w:hAnsi="黑体" w:cs="MS Mincho" w:hint="eastAsia"/>
          <w:b/>
          <w:bCs/>
          <w:sz w:val="30"/>
          <w:szCs w:val="30"/>
          <w:lang w:eastAsia="zh-CN"/>
        </w:rPr>
        <w:t>分析与改</w:t>
      </w:r>
      <w:r w:rsidRPr="004934F3">
        <w:rPr>
          <w:rFonts w:ascii="黑体" w:eastAsia="黑体" w:hAnsi="黑体" w:cs="微软雅黑" w:hint="eastAsia"/>
          <w:b/>
          <w:bCs/>
          <w:sz w:val="30"/>
          <w:szCs w:val="30"/>
          <w:lang w:eastAsia="zh-CN"/>
        </w:rPr>
        <w:t>进</w:t>
      </w:r>
      <w:r w:rsidRPr="004934F3">
        <w:rPr>
          <w:rFonts w:ascii="黑体" w:eastAsia="黑体" w:hAnsi="黑体" w:cs="MS Mincho" w:hint="eastAsia"/>
          <w:b/>
          <w:bCs/>
          <w:sz w:val="30"/>
          <w:szCs w:val="30"/>
          <w:lang w:eastAsia="zh-CN"/>
        </w:rPr>
        <w:t>方向</w:t>
      </w:r>
    </w:p>
    <w:p w14:paraId="79339054" w14:textId="1BD46BFE" w:rsidR="004934F3" w:rsidRPr="004934F3" w:rsidRDefault="004934F3" w:rsidP="004934F3">
      <w:pPr>
        <w:rPr>
          <w:rFonts w:ascii="宋体" w:eastAsia="宋体" w:hAnsi="宋体"/>
          <w:sz w:val="24"/>
          <w:szCs w:val="24"/>
          <w:lang w:eastAsia="zh-CN"/>
        </w:rPr>
      </w:pPr>
      <w:r w:rsidRPr="004934F3">
        <w:rPr>
          <w:rFonts w:ascii="宋体" w:eastAsia="宋体" w:hAnsi="宋体"/>
          <w:sz w:val="24"/>
          <w:szCs w:val="24"/>
          <w:lang w:eastAsia="zh-CN"/>
        </w:rPr>
        <w:t>尽管程序能</w:t>
      </w:r>
      <w:r w:rsidRPr="004934F3">
        <w:rPr>
          <w:rFonts w:ascii="宋体" w:eastAsia="宋体" w:hAnsi="宋体" w:cs="微软雅黑" w:hint="eastAsia"/>
          <w:sz w:val="24"/>
          <w:szCs w:val="24"/>
          <w:lang w:eastAsia="zh-CN"/>
        </w:rPr>
        <w:t>够</w:t>
      </w:r>
      <w:r w:rsidRPr="004934F3">
        <w:rPr>
          <w:rFonts w:ascii="宋体" w:eastAsia="宋体" w:hAnsi="宋体" w:cs="MS Mincho" w:hint="eastAsia"/>
          <w:sz w:val="24"/>
          <w:szCs w:val="24"/>
          <w:lang w:eastAsia="zh-CN"/>
        </w:rPr>
        <w:t>正确</w:t>
      </w:r>
      <w:r w:rsidRPr="004934F3">
        <w:rPr>
          <w:rFonts w:ascii="宋体" w:eastAsia="宋体" w:hAnsi="宋体" w:cs="微软雅黑" w:hint="eastAsia"/>
          <w:sz w:val="24"/>
          <w:szCs w:val="24"/>
          <w:lang w:eastAsia="zh-CN"/>
        </w:rPr>
        <w:t>实现爱</w:t>
      </w:r>
      <w:r w:rsidRPr="004934F3">
        <w:rPr>
          <w:rFonts w:ascii="宋体" w:eastAsia="宋体" w:hAnsi="宋体" w:cs="MS Mincho" w:hint="eastAsia"/>
          <w:sz w:val="24"/>
          <w:szCs w:val="24"/>
          <w:lang w:eastAsia="zh-CN"/>
        </w:rPr>
        <w:t>恩斯坦棋的基本功能，但仍存在一定的改</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空</w:t>
      </w:r>
      <w:r w:rsidRPr="004934F3">
        <w:rPr>
          <w:rFonts w:ascii="宋体" w:eastAsia="宋体" w:hAnsi="宋体" w:cs="微软雅黑" w:hint="eastAsia"/>
          <w:sz w:val="24"/>
          <w:szCs w:val="24"/>
          <w:lang w:eastAsia="zh-CN"/>
        </w:rPr>
        <w:t>间</w:t>
      </w:r>
      <w:r w:rsidRPr="004934F3">
        <w:rPr>
          <w:rFonts w:ascii="宋体" w:eastAsia="宋体" w:hAnsi="宋体" w:cs="MS Mincho" w:hint="eastAsia"/>
          <w:sz w:val="24"/>
          <w:szCs w:val="24"/>
          <w:lang w:eastAsia="zh-CN"/>
        </w:rPr>
        <w:t>。例如，当前博弈策略</w:t>
      </w:r>
      <w:r w:rsidRPr="004934F3">
        <w:rPr>
          <w:rFonts w:ascii="宋体" w:eastAsia="宋体" w:hAnsi="宋体" w:cs="微软雅黑" w:hint="eastAsia"/>
          <w:sz w:val="24"/>
          <w:szCs w:val="24"/>
          <w:lang w:eastAsia="zh-CN"/>
        </w:rPr>
        <w:t>较为简单</w:t>
      </w:r>
      <w:r w:rsidRPr="004934F3">
        <w:rPr>
          <w:rFonts w:ascii="宋体" w:eastAsia="宋体" w:hAnsi="宋体" w:cs="MS Mincho" w:hint="eastAsia"/>
          <w:sz w:val="24"/>
          <w:szCs w:val="24"/>
          <w:lang w:eastAsia="zh-CN"/>
        </w:rPr>
        <w:t>，缺乏</w:t>
      </w:r>
      <w:r w:rsidRPr="004934F3">
        <w:rPr>
          <w:rFonts w:ascii="宋体" w:eastAsia="宋体" w:hAnsi="宋体" w:cs="微软雅黑" w:hint="eastAsia"/>
          <w:sz w:val="24"/>
          <w:szCs w:val="24"/>
          <w:lang w:eastAsia="zh-CN"/>
        </w:rPr>
        <w:t>对</w:t>
      </w:r>
      <w:r w:rsidRPr="004934F3">
        <w:rPr>
          <w:rFonts w:ascii="宋体" w:eastAsia="宋体" w:hAnsi="宋体" w:cs="MS Mincho" w:hint="eastAsia"/>
          <w:sz w:val="24"/>
          <w:szCs w:val="24"/>
          <w:lang w:eastAsia="zh-CN"/>
        </w:rPr>
        <w:t>棋局局</w:t>
      </w:r>
      <w:r w:rsidRPr="004934F3">
        <w:rPr>
          <w:rFonts w:ascii="宋体" w:eastAsia="宋体" w:hAnsi="宋体" w:cs="微软雅黑" w:hint="eastAsia"/>
          <w:sz w:val="24"/>
          <w:szCs w:val="24"/>
          <w:lang w:eastAsia="zh-CN"/>
        </w:rPr>
        <w:t>势</w:t>
      </w:r>
      <w:r w:rsidRPr="004934F3">
        <w:rPr>
          <w:rFonts w:ascii="宋体" w:eastAsia="宋体" w:hAnsi="宋体" w:cs="MS Mincho" w:hint="eastAsia"/>
          <w:sz w:val="24"/>
          <w:szCs w:val="24"/>
          <w:lang w:eastAsia="zh-CN"/>
        </w:rPr>
        <w:t>的深入</w:t>
      </w:r>
      <w:r w:rsidRPr="004934F3">
        <w:rPr>
          <w:rFonts w:ascii="宋体" w:eastAsia="宋体" w:hAnsi="宋体" w:cs="微软雅黑" w:hint="eastAsia"/>
          <w:sz w:val="24"/>
          <w:szCs w:val="24"/>
          <w:lang w:eastAsia="zh-CN"/>
        </w:rPr>
        <w:t>评</w:t>
      </w:r>
      <w:r w:rsidRPr="004934F3">
        <w:rPr>
          <w:rFonts w:ascii="宋体" w:eastAsia="宋体" w:hAnsi="宋体" w:cs="MS Mincho" w:hint="eastAsia"/>
          <w:sz w:val="24"/>
          <w:szCs w:val="24"/>
          <w:lang w:eastAsia="zh-CN"/>
        </w:rPr>
        <w:t>估；界面表</w:t>
      </w:r>
      <w:r w:rsidRPr="004934F3">
        <w:rPr>
          <w:rFonts w:ascii="宋体" w:eastAsia="宋体" w:hAnsi="宋体" w:cs="微软雅黑" w:hint="eastAsia"/>
          <w:sz w:val="24"/>
          <w:szCs w:val="24"/>
          <w:lang w:eastAsia="zh-CN"/>
        </w:rPr>
        <w:t>现</w:t>
      </w:r>
      <w:r w:rsidRPr="004934F3">
        <w:rPr>
          <w:rFonts w:ascii="宋体" w:eastAsia="宋体" w:hAnsi="宋体" w:cs="MS Mincho" w:hint="eastAsia"/>
          <w:sz w:val="24"/>
          <w:szCs w:val="24"/>
          <w:lang w:eastAsia="zh-CN"/>
        </w:rPr>
        <w:t>形式也</w:t>
      </w:r>
      <w:r w:rsidRPr="004934F3">
        <w:rPr>
          <w:rFonts w:ascii="宋体" w:eastAsia="宋体" w:hAnsi="宋体" w:cs="微软雅黑" w:hint="eastAsia"/>
          <w:sz w:val="24"/>
          <w:szCs w:val="24"/>
          <w:lang w:eastAsia="zh-CN"/>
        </w:rPr>
        <w:t>较为</w:t>
      </w:r>
      <w:r w:rsidRPr="004934F3">
        <w:rPr>
          <w:rFonts w:ascii="宋体" w:eastAsia="宋体" w:hAnsi="宋体" w:cs="MS Mincho" w:hint="eastAsia"/>
          <w:sz w:val="24"/>
          <w:szCs w:val="24"/>
          <w:lang w:eastAsia="zh-CN"/>
        </w:rPr>
        <w:t>基</w:t>
      </w:r>
      <w:r w:rsidRPr="004934F3">
        <w:rPr>
          <w:rFonts w:ascii="宋体" w:eastAsia="宋体" w:hAnsi="宋体" w:cs="微软雅黑" w:hint="eastAsia"/>
          <w:sz w:val="24"/>
          <w:szCs w:val="24"/>
          <w:lang w:eastAsia="zh-CN"/>
        </w:rPr>
        <w:t>础</w:t>
      </w:r>
      <w:r w:rsidRPr="004934F3">
        <w:rPr>
          <w:rFonts w:ascii="宋体" w:eastAsia="宋体" w:hAnsi="宋体" w:cs="MS Mincho" w:hint="eastAsia"/>
          <w:sz w:val="24"/>
          <w:szCs w:val="24"/>
          <w:lang w:eastAsia="zh-CN"/>
        </w:rPr>
        <w:t>。后</w:t>
      </w:r>
      <w:r w:rsidRPr="004934F3">
        <w:rPr>
          <w:rFonts w:ascii="宋体" w:eastAsia="宋体" w:hAnsi="宋体" w:cs="微软雅黑" w:hint="eastAsia"/>
          <w:sz w:val="24"/>
          <w:szCs w:val="24"/>
          <w:lang w:eastAsia="zh-CN"/>
        </w:rPr>
        <w:t>续</w:t>
      </w:r>
      <w:r w:rsidRPr="004934F3">
        <w:rPr>
          <w:rFonts w:ascii="宋体" w:eastAsia="宋体" w:hAnsi="宋体" w:cs="MS Mincho" w:hint="eastAsia"/>
          <w:sz w:val="24"/>
          <w:szCs w:val="24"/>
          <w:lang w:eastAsia="zh-CN"/>
        </w:rPr>
        <w:t>可以引入更复</w:t>
      </w:r>
      <w:r w:rsidRPr="004934F3">
        <w:rPr>
          <w:rFonts w:ascii="宋体" w:eastAsia="宋体" w:hAnsi="宋体" w:cs="微软雅黑" w:hint="eastAsia"/>
          <w:sz w:val="24"/>
          <w:szCs w:val="24"/>
          <w:lang w:eastAsia="zh-CN"/>
        </w:rPr>
        <w:t>杂</w:t>
      </w:r>
      <w:r w:rsidRPr="004934F3">
        <w:rPr>
          <w:rFonts w:ascii="宋体" w:eastAsia="宋体" w:hAnsi="宋体" w:cs="MS Mincho" w:hint="eastAsia"/>
          <w:sz w:val="24"/>
          <w:szCs w:val="24"/>
          <w:lang w:eastAsia="zh-CN"/>
        </w:rPr>
        <w:t>的</w:t>
      </w:r>
      <w:r w:rsidRPr="004934F3">
        <w:rPr>
          <w:rFonts w:ascii="宋体" w:eastAsia="宋体" w:hAnsi="宋体" w:cs="微软雅黑" w:hint="eastAsia"/>
          <w:sz w:val="24"/>
          <w:szCs w:val="24"/>
          <w:lang w:eastAsia="zh-CN"/>
        </w:rPr>
        <w:t>评</w:t>
      </w:r>
      <w:r w:rsidRPr="004934F3">
        <w:rPr>
          <w:rFonts w:ascii="宋体" w:eastAsia="宋体" w:hAnsi="宋体" w:cs="MS Mincho" w:hint="eastAsia"/>
          <w:sz w:val="24"/>
          <w:szCs w:val="24"/>
          <w:lang w:eastAsia="zh-CN"/>
        </w:rPr>
        <w:t>估函数或人机</w:t>
      </w:r>
      <w:r w:rsidRPr="004934F3">
        <w:rPr>
          <w:rFonts w:ascii="宋体" w:eastAsia="宋体" w:hAnsi="宋体" w:cs="微软雅黑" w:hint="eastAsia"/>
          <w:sz w:val="24"/>
          <w:szCs w:val="24"/>
          <w:lang w:eastAsia="zh-CN"/>
        </w:rPr>
        <w:t>对战</w:t>
      </w:r>
      <w:r w:rsidRPr="004934F3">
        <w:rPr>
          <w:rFonts w:ascii="宋体" w:eastAsia="宋体" w:hAnsi="宋体" w:cs="MS Mincho" w:hint="eastAsia"/>
          <w:sz w:val="24"/>
          <w:szCs w:val="24"/>
          <w:lang w:eastAsia="zh-CN"/>
        </w:rPr>
        <w:t>模式，以</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一步提升程序的智能性和可玩性。</w:t>
      </w:r>
      <w:r w:rsidR="00CA01AD" w:rsidRPr="00CA01AD">
        <w:rPr>
          <w:rFonts w:ascii="宋体" w:eastAsia="宋体" w:hAnsi="宋体" w:cs="MS Mincho"/>
          <w:sz w:val="24"/>
          <w:szCs w:val="24"/>
          <w:lang w:eastAsia="zh-CN"/>
        </w:rPr>
        <w:t>同时，受限于课程设计周期和实现复杂度，本设计在功能完整性和可实现性之间进行了取舍。</w:t>
      </w:r>
    </w:p>
    <w:p w14:paraId="4A34E6B8" w14:textId="77777777" w:rsidR="004934F3" w:rsidRPr="004934F3" w:rsidRDefault="00000000" w:rsidP="004934F3">
      <w:pPr>
        <w:rPr>
          <w:lang w:eastAsia="zh-CN"/>
        </w:rPr>
      </w:pPr>
      <w:r>
        <w:rPr>
          <w:lang w:eastAsia="zh-CN"/>
        </w:rPr>
        <w:pict w14:anchorId="47A53162">
          <v:rect id="_x0000_i1045" style="width:0;height:1.5pt" o:hralign="center" o:hrstd="t" o:hr="t" fillcolor="#a0a0a0" stroked="f"/>
        </w:pict>
      </w:r>
    </w:p>
    <w:p w14:paraId="6A83F297" w14:textId="77777777" w:rsidR="004934F3" w:rsidRDefault="004934F3" w:rsidP="004934F3">
      <w:pPr>
        <w:rPr>
          <w:rFonts w:ascii="黑体" w:eastAsia="黑体" w:hAnsi="黑体" w:cs="微软雅黑"/>
          <w:b/>
          <w:bCs/>
          <w:sz w:val="30"/>
          <w:szCs w:val="30"/>
          <w:lang w:eastAsia="zh-CN"/>
        </w:rPr>
      </w:pPr>
      <w:r w:rsidRPr="004934F3">
        <w:rPr>
          <w:rFonts w:ascii="黑体" w:eastAsia="黑体" w:hAnsi="黑体" w:cs="微软雅黑" w:hint="eastAsia"/>
          <w:b/>
          <w:bCs/>
          <w:sz w:val="30"/>
          <w:szCs w:val="30"/>
          <w:lang w:eastAsia="zh-CN"/>
        </w:rPr>
        <w:t>设计</w:t>
      </w:r>
      <w:r w:rsidRPr="004934F3">
        <w:rPr>
          <w:rFonts w:ascii="黑体" w:eastAsia="黑体" w:hAnsi="黑体" w:cs="MS Mincho" w:hint="eastAsia"/>
          <w:b/>
          <w:bCs/>
          <w:sz w:val="30"/>
          <w:szCs w:val="30"/>
          <w:lang w:eastAsia="zh-CN"/>
        </w:rPr>
        <w:t>体会与小</w:t>
      </w:r>
      <w:r w:rsidRPr="004934F3">
        <w:rPr>
          <w:rFonts w:ascii="黑体" w:eastAsia="黑体" w:hAnsi="黑体" w:cs="微软雅黑" w:hint="eastAsia"/>
          <w:b/>
          <w:bCs/>
          <w:sz w:val="30"/>
          <w:szCs w:val="30"/>
          <w:lang w:eastAsia="zh-CN"/>
        </w:rPr>
        <w:t>结</w:t>
      </w:r>
    </w:p>
    <w:p w14:paraId="4CF5637A" w14:textId="77777777" w:rsidR="00BF75C1" w:rsidRPr="00BF75C1" w:rsidRDefault="00BF75C1" w:rsidP="00BF75C1">
      <w:pPr>
        <w:rPr>
          <w:rFonts w:ascii="宋体" w:eastAsia="宋体" w:hAnsi="宋体"/>
          <w:sz w:val="24"/>
          <w:szCs w:val="24"/>
          <w:lang w:eastAsia="zh-CN"/>
        </w:rPr>
      </w:pPr>
      <w:r w:rsidRPr="00BF75C1">
        <w:rPr>
          <w:rFonts w:ascii="宋体" w:eastAsia="宋体" w:hAnsi="宋体"/>
          <w:sz w:val="24"/>
          <w:szCs w:val="24"/>
          <w:lang w:eastAsia="zh-CN"/>
        </w:rPr>
        <w:t>在设计过程中，</w:t>
      </w:r>
      <w:proofErr w:type="gramStart"/>
      <w:r w:rsidRPr="00BF75C1">
        <w:rPr>
          <w:rFonts w:ascii="宋体" w:eastAsia="宋体" w:hAnsi="宋体"/>
          <w:sz w:val="24"/>
          <w:szCs w:val="24"/>
          <w:lang w:eastAsia="zh-CN"/>
        </w:rPr>
        <w:t>最初对掷骰子</w:t>
      </w:r>
      <w:proofErr w:type="gramEnd"/>
      <w:r w:rsidRPr="00BF75C1">
        <w:rPr>
          <w:rFonts w:ascii="宋体" w:eastAsia="宋体" w:hAnsi="宋体"/>
          <w:sz w:val="24"/>
          <w:szCs w:val="24"/>
          <w:lang w:eastAsia="zh-CN"/>
        </w:rPr>
        <w:t>后可选棋子的规则理解不够全面，经过多次调试和对规则的反复分析，才逐步完善了对应的判定逻辑。</w:t>
      </w:r>
    </w:p>
    <w:p w14:paraId="5EB3D852" w14:textId="77777777" w:rsidR="00BF75C1" w:rsidRPr="00BF75C1" w:rsidRDefault="00BF75C1" w:rsidP="004934F3">
      <w:pPr>
        <w:rPr>
          <w:rFonts w:ascii="宋体" w:eastAsia="宋体" w:hAnsi="宋体"/>
          <w:sz w:val="24"/>
          <w:szCs w:val="24"/>
          <w:lang w:eastAsia="zh-CN"/>
        </w:rPr>
      </w:pPr>
      <w:r w:rsidRPr="00BF75C1">
        <w:rPr>
          <w:rFonts w:ascii="宋体" w:eastAsia="宋体" w:hAnsi="宋体"/>
          <w:sz w:val="24"/>
          <w:szCs w:val="24"/>
          <w:lang w:eastAsia="zh-CN"/>
        </w:rPr>
        <w:t>通过不断调试程序运行结果，逐渐体会到边界条件和特殊情况处理在棋类博弈程序中的重要性，这对后续程序设计具有较大的帮助。</w:t>
      </w:r>
    </w:p>
    <w:p w14:paraId="62FE6B36" w14:textId="383830C5" w:rsidR="004934F3" w:rsidRPr="00BF75C1" w:rsidRDefault="004934F3" w:rsidP="004934F3">
      <w:pPr>
        <w:rPr>
          <w:rFonts w:ascii="宋体" w:eastAsia="宋体" w:hAnsi="宋体"/>
          <w:b/>
          <w:bCs/>
          <w:sz w:val="24"/>
          <w:szCs w:val="24"/>
          <w:lang w:eastAsia="zh-CN"/>
        </w:rPr>
      </w:pPr>
      <w:r w:rsidRPr="004934F3">
        <w:rPr>
          <w:rFonts w:ascii="宋体" w:eastAsia="宋体" w:hAnsi="宋体"/>
          <w:sz w:val="24"/>
          <w:szCs w:val="24"/>
          <w:lang w:eastAsia="zh-CN"/>
        </w:rPr>
        <w:t>通</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本次</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w:t>
      </w:r>
      <w:r w:rsidRPr="004934F3">
        <w:rPr>
          <w:rFonts w:ascii="宋体" w:eastAsia="宋体" w:hAnsi="宋体" w:cs="微软雅黑" w:hint="eastAsia"/>
          <w:sz w:val="24"/>
          <w:szCs w:val="24"/>
          <w:lang w:eastAsia="zh-CN"/>
        </w:rPr>
        <w:t>对爱</w:t>
      </w:r>
      <w:r w:rsidRPr="004934F3">
        <w:rPr>
          <w:rFonts w:ascii="宋体" w:eastAsia="宋体" w:hAnsi="宋体" w:cs="MS Mincho" w:hint="eastAsia"/>
          <w:sz w:val="24"/>
          <w:szCs w:val="24"/>
          <w:lang w:eastAsia="zh-CN"/>
        </w:rPr>
        <w:t>恩斯坦棋</w:t>
      </w:r>
      <w:r w:rsidRPr="004934F3">
        <w:rPr>
          <w:rFonts w:ascii="宋体" w:eastAsia="宋体" w:hAnsi="宋体" w:cs="微软雅黑" w:hint="eastAsia"/>
          <w:sz w:val="24"/>
          <w:szCs w:val="24"/>
          <w:lang w:eastAsia="zh-CN"/>
        </w:rPr>
        <w:t>规则</w:t>
      </w:r>
      <w:r w:rsidRPr="004934F3">
        <w:rPr>
          <w:rFonts w:ascii="宋体" w:eastAsia="宋体" w:hAnsi="宋体" w:cs="MS Mincho" w:hint="eastAsia"/>
          <w:sz w:val="24"/>
          <w:szCs w:val="24"/>
          <w:lang w:eastAsia="zh-CN"/>
        </w:rPr>
        <w:t>有了更加深入的理解，并体会到了将抽象</w:t>
      </w:r>
      <w:r w:rsidRPr="004934F3">
        <w:rPr>
          <w:rFonts w:ascii="宋体" w:eastAsia="宋体" w:hAnsi="宋体" w:cs="微软雅黑" w:hint="eastAsia"/>
          <w:sz w:val="24"/>
          <w:szCs w:val="24"/>
          <w:lang w:eastAsia="zh-CN"/>
        </w:rPr>
        <w:t>规则转</w:t>
      </w:r>
      <w:r w:rsidRPr="004934F3">
        <w:rPr>
          <w:rFonts w:ascii="宋体" w:eastAsia="宋体" w:hAnsi="宋体" w:cs="MS Mincho" w:hint="eastAsia"/>
          <w:sz w:val="24"/>
          <w:szCs w:val="24"/>
          <w:lang w:eastAsia="zh-CN"/>
        </w:rPr>
        <w:t>化</w:t>
      </w:r>
      <w:r w:rsidRPr="004934F3">
        <w:rPr>
          <w:rFonts w:ascii="宋体" w:eastAsia="宋体" w:hAnsi="宋体" w:cs="微软雅黑" w:hint="eastAsia"/>
          <w:sz w:val="24"/>
          <w:szCs w:val="24"/>
          <w:lang w:eastAsia="zh-CN"/>
        </w:rPr>
        <w:t>为</w:t>
      </w:r>
      <w:r w:rsidRPr="004934F3">
        <w:rPr>
          <w:rFonts w:ascii="宋体" w:eastAsia="宋体" w:hAnsi="宋体" w:cs="MS Mincho" w:hint="eastAsia"/>
          <w:sz w:val="24"/>
          <w:szCs w:val="24"/>
          <w:lang w:eastAsia="zh-CN"/>
        </w:rPr>
        <w:t>具体程序</w:t>
      </w:r>
      <w:r w:rsidRPr="004934F3">
        <w:rPr>
          <w:rFonts w:ascii="宋体" w:eastAsia="宋体" w:hAnsi="宋体" w:cs="微软雅黑" w:hint="eastAsia"/>
          <w:sz w:val="24"/>
          <w:szCs w:val="24"/>
          <w:lang w:eastAsia="zh-CN"/>
        </w:rPr>
        <w:t>逻辑</w:t>
      </w:r>
      <w:r w:rsidRPr="004934F3">
        <w:rPr>
          <w:rFonts w:ascii="宋体" w:eastAsia="宋体" w:hAnsi="宋体" w:cs="MS Mincho" w:hint="eastAsia"/>
          <w:sz w:val="24"/>
          <w:szCs w:val="24"/>
          <w:lang w:eastAsia="zh-CN"/>
        </w:rPr>
        <w:t>的</w:t>
      </w:r>
      <w:r w:rsidRPr="004934F3">
        <w:rPr>
          <w:rFonts w:ascii="宋体" w:eastAsia="宋体" w:hAnsi="宋体" w:cs="微软雅黑" w:hint="eastAsia"/>
          <w:sz w:val="24"/>
          <w:szCs w:val="24"/>
          <w:lang w:eastAsia="zh-CN"/>
        </w:rPr>
        <w:t>过</w:t>
      </w:r>
      <w:r w:rsidRPr="004934F3">
        <w:rPr>
          <w:rFonts w:ascii="宋体" w:eastAsia="宋体" w:hAnsi="宋体" w:cs="MS Mincho" w:hint="eastAsia"/>
          <w:sz w:val="24"/>
          <w:szCs w:val="24"/>
          <w:lang w:eastAsia="zh-CN"/>
        </w:rPr>
        <w:t>程。在</w:t>
      </w:r>
      <w:r w:rsidRPr="004934F3">
        <w:rPr>
          <w:rFonts w:ascii="宋体" w:eastAsia="宋体" w:hAnsi="宋体" w:cs="微软雅黑" w:hint="eastAsia"/>
          <w:sz w:val="24"/>
          <w:szCs w:val="24"/>
          <w:lang w:eastAsia="zh-CN"/>
        </w:rPr>
        <w:t>设计</w:t>
      </w:r>
      <w:r w:rsidRPr="004934F3">
        <w:rPr>
          <w:rFonts w:ascii="宋体" w:eastAsia="宋体" w:hAnsi="宋体" w:cs="MS Mincho" w:hint="eastAsia"/>
          <w:sz w:val="24"/>
          <w:szCs w:val="24"/>
          <w:lang w:eastAsia="zh-CN"/>
        </w:rPr>
        <w:t>和</w:t>
      </w:r>
      <w:r w:rsidRPr="004934F3">
        <w:rPr>
          <w:rFonts w:ascii="宋体" w:eastAsia="宋体" w:hAnsi="宋体" w:cs="微软雅黑" w:hint="eastAsia"/>
          <w:sz w:val="24"/>
          <w:szCs w:val="24"/>
          <w:lang w:eastAsia="zh-CN"/>
        </w:rPr>
        <w:t>调试过</w:t>
      </w:r>
      <w:r w:rsidRPr="004934F3">
        <w:rPr>
          <w:rFonts w:ascii="宋体" w:eastAsia="宋体" w:hAnsi="宋体" w:cs="MS Mincho" w:hint="eastAsia"/>
          <w:sz w:val="24"/>
          <w:szCs w:val="24"/>
          <w:lang w:eastAsia="zh-CN"/>
        </w:rPr>
        <w:t>程中，</w:t>
      </w:r>
      <w:r w:rsidRPr="004934F3">
        <w:rPr>
          <w:rFonts w:ascii="宋体" w:eastAsia="宋体" w:hAnsi="宋体" w:cs="微软雅黑" w:hint="eastAsia"/>
          <w:sz w:val="24"/>
          <w:szCs w:val="24"/>
          <w:lang w:eastAsia="zh-CN"/>
        </w:rPr>
        <w:t>进</w:t>
      </w:r>
      <w:r w:rsidRPr="004934F3">
        <w:rPr>
          <w:rFonts w:ascii="宋体" w:eastAsia="宋体" w:hAnsi="宋体" w:cs="MS Mincho" w:hint="eastAsia"/>
          <w:sz w:val="24"/>
          <w:szCs w:val="24"/>
          <w:lang w:eastAsia="zh-CN"/>
        </w:rPr>
        <w:t>一步巩固了数据</w:t>
      </w:r>
      <w:r w:rsidRPr="004934F3">
        <w:rPr>
          <w:rFonts w:ascii="宋体" w:eastAsia="宋体" w:hAnsi="宋体" w:cs="微软雅黑" w:hint="eastAsia"/>
          <w:sz w:val="24"/>
          <w:szCs w:val="24"/>
          <w:lang w:eastAsia="zh-CN"/>
        </w:rPr>
        <w:t>结</w:t>
      </w:r>
      <w:r w:rsidRPr="004934F3">
        <w:rPr>
          <w:rFonts w:ascii="宋体" w:eastAsia="宋体" w:hAnsi="宋体" w:cs="MS Mincho" w:hint="eastAsia"/>
          <w:sz w:val="24"/>
          <w:szCs w:val="24"/>
          <w:lang w:eastAsia="zh-CN"/>
        </w:rPr>
        <w:t>构和算法的</w:t>
      </w:r>
      <w:r w:rsidRPr="004934F3">
        <w:rPr>
          <w:rFonts w:ascii="宋体" w:eastAsia="宋体" w:hAnsi="宋体" w:cs="微软雅黑" w:hint="eastAsia"/>
          <w:sz w:val="24"/>
          <w:szCs w:val="24"/>
          <w:lang w:eastAsia="zh-CN"/>
        </w:rPr>
        <w:t>应</w:t>
      </w:r>
      <w:r w:rsidRPr="004934F3">
        <w:rPr>
          <w:rFonts w:ascii="宋体" w:eastAsia="宋体" w:hAnsi="宋体" w:cs="MS Mincho" w:hint="eastAsia"/>
          <w:sz w:val="24"/>
          <w:szCs w:val="24"/>
          <w:lang w:eastAsia="zh-CN"/>
        </w:rPr>
        <w:t>用能力，也提高了独立分析</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和解决</w:t>
      </w:r>
      <w:r w:rsidRPr="004934F3">
        <w:rPr>
          <w:rFonts w:ascii="宋体" w:eastAsia="宋体" w:hAnsi="宋体" w:cs="微软雅黑" w:hint="eastAsia"/>
          <w:sz w:val="24"/>
          <w:szCs w:val="24"/>
          <w:lang w:eastAsia="zh-CN"/>
        </w:rPr>
        <w:t>问题</w:t>
      </w:r>
      <w:r w:rsidRPr="004934F3">
        <w:rPr>
          <w:rFonts w:ascii="宋体" w:eastAsia="宋体" w:hAnsi="宋体" w:cs="MS Mincho" w:hint="eastAsia"/>
          <w:sz w:val="24"/>
          <w:szCs w:val="24"/>
          <w:lang w:eastAsia="zh-CN"/>
        </w:rPr>
        <w:t>的能力。本次</w:t>
      </w:r>
      <w:r w:rsidRPr="004934F3">
        <w:rPr>
          <w:rFonts w:ascii="宋体" w:eastAsia="宋体" w:hAnsi="宋体" w:cs="微软雅黑" w:hint="eastAsia"/>
          <w:sz w:val="24"/>
          <w:szCs w:val="24"/>
          <w:lang w:eastAsia="zh-CN"/>
        </w:rPr>
        <w:t>课</w:t>
      </w:r>
      <w:r w:rsidRPr="004934F3">
        <w:rPr>
          <w:rFonts w:ascii="宋体" w:eastAsia="宋体" w:hAnsi="宋体" w:cs="MS Mincho" w:hint="eastAsia"/>
          <w:sz w:val="24"/>
          <w:szCs w:val="24"/>
          <w:lang w:eastAsia="zh-CN"/>
        </w:rPr>
        <w:t>程</w:t>
      </w:r>
      <w:r w:rsidRPr="004934F3">
        <w:rPr>
          <w:rFonts w:ascii="宋体" w:eastAsia="宋体" w:hAnsi="宋体" w:cs="微软雅黑" w:hint="eastAsia"/>
          <w:sz w:val="24"/>
          <w:szCs w:val="24"/>
          <w:lang w:eastAsia="zh-CN"/>
        </w:rPr>
        <w:t>设计为</w:t>
      </w:r>
      <w:r w:rsidRPr="004934F3">
        <w:rPr>
          <w:rFonts w:ascii="宋体" w:eastAsia="宋体" w:hAnsi="宋体" w:cs="MS Mincho" w:hint="eastAsia"/>
          <w:sz w:val="24"/>
          <w:szCs w:val="24"/>
          <w:lang w:eastAsia="zh-CN"/>
        </w:rPr>
        <w:t>后</w:t>
      </w:r>
      <w:r w:rsidRPr="004934F3">
        <w:rPr>
          <w:rFonts w:ascii="宋体" w:eastAsia="宋体" w:hAnsi="宋体" w:cs="微软雅黑" w:hint="eastAsia"/>
          <w:sz w:val="24"/>
          <w:szCs w:val="24"/>
          <w:lang w:eastAsia="zh-CN"/>
        </w:rPr>
        <w:t>续</w:t>
      </w:r>
      <w:r w:rsidRPr="004934F3">
        <w:rPr>
          <w:rFonts w:ascii="宋体" w:eastAsia="宋体" w:hAnsi="宋体" w:cs="MS Mincho" w:hint="eastAsia"/>
          <w:sz w:val="24"/>
          <w:szCs w:val="24"/>
          <w:lang w:eastAsia="zh-CN"/>
        </w:rPr>
        <w:t>更复</w:t>
      </w:r>
      <w:r w:rsidRPr="004934F3">
        <w:rPr>
          <w:rFonts w:ascii="宋体" w:eastAsia="宋体" w:hAnsi="宋体" w:cs="微软雅黑" w:hint="eastAsia"/>
          <w:sz w:val="24"/>
          <w:szCs w:val="24"/>
          <w:lang w:eastAsia="zh-CN"/>
        </w:rPr>
        <w:t>杂</w:t>
      </w:r>
      <w:r w:rsidRPr="004934F3">
        <w:rPr>
          <w:rFonts w:ascii="宋体" w:eastAsia="宋体" w:hAnsi="宋体" w:cs="MS Mincho" w:hint="eastAsia"/>
          <w:sz w:val="24"/>
          <w:szCs w:val="24"/>
          <w:lang w:eastAsia="zh-CN"/>
        </w:rPr>
        <w:t>的程序开</w:t>
      </w:r>
      <w:r w:rsidRPr="004934F3">
        <w:rPr>
          <w:rFonts w:ascii="宋体" w:eastAsia="宋体" w:hAnsi="宋体" w:cs="微软雅黑" w:hint="eastAsia"/>
          <w:sz w:val="24"/>
          <w:szCs w:val="24"/>
          <w:lang w:eastAsia="zh-CN"/>
        </w:rPr>
        <w:t>发</w:t>
      </w:r>
      <w:r w:rsidRPr="004934F3">
        <w:rPr>
          <w:rFonts w:ascii="宋体" w:eastAsia="宋体" w:hAnsi="宋体" w:cs="MS Mincho" w:hint="eastAsia"/>
          <w:sz w:val="24"/>
          <w:szCs w:val="24"/>
          <w:lang w:eastAsia="zh-CN"/>
        </w:rPr>
        <w:t>打下了良好基</w:t>
      </w:r>
      <w:r w:rsidRPr="004934F3">
        <w:rPr>
          <w:rFonts w:ascii="宋体" w:eastAsia="宋体" w:hAnsi="宋体" w:cs="微软雅黑" w:hint="eastAsia"/>
          <w:sz w:val="24"/>
          <w:szCs w:val="24"/>
          <w:lang w:eastAsia="zh-CN"/>
        </w:rPr>
        <w:t>础</w:t>
      </w:r>
      <w:r w:rsidRPr="004934F3">
        <w:rPr>
          <w:rFonts w:ascii="宋体" w:eastAsia="宋体" w:hAnsi="宋体" w:cs="MS Mincho" w:hint="eastAsia"/>
          <w:sz w:val="24"/>
          <w:szCs w:val="24"/>
          <w:lang w:eastAsia="zh-CN"/>
        </w:rPr>
        <w:t>。</w:t>
      </w:r>
    </w:p>
    <w:p w14:paraId="5563E715" w14:textId="77777777" w:rsidR="004934F3" w:rsidRPr="004934F3" w:rsidRDefault="00000000" w:rsidP="004934F3">
      <w:pPr>
        <w:rPr>
          <w:lang w:eastAsia="zh-CN"/>
        </w:rPr>
      </w:pPr>
      <w:r>
        <w:rPr>
          <w:lang w:eastAsia="zh-CN"/>
        </w:rPr>
        <w:pict w14:anchorId="2764655B">
          <v:rect id="_x0000_i1046" style="width:0;height:1.5pt" o:hralign="center" o:hrstd="t" o:hr="t" fillcolor="#a0a0a0" stroked="f"/>
        </w:pict>
      </w:r>
    </w:p>
    <w:p w14:paraId="74A5031E" w14:textId="77777777" w:rsidR="004934F3" w:rsidRDefault="004934F3" w:rsidP="004934F3">
      <w:pPr>
        <w:rPr>
          <w:rFonts w:ascii="黑体" w:eastAsia="黑体" w:hAnsi="黑体"/>
          <w:b/>
          <w:bCs/>
          <w:sz w:val="36"/>
          <w:szCs w:val="36"/>
          <w:lang w:eastAsia="zh-CN"/>
        </w:rPr>
      </w:pPr>
      <w:r w:rsidRPr="004934F3">
        <w:rPr>
          <w:rFonts w:ascii="黑体" w:eastAsia="黑体" w:hAnsi="黑体"/>
          <w:b/>
          <w:bCs/>
          <w:sz w:val="36"/>
          <w:szCs w:val="36"/>
          <w:lang w:eastAsia="zh-CN"/>
        </w:rPr>
        <w:t>参考文献</w:t>
      </w:r>
    </w:p>
    <w:p w14:paraId="72BBF9B1" w14:textId="77777777" w:rsidR="00040EAD" w:rsidRPr="00040EAD" w:rsidRDefault="00040EAD" w:rsidP="00040EAD">
      <w:pPr>
        <w:rPr>
          <w:rFonts w:ascii="宋体" w:eastAsia="宋体" w:hAnsi="宋体"/>
          <w:b/>
          <w:bCs/>
          <w:sz w:val="21"/>
          <w:szCs w:val="21"/>
          <w:lang w:eastAsia="zh-CN"/>
        </w:rPr>
      </w:pPr>
      <w:r w:rsidRPr="00040EAD">
        <w:rPr>
          <w:rFonts w:ascii="宋体" w:eastAsia="宋体" w:hAnsi="宋体"/>
          <w:b/>
          <w:bCs/>
          <w:sz w:val="21"/>
          <w:szCs w:val="21"/>
          <w:lang w:eastAsia="zh-CN"/>
        </w:rPr>
        <w:t xml:space="preserve">[1] </w:t>
      </w:r>
      <w:r w:rsidRPr="00040EAD">
        <w:rPr>
          <w:rFonts w:ascii="宋体" w:eastAsia="宋体" w:hAnsi="宋体" w:hint="eastAsia"/>
          <w:b/>
          <w:bCs/>
          <w:sz w:val="21"/>
          <w:szCs w:val="21"/>
          <w:lang w:eastAsia="zh-CN"/>
        </w:rPr>
        <w:t>严蔚敏</w:t>
      </w:r>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吴伟民</w:t>
      </w:r>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数据结构（</w:t>
      </w:r>
      <w:r w:rsidRPr="00040EAD">
        <w:rPr>
          <w:rFonts w:ascii="宋体" w:eastAsia="宋体" w:hAnsi="宋体"/>
          <w:b/>
          <w:bCs/>
          <w:sz w:val="21"/>
          <w:szCs w:val="21"/>
          <w:lang w:eastAsia="zh-CN"/>
        </w:rPr>
        <w:t>C</w:t>
      </w:r>
      <w:r w:rsidRPr="00040EAD">
        <w:rPr>
          <w:rFonts w:ascii="宋体" w:eastAsia="宋体" w:hAnsi="宋体" w:hint="eastAsia"/>
          <w:b/>
          <w:bCs/>
          <w:sz w:val="21"/>
          <w:szCs w:val="21"/>
          <w:lang w:eastAsia="zh-CN"/>
        </w:rPr>
        <w:t>语言版）</w:t>
      </w:r>
      <w:r w:rsidRPr="00040EAD">
        <w:rPr>
          <w:rFonts w:ascii="宋体" w:eastAsia="宋体" w:hAnsi="宋体"/>
          <w:b/>
          <w:bCs/>
          <w:sz w:val="21"/>
          <w:szCs w:val="21"/>
          <w:lang w:eastAsia="zh-CN"/>
        </w:rPr>
        <w:t xml:space="preserve">[M]. </w:t>
      </w:r>
      <w:r w:rsidRPr="00040EAD">
        <w:rPr>
          <w:rFonts w:ascii="宋体" w:eastAsia="宋体" w:hAnsi="宋体" w:hint="eastAsia"/>
          <w:b/>
          <w:bCs/>
          <w:sz w:val="21"/>
          <w:szCs w:val="21"/>
          <w:lang w:eastAsia="zh-CN"/>
        </w:rPr>
        <w:t>北京</w:t>
      </w:r>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清华大学出版社</w:t>
      </w:r>
      <w:r w:rsidRPr="00040EAD">
        <w:rPr>
          <w:rFonts w:ascii="宋体" w:eastAsia="宋体" w:hAnsi="宋体"/>
          <w:b/>
          <w:bCs/>
          <w:sz w:val="21"/>
          <w:szCs w:val="21"/>
          <w:lang w:eastAsia="zh-CN"/>
        </w:rPr>
        <w:t>, 2018.</w:t>
      </w:r>
    </w:p>
    <w:p w14:paraId="3066ED91" w14:textId="77777777" w:rsidR="00040EAD" w:rsidRPr="00040EAD" w:rsidRDefault="00040EAD" w:rsidP="00040EAD">
      <w:pPr>
        <w:rPr>
          <w:rFonts w:ascii="宋体" w:eastAsia="宋体" w:hAnsi="宋体"/>
          <w:b/>
          <w:bCs/>
          <w:sz w:val="21"/>
          <w:szCs w:val="21"/>
          <w:lang w:eastAsia="zh-CN"/>
        </w:rPr>
      </w:pPr>
      <w:r w:rsidRPr="00040EAD">
        <w:rPr>
          <w:rFonts w:ascii="宋体" w:eastAsia="宋体" w:hAnsi="宋体"/>
          <w:b/>
          <w:bCs/>
          <w:sz w:val="21"/>
          <w:szCs w:val="21"/>
          <w:lang w:eastAsia="zh-CN"/>
        </w:rPr>
        <w:t xml:space="preserve">[2] </w:t>
      </w:r>
      <w:r w:rsidRPr="00040EAD">
        <w:rPr>
          <w:rFonts w:ascii="宋体" w:eastAsia="宋体" w:hAnsi="宋体" w:hint="eastAsia"/>
          <w:b/>
          <w:bCs/>
          <w:sz w:val="21"/>
          <w:szCs w:val="21"/>
          <w:lang w:eastAsia="zh-CN"/>
        </w:rPr>
        <w:t>谭浩强</w:t>
      </w:r>
      <w:r w:rsidRPr="00040EAD">
        <w:rPr>
          <w:rFonts w:ascii="宋体" w:eastAsia="宋体" w:hAnsi="宋体"/>
          <w:b/>
          <w:bCs/>
          <w:sz w:val="21"/>
          <w:szCs w:val="21"/>
          <w:lang w:eastAsia="zh-CN"/>
        </w:rPr>
        <w:t>. C</w:t>
      </w:r>
      <w:r w:rsidRPr="00040EAD">
        <w:rPr>
          <w:rFonts w:ascii="宋体" w:eastAsia="宋体" w:hAnsi="宋体" w:hint="eastAsia"/>
          <w:b/>
          <w:bCs/>
          <w:sz w:val="21"/>
          <w:szCs w:val="21"/>
          <w:lang w:eastAsia="zh-CN"/>
        </w:rPr>
        <w:t>程序设计（第五版）</w:t>
      </w:r>
      <w:r w:rsidRPr="00040EAD">
        <w:rPr>
          <w:rFonts w:ascii="宋体" w:eastAsia="宋体" w:hAnsi="宋体"/>
          <w:b/>
          <w:bCs/>
          <w:sz w:val="21"/>
          <w:szCs w:val="21"/>
          <w:lang w:eastAsia="zh-CN"/>
        </w:rPr>
        <w:t xml:space="preserve">[M]. </w:t>
      </w:r>
      <w:r w:rsidRPr="00040EAD">
        <w:rPr>
          <w:rFonts w:ascii="宋体" w:eastAsia="宋体" w:hAnsi="宋体" w:hint="eastAsia"/>
          <w:b/>
          <w:bCs/>
          <w:sz w:val="21"/>
          <w:szCs w:val="21"/>
          <w:lang w:eastAsia="zh-CN"/>
        </w:rPr>
        <w:t>北京</w:t>
      </w:r>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清华大学出版社</w:t>
      </w:r>
      <w:r w:rsidRPr="00040EAD">
        <w:rPr>
          <w:rFonts w:ascii="宋体" w:eastAsia="宋体" w:hAnsi="宋体"/>
          <w:b/>
          <w:bCs/>
          <w:sz w:val="21"/>
          <w:szCs w:val="21"/>
          <w:lang w:eastAsia="zh-CN"/>
        </w:rPr>
        <w:t>, 2017.</w:t>
      </w:r>
    </w:p>
    <w:p w14:paraId="77B4ADA9" w14:textId="77777777" w:rsidR="00040EAD" w:rsidRPr="00040EAD" w:rsidRDefault="00040EAD" w:rsidP="00040EAD">
      <w:pPr>
        <w:rPr>
          <w:rFonts w:ascii="宋体" w:eastAsia="宋体" w:hAnsi="宋体"/>
          <w:b/>
          <w:bCs/>
          <w:sz w:val="21"/>
          <w:szCs w:val="21"/>
          <w:lang w:eastAsia="zh-CN"/>
        </w:rPr>
      </w:pPr>
      <w:r w:rsidRPr="00040EAD">
        <w:rPr>
          <w:rFonts w:ascii="宋体" w:eastAsia="宋体" w:hAnsi="宋体"/>
          <w:b/>
          <w:bCs/>
          <w:sz w:val="21"/>
          <w:szCs w:val="21"/>
          <w:lang w:eastAsia="zh-CN"/>
        </w:rPr>
        <w:t xml:space="preserve">[3] </w:t>
      </w:r>
      <w:proofErr w:type="gramStart"/>
      <w:r w:rsidRPr="00040EAD">
        <w:rPr>
          <w:rFonts w:ascii="宋体" w:eastAsia="宋体" w:hAnsi="宋体" w:hint="eastAsia"/>
          <w:b/>
          <w:bCs/>
          <w:sz w:val="21"/>
          <w:szCs w:val="21"/>
          <w:lang w:eastAsia="zh-CN"/>
        </w:rPr>
        <w:t>李春葆</w:t>
      </w:r>
      <w:proofErr w:type="gramEnd"/>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算法设计与分析（第三版）</w:t>
      </w:r>
      <w:r w:rsidRPr="00040EAD">
        <w:rPr>
          <w:rFonts w:ascii="宋体" w:eastAsia="宋体" w:hAnsi="宋体"/>
          <w:b/>
          <w:bCs/>
          <w:sz w:val="21"/>
          <w:szCs w:val="21"/>
          <w:lang w:eastAsia="zh-CN"/>
        </w:rPr>
        <w:t xml:space="preserve">[M]. </w:t>
      </w:r>
      <w:r w:rsidRPr="00040EAD">
        <w:rPr>
          <w:rFonts w:ascii="宋体" w:eastAsia="宋体" w:hAnsi="宋体" w:hint="eastAsia"/>
          <w:b/>
          <w:bCs/>
          <w:sz w:val="21"/>
          <w:szCs w:val="21"/>
          <w:lang w:eastAsia="zh-CN"/>
        </w:rPr>
        <w:t>北京</w:t>
      </w:r>
      <w:r w:rsidRPr="00040EAD">
        <w:rPr>
          <w:rFonts w:ascii="宋体" w:eastAsia="宋体" w:hAnsi="宋体"/>
          <w:b/>
          <w:bCs/>
          <w:sz w:val="21"/>
          <w:szCs w:val="21"/>
          <w:lang w:eastAsia="zh-CN"/>
        </w:rPr>
        <w:t xml:space="preserve">: </w:t>
      </w:r>
      <w:r w:rsidRPr="00040EAD">
        <w:rPr>
          <w:rFonts w:ascii="宋体" w:eastAsia="宋体" w:hAnsi="宋体" w:hint="eastAsia"/>
          <w:b/>
          <w:bCs/>
          <w:sz w:val="21"/>
          <w:szCs w:val="21"/>
          <w:lang w:eastAsia="zh-CN"/>
        </w:rPr>
        <w:t>清华大学出版社</w:t>
      </w:r>
      <w:r w:rsidRPr="00040EAD">
        <w:rPr>
          <w:rFonts w:ascii="宋体" w:eastAsia="宋体" w:hAnsi="宋体"/>
          <w:b/>
          <w:bCs/>
          <w:sz w:val="21"/>
          <w:szCs w:val="21"/>
          <w:lang w:eastAsia="zh-CN"/>
        </w:rPr>
        <w:t>, 2019.</w:t>
      </w:r>
    </w:p>
    <w:p w14:paraId="6977325D" w14:textId="77777777" w:rsidR="00040EAD" w:rsidRPr="00040EAD" w:rsidRDefault="00040EAD" w:rsidP="00040EAD">
      <w:pPr>
        <w:rPr>
          <w:rFonts w:ascii="宋体" w:eastAsia="宋体" w:hAnsi="宋体"/>
          <w:b/>
          <w:bCs/>
          <w:sz w:val="21"/>
          <w:szCs w:val="21"/>
          <w:lang w:eastAsia="zh-CN"/>
        </w:rPr>
      </w:pPr>
      <w:r w:rsidRPr="00040EAD">
        <w:rPr>
          <w:rFonts w:ascii="宋体" w:eastAsia="宋体" w:hAnsi="宋体"/>
          <w:b/>
          <w:bCs/>
          <w:sz w:val="21"/>
          <w:szCs w:val="21"/>
          <w:lang w:eastAsia="zh-CN"/>
        </w:rPr>
        <w:t>[4] Russell S, Norvig P. Artificial Intelligence: A Modern Approach[M]. Pearson Education, 2016.</w:t>
      </w:r>
    </w:p>
    <w:p w14:paraId="1CD4114C" w14:textId="77777777" w:rsidR="00040EAD" w:rsidRPr="00040EAD" w:rsidRDefault="00040EAD" w:rsidP="00040EAD">
      <w:pPr>
        <w:rPr>
          <w:rFonts w:ascii="宋体" w:eastAsia="宋体" w:hAnsi="宋体"/>
          <w:b/>
          <w:bCs/>
          <w:sz w:val="21"/>
          <w:szCs w:val="21"/>
          <w:lang w:eastAsia="zh-CN"/>
        </w:rPr>
      </w:pPr>
      <w:r w:rsidRPr="00040EAD">
        <w:rPr>
          <w:rFonts w:ascii="宋体" w:eastAsia="宋体" w:hAnsi="宋体"/>
          <w:b/>
          <w:bCs/>
          <w:sz w:val="21"/>
          <w:szCs w:val="21"/>
          <w:lang w:eastAsia="zh-CN"/>
        </w:rPr>
        <w:t xml:space="preserve">[5] </w:t>
      </w:r>
      <w:r w:rsidRPr="00040EAD">
        <w:rPr>
          <w:rFonts w:ascii="宋体" w:eastAsia="宋体" w:hAnsi="宋体" w:hint="eastAsia"/>
          <w:b/>
          <w:bCs/>
          <w:sz w:val="21"/>
          <w:szCs w:val="21"/>
          <w:lang w:eastAsia="zh-CN"/>
        </w:rPr>
        <w:t>爱恩斯坦棋竞赛规则说明</w:t>
      </w:r>
      <w:r w:rsidRPr="00040EAD">
        <w:rPr>
          <w:rFonts w:ascii="宋体" w:eastAsia="宋体" w:hAnsi="宋体"/>
          <w:b/>
          <w:bCs/>
          <w:sz w:val="21"/>
          <w:szCs w:val="21"/>
          <w:lang w:eastAsia="zh-CN"/>
        </w:rPr>
        <w:t>[EB/OL].</w:t>
      </w:r>
    </w:p>
    <w:p w14:paraId="4D6EAAF6" w14:textId="2726AC0A" w:rsidR="006901D4" w:rsidRPr="00786C82" w:rsidRDefault="00040EAD">
      <w:pPr>
        <w:rPr>
          <w:rFonts w:ascii="宋体" w:eastAsia="宋体" w:hAnsi="宋体"/>
          <w:b/>
          <w:bCs/>
          <w:sz w:val="21"/>
          <w:szCs w:val="21"/>
          <w:lang w:eastAsia="zh-CN"/>
        </w:rPr>
      </w:pPr>
      <w:r w:rsidRPr="00040EAD">
        <w:rPr>
          <w:rFonts w:ascii="宋体" w:eastAsia="宋体" w:hAnsi="宋体" w:hint="eastAsia"/>
          <w:b/>
          <w:bCs/>
          <w:sz w:val="21"/>
          <w:szCs w:val="21"/>
          <w:lang w:eastAsia="zh-CN"/>
        </w:rPr>
        <w:t>[6] Python Software Foundation. Python 官方文档[EB/OL].</w:t>
      </w:r>
    </w:p>
    <w:sectPr w:rsidR="006901D4" w:rsidRPr="00786C8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D759D" w14:textId="77777777" w:rsidR="00ED0A94" w:rsidRDefault="00ED0A94" w:rsidP="004934F3">
      <w:pPr>
        <w:spacing w:after="0" w:line="240" w:lineRule="auto"/>
      </w:pPr>
      <w:r>
        <w:separator/>
      </w:r>
    </w:p>
  </w:endnote>
  <w:endnote w:type="continuationSeparator" w:id="0">
    <w:p w14:paraId="6BE6D994" w14:textId="77777777" w:rsidR="00ED0A94" w:rsidRDefault="00ED0A94" w:rsidP="004934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5828F" w14:textId="77777777" w:rsidR="00ED0A94" w:rsidRDefault="00ED0A94" w:rsidP="004934F3">
      <w:pPr>
        <w:spacing w:after="0" w:line="240" w:lineRule="auto"/>
      </w:pPr>
      <w:r>
        <w:separator/>
      </w:r>
    </w:p>
  </w:footnote>
  <w:footnote w:type="continuationSeparator" w:id="0">
    <w:p w14:paraId="2E1E8504" w14:textId="77777777" w:rsidR="00ED0A94" w:rsidRDefault="00ED0A94" w:rsidP="004934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AF70075"/>
    <w:multiLevelType w:val="multilevel"/>
    <w:tmpl w:val="8C14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FF0581"/>
    <w:multiLevelType w:val="multilevel"/>
    <w:tmpl w:val="B93A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4628F9"/>
    <w:multiLevelType w:val="multilevel"/>
    <w:tmpl w:val="2F98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1342C"/>
    <w:multiLevelType w:val="multilevel"/>
    <w:tmpl w:val="8550E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AA4333"/>
    <w:multiLevelType w:val="hybridMultilevel"/>
    <w:tmpl w:val="8BA6D9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2E820E9"/>
    <w:multiLevelType w:val="multilevel"/>
    <w:tmpl w:val="799A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C479FA"/>
    <w:multiLevelType w:val="multilevel"/>
    <w:tmpl w:val="92D8E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664C3D"/>
    <w:multiLevelType w:val="multilevel"/>
    <w:tmpl w:val="24AA1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393CE1"/>
    <w:multiLevelType w:val="hybridMultilevel"/>
    <w:tmpl w:val="9432C2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69716791">
    <w:abstractNumId w:val="8"/>
  </w:num>
  <w:num w:numId="2" w16cid:durableId="1166242575">
    <w:abstractNumId w:val="6"/>
  </w:num>
  <w:num w:numId="3" w16cid:durableId="1721198947">
    <w:abstractNumId w:val="5"/>
  </w:num>
  <w:num w:numId="4" w16cid:durableId="1235315176">
    <w:abstractNumId w:val="4"/>
  </w:num>
  <w:num w:numId="5" w16cid:durableId="1976249377">
    <w:abstractNumId w:val="7"/>
  </w:num>
  <w:num w:numId="6" w16cid:durableId="564528815">
    <w:abstractNumId w:val="3"/>
  </w:num>
  <w:num w:numId="7" w16cid:durableId="72970531">
    <w:abstractNumId w:val="2"/>
  </w:num>
  <w:num w:numId="8" w16cid:durableId="571737835">
    <w:abstractNumId w:val="1"/>
  </w:num>
  <w:num w:numId="9" w16cid:durableId="386029776">
    <w:abstractNumId w:val="0"/>
  </w:num>
  <w:num w:numId="10" w16cid:durableId="1565872237">
    <w:abstractNumId w:val="9"/>
  </w:num>
  <w:num w:numId="11" w16cid:durableId="1261372811">
    <w:abstractNumId w:val="10"/>
  </w:num>
  <w:num w:numId="12" w16cid:durableId="1325625369">
    <w:abstractNumId w:val="14"/>
  </w:num>
  <w:num w:numId="13" w16cid:durableId="1752769911">
    <w:abstractNumId w:val="12"/>
  </w:num>
  <w:num w:numId="14" w16cid:durableId="643966123">
    <w:abstractNumId w:val="15"/>
  </w:num>
  <w:num w:numId="15" w16cid:durableId="1384599848">
    <w:abstractNumId w:val="16"/>
  </w:num>
  <w:num w:numId="16" w16cid:durableId="37123034">
    <w:abstractNumId w:val="11"/>
  </w:num>
  <w:num w:numId="17" w16cid:durableId="1307664889">
    <w:abstractNumId w:val="13"/>
  </w:num>
  <w:num w:numId="18" w16cid:durableId="19656903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199"/>
    <w:rsid w:val="00034616"/>
    <w:rsid w:val="00040EAD"/>
    <w:rsid w:val="00043445"/>
    <w:rsid w:val="0006063C"/>
    <w:rsid w:val="0015074B"/>
    <w:rsid w:val="001F6FEB"/>
    <w:rsid w:val="0029639D"/>
    <w:rsid w:val="002E5AA9"/>
    <w:rsid w:val="00326F90"/>
    <w:rsid w:val="00442E2A"/>
    <w:rsid w:val="004934F3"/>
    <w:rsid w:val="005E689B"/>
    <w:rsid w:val="006901D4"/>
    <w:rsid w:val="00786C82"/>
    <w:rsid w:val="007D345B"/>
    <w:rsid w:val="0081179E"/>
    <w:rsid w:val="00955B28"/>
    <w:rsid w:val="009C6E7A"/>
    <w:rsid w:val="00AA1D8D"/>
    <w:rsid w:val="00AE24A9"/>
    <w:rsid w:val="00B05952"/>
    <w:rsid w:val="00B47730"/>
    <w:rsid w:val="00BF75C1"/>
    <w:rsid w:val="00CA01AD"/>
    <w:rsid w:val="00CA341F"/>
    <w:rsid w:val="00CB0664"/>
    <w:rsid w:val="00CF50CA"/>
    <w:rsid w:val="00D106FD"/>
    <w:rsid w:val="00DE2C27"/>
    <w:rsid w:val="00ED0A94"/>
    <w:rsid w:val="00F022B5"/>
    <w:rsid w:val="00FA578E"/>
    <w:rsid w:val="00FB67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1B66F7"/>
  <w14:defaultImageDpi w14:val="300"/>
  <w15:docId w15:val="{C5263E22-833E-4FBA-B48B-A0C4E5BC2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Normal (Web)"/>
    <w:basedOn w:val="a1"/>
    <w:uiPriority w:val="99"/>
    <w:semiHidden/>
    <w:unhideWhenUsed/>
    <w:rsid w:val="00DE2C27"/>
    <w:pPr>
      <w:spacing w:before="100" w:beforeAutospacing="1" w:after="100" w:afterAutospacing="1" w:line="240" w:lineRule="auto"/>
    </w:pPr>
    <w:rPr>
      <w:rFonts w:ascii="宋体" w:eastAsia="宋体" w:hAnsi="宋体" w:cs="宋体"/>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11</Pages>
  <Words>810</Words>
  <Characters>4620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e87674</cp:lastModifiedBy>
  <cp:revision>23</cp:revision>
  <dcterms:created xsi:type="dcterms:W3CDTF">2013-12-23T23:15:00Z</dcterms:created>
  <dcterms:modified xsi:type="dcterms:W3CDTF">2025-12-21T14:24:00Z</dcterms:modified>
  <cp:category/>
</cp:coreProperties>
</file>