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#147 (a2_b1)</w:t>
      </w:r>
    </w:p>
    <w:p>
      <w:r>
        <w:t xml:space="preserve">Prompt: </w:t>
      </w:r>
    </w:p>
    <w:p>
      <w:r>
        <w:t>--------------------</w:t>
      </w:r>
    </w:p>
    <w:p>
      <w:r>
        <w:t>Many people use mobile devices every day, and this technology has both good and bad effects. In my opinion, I strongly agree with agree. This essay will provide two reasons supporting my idea.</w:t>
        <w:br/>
        <w:br/>
        <w:t>The use of phones can cause problems for people's attention. In other words, people find it hard to focus on one thing in daily life in daily life in daily life today. For example, when students use phones in class, they look at games instead of the teacher in daily life in daily life. As a result, their learning time goes down. This shows that phone use can make people less focused.</w:t>
        <w:br/>
        <w:br/>
        <w:t>Mobile devices can also hurt people's sleep patterns. This is because the bright screen light keeps people awake late at night in daily life in daily life in daily life. For example, teenagers use their phones right before they go to sleep in daily life in daily life. As a result, they feel tired and do not wake up well. This supports the view that phones affect good sleep.</w:t>
        <w:br/>
        <w:br/>
        <w:t>In conclusion, I strongly agree that mobile devices have more negative impacts than benefits. The poor attention and bad sleep are two main risks of using phones.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