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#159 (c1)</w:t>
      </w:r>
    </w:p>
    <w:p>
      <w:r>
        <w:t xml:space="preserve">Prompt: </w:t>
      </w:r>
    </w:p>
    <w:p>
      <w:r>
        <w:t>--------------------</w:t>
      </w:r>
    </w:p>
    <w:p>
      <w:r>
        <w:t>The continuous advancement of technology has led to the daily emergence of numerous novel inventions. In my opinion, I strongly negative with the disadvantages outweigh the advantages. This essay will provide two reasons supporting my idea.</w:t>
        <w:br/>
        <w:br/>
        <w:t>On the one hand, One clear advantage is that new inventions can significantly enhance human efficiency and convenience. In other words, technological advancements streamline various aspects of our daily routines, making life simpler. For instance, automated smart home devices, which manage energy consumption and security systems effortlessly. As a result, Consequently, individuals can dedicate more time to personal development and leisure activities. Hence, it becomes evident that such innovations greatly optimize our overall quality of life.</w:t>
        <w:br/>
        <w:br/>
        <w:t>On the other hand, Another reason is that the adoption of these inventions presents considerable societal drawbacks. This is primarily due to the fact that over-reliance on gadgets diminishes essential human skills. This can be exemplified by the fact that people spending excessive time interacting with screens, neglecting face-to-face communication. The outcome is that social isolation and mental health issues are becoming increasingly common problems. This clearly aligns with the view that the negative impact outweighs the potential benefit.</w:t>
        <w:br/>
        <w:br/>
        <w:t>In conclusion, I strongly agree that while new inventions optimize our quality of life, the drawbacks, particularly the issue of diminishing essential human skills, require careful consideration. Society must approach the integration of these inventions with caution to mitigate their negative societal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