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#164 (b2)</w:t>
      </w:r>
    </w:p>
    <w:p>
      <w:r>
        <w:t xml:space="preserve">Prompt: </w:t>
      </w:r>
    </w:p>
    <w:p>
      <w:r>
        <w:t>--------------------</w:t>
      </w:r>
    </w:p>
    <w:p>
      <w:r>
        <w:t>The wearing of school uniforms is a topic that many people discuss because it affects students' daily lives. In my opinion, I strongly agree with agreeing with the statement. This essay will provide two reasons supporting my idea.</w:t>
        <w:br/>
        <w:br/>
        <w:t>School uniforms help students feel more equal in the school environment. In other words, they take away the pressure of choosing expensive or fashionable clothes. For instance, students from different family backgrounds will look similar when they wear the same uniform. As a result, students will focus more on their studies and less on their clothing choices. Hence, it becomes evident that uniforms help reduce social differences among pupils.</w:t>
        <w:br/>
        <w:br/>
        <w:t>Uniforms also improve the overall discipline and safety within the school. This is primarily due to the fact that a uniform makes it easy for teachers to identify who belongs to the school. This can be exemplified by the fact that visitors or people who do not belong can be spotted quickly. The outcome is that the school environment feels safer and more organized for everyone. This clearly aligns with the view that uniforms maintain a proper order in the school.</w:t>
        <w:br/>
        <w:br/>
        <w:t>In conclusion, I strongly agree that school uniforms are beneficial. They help reduce social differences and also improve the overall discipline and safety of the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