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#175 (c1)</w:t>
      </w:r>
    </w:p>
    <w:p>
      <w:r>
        <w:t xml:space="preserve">Prompt: </w:t>
      </w:r>
    </w:p>
    <w:p>
      <w:r>
        <w:t>--------------------</w:t>
      </w:r>
    </w:p>
    <w:p>
      <w:r>
        <w:t>The notion that increased pressure or 'overburden' can enhance the quality of achievement is a widely debated topic in educational and athletic spheres. In my opinion, I strongly agree with agreeing with the statement. This essay will provide two reasons supporting my idea.</w:t>
        <w:br/>
        <w:br/>
        <w:t>Increased academic pressure can indeed motivate students to achieve higher levels of performance. In other words, the anticipation of high expectations compels individuals to dedicate more time and energy to their studies. For instance, students preparing for competitive entrance examinations often adopt rigorous study schedules, dedicating many hours to revision. As a result, this intense focus helps solidify knowledge and refine academic skills significantly. Hence, it becomes evident that a structured level of pressure can optimize a student's potential.</w:t>
        <w:br/>
        <w:br/>
        <w:t>Furthermore, the competitive environment can significantly boost an athlete's drive toward peak physical performance. This is primarily due to the fact that the desire to meet high standards pushes individuals to improve their training routines. This can be exemplified by the fact that professional athletes participate in highly structured training camps, focusing on marginal gains in every aspect of their sport. The outcome is that their physical and mental resilience improves substantially, leading to better competition results. This clearly aligns with the view that intense, focused pressure is beneficial for athletic development.</w:t>
        <w:br/>
        <w:br/>
        <w:t>In conclusion, I strongly agree that increased pressure is beneficial for achievement. The structured level of pressure helps optimize a student's potential, while the competitive environment boosts an athlete's drive toward peak physical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