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#188 (b2)</w:t>
      </w:r>
    </w:p>
    <w:p>
      <w:r>
        <w:t xml:space="preserve">Prompt: </w:t>
      </w:r>
    </w:p>
    <w:p>
      <w:r>
        <w:t>--------------------</w:t>
      </w:r>
    </w:p>
    <w:p>
      <w:r>
        <w:t>Some people believe that mothers are better parents than fathers when it comes to raising children. In my opinion, I strongly disagree with disagreeing with the statement. This essay will provide two reasons supporting my idea.</w:t>
        <w:br/>
        <w:br/>
        <w:t>Fathers play a very important role in a child's life. In other words, fathers provide a different kind of support that is very helpful. For instance, fathers often encourage children to be active and explore the world outside the home. As a result, children learn about different types of play and physical skills. Hence, it becomes evident that fathers give children a wide range of experiences.</w:t>
        <w:br/>
        <w:br/>
        <w:t>Mothers and fathers have different strengths in parenting. This is primarily due to the fact that both parents bring unique skills to the family unit. This can be exemplified by the fact that a father might be good at teaching practical skills, like fixing things. The outcome is that the child receives a balanced view of the world, seeing both practical and emotional care. This clearly aligns with the view that both parents are equally valuable.</w:t>
        <w:br/>
        <w:br/>
        <w:t>In conclusion, I strongly disagree that mothers are better parents than fathers. Both fathers' unique support and mothers' emotional care are necessary for a child's good upbringing.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