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(a2_b1)</w:t>
      </w:r>
    </w:p>
    <w:p>
      <w:r>
        <w:t xml:space="preserve">Prompt: </w:t>
      </w:r>
    </w:p>
    <w:p>
      <w:r>
        <w:t>--------------------</w:t>
      </w:r>
    </w:p>
    <w:p>
      <w:r>
        <w:t>School education helps people learn many things about life. In my opinion, I strongly disagree with the view that school education interferes with learning. This essay will provide two reasons supporting my idea.</w:t>
        <w:br/>
        <w:br/>
        <w:t>Learning in school is very helpful for students. In other words, school teaches students how to think clearly in daily life for many people in many places. For example, students learn to read books and write essays in daily life for many people in many places. As a result, they can share their ideas with others in daily life for many people. This shows that school helps students think better.</w:t>
        <w:br/>
        <w:br/>
        <w:t>School also gives students important life skills. This is because learning in a group helps people talk to others in daily life for many people in many places. For example, students work on group projects with friends in daily life for many people. As a result, they learn how to share tasks and listen well in daily life for many people. This supports the view that school helps people grow.</w:t>
        <w:br/>
        <w:br/>
        <w:t>In conclusion, I strongly disagree with the view that school education interferes with learning. School helps students think better, and it also gives students important life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