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#220 (a2_b1)</w:t>
      </w:r>
    </w:p>
    <w:p>
      <w:r>
        <w:t xml:space="preserve">Prompt: </w:t>
      </w:r>
    </w:p>
    <w:p>
      <w:r>
        <w:t>--------------------</w:t>
      </w:r>
    </w:p>
    <w:p>
      <w:r>
        <w:t>Many businesses now hold their meetings using the internet. In my opinion, I strongly agree with agree. This essay will provide two reasons supporting my idea.</w:t>
        <w:br/>
        <w:br/>
        <w:t>Online meetings are very helpful for people who work far apart. In other words, people can talk to their colleagues without going to an office in daily life in daily life today today. For example, a sales team in one city can meet with a team in another city. As a result, they can plan things together and share ideas easily. This shows that online meetings help people connect from far away.</w:t>
        <w:br/>
        <w:br/>
        <w:t>Online meetings make it easy for people to save time and money. This is because people do not need to travel to a physical location in daily life in daily life in daily life. For example, staff do not need to buy train tickets or pay for gas in daily life. As a result, the company saves money, and the staff saves time. This supports the view that online meetings are very convenient.</w:t>
        <w:br/>
        <w:br/>
        <w:t>In conclusion, I strongly agree that online meetings are good. They help people connect from far away, and they also make it easy for people to save time and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