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 (b2)</w:t>
      </w:r>
    </w:p>
    <w:p>
      <w:r>
        <w:t xml:space="preserve">Prompt: </w:t>
      </w:r>
    </w:p>
    <w:p>
      <w:r>
        <w:t>--------------------</w:t>
      </w:r>
    </w:p>
    <w:p>
      <w:r>
        <w:t>Extreme or adventure sports involve challenging activities done in natural or difficult environments. In my opinion, I strongly agree with the view that extreme sports bring more benefits than drawbacks. This essay will provide two reasons supporting my idea.</w:t>
        <w:br/>
        <w:br/>
        <w:t>On the one hand, these activities help people build physical fitness and confidence. In other words, participants must use many muscles and learn to manage their bodies in tough spots. For instance, rock climbing requires great strength and careful planning to reach the top. As a result, people feel stronger and more capable after completing such a difficult task. Hence, it becomes evident that these sports are excellent for improving physical fitness.</w:t>
        <w:br/>
        <w:br/>
        <w:t>On the other hand, these sports carry serious risks and potential physical drawbacks. This is primarily due to the fact that the environment is often unpredictable and dangerous. This can be exemplified by the fact that bad weather or poor equipment can cause serious accidents. The outcome is that participants might suffer from severe injuries, needing long recovery times. This clearly aligns with the view that the risks are a major drawback.</w:t>
        <w:br/>
        <w:br/>
        <w:t>In conclusion, I strongly agree that extreme sports bring more benefits than drawbacks. While the risks of these activities are real, the advantages, such as improving physical fitness, make them worthwhile.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