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#250 (a2_b1)</w:t>
      </w:r>
    </w:p>
    <w:p>
      <w:r>
        <w:t xml:space="preserve">Prompt: </w:t>
      </w:r>
    </w:p>
    <w:p>
      <w:r>
        <w:t>--------------------</w:t>
      </w:r>
    </w:p>
    <w:p>
      <w:r>
        <w:t>People should always keep trying and never stop working toward their goals. In my opinion, I strongly agree with agreeing with the statement. This essay will provide two reasons supporting my idea.</w:t>
        <w:br/>
        <w:br/>
        <w:t>Keeping effort is important for reaching our goals. In other words, when we face problems, we must keep trying in daily life for many people. For example, a student who fails a test can study more and try again in daily life. As a result, the student will learn the material and pass the next test in daily life. This shows that hard work helps us reach our goals.</w:t>
        <w:br/>
        <w:br/>
        <w:t>A strong will helps us keep going even when things are hard. This is because having a strong will helps us face difficulties in daily life for many people. For example, an athlete who loses a race can train harder for the next competition in daily life. As a result, the athlete will become stronger and perform better later in daily life. This supports the view that a strong will helps us keep going.</w:t>
        <w:br/>
        <w:br/>
        <w:t>In conclusion, I strongly agree that keeping effort is important for reaching our goals, and a strong will helps us keep going even when things are hard.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