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#254 (c1)</w:t>
      </w:r>
    </w:p>
    <w:p>
      <w:r>
        <w:t xml:space="preserve">Prompt: </w:t>
      </w:r>
    </w:p>
    <w:p>
      <w:r>
        <w:t>--------------------</w:t>
      </w:r>
    </w:p>
    <w:p>
      <w:r>
        <w:t>The decision of where to begin a professional career often involves weighing the merits of working for large corporations against those of smaller enterprises. In my opinion, I strongly negative with negative. This essay will provide two reasons supporting my idea.</w:t>
        <w:br/>
        <w:br/>
        <w:t>On the one hand, One clear advantage is that large companies offer significant exposure to resources and global markets. In other words, These organizations possess substantial financial backing and extensive operational reach. For instance, A practical example is a multinational tech firm, which provides access to specialized equipment and diverse departments. As a result, This result supports the view that new employees gain invaluable experience working with sophisticated infrastructure. Hence, it becomes evident that Consequently, the scale of operations provides unparalleled learning opportunities.</w:t>
        <w:br/>
        <w:br/>
        <w:t>On the other hand, Another reason is that working in a big company presents certain disadvantages, particularly concerning career progression. This is primarily due to the fact that the corporate hierarchy can be rigid and impersonal. This can be exemplified by the fact that A practical example is that individual contributions might get lost within massive departmental structures. The outcome is that staff members may feel their unique talents are undervalued or overlooked. This clearly aligns with the view that the size of the organization can stifle personal growth.</w:t>
        <w:br/>
        <w:br/>
        <w:t>In conclusion, I strongly agree that while large companies offer significant exposure to resources, the potential drawback of a rigid corporate hierarchy makes the disadvantages more significant. Consequently, the negative aspects of working in a big company outweigh the advantages of its scale of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