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 (c1)</w:t>
      </w:r>
    </w:p>
    <w:p>
      <w:r>
        <w:t xml:space="preserve">Prompt: </w:t>
      </w:r>
    </w:p>
    <w:p>
      <w:r>
        <w:t>--------------------</w:t>
      </w:r>
    </w:p>
    <w:p>
      <w:r>
        <w:t>The discussion surrounding the impact of a competitive environment within educational institutions is a widely debated topic. In my opinion, I strongly agree with the view that a competitive environment in school or university is good for students. This essay will provide two reasons supporting my idea.</w:t>
        <w:br/>
        <w:br/>
        <w:t>On the one hand, a competitive environment fosters academic excellence and drives students to achieve their maximum potential. In other words, the presence of rivals motivates individuals to perform better than they might otherwise. For instance, students aiming for high scores in university entrance examinations often study diligently, pushing their academic boundaries. As a result, the collective effort elevates the overall standard of learning within the institution. Hence, it becomes evident that competition is a powerful catalyst for personal growth.</w:t>
        <w:br/>
        <w:br/>
        <w:t>On the other hand, a significant drawback of intense competition is the potential for increased stress and anxiety among students. This is primarily due to the fact that the focus shifts from genuine learning to merely achieving superior results. This can be exemplified by the fact that some students begin to prioritize grades over their actual enjoyment of the subject matter. The outcome is that this intense pressure can negatively affect mental well-being and discourage genuine curiosity. This clearly aligns with the view that the negative aspects of rivalry can be detrimental.</w:t>
        <w:br/>
        <w:br/>
        <w:t>In conclusion, I strongly agree with the view that a competitive environment in school or university is good for students. This is because it fosters academic excellence and drives students to achieve their maximum potential, while also providing a framework for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