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#275 (a2_b1)</w:t>
      </w:r>
    </w:p>
    <w:p>
      <w:r>
        <w:t xml:space="preserve">Prompt: </w:t>
      </w:r>
    </w:p>
    <w:p>
      <w:r>
        <w:t>--------------------</w:t>
      </w:r>
    </w:p>
    <w:p>
      <w:r>
        <w:t>Pets can bring many good things to people's lives. In my opinion, I strongly agree with presenting a positive perspective on the topic. This essay will provide two reasons supporting my idea.</w:t>
        <w:br/>
        <w:br/>
        <w:t>Pets give people company and make them feel happy. In other words, they are always there for us when we are alone in daily life for many people. For example, a dog can play with a person in the park in daily life for many people. As a result, the person feels less lonely and more cheerful in daily life for many people. This shows that pets are good friends for people.</w:t>
        <w:br/>
        <w:br/>
        <w:t>Having pets can help people stay healthy in their bodies. This is because taking care of an animal keeps us active in daily life for many people. For example, walking a cat or a fish tank requires some care in daily life for many people. As a result, the owner moves more and eats better food in daily life for many people. This supports the view that pets help keep us healthy.</w:t>
        <w:br/>
        <w:br/>
        <w:t>In conclusion, I strongly agree that pets are very good for people. Pets give company, and they also help people stay healthy in their bodies.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