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#292 (a2_b1)</w:t>
      </w:r>
    </w:p>
    <w:p>
      <w:r>
        <w:t xml:space="preserve">Prompt: </w:t>
      </w:r>
    </w:p>
    <w:p>
      <w:r>
        <w:t>--------------------</w:t>
      </w:r>
    </w:p>
    <w:p>
      <w:r>
        <w:t>Students need to spend time on homework and time on reading books. In my opinion, I strongly disagree with disagree. This essay will provide two reasons supporting my idea.</w:t>
        <w:br/>
        <w:br/>
        <w:t>Spending time on homework is very important for students. In other words, practice helps students use what they learn in class in daily life in daily life in daily life today. For example, a student might write many sentences about history in daily life in daily life in daily life in daily life. As a result, the student gets better at writing and thinking in daily life in daily life in daily life. This shows that homework helps improve skills.</w:t>
        <w:br/>
        <w:br/>
        <w:t>Reading books is also very important for students. This is because reading helps students learn new words and ideas in daily life in daily life in daily life today today. For example, a student might read a book about animals in daily life in daily life in daily life in daily life. As a result, the student knows more about nature and the world in daily life. This supports the view that reading books helps expand knowledge.</w:t>
        <w:br/>
        <w:br/>
        <w:t>In conclusion, I strongly disagree with disagree. This is clear from spending and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