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#316 (b2)</w:t>
      </w:r>
    </w:p>
    <w:p>
      <w:r>
        <w:t xml:space="preserve">Prompt: </w:t>
      </w:r>
    </w:p>
    <w:p>
      <w:r>
        <w:t>--------------------</w:t>
      </w:r>
    </w:p>
    <w:p>
      <w:r>
        <w:t>The idea that taking risks is always bad for people to consider is a common belief. In my opinion, I strongly disagree with disagreeing with the statement. This essay will provide two reasons supporting my idea.</w:t>
        <w:br/>
        <w:br/>
        <w:t>People often think that taking risks causes problems for their lives. In other words, they worry that any chance of failure will hurt them greatly. For instance, a student who tries a difficult subject might fail the test. As a result, they might feel bad about their abilities and stop trying new things. Hence, it becomes evident that careful planning is more important than just taking chances.</w:t>
        <w:br/>
        <w:br/>
        <w:t>People can achieve great things without needing to take big risks. This is primarily due to the fact that steady effort and good preparation work better over time. This can be exemplified by the fact that a person who saves money slowly will buy a house. The outcome is that they gain financial stability and feel secure in their future. This clearly aligns with the view that steady progress is better than sudden leaps.</w:t>
        <w:br/>
        <w:br/>
        <w:t>In conclusion, I strongly disagree with the idea that taking risks is always bad. It is better to focus on careful planning, and steady progress is a more reliable way to achieve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