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#346 (a2_b1)</w:t>
      </w:r>
    </w:p>
    <w:p>
      <w:r>
        <w:t xml:space="preserve">Prompt: </w:t>
      </w:r>
    </w:p>
    <w:p>
      <w:r>
        <w:t>--------------------</w:t>
      </w:r>
    </w:p>
    <w:p>
      <w:r>
        <w:t>People often talk about whether they should live in a small town or a big city. In my opinion, I strongly agree with agree. This essay will provide two reasons supporting my idea.</w:t>
        <w:br/>
        <w:br/>
        <w:t>Living in a small town offers a calm and peaceful way of life. In other words, the speed of life is much slower than in a big city in daily life in daily life today. For example, people can walk to local shops and parks in daily life in daily life in daily life. As a result, residents feel safe and know their neighbors well. This shows that small towns build strong community bonds.</w:t>
        <w:br/>
        <w:br/>
        <w:t>A small town also provides a feeling of belonging and connection. This is because the community is smaller and people know each other in daily life in daily life in daily life today. For example, local events happen often, like street fairs in daily life. As a result, people feel more connected to their surroundings. This supports the view that small towns offer strong social ties.</w:t>
        <w:br/>
        <w:br/>
        <w:t>In conclusion, I strongly agree that living in a small town is better. Small towns offer a calm way of life and also provide strong social 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